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0BCECBB7" w14:textId="77777777" w:rsidTr="00B8658C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EB0BA8" w:rsidRPr="00D34B5F" w:rsidP="00B8658C" w14:paraId="6D3455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78DAF60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0BA8" w:rsidRPr="00D34B5F" w:rsidP="00B8658C" w14:paraId="1769E97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B0BA8" w:rsidRPr="00D34B5F" w:rsidP="00B8658C" w14:paraId="552D9C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B0BA8" w:rsidRPr="00D34B5F" w:rsidP="00B8658C" w14:paraId="51DC64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0BA8" w:rsidRPr="00D34B5F" w:rsidP="00B8658C" w14:paraId="0F18DA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AC7CDC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0BA8" w:rsidRPr="00D34B5F" w:rsidP="00B8658C" w14:paraId="218DE0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B0BA8" w:rsidRPr="00D34B5F" w:rsidP="00B8658C" w14:paraId="5AF2F3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B0BA8" w:rsidP="00B8658C" w14:paraId="357FA3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0BA8" w:rsidRPr="00D34B5F" w:rsidP="00B8658C" w14:paraId="7CB960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EF505ED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0BA8" w:rsidRPr="00D34B5F" w:rsidP="00B8658C" w14:paraId="6A3EF95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0BA8" w:rsidRPr="00D34B5F" w:rsidP="00B8658C" w14:paraId="0CF024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0BA8" w:rsidRPr="00D34B5F" w:rsidP="00B8658C" w14:paraId="73A1B9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0BA8" w:rsidRPr="00D34B5F" w:rsidP="00B8658C" w14:paraId="1E5A9C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0BA8" w:rsidRPr="00D34B5F" w:rsidP="00B8658C" w14:paraId="1542B7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0BA8" w:rsidRPr="00D34B5F" w:rsidP="00B8658C" w14:paraId="3B985B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865B621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0BA8" w:rsidP="00B8658C" w14:paraId="78F12F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0BA8" w:rsidRPr="00D34B5F" w:rsidP="00B8658C" w14:paraId="57B69D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0BA8" w:rsidP="00B8658C" w14:paraId="13D67C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0BA8" w:rsidRPr="00D34B5F" w:rsidP="00B8658C" w14:paraId="2677B7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0BA8" w:rsidP="00B8658C" w14:paraId="59CA7E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0BA8" w:rsidRPr="00D34B5F" w:rsidP="00B8658C" w14:paraId="4854CD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6921B96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0BA8" w:rsidP="00B8658C" w14:paraId="710914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0BA8" w:rsidRPr="00D34B5F" w:rsidP="00B8658C" w14:paraId="0462D2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0BA8" w:rsidP="00B8658C" w14:paraId="5E2304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0BA8" w:rsidRPr="00D34B5F" w:rsidP="00B8658C" w14:paraId="00648FF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0BA8" w:rsidP="00B8658C" w14:paraId="2CF49B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0BA8" w:rsidRPr="00D34B5F" w:rsidP="00B8658C" w14:paraId="3F03243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456F4C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EB0BA8" w:rsidRPr="00D34B5F" w:rsidP="00B8658C" w14:paraId="5E394B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EB0BA8" w:rsidRPr="00384178" w:rsidP="00B8658C" w14:paraId="5703A107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D4770">
              <w:rPr>
                <w:rFonts w:ascii="Calibri" w:hAnsi="Calibri" w:cs="Calibri"/>
                <w:b/>
                <w:bCs/>
                <w:sz w:val="14"/>
                <w:szCs w:val="14"/>
              </w:rPr>
              <w:t>TS EN 14010+A1 Makinalarda güvenlik - Motorlu taşıtlarda güç tahrikli park ettirme teçhizeti - Tasarım, imalat, montaj ve işletmeye alma aşamalarında güvenlik ve emu şartları</w:t>
            </w:r>
          </w:p>
        </w:tc>
      </w:tr>
      <w:tr w14:paraId="5D88B36F" w14:textId="77777777" w:rsidTr="00B8658C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A85FF3" w:rsidP="00B8658C" w14:paraId="1FCB83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2008F938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B0BA8" w:rsidRPr="0075346A" w:rsidP="00B8658C" w14:paraId="60588CC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B0BA8" w:rsidRPr="0075346A" w:rsidP="00B8658C" w14:paraId="401CA36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B0BA8" w:rsidRPr="0075346A" w:rsidP="00B8658C" w14:paraId="25B47CD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B0BA8" w:rsidRPr="0075346A" w:rsidP="00B8658C" w14:paraId="1826B56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116B8D0A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B0BA8" w:rsidRPr="0075346A" w:rsidP="00B8658C" w14:paraId="134DAEE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B0BA8" w:rsidRPr="0075346A" w:rsidP="00B8658C" w14:paraId="263C0B1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B0BA8" w:rsidRPr="0075346A" w:rsidP="00B8658C" w14:paraId="68835C0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B0BA8" w:rsidRPr="0075346A" w:rsidP="00B8658C" w14:paraId="126D97F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66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"/>
        <w:gridCol w:w="1106"/>
        <w:gridCol w:w="654"/>
        <w:gridCol w:w="848"/>
        <w:gridCol w:w="164"/>
        <w:gridCol w:w="972"/>
        <w:gridCol w:w="568"/>
        <w:gridCol w:w="458"/>
        <w:gridCol w:w="395"/>
        <w:gridCol w:w="183"/>
        <w:gridCol w:w="336"/>
        <w:gridCol w:w="48"/>
        <w:gridCol w:w="287"/>
        <w:gridCol w:w="132"/>
        <w:gridCol w:w="1268"/>
        <w:gridCol w:w="7"/>
        <w:gridCol w:w="1071"/>
        <w:gridCol w:w="61"/>
        <w:gridCol w:w="709"/>
        <w:gridCol w:w="812"/>
        <w:gridCol w:w="638"/>
        <w:gridCol w:w="6"/>
        <w:gridCol w:w="114"/>
        <w:gridCol w:w="390"/>
        <w:gridCol w:w="15"/>
        <w:gridCol w:w="11"/>
      </w:tblGrid>
      <w:tr w14:paraId="53CBEF08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1124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A85FF3" w:rsidP="00B8658C" w14:paraId="660E75D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05DF6920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26" w:type="dxa"/>
          <w:trHeight w:hRule="exact" w:val="198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519DE0A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30BFF2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EC7338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Kapasite (kg)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B1094C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5627EB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Halat çapı (mm)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54717FB5" w14:textId="77777777">
            <w:pPr>
              <w:spacing w:before="10" w:after="10"/>
              <w:jc w:val="righ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13D13C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Bakla adımı (iç uzunluk) (mm)</w:t>
            </w:r>
          </w:p>
        </w:tc>
        <w:tc>
          <w:tcPr>
            <w:tcW w:w="114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3F2B942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7B2BC6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26" w:type="dxa"/>
          <w:trHeight w:hRule="exact" w:val="198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66D092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6A9689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C1C36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516DC0D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7A8CB8F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Halatta tel kırıklığı 6d (adet)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03A013E1" w14:textId="77777777">
            <w:pPr>
              <w:spacing w:before="10" w:after="10"/>
              <w:jc w:val="righ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F274AD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Bakla malzeme çapı (mm)</w:t>
            </w:r>
          </w:p>
        </w:tc>
        <w:tc>
          <w:tcPr>
            <w:tcW w:w="114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117026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D8CB935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26" w:type="dxa"/>
          <w:trHeight w:hRule="exact" w:val="198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0E4B1A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72501C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065FD91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61830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0908B27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Halatta tel kırıklığı 30d (adet)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DB2E8D4" w14:textId="77777777">
            <w:pPr>
              <w:spacing w:before="10" w:after="10"/>
              <w:jc w:val="righ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39ADAF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Bakla kalıcı uzama (%)</w:t>
            </w:r>
          </w:p>
        </w:tc>
        <w:tc>
          <w:tcPr>
            <w:tcW w:w="114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6CE25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E3B808F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26" w:type="dxa"/>
          <w:trHeight w:hRule="exact" w:val="198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AAA05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57A720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1A2F3A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3692B1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14A64B9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sz w:val="14"/>
                <w:szCs w:val="14"/>
              </w:rPr>
              <w:t>Halatta çap daralması (%)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AAF024D" w14:textId="77777777">
            <w:pPr>
              <w:spacing w:before="10" w:after="10"/>
              <w:jc w:val="righ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36F81605" w14:textId="77777777">
            <w:pPr>
              <w:spacing w:before="10" w:after="10"/>
              <w:jc w:val="righ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4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667193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EE8E17E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26" w:type="dxa"/>
          <w:trHeight w:hRule="exact" w:val="198"/>
        </w:trPr>
        <w:tc>
          <w:tcPr>
            <w:tcW w:w="27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3BBFBB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9F1E4C">
              <w:rPr>
                <w:rFonts w:ascii="Calibri" w:hAnsi="Calibri" w:cs="Calibri"/>
                <w:b/>
                <w:sz w:val="12"/>
                <w:szCs w:val="16"/>
              </w:rPr>
              <w:t>MANUEL</w:t>
            </w:r>
          </w:p>
        </w:tc>
        <w:tc>
          <w:tcPr>
            <w:tcW w:w="46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458BD7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9F1E4C">
              <w:rPr>
                <w:rFonts w:ascii="Calibri" w:hAnsi="Calibri" w:cs="Calibri"/>
                <w:b/>
                <w:sz w:val="12"/>
                <w:szCs w:val="16"/>
              </w:rPr>
              <w:t>YARI OTOMATİK</w:t>
            </w:r>
          </w:p>
        </w:tc>
        <w:tc>
          <w:tcPr>
            <w:tcW w:w="38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F1E4C" w:rsidP="00B8658C" w14:paraId="20C920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9F1E4C">
              <w:rPr>
                <w:rFonts w:ascii="Calibri" w:hAnsi="Calibri" w:cs="Calibri"/>
                <w:b/>
                <w:sz w:val="12"/>
                <w:szCs w:val="16"/>
              </w:rPr>
              <w:t>OTOMATİK</w:t>
            </w:r>
          </w:p>
        </w:tc>
      </w:tr>
      <w:tr w14:paraId="00CFA944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1124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A85FF3" w:rsidP="00B8658C" w14:paraId="271F8F7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614497F5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1" w:type="dxa"/>
          <w:trHeight w:val="159"/>
        </w:trPr>
        <w:tc>
          <w:tcPr>
            <w:tcW w:w="2608" w:type="dxa"/>
            <w:gridSpan w:val="3"/>
            <w:shd w:val="clear" w:color="auto" w:fill="auto"/>
            <w:vAlign w:val="center"/>
          </w:tcPr>
          <w:p w:rsidR="00EB0BA8" w:rsidRPr="00D34B5F" w:rsidP="00B8658C" w14:paraId="399D51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3" w:type="dxa"/>
            <w:gridSpan w:val="10"/>
            <w:shd w:val="clear" w:color="auto" w:fill="auto"/>
            <w:vAlign w:val="center"/>
          </w:tcPr>
          <w:p w:rsidR="00EB0BA8" w:rsidRPr="00D34B5F" w:rsidP="00B8658C" w14:paraId="6357CC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EB0BA8" w:rsidP="00B8658C" w14:paraId="3A4D94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7"/>
            <w:shd w:val="clear" w:color="auto" w:fill="auto"/>
            <w:vAlign w:val="center"/>
          </w:tcPr>
          <w:p w:rsidR="00EB0BA8" w:rsidRPr="00D34B5F" w:rsidP="00B8658C" w14:paraId="4D556D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F36D4D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1" w:type="dxa"/>
          <w:trHeight w:val="159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EB0BA8" w:rsidRPr="00D34B5F" w:rsidP="00B8658C" w14:paraId="1F8679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B0BA8" w:rsidRPr="00D34B5F" w:rsidP="00B8658C" w14:paraId="04FD96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7"/>
            <w:shd w:val="clear" w:color="auto" w:fill="auto"/>
            <w:vAlign w:val="center"/>
          </w:tcPr>
          <w:p w:rsidR="00EB0BA8" w:rsidRPr="00D34B5F" w:rsidP="00B8658C" w14:paraId="0F950B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EB0BA8" w:rsidRPr="00D34B5F" w:rsidP="00B8658C" w14:paraId="63D4ACB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EB0BA8" w:rsidRPr="00D34B5F" w:rsidP="00B8658C" w14:paraId="70F394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5" w:type="dxa"/>
            <w:gridSpan w:val="6"/>
            <w:shd w:val="clear" w:color="auto" w:fill="auto"/>
            <w:vAlign w:val="center"/>
          </w:tcPr>
          <w:p w:rsidR="00EB0BA8" w:rsidRPr="00D34B5F" w:rsidP="00B8658C" w14:paraId="4B834B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B9B5ACE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516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9256ED" w:rsidP="00B8658C" w14:paraId="43B4DE9E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9256ED" w:rsidP="00B8658C" w14:paraId="0CCD1D5B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DF5484" w:rsidP="00B8658C" w14:paraId="33EBEA40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B0BA8" w:rsidRPr="00DF5484" w:rsidP="00B8658C" w14:paraId="7C8669F2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501FE275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3"/>
        </w:trPr>
        <w:tc>
          <w:tcPr>
            <w:tcW w:w="534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</w:tcPr>
          <w:p w:rsidR="00EB0BA8" w:rsidRPr="00E63275" w:rsidP="00B8658C" w14:paraId="21F76E46" w14:textId="77777777">
            <w:pPr>
              <w:spacing w:after="100" w:afterAutospacing="1"/>
              <w:jc w:val="both"/>
              <w:rPr>
                <w:rFonts w:ascii="Calibri" w:hAnsi="Calibri" w:cs="Calibri"/>
                <w:b/>
                <w:sz w:val="14"/>
                <w:szCs w:val="14"/>
              </w:rPr>
            </w:pPr>
            <w:r w:rsidRPr="00E63275">
              <w:rPr>
                <w:rFonts w:ascii="Calibri" w:hAnsi="Calibri" w:cs="Calibri"/>
                <w:b/>
                <w:sz w:val="14"/>
                <w:szCs w:val="14"/>
              </w:rPr>
              <w:t>A. KUMANDA SİSTEMLERİ</w:t>
            </w:r>
          </w:p>
        </w:tc>
        <w:tc>
          <w:tcPr>
            <w:tcW w:w="5894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9672EA" w:rsidP="00B8658C" w14:paraId="2C4E3A50" w14:textId="77777777">
            <w:pPr>
              <w:spacing w:after="100" w:afterAutospacing="1"/>
              <w:jc w:val="both"/>
              <w:rPr>
                <w:rFonts w:ascii="Calibri" w:hAnsi="Calibri" w:cs="Calibri"/>
                <w:b/>
                <w:sz w:val="14"/>
                <w:szCs w:val="14"/>
              </w:rPr>
            </w:pPr>
            <w:r w:rsidRPr="009672EA">
              <w:rPr>
                <w:rFonts w:ascii="Calibri" w:hAnsi="Calibri" w:cs="Calibri"/>
                <w:b/>
                <w:sz w:val="14"/>
                <w:szCs w:val="16"/>
              </w:rPr>
              <w:t>F. YAPISAL KONTROL</w:t>
            </w:r>
          </w:p>
        </w:tc>
      </w:tr>
      <w:tr w14:paraId="09DE26CD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723F82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>1. Bas bırak kumanda olması  (manuel tip için)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098662A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03834EC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24. Yük taşıma tablası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5F70EA6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DC4DCFB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2A8339B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2. Butonlar  ve işaretlemeleri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074A515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91F35F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25. Lift bağlantıları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4D6744B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DB782E6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545E464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3. İstem dışı çalışmaya karşı koruma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3FB9E083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58E6E492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26. Makaralar  </w:t>
            </w:r>
            <w:r w:rsidRPr="009672EA">
              <w:rPr>
                <w:rFonts w:ascii="Calibri" w:hAnsi="Calibri" w:cs="Calibri"/>
                <w:sz w:val="10"/>
                <w:szCs w:val="16"/>
              </w:rPr>
              <w:t>(halatlı ve zincir kullanılan sistemlerde ve makaslı sistemlerde paten olarak kullanılan vb.)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2CDB8CDB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3A82875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0425AD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4. Yerleşimi ve görüş alanı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347D58AC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7BF842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27. Kolonların zemine diklik durumu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193E3C9E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B094E6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6524C6A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5. Uzaktan kumanda kullanımı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4EE6C133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058EA00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28. Yürüme yolları, platformlar ve korkuluklar  </w:t>
            </w:r>
            <w:r w:rsidRPr="009672EA">
              <w:rPr>
                <w:rFonts w:ascii="Calibri" w:hAnsi="Calibri" w:cs="Calibri"/>
                <w:sz w:val="10"/>
                <w:szCs w:val="16"/>
              </w:rPr>
              <w:t>(deformasyon ve ölçü kontrolü)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4B9D6ECD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65F1C8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1E4D2103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6. Her bir park liftinin ayrı ayrı kumanda edilmesi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0FF82179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8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9672EA" w:rsidP="00B8658C" w14:paraId="3D28C6F8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b/>
                <w:sz w:val="14"/>
                <w:szCs w:val="16"/>
              </w:rPr>
              <w:t>G. TAHRİK SİSTEMİ</w:t>
            </w:r>
          </w:p>
        </w:tc>
      </w:tr>
      <w:tr w14:paraId="080DED88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41F96FC1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7. Acil durdurma veya durdurma butonu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194120BF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AB545E" w:rsidP="00B8658C" w14:paraId="72920CD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29. Hidrolik Sistem; sızdırmazlık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68044D1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400F3D6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195E3826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8. Kumandaya erişebilme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4E9CD70E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AB545E" w:rsidP="00B8658C" w14:paraId="71F31856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30. Hidrolik Sistem; tank seviye göstergesi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15F99CC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959C11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53971549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9. Farklı kumanda konsollarının aynı anda çalışmasının engellenmesi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618625D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AB545E" w:rsidP="00B8658C" w14:paraId="5082899D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31. Hidrolik Sistem; hortum ve boruların korunması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AE6213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DBF10EB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53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E63275" w:rsidP="00B8658C" w14:paraId="6B91048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b/>
                <w:sz w:val="14"/>
                <w:szCs w:val="14"/>
              </w:rPr>
              <w:t>B. SINIRLAYICILAR</w:t>
            </w: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AB545E" w:rsidP="00B8658C" w14:paraId="35678C68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32. Hidrolik Sistem; basınç sınırlaması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608231D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302B5D8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25F9055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10. Yük taşıma tertibatı hareketinin mekanik sınırlanması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5D4E280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AB545E" w:rsidP="00B8658C" w14:paraId="1A627D7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33. Kremayer pinyon dişli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F733D4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623EFD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6A06EC45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11. (varsa) Güvenlik kontakları veya sınır kesici kontaklar  </w:t>
            </w:r>
            <w:r w:rsidRPr="006E5BE9">
              <w:rPr>
                <w:rFonts w:ascii="Calibri" w:hAnsi="Calibri" w:cs="Calibri"/>
                <w:sz w:val="10"/>
                <w:szCs w:val="10"/>
              </w:rPr>
              <w:t>(farklı güvenlik gereksinimleri için)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26A2F3E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5472A5ED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34. Sonsuz vida dişlisi ve taşıyıcı somun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D544ED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D4A7956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53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E63275" w:rsidP="00B8658C" w14:paraId="72174D6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b/>
                <w:sz w:val="14"/>
                <w:szCs w:val="14"/>
              </w:rPr>
              <w:t>C. GÜVENLİK TERTİBATLARI</w:t>
            </w:r>
          </w:p>
        </w:tc>
        <w:tc>
          <w:tcPr>
            <w:tcW w:w="5894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9672EA" w:rsidP="00B8658C" w14:paraId="0301F617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b/>
                <w:sz w:val="14"/>
                <w:szCs w:val="16"/>
              </w:rPr>
              <w:t>H. DİĞER KONTROLLER</w:t>
            </w:r>
          </w:p>
        </w:tc>
      </w:tr>
      <w:tr w14:paraId="4F164142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340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2D1DE62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12. Güvenlik tertibatı (yakalama tertibatı)  </w:t>
            </w:r>
            <w:r w:rsidRPr="009C1634">
              <w:rPr>
                <w:rFonts w:ascii="Calibri" w:hAnsi="Calibri" w:cs="Calibri"/>
                <w:sz w:val="10"/>
                <w:szCs w:val="10"/>
              </w:rPr>
              <w:t>(çalışması, yüksüz ikinci bir halat/zincir/emniyet somunu veya otomatik devreye giren kilitleme sistemi vb.)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F137E7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894" w:type="dxa"/>
            <w:gridSpan w:val="1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0BA8" w:rsidRPr="009672EA" w:rsidP="00B8658C" w14:paraId="59E8B28A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3566570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340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23D254C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13. Yük taşıma kollarının eş zamanlı çalışmasının sağlanması  </w:t>
            </w:r>
            <w:r w:rsidRPr="009C1634">
              <w:rPr>
                <w:rFonts w:ascii="Calibri" w:hAnsi="Calibri" w:cs="Calibri"/>
                <w:sz w:val="10"/>
                <w:szCs w:val="10"/>
              </w:rPr>
              <w:t>(eş zamanlamanın olmaması ve askı tertibatlarının gevşemesi veya kopması durumunda</w:t>
            </w:r>
            <w:r w:rsidRPr="009C1634">
              <w:rPr>
                <w:rFonts w:ascii="Calibri" w:hAnsi="Calibri" w:cs="Calibri"/>
                <w:sz w:val="12"/>
                <w:szCs w:val="12"/>
              </w:rPr>
              <w:t xml:space="preserve"> kumanda devresinin kesilmesi)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570A001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5B1A6D4" w14:textId="77777777">
            <w:pPr>
              <w:spacing w:after="100" w:afterAutospacing="1"/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35. Üretici ve kapasite etiketi    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B59E941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31C0F5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647E593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14. Regülatör halatı gevşeme güvenlik kontağı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5E31A9E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24F3C9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36. Lift üzerinde uyarı etiket ve işaretleri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24D324A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B2F9BA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36C449E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15. Aracın düşmesini engelleyici tertibat  </w:t>
            </w:r>
            <w:r w:rsidRPr="00C52661">
              <w:rPr>
                <w:rFonts w:ascii="Calibri" w:hAnsi="Calibri" w:cs="Calibri"/>
                <w:sz w:val="10"/>
                <w:szCs w:val="10"/>
              </w:rPr>
              <w:t>(uç tahditleri veya taşıyıcı tasarımı)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2352EC2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F3B06A3" w14:textId="77777777">
            <w:pPr>
              <w:rPr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37. Yetkisiz kullanıma karşı koruma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567A6CF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106124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534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E63275" w:rsidP="00B8658C" w14:paraId="3A231EAD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b/>
                <w:sz w:val="14"/>
                <w:szCs w:val="14"/>
              </w:rPr>
              <w:t>D. FREN SİSTEMİ</w:t>
            </w: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05C9EF9" w14:textId="77777777">
            <w:pPr>
              <w:rPr>
                <w:rFonts w:ascii="Calibri" w:hAnsi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38. Kaldırma ve indirme hızı  </w:t>
            </w:r>
            <w:r w:rsidRPr="009672EA">
              <w:rPr>
                <w:rFonts w:ascii="Calibri" w:hAnsi="Calibri" w:cs="Calibri"/>
                <w:sz w:val="10"/>
                <w:szCs w:val="16"/>
              </w:rPr>
              <w:t>(manuel tip için 0,15 m/s geçmemelidir)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2C4BA547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99EEE3A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286BA5C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16. Kaldırma ve indirme freni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44C48FE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3D1500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39. Yatay hareket hızı  </w:t>
            </w:r>
            <w:r w:rsidRPr="009672EA">
              <w:rPr>
                <w:rFonts w:ascii="Calibri" w:hAnsi="Calibri" w:cs="Calibri"/>
                <w:sz w:val="10"/>
                <w:szCs w:val="10"/>
              </w:rPr>
              <w:t>(manuel tip için 0,2 m/s geçmemelidir)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FF7345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3687A4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63275" w:rsidP="00B8658C" w14:paraId="4126090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sz w:val="14"/>
                <w:szCs w:val="14"/>
              </w:rPr>
              <w:t xml:space="preserve">17. Yatay yönde tüm hareket frenleri      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B342E5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4BE2F50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4"/>
              </w:rPr>
              <w:t xml:space="preserve">40. Acil girişler, çıkışlar ve cihazları  </w:t>
            </w:r>
            <w:r w:rsidRPr="009672EA">
              <w:rPr>
                <w:rFonts w:ascii="Calibri" w:hAnsi="Calibri" w:cs="Calibri"/>
                <w:sz w:val="10"/>
                <w:szCs w:val="14"/>
              </w:rPr>
              <w:t>(otomatik tip için)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5CDE1E2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F4E241C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53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E63275" w:rsidP="00B8658C" w14:paraId="56FE8C7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63275">
              <w:rPr>
                <w:rFonts w:ascii="Calibri" w:hAnsi="Calibri" w:cs="Calibri"/>
                <w:b/>
                <w:sz w:val="14"/>
                <w:szCs w:val="14"/>
              </w:rPr>
              <w:t>E. HALAT, ZİNCİR VE MAKARALAR</w:t>
            </w: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E60CFE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4"/>
              </w:rPr>
              <w:t xml:space="preserve">41. Kapılar ve emniyet cihazları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6313F29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889C70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AB545E" w:rsidP="00B8658C" w14:paraId="43CC01D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B545E">
              <w:rPr>
                <w:rFonts w:ascii="Calibri" w:hAnsi="Calibri" w:cs="Calibri"/>
                <w:sz w:val="14"/>
                <w:szCs w:val="14"/>
              </w:rPr>
              <w:t xml:space="preserve">18. Halatta tel kırıklığı ve/veya deformasyon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046E78E2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1D20344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4"/>
              </w:rPr>
              <w:t xml:space="preserve">42. Aydınlatmalar  </w:t>
            </w:r>
            <w:r w:rsidRPr="009672EA">
              <w:rPr>
                <w:rFonts w:ascii="Calibri" w:hAnsi="Calibri" w:cs="Calibri"/>
                <w:sz w:val="10"/>
                <w:szCs w:val="14"/>
              </w:rPr>
              <w:t>(otomatik tip için)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782F1F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762AC1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AB545E" w:rsidP="00B8658C" w14:paraId="14E678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B545E">
              <w:rPr>
                <w:rFonts w:ascii="Calibri" w:hAnsi="Calibri" w:cs="Calibri"/>
                <w:sz w:val="14"/>
                <w:szCs w:val="14"/>
              </w:rPr>
              <w:t xml:space="preserve">19. Halat sonlandırması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8A91A5D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A656283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43. Kıstırma ve sıkıştırmaya karşı önlem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5E8117A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E6C049E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AB545E" w:rsidP="00B8658C" w14:paraId="6552FEF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20. Yük zinciri; baklada kalıcı uzama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3C0BFCD5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32EF4C93" w14:textId="77777777">
            <w:pPr>
              <w:rPr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4"/>
              </w:rPr>
              <w:t xml:space="preserve">44. Yük taşıyıcı etrafında erişebilir alan açıklıkları  </w:t>
            </w:r>
            <w:r w:rsidRPr="009672EA">
              <w:rPr>
                <w:rFonts w:ascii="Calibri" w:hAnsi="Calibri" w:cs="Calibri"/>
                <w:sz w:val="10"/>
                <w:szCs w:val="14"/>
              </w:rPr>
              <w:t>(otomatik tip için)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21596B0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E6EDE2C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AB545E" w:rsidP="00B8658C" w14:paraId="10FA252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B545E">
              <w:rPr>
                <w:rFonts w:ascii="Calibri" w:hAnsi="Calibri" w:cs="Calibri"/>
                <w:sz w:val="14"/>
                <w:szCs w:val="16"/>
              </w:rPr>
              <w:t xml:space="preserve">21. Yük zinciri; yapısı ve deformasyon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76EFCB0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27E0D16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45. Kaçak akıma karşı koruma  </w:t>
            </w:r>
            <w:r w:rsidRPr="009672EA">
              <w:rPr>
                <w:rFonts w:ascii="Calibri" w:hAnsi="Calibri" w:cs="Calibri"/>
                <w:sz w:val="10"/>
                <w:szCs w:val="16"/>
              </w:rPr>
              <w:t>(aydınlatma, priz vb. devreler için 30 mA)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6CDC0E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6682D0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33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9672EA" w:rsidP="00B8658C" w14:paraId="0E4E1FEB" w14:textId="77777777">
            <w:pPr>
              <w:rPr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22. Halatın veya zincirin makara/çark yuvalarından çıkması ve halat veya zincir makara/çark arası el sıkışma tehlikesi 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662B3D5B" w14:textId="77777777">
            <w:pPr>
              <w:spacing w:after="100" w:afterAutospacing="1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23DDB4B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9672EA">
              <w:rPr>
                <w:rFonts w:ascii="Calibri" w:hAnsi="Calibri" w:cs="Calibri"/>
                <w:sz w:val="14"/>
                <w:szCs w:val="16"/>
              </w:rPr>
              <w:t xml:space="preserve">46. Kilitlenebilir ana şalter  </w:t>
            </w:r>
            <w:r w:rsidRPr="009672EA">
              <w:rPr>
                <w:rFonts w:ascii="Calibri" w:hAnsi="Calibri" w:cs="Calibri"/>
                <w:sz w:val="10"/>
                <w:szCs w:val="16"/>
              </w:rPr>
              <w:t>(ana şalter pano içerisinde ise kilitlenebilir pano veya kilitlenebilir otomat olabilir)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0B6B60A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708220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hRule="exact" w:val="198"/>
        </w:trPr>
        <w:tc>
          <w:tcPr>
            <w:tcW w:w="4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9E22ED" w:rsidP="00B8658C" w14:paraId="44B5313D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9E22ED">
              <w:rPr>
                <w:rFonts w:ascii="Calibri" w:hAnsi="Calibri" w:cs="Calibri"/>
                <w:sz w:val="13"/>
                <w:szCs w:val="13"/>
              </w:rPr>
              <w:t>23. Halatların/zincirlerin bağlantıları da dâhil en az iki adet ve bağımsız olması</w:t>
            </w:r>
          </w:p>
        </w:tc>
        <w:tc>
          <w:tcPr>
            <w:tcW w:w="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E63275" w:rsidP="00B8658C" w14:paraId="762EDC88" w14:textId="77777777">
            <w:pPr>
              <w:spacing w:after="100" w:afterAutospacing="1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53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7ECF3268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9672EA">
              <w:rPr>
                <w:rFonts w:ascii="Calibri" w:hAnsi="Calibri" w:cs="Calibri"/>
                <w:sz w:val="14"/>
                <w:szCs w:val="14"/>
              </w:rPr>
              <w:t xml:space="preserve">47. Bakım onarım kayıtları, işletme talimatı ve el kitabı vb. </w:t>
            </w:r>
          </w:p>
        </w:tc>
        <w:tc>
          <w:tcPr>
            <w:tcW w:w="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9672EA" w:rsidP="00B8658C" w14:paraId="6DCDBA49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398455E0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E254B7" w:rsidP="00B8658C" w14:paraId="5F3CC5FD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22AD0BF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47268E" w:rsidP="00B8658C" w14:paraId="24DF397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I. TEST, DENEY VE MUAYENE</w:t>
            </w:r>
          </w:p>
        </w:tc>
      </w:tr>
      <w:tr w14:paraId="63995659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63B1966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32C3F">
              <w:rPr>
                <w:rFonts w:ascii="Calibri" w:hAnsi="Calibri"/>
                <w:sz w:val="14"/>
                <w:szCs w:val="14"/>
              </w:rPr>
              <w:t>48. Liftin yüksüz durumda testi (fonksiyon testi)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2EE35DF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5F78824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0C92915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832C3F">
              <w:rPr>
                <w:rFonts w:ascii="Calibri" w:hAnsi="Calibri"/>
                <w:sz w:val="14"/>
                <w:szCs w:val="14"/>
              </w:rPr>
              <w:t xml:space="preserve">49.Liftin kaldırma kapasitesinin 1,25 katında test yükü ile gerçekleştirilen test (statik test) 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6DDD830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7A1AAA5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642EB1B4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832C3F">
              <w:rPr>
                <w:rFonts w:ascii="Calibri" w:hAnsi="Calibri"/>
                <w:sz w:val="14"/>
                <w:szCs w:val="14"/>
              </w:rPr>
              <w:t>49.1. Statik testin gerçekleştirildiği test yükü (kg)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6E64446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5A71CFC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301C3377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832C3F">
              <w:rPr>
                <w:rFonts w:ascii="Calibri" w:hAnsi="Calibri"/>
                <w:sz w:val="14"/>
                <w:szCs w:val="14"/>
              </w:rPr>
              <w:t xml:space="preserve">50. Liftin kaldırma kapasitesinin 1,1 katında test yükü ile gerçekleştirilen test (dinamik test) 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44EF268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5928C03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170FABA4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832C3F">
              <w:rPr>
                <w:rFonts w:ascii="Calibri" w:hAnsi="Calibri"/>
                <w:sz w:val="14"/>
                <w:szCs w:val="14"/>
              </w:rPr>
              <w:t>50.1. Dinamik testin gerçekleştirildiği test yükü (kg)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4F387FF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C9257CE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2212220A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832C3F">
              <w:rPr>
                <w:rFonts w:ascii="Calibri" w:hAnsi="Calibri" w:cs="Calibri"/>
                <w:sz w:val="14"/>
                <w:szCs w:val="16"/>
              </w:rPr>
              <w:t xml:space="preserve">51. Liftin işletme/kaldırma kapasitesinde test yükü ile gerçekleştirilen test  (yük testi) 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2CB0900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93E95F2" w14:textId="77777777" w:rsidTr="00EB0BA8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0BA8" w:rsidRPr="00832C3F" w:rsidP="00B8658C" w14:paraId="653F2598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832C3F">
              <w:rPr>
                <w:rFonts w:ascii="Calibri" w:hAnsi="Calibri" w:cs="Calibri"/>
                <w:sz w:val="14"/>
                <w:szCs w:val="16"/>
              </w:rPr>
              <w:t>51.1. Yük testinin gerçekleştirildiği test yükü (kg.)</w:t>
            </w:r>
          </w:p>
        </w:tc>
        <w:tc>
          <w:tcPr>
            <w:tcW w:w="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0BA8" w:rsidRPr="001056BD" w:rsidP="00B8658C" w14:paraId="4292150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B6CD614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F61747" w:rsidP="00B8658C" w14:paraId="710B594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174F6EE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C26EAE" w:rsidP="00B8658C" w14:paraId="795D9CA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65E762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DF5484" w:rsidP="00B8658C" w14:paraId="5D5EBBF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70E2041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C26EAE" w:rsidP="00B8658C" w14:paraId="40E6CA0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346E40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0BA8" w:rsidRPr="00DF5484" w:rsidP="00B8658C" w14:paraId="29C34550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3C1A9E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BA8" w:rsidRPr="005C24AF" w:rsidP="00B8658C" w14:paraId="11A5E151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A675613" w14:textId="77777777" w:rsidTr="00B8658C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12309" w:rsidRPr="006E0AA2" w:rsidP="00B8658C" w14:paraId="759829E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12309" w:rsidRPr="006E0AA2" w:rsidP="00B8658C" w14:paraId="698BFC9F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61731BE4" w14:textId="77777777" w:rsidTr="00B8658C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309" w:rsidRPr="00C73D5C" w:rsidP="00B8658C" w14:paraId="295DE97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2309" w:rsidRPr="00C73D5C" w:rsidP="00B8658C" w14:paraId="12D2A73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12309" w:rsidP="00B8658C" w14:paraId="3666B8A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712309" w:rsidRPr="00441B80" w:rsidP="00B8658C" w14:paraId="1DC6FBA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712309" w:rsidRPr="00441B80" w:rsidP="00B8658C" w14:paraId="75B0B10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712309" w:rsidRPr="00441B80" w:rsidP="00B8658C" w14:paraId="168402FB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EAB8089" w14:textId="77777777" w:rsidTr="00B8658C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309" w:rsidRPr="00C73D5C" w:rsidP="00B8658C" w14:paraId="1801E95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2309" w:rsidRPr="00C73D5C" w:rsidP="00B8658C" w14:paraId="1C60D36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2309" w:rsidRPr="00C73D5C" w:rsidP="00B8658C" w14:paraId="499B878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9A865C" w14:textId="77777777" w:rsidTr="00B8658C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309" w:rsidRPr="00C73D5C" w:rsidP="00B8658C" w14:paraId="446F0BF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2309" w:rsidRPr="00C73D5C" w:rsidP="00B8658C" w14:paraId="732A06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2309" w:rsidRPr="00C73D5C" w:rsidP="00B8658C" w14:paraId="2E3F909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F82277F" w14:textId="77777777" w:rsidTr="00B8658C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309" w:rsidRPr="00C73D5C" w:rsidP="00B8658C" w14:paraId="5E21564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2309" w:rsidRPr="00C73D5C" w:rsidP="00B8658C" w14:paraId="3FF7E05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2309" w:rsidRPr="00C73D5C" w:rsidP="00B8658C" w14:paraId="2366882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085FE5" w:rsidP="00712309" w14:paraId="6A6C59F2" w14:textId="6DACF2B9">
      <w:pPr>
        <w:tabs>
          <w:tab w:val="left" w:leader="dot" w:pos="913"/>
        </w:tabs>
        <w:spacing w:before="2"/>
        <w:ind w:left="103"/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Sect="00D46281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46218" w:rsidRPr="00712309" w:rsidP="00712309" w14:paraId="4F9B66EC" w14:textId="77777777">
    <w:pPr>
      <w:ind w:left="-284" w:right="-568"/>
      <w:rPr>
        <w:rFonts w:ascii="Calibri" w:eastAsia="Tahoma" w:hAnsi="Calibri" w:cs="Calibri"/>
        <w:b/>
        <w:i/>
        <w:sz w:val="12"/>
        <w:szCs w:val="12"/>
        <w:u w:val="single"/>
      </w:rPr>
    </w:pPr>
    <w:r w:rsidRPr="00712309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712309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712309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712309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712309">
      <w:rPr>
        <w:rFonts w:ascii="Calibri" w:eastAsia="Tahoma" w:hAnsi="Calibri" w:cs="Calibri"/>
        <w:i/>
        <w:sz w:val="12"/>
        <w:szCs w:val="12"/>
      </w:rPr>
      <w:t>E-mail:</w:t>
    </w:r>
    <w:r w:rsidRPr="00712309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712309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712309">
      <w:rPr>
        <w:rFonts w:ascii="Calibri" w:eastAsia="Tahoma" w:hAnsi="Calibri" w:cs="Calibri"/>
        <w:b/>
        <w:sz w:val="12"/>
        <w:szCs w:val="12"/>
      </w:rPr>
      <w:t xml:space="preserve"> </w:t>
    </w:r>
    <w:r w:rsidRPr="00712309">
      <w:rPr>
        <w:rFonts w:ascii="Calibri" w:eastAsia="Tahoma" w:hAnsi="Calibri" w:cs="Calibri"/>
        <w:i/>
        <w:sz w:val="12"/>
        <w:szCs w:val="12"/>
      </w:rPr>
      <w:t>Web:</w:t>
    </w:r>
    <w:r w:rsidRPr="00712309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712309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F46218" w:rsidRPr="00712309" w:rsidP="00712309" w14:paraId="17C845BA" w14:textId="77777777">
    <w:pPr>
      <w:pStyle w:val="BodyText"/>
      <w:spacing w:after="0"/>
      <w:ind w:left="-284" w:right="-568"/>
      <w:jc w:val="both"/>
      <w:rPr>
        <w:b/>
        <w:color w:val="333333"/>
        <w:sz w:val="2"/>
        <w:szCs w:val="12"/>
      </w:rPr>
    </w:pPr>
  </w:p>
  <w:p w:rsidR="00F46218" w:rsidRPr="00712309" w:rsidP="00712309" w14:paraId="7927A9D0" w14:textId="77777777">
    <w:pPr>
      <w:pStyle w:val="BodyText"/>
      <w:spacing w:after="0"/>
      <w:ind w:left="-284" w:right="-568"/>
      <w:jc w:val="both"/>
      <w:rPr>
        <w:b/>
        <w:color w:val="333333"/>
        <w:sz w:val="12"/>
        <w:szCs w:val="12"/>
      </w:rPr>
    </w:pPr>
    <w:r w:rsidRPr="00712309">
      <w:rPr>
        <w:b/>
        <w:color w:val="333333"/>
        <w:sz w:val="12"/>
        <w:szCs w:val="12"/>
      </w:rPr>
      <w:t>Muayene</w:t>
    </w:r>
    <w:r w:rsidRPr="00712309">
      <w:rPr>
        <w:b/>
        <w:color w:val="333333"/>
        <w:spacing w:val="1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sonuçları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sadece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talep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edilen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hizmet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veya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muayene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edilen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ürün/parti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veya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proses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ile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ilgili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olup,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başka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hizmet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veya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muayene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edilmeyen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ürün/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parti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veya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proses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için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geçerli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değildir.</w:t>
    </w:r>
    <w:r w:rsidRPr="00712309">
      <w:rPr>
        <w:b/>
        <w:color w:val="333333"/>
        <w:spacing w:val="14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 xml:space="preserve">Muayene </w:t>
    </w:r>
    <w:r w:rsidRPr="00712309">
      <w:rPr>
        <w:b/>
        <w:color w:val="333333"/>
        <w:spacing w:val="-27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raporları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Royalcert Belgelendirme ve Gözetim Hizmetleri A.Ş.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müşterinin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onayı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olmaksızın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kısmi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olarak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veya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tamamen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kopya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edilip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çoğaltılamaz.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İmzasız</w:t>
    </w:r>
    <w:r w:rsidRPr="00712309">
      <w:rPr>
        <w:b/>
        <w:color w:val="333333"/>
        <w:spacing w:val="-2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raporlar</w:t>
    </w:r>
    <w:r w:rsidRPr="00712309">
      <w:rPr>
        <w:b/>
        <w:color w:val="333333"/>
        <w:spacing w:val="-3"/>
        <w:sz w:val="12"/>
        <w:szCs w:val="12"/>
      </w:rPr>
      <w:t xml:space="preserve"> </w:t>
    </w:r>
    <w:r w:rsidRPr="00712309">
      <w:rPr>
        <w:b/>
        <w:color w:val="333333"/>
        <w:sz w:val="12"/>
        <w:szCs w:val="12"/>
      </w:rPr>
      <w:t>geçersizdir.</w:t>
    </w:r>
  </w:p>
  <w:p w:rsidR="00F46218" w:rsidRPr="003065E6" w:rsidP="00F46218" w14:paraId="01AA8814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F46218" w:rsidRPr="003065E6" w:rsidP="00F46218" w14:paraId="06330FF5" w14:textId="61D6153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RC-M-İE-FR71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B4F4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B4F49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3DB6FA1A" w14:textId="77777777" w:rsidTr="00712309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2" w:type="dxa"/>
          <w:vAlign w:val="center"/>
        </w:tcPr>
        <w:p w:rsidR="00F46218" w:rsidRPr="00F46218" w:rsidP="00F46218" w14:paraId="16590D9E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F46218" w:rsidRPr="00F46218" w:rsidP="00F46218" w14:paraId="716C366B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  <w:lang w:eastAsia="en-US"/>
            </w:rPr>
          </w:pPr>
          <w:r w:rsidRPr="00F46218">
            <w:rPr>
              <w:rFonts w:ascii="Calibri" w:eastAsia="Calibri" w:hAnsi="Calibri" w:cs="Calibri"/>
              <w:sz w:val="22"/>
              <w:szCs w:val="24"/>
              <w:lang w:eastAsia="en-US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46218">
            <w:rPr>
              <w:rFonts w:ascii="Calibri" w:eastAsia="Calibri" w:hAnsi="Calibri" w:cs="Calibri"/>
              <w:sz w:val="14"/>
              <w:szCs w:val="14"/>
              <w:lang w:eastAsia="en-US"/>
            </w:rPr>
            <w:t xml:space="preserve">     </w:t>
          </w:r>
        </w:p>
      </w:tc>
      <w:tc>
        <w:tcPr>
          <w:tcW w:w="7088" w:type="dxa"/>
          <w:vAlign w:val="center"/>
        </w:tcPr>
        <w:p w:rsidR="00F46218" w:rsidRPr="00F46218" w:rsidP="00F46218" w14:paraId="5F70A6C6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F46218">
            <w:rPr>
              <w:rFonts w:ascii="Calibri" w:hAnsi="Calibri" w:cs="Calibri"/>
              <w:b/>
              <w:sz w:val="28"/>
            </w:rPr>
            <w:t>PARK LİFTİ MUAYENE RAPORU</w:t>
          </w:r>
        </w:p>
      </w:tc>
      <w:tc>
        <w:tcPr>
          <w:tcW w:w="1276" w:type="dxa"/>
          <w:vAlign w:val="center"/>
        </w:tcPr>
        <w:p w:rsidR="00F46218" w:rsidRPr="00F46218" w:rsidP="00F46218" w14:paraId="7FBAD62A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F46218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572002324" name="Resim 1572002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002324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7B340CAD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F46218" w:rsidRPr="00F46218" w:rsidP="00F46218" w14:paraId="2FA58034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F46218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P="00085FE5" w14:paraId="103ED173" w14:textId="0A3D7C6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2">
    <w:nsid w:val="6E515658"/>
    <w:multiLevelType w:val="hybridMultilevel"/>
    <w:tmpl w:val="A63E17A0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2" w:hanging="360"/>
      </w:pPr>
    </w:lvl>
    <w:lvl w:ilvl="2" w:tentative="1">
      <w:start w:val="1"/>
      <w:numFmt w:val="lowerRoman"/>
      <w:lvlText w:val="%3."/>
      <w:lvlJc w:val="right"/>
      <w:pPr>
        <w:ind w:left="1872" w:hanging="180"/>
      </w:pPr>
    </w:lvl>
    <w:lvl w:ilvl="3" w:tentative="1">
      <w:start w:val="1"/>
      <w:numFmt w:val="decimal"/>
      <w:lvlText w:val="%4."/>
      <w:lvlJc w:val="left"/>
      <w:pPr>
        <w:ind w:left="2592" w:hanging="360"/>
      </w:pPr>
    </w:lvl>
    <w:lvl w:ilvl="4" w:tentative="1">
      <w:start w:val="1"/>
      <w:numFmt w:val="lowerLetter"/>
      <w:lvlText w:val="%5."/>
      <w:lvlJc w:val="left"/>
      <w:pPr>
        <w:ind w:left="3312" w:hanging="360"/>
      </w:pPr>
    </w:lvl>
    <w:lvl w:ilvl="5" w:tentative="1">
      <w:start w:val="1"/>
      <w:numFmt w:val="lowerRoman"/>
      <w:lvlText w:val="%6."/>
      <w:lvlJc w:val="right"/>
      <w:pPr>
        <w:ind w:left="4032" w:hanging="180"/>
      </w:pPr>
    </w:lvl>
    <w:lvl w:ilvl="6" w:tentative="1">
      <w:start w:val="1"/>
      <w:numFmt w:val="decimal"/>
      <w:lvlText w:val="%7."/>
      <w:lvlJc w:val="left"/>
      <w:pPr>
        <w:ind w:left="4752" w:hanging="360"/>
      </w:pPr>
    </w:lvl>
    <w:lvl w:ilvl="7" w:tentative="1">
      <w:start w:val="1"/>
      <w:numFmt w:val="lowerLetter"/>
      <w:lvlText w:val="%8."/>
      <w:lvlJc w:val="left"/>
      <w:pPr>
        <w:ind w:left="5472" w:hanging="360"/>
      </w:pPr>
    </w:lvl>
    <w:lvl w:ilvl="8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89996452">
    <w:abstractNumId w:val="0"/>
  </w:num>
  <w:num w:numId="2" w16cid:durableId="17137303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4806551">
    <w:abstractNumId w:val="1"/>
  </w:num>
  <w:num w:numId="4" w16cid:durableId="1446847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446C3"/>
    <w:rsid w:val="00085FE5"/>
    <w:rsid w:val="001056BD"/>
    <w:rsid w:val="001150A2"/>
    <w:rsid w:val="00115254"/>
    <w:rsid w:val="0012102A"/>
    <w:rsid w:val="0018753B"/>
    <w:rsid w:val="001D1F7C"/>
    <w:rsid w:val="002556BC"/>
    <w:rsid w:val="0025606D"/>
    <w:rsid w:val="002972EE"/>
    <w:rsid w:val="003065E6"/>
    <w:rsid w:val="00384178"/>
    <w:rsid w:val="00390672"/>
    <w:rsid w:val="003C24CF"/>
    <w:rsid w:val="003E3DF0"/>
    <w:rsid w:val="00403278"/>
    <w:rsid w:val="00405FC0"/>
    <w:rsid w:val="00441B80"/>
    <w:rsid w:val="0047268E"/>
    <w:rsid w:val="004855C4"/>
    <w:rsid w:val="004B1B1D"/>
    <w:rsid w:val="004C27B1"/>
    <w:rsid w:val="005265CB"/>
    <w:rsid w:val="00536D82"/>
    <w:rsid w:val="005542FF"/>
    <w:rsid w:val="00576710"/>
    <w:rsid w:val="00576B72"/>
    <w:rsid w:val="005930C9"/>
    <w:rsid w:val="005C24AF"/>
    <w:rsid w:val="00601D9A"/>
    <w:rsid w:val="00654D4F"/>
    <w:rsid w:val="006B4F49"/>
    <w:rsid w:val="006D4770"/>
    <w:rsid w:val="006E0AA2"/>
    <w:rsid w:val="006E5BE9"/>
    <w:rsid w:val="006E6088"/>
    <w:rsid w:val="00712309"/>
    <w:rsid w:val="00731485"/>
    <w:rsid w:val="0075346A"/>
    <w:rsid w:val="008064E3"/>
    <w:rsid w:val="00816C59"/>
    <w:rsid w:val="00831097"/>
    <w:rsid w:val="00832C3F"/>
    <w:rsid w:val="009256ED"/>
    <w:rsid w:val="009672EA"/>
    <w:rsid w:val="009A1D37"/>
    <w:rsid w:val="009B77DF"/>
    <w:rsid w:val="009C1634"/>
    <w:rsid w:val="009C39A7"/>
    <w:rsid w:val="009E0D42"/>
    <w:rsid w:val="009E22ED"/>
    <w:rsid w:val="009E4244"/>
    <w:rsid w:val="009F1E4C"/>
    <w:rsid w:val="00A31CDA"/>
    <w:rsid w:val="00A32B0C"/>
    <w:rsid w:val="00A63DFF"/>
    <w:rsid w:val="00A85FF3"/>
    <w:rsid w:val="00AA1E5B"/>
    <w:rsid w:val="00AB545E"/>
    <w:rsid w:val="00B8658C"/>
    <w:rsid w:val="00B93AAF"/>
    <w:rsid w:val="00BE5E1C"/>
    <w:rsid w:val="00C06F32"/>
    <w:rsid w:val="00C26EAE"/>
    <w:rsid w:val="00C51600"/>
    <w:rsid w:val="00C52661"/>
    <w:rsid w:val="00C63A54"/>
    <w:rsid w:val="00C73D5C"/>
    <w:rsid w:val="00CB2E43"/>
    <w:rsid w:val="00CB31DA"/>
    <w:rsid w:val="00D025D8"/>
    <w:rsid w:val="00D132F4"/>
    <w:rsid w:val="00D34B5F"/>
    <w:rsid w:val="00D46281"/>
    <w:rsid w:val="00DD0086"/>
    <w:rsid w:val="00DF5484"/>
    <w:rsid w:val="00E254B7"/>
    <w:rsid w:val="00E431A3"/>
    <w:rsid w:val="00E63275"/>
    <w:rsid w:val="00E67E4C"/>
    <w:rsid w:val="00E9741C"/>
    <w:rsid w:val="00EB0BA8"/>
    <w:rsid w:val="00EF2688"/>
    <w:rsid w:val="00F04EC9"/>
    <w:rsid w:val="00F46218"/>
    <w:rsid w:val="00F61747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text">
    <w:name w:val="Alttext"/>
    <w:basedOn w:val="Footer"/>
    <w:rsid w:val="00F46218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4285372D-48CB-41C7-9CA8-11056A59AA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13</cp:revision>
  <dcterms:created xsi:type="dcterms:W3CDTF">2023-07-24T21:17:00Z</dcterms:created>
  <dcterms:modified xsi:type="dcterms:W3CDTF">2025-06-16T22:56:00Z</dcterms:modified>
</cp:coreProperties>
</file>