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445"/>
        <w:gridCol w:w="1527"/>
        <w:gridCol w:w="2408"/>
        <w:gridCol w:w="1416"/>
        <w:gridCol w:w="1260"/>
        <w:gridCol w:w="1412"/>
      </w:tblGrid>
      <w:tr w14:paraId="5A3FFCF0" w14:textId="77777777" w:rsidTr="00003905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827D89" w:rsidRPr="00BC2C76" w:rsidP="00003905" w14:paraId="161C644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BC2C76">
              <w:rPr>
                <w:rFonts w:ascii="Calibri" w:hAnsi="Calibri" w:cs="Calibri"/>
                <w:b/>
                <w:sz w:val="14"/>
                <w:szCs w:val="16"/>
              </w:rPr>
              <w:t>GENEL BİLGİLER</w:t>
            </w:r>
          </w:p>
        </w:tc>
      </w:tr>
      <w:tr w14:paraId="5D630FE7" w14:textId="77777777" w:rsidTr="00003905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vAlign w:val="center"/>
          </w:tcPr>
          <w:p w:rsidR="00827D89" w:rsidRPr="00C8685E" w:rsidP="00003905" w14:paraId="63D77AC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vAlign w:val="center"/>
          </w:tcPr>
          <w:p w:rsidR="00827D89" w:rsidRPr="00C8685E" w:rsidP="00003905" w14:paraId="5C8DD3DF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260" w:type="dxa"/>
            <w:vAlign w:val="center"/>
          </w:tcPr>
          <w:p w:rsidR="00827D89" w:rsidRPr="00C8685E" w:rsidP="00003905" w14:paraId="4805F8F7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Telefon</w:t>
            </w:r>
          </w:p>
        </w:tc>
        <w:tc>
          <w:tcPr>
            <w:tcW w:w="1412" w:type="dxa"/>
            <w:vAlign w:val="center"/>
          </w:tcPr>
          <w:p w:rsidR="00827D89" w:rsidRPr="00C8685E" w:rsidP="00003905" w14:paraId="282CE53D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3CEC01D5" w14:textId="77777777" w:rsidTr="00003905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vAlign w:val="center"/>
          </w:tcPr>
          <w:p w:rsidR="00827D89" w:rsidRPr="00C8685E" w:rsidP="00003905" w14:paraId="3C65FA58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vAlign w:val="center"/>
          </w:tcPr>
          <w:p w:rsidR="00827D89" w:rsidRPr="00C8685E" w:rsidP="00003905" w14:paraId="2F41CB4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260" w:type="dxa"/>
            <w:vAlign w:val="center"/>
          </w:tcPr>
          <w:p w:rsidR="00827D89" w:rsidRPr="00C8685E" w:rsidP="00003905" w14:paraId="0A1F227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E-posta</w:t>
            </w:r>
          </w:p>
        </w:tc>
        <w:tc>
          <w:tcPr>
            <w:tcW w:w="1412" w:type="dxa"/>
            <w:vAlign w:val="center"/>
          </w:tcPr>
          <w:p w:rsidR="00827D89" w:rsidRPr="00C8685E" w:rsidP="00003905" w14:paraId="67798B9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66E01961" w14:textId="77777777" w:rsidTr="00003905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vAlign w:val="center"/>
          </w:tcPr>
          <w:p w:rsidR="00827D89" w:rsidRPr="00C8685E" w:rsidP="00003905" w14:paraId="450F1F2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vAlign w:val="center"/>
          </w:tcPr>
          <w:p w:rsidR="00827D89" w:rsidRPr="00C8685E" w:rsidP="00003905" w14:paraId="702AB551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827D89" w:rsidRPr="00C8685E" w:rsidP="00003905" w14:paraId="317ACD54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vAlign w:val="center"/>
          </w:tcPr>
          <w:p w:rsidR="00827D89" w:rsidRPr="00C8685E" w:rsidP="00003905" w14:paraId="4F23CE61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827D89" w:rsidRPr="00C8685E" w:rsidP="00003905" w14:paraId="2BB1484A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vAlign w:val="center"/>
          </w:tcPr>
          <w:p w:rsidR="00827D89" w:rsidRPr="00C8685E" w:rsidP="00003905" w14:paraId="4B2F0BAF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63B237F3" w14:textId="77777777" w:rsidTr="00003905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vAlign w:val="center"/>
          </w:tcPr>
          <w:p w:rsidR="00827D89" w:rsidRPr="00C8685E" w:rsidP="00003905" w14:paraId="3E3A9227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vAlign w:val="center"/>
          </w:tcPr>
          <w:p w:rsidR="00827D89" w:rsidRPr="00C8685E" w:rsidP="00003905" w14:paraId="6805BBEE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827D89" w:rsidRPr="00C8685E" w:rsidP="00003905" w14:paraId="3F078A87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vAlign w:val="center"/>
          </w:tcPr>
          <w:p w:rsidR="00827D89" w:rsidRPr="00C8685E" w:rsidP="00003905" w14:paraId="1F5A3A8E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827D89" w:rsidRPr="00C8685E" w:rsidP="00003905" w14:paraId="6385276F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vAlign w:val="center"/>
          </w:tcPr>
          <w:p w:rsidR="00827D89" w:rsidRPr="00C8685E" w:rsidP="00003905" w14:paraId="0646C2F7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7FC05CD4" w14:textId="77777777" w:rsidTr="00003905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vAlign w:val="center"/>
          </w:tcPr>
          <w:p w:rsidR="00827D89" w:rsidRPr="00C8685E" w:rsidP="00003905" w14:paraId="47194449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vAlign w:val="center"/>
          </w:tcPr>
          <w:p w:rsidR="00827D89" w:rsidRPr="00C8685E" w:rsidP="00003905" w14:paraId="2F5D8AA6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827D89" w:rsidRPr="00C8685E" w:rsidP="00003905" w14:paraId="329CCBE3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vAlign w:val="center"/>
          </w:tcPr>
          <w:p w:rsidR="00827D89" w:rsidRPr="00C8685E" w:rsidP="00003905" w14:paraId="4446852D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827D89" w:rsidRPr="00C8685E" w:rsidP="00003905" w14:paraId="606FF4A6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vAlign w:val="center"/>
          </w:tcPr>
          <w:p w:rsidR="00827D89" w:rsidRPr="00C8685E" w:rsidP="00003905" w14:paraId="42097453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47F6F300" w14:textId="77777777" w:rsidTr="00003905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vAlign w:val="center"/>
          </w:tcPr>
          <w:p w:rsidR="00827D89" w:rsidRPr="00C8685E" w:rsidP="00003905" w14:paraId="11B6389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vAlign w:val="center"/>
          </w:tcPr>
          <w:p w:rsidR="00827D89" w:rsidRPr="00C8685E" w:rsidP="002F76EB" w14:paraId="16A4B66B" w14:textId="3DBE8B4A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2F76EB" w:rsidR="002F76EB">
              <w:rPr>
                <w:rFonts w:asciiTheme="minorBidi" w:hAnsiTheme="minorBidi" w:cstheme="minorBidi"/>
                <w:sz w:val="14"/>
                <w:szCs w:val="14"/>
              </w:rPr>
              <w:t>TS EN 81-44 Asansörlerin yapımı ve montajı için güvenlik kuralları -İnsanların ve eşyaların taşınması için özel asansörler -Bölüm 44 Rüzgar türbinlerindeki kaldırma donanımları</w:t>
            </w:r>
          </w:p>
        </w:tc>
      </w:tr>
      <w:tr w14:paraId="73BEC7C7" w14:textId="77777777" w:rsidTr="00003905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27D89" w:rsidRPr="00C8685E" w:rsidP="00003905" w14:paraId="67D50F74" w14:textId="77777777">
            <w:pPr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44C98380" w14:textId="77777777" w:rsidTr="00003905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827D89" w:rsidRPr="00C8685E" w:rsidP="00003905" w14:paraId="79031A0C" w14:textId="77777777">
            <w:pPr>
              <w:spacing w:before="10" w:after="10"/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</w:pPr>
            <w:r w:rsidRPr="00C8685E"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827D89" w:rsidRPr="00C8685E" w:rsidP="00003905" w14:paraId="070B28D6" w14:textId="77777777">
            <w:pPr>
              <w:spacing w:before="10" w:after="10"/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</w:pPr>
            <w:r w:rsidRPr="00C8685E"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827D89" w:rsidRPr="00C8685E" w:rsidP="00003905" w14:paraId="522A5190" w14:textId="77777777">
            <w:pPr>
              <w:spacing w:before="10" w:after="10"/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</w:pPr>
            <w:r w:rsidRPr="00C8685E"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827D89" w:rsidRPr="00C8685E" w:rsidP="00003905" w14:paraId="3C87E784" w14:textId="77777777">
            <w:pPr>
              <w:spacing w:before="10" w:after="10"/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</w:pPr>
            <w:r w:rsidRPr="00C8685E"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  <w:t>Kalibrasyon Tarihi</w:t>
            </w:r>
          </w:p>
        </w:tc>
      </w:tr>
      <w:tr w14:paraId="3E3C70D6" w14:textId="77777777" w:rsidTr="00003905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827D89" w:rsidRPr="00C8685E" w:rsidP="00003905" w14:paraId="01C6A975" w14:textId="77777777">
            <w:pPr>
              <w:spacing w:before="10" w:after="10"/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27D89" w:rsidRPr="00C8685E" w:rsidP="00003905" w14:paraId="3D5FACD2" w14:textId="77777777">
            <w:pPr>
              <w:spacing w:before="10" w:after="10"/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27D89" w:rsidRPr="00C8685E" w:rsidP="00003905" w14:paraId="1A75BA6D" w14:textId="77777777">
            <w:pPr>
              <w:spacing w:before="10" w:after="10"/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827D89" w:rsidRPr="00C8685E" w:rsidP="00003905" w14:paraId="317DB2AD" w14:textId="77777777">
            <w:pPr>
              <w:spacing w:before="10" w:after="10"/>
              <w:rPr>
                <w:rFonts w:eastAsia="Calibri" w:asciiTheme="minorBidi" w:hAnsiTheme="minorBidi" w:cstheme="minorBidi"/>
                <w:sz w:val="14"/>
                <w:szCs w:val="14"/>
                <w:lang w:eastAsia="tr-TR"/>
              </w:rPr>
            </w:pPr>
          </w:p>
        </w:tc>
      </w:tr>
    </w:tbl>
    <w:tbl>
      <w:tblPr>
        <w:tblW w:w="11059" w:type="dxa"/>
        <w:tblInd w:w="-173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32"/>
        <w:gridCol w:w="240"/>
        <w:gridCol w:w="719"/>
        <w:gridCol w:w="285"/>
        <w:gridCol w:w="23"/>
        <w:gridCol w:w="544"/>
        <w:gridCol w:w="427"/>
        <w:gridCol w:w="140"/>
        <w:gridCol w:w="567"/>
        <w:gridCol w:w="819"/>
        <w:gridCol w:w="32"/>
        <w:gridCol w:w="544"/>
        <w:gridCol w:w="166"/>
        <w:gridCol w:w="142"/>
        <w:gridCol w:w="446"/>
        <w:gridCol w:w="119"/>
        <w:gridCol w:w="567"/>
        <w:gridCol w:w="348"/>
        <w:gridCol w:w="1495"/>
        <w:gridCol w:w="427"/>
        <w:gridCol w:w="284"/>
        <w:gridCol w:w="817"/>
        <w:gridCol w:w="576"/>
      </w:tblGrid>
      <w:tr w14:paraId="3257CAD8" w14:textId="77777777" w:rsidTr="00827D89">
        <w:tblPrEx>
          <w:tblW w:w="11059" w:type="dxa"/>
          <w:tblInd w:w="-1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9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27D89" w:rsidRPr="00C8685E" w:rsidP="00003905" w14:paraId="2FC1A15A" w14:textId="77777777">
            <w:pPr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367E0DD5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332" w:type="dxa"/>
            <w:vAlign w:val="center"/>
          </w:tcPr>
          <w:p w:rsidR="00827D89" w:rsidRPr="00C8685E" w:rsidP="00003905" w14:paraId="6D0D8F71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Ekipman Türü</w:t>
            </w:r>
          </w:p>
        </w:tc>
        <w:tc>
          <w:tcPr>
            <w:tcW w:w="9727" w:type="dxa"/>
            <w:gridSpan w:val="22"/>
            <w:vAlign w:val="center"/>
          </w:tcPr>
          <w:p w:rsidR="00827D89" w:rsidRPr="00C8685E" w:rsidP="00003905" w14:paraId="3C44CD20" w14:textId="77777777">
            <w:pPr>
              <w:spacing w:before="10" w:after="10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7097713C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332" w:type="dxa"/>
            <w:vAlign w:val="center"/>
          </w:tcPr>
          <w:p w:rsidR="00827D89" w:rsidRPr="00C8685E" w:rsidP="00003905" w14:paraId="1CE5699D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Markası</w:t>
            </w:r>
          </w:p>
        </w:tc>
        <w:tc>
          <w:tcPr>
            <w:tcW w:w="2378" w:type="dxa"/>
            <w:gridSpan w:val="7"/>
            <w:vAlign w:val="center"/>
          </w:tcPr>
          <w:p w:rsidR="00827D89" w:rsidRPr="00C8685E" w:rsidP="00003905" w14:paraId="28117F9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827D89" w:rsidRPr="00C8685E" w:rsidP="00003905" w14:paraId="42583EE9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İmalat Yılı</w:t>
            </w:r>
          </w:p>
        </w:tc>
        <w:tc>
          <w:tcPr>
            <w:tcW w:w="1984" w:type="dxa"/>
            <w:gridSpan w:val="6"/>
            <w:vAlign w:val="center"/>
          </w:tcPr>
          <w:p w:rsidR="00827D89" w:rsidRPr="00C8685E" w:rsidP="00003905" w14:paraId="4E724AEF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27D89" w:rsidRPr="00C8685E" w:rsidP="00003905" w14:paraId="11B187F2" w14:textId="77777777">
            <w:pPr>
              <w:spacing w:before="10" w:after="10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Seri / Üretim No</w:t>
            </w:r>
          </w:p>
        </w:tc>
        <w:tc>
          <w:tcPr>
            <w:tcW w:w="2104" w:type="dxa"/>
            <w:gridSpan w:val="4"/>
            <w:vAlign w:val="center"/>
          </w:tcPr>
          <w:p w:rsidR="00827D89" w:rsidRPr="00C8685E" w:rsidP="00003905" w14:paraId="62B90F93" w14:textId="77777777">
            <w:pPr>
              <w:spacing w:before="10" w:after="10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1E12BC03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332" w:type="dxa"/>
            <w:vAlign w:val="center"/>
          </w:tcPr>
          <w:p w:rsidR="00827D89" w:rsidRPr="00C8685E" w:rsidP="00003905" w14:paraId="7CE00E2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Modeli</w:t>
            </w:r>
          </w:p>
        </w:tc>
        <w:tc>
          <w:tcPr>
            <w:tcW w:w="2378" w:type="dxa"/>
            <w:gridSpan w:val="7"/>
            <w:vAlign w:val="center"/>
          </w:tcPr>
          <w:p w:rsidR="00827D89" w:rsidRPr="00C8685E" w:rsidP="00003905" w14:paraId="3A8B8B51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827D89" w:rsidRPr="00C8685E" w:rsidP="00003905" w14:paraId="166C6F3B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Hızı (m/s)</w:t>
            </w:r>
          </w:p>
        </w:tc>
        <w:tc>
          <w:tcPr>
            <w:tcW w:w="1984" w:type="dxa"/>
            <w:gridSpan w:val="6"/>
            <w:vAlign w:val="center"/>
          </w:tcPr>
          <w:p w:rsidR="00827D89" w:rsidRPr="00C8685E" w:rsidP="00003905" w14:paraId="58F3E4E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27D89" w:rsidRPr="00C8685E" w:rsidP="00003905" w14:paraId="1FA0594B" w14:textId="77777777">
            <w:pPr>
              <w:spacing w:before="10" w:after="10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Kapasitesi (kg ve Kişi)</w:t>
            </w:r>
          </w:p>
        </w:tc>
        <w:tc>
          <w:tcPr>
            <w:tcW w:w="2104" w:type="dxa"/>
            <w:gridSpan w:val="4"/>
            <w:vAlign w:val="center"/>
          </w:tcPr>
          <w:p w:rsidR="00827D89" w:rsidRPr="00C8685E" w:rsidP="00003905" w14:paraId="658E45A5" w14:textId="77777777">
            <w:pPr>
              <w:spacing w:before="10" w:after="10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59666728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3143" w:type="dxa"/>
            <w:gridSpan w:val="6"/>
            <w:vAlign w:val="center"/>
          </w:tcPr>
          <w:p w:rsidR="00827D89" w:rsidRPr="00C8685E" w:rsidP="00003905" w14:paraId="4FC3763D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Kabin boyutları (en, boy (m))</w:t>
            </w:r>
          </w:p>
        </w:tc>
        <w:tc>
          <w:tcPr>
            <w:tcW w:w="3402" w:type="dxa"/>
            <w:gridSpan w:val="10"/>
            <w:vAlign w:val="center"/>
          </w:tcPr>
          <w:p w:rsidR="00827D89" w:rsidRPr="00C8685E" w:rsidP="00003905" w14:paraId="189BD003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2837" w:type="dxa"/>
            <w:gridSpan w:val="4"/>
          </w:tcPr>
          <w:p w:rsidR="00827D89" w:rsidRPr="00C8685E" w:rsidP="00003905" w14:paraId="2C87D25E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Halat çapı/kalıcı daralma (mm/%)</w:t>
            </w:r>
          </w:p>
        </w:tc>
        <w:tc>
          <w:tcPr>
            <w:tcW w:w="1677" w:type="dxa"/>
            <w:gridSpan w:val="3"/>
            <w:vAlign w:val="center"/>
          </w:tcPr>
          <w:p w:rsidR="00827D89" w:rsidRPr="00C8685E" w:rsidP="00003905" w14:paraId="719E1A5D" w14:textId="77777777">
            <w:pPr>
              <w:spacing w:before="10" w:after="10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/</w:t>
            </w:r>
          </w:p>
        </w:tc>
      </w:tr>
      <w:tr w14:paraId="2BA080C6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3143" w:type="dxa"/>
            <w:gridSpan w:val="6"/>
            <w:vAlign w:val="center"/>
          </w:tcPr>
          <w:p w:rsidR="00827D89" w:rsidRPr="00C8685E" w:rsidP="00003905" w14:paraId="48904FA9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Kat ve durak sayısı / seyir mesafesi (m)</w:t>
            </w:r>
          </w:p>
        </w:tc>
        <w:tc>
          <w:tcPr>
            <w:tcW w:w="3402" w:type="dxa"/>
            <w:gridSpan w:val="10"/>
            <w:vAlign w:val="center"/>
          </w:tcPr>
          <w:p w:rsidR="00827D89" w:rsidRPr="00C8685E" w:rsidP="00003905" w14:paraId="634CCFF9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2837" w:type="dxa"/>
            <w:gridSpan w:val="4"/>
          </w:tcPr>
          <w:p w:rsidR="00827D89" w:rsidRPr="00C8685E" w:rsidP="00003905" w14:paraId="14D36B89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Halat Tel Kırıklığı 6d/30d</w:t>
            </w:r>
          </w:p>
        </w:tc>
        <w:tc>
          <w:tcPr>
            <w:tcW w:w="1677" w:type="dxa"/>
            <w:gridSpan w:val="3"/>
            <w:vAlign w:val="center"/>
          </w:tcPr>
          <w:p w:rsidR="00827D89" w:rsidRPr="00C8685E" w:rsidP="00003905" w14:paraId="0DD125B6" w14:textId="77777777">
            <w:pPr>
              <w:spacing w:before="10" w:after="10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/</w:t>
            </w:r>
          </w:p>
        </w:tc>
      </w:tr>
      <w:tr w14:paraId="50B3A007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3143" w:type="dxa"/>
            <w:gridSpan w:val="6"/>
            <w:vAlign w:val="center"/>
          </w:tcPr>
          <w:p w:rsidR="00827D89" w:rsidRPr="00C8685E" w:rsidP="00003905" w14:paraId="4778F49C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Kumanda tipi</w:t>
            </w:r>
          </w:p>
        </w:tc>
        <w:tc>
          <w:tcPr>
            <w:tcW w:w="3402" w:type="dxa"/>
            <w:gridSpan w:val="10"/>
            <w:vAlign w:val="center"/>
          </w:tcPr>
          <w:p w:rsidR="00827D89" w:rsidRPr="00C8685E" w:rsidP="00003905" w14:paraId="064CE5DC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2837" w:type="dxa"/>
            <w:gridSpan w:val="4"/>
          </w:tcPr>
          <w:p w:rsidR="00827D89" w:rsidRPr="00C8685E" w:rsidP="00003905" w14:paraId="4F1ACC96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Hızı (m/s)</w:t>
            </w:r>
          </w:p>
        </w:tc>
        <w:tc>
          <w:tcPr>
            <w:tcW w:w="1677" w:type="dxa"/>
            <w:gridSpan w:val="3"/>
            <w:vAlign w:val="center"/>
          </w:tcPr>
          <w:p w:rsidR="00827D89" w:rsidRPr="00C8685E" w:rsidP="00003905" w14:paraId="52278203" w14:textId="77777777">
            <w:pPr>
              <w:spacing w:before="10" w:after="10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/</w:t>
            </w:r>
          </w:p>
        </w:tc>
      </w:tr>
      <w:tr w14:paraId="5A1FC22D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3143" w:type="dxa"/>
            <w:gridSpan w:val="6"/>
            <w:vAlign w:val="center"/>
          </w:tcPr>
          <w:p w:rsidR="00827D89" w:rsidRPr="00C8685E" w:rsidP="00003905" w14:paraId="160F1ED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Kullanım Yeri ve Amacı</w:t>
            </w:r>
          </w:p>
        </w:tc>
        <w:tc>
          <w:tcPr>
            <w:tcW w:w="7916" w:type="dxa"/>
            <w:gridSpan w:val="17"/>
            <w:vAlign w:val="center"/>
          </w:tcPr>
          <w:p w:rsidR="00827D89" w:rsidRPr="00C8685E" w:rsidP="00003905" w14:paraId="5D1DC51D" w14:textId="77777777">
            <w:pPr>
              <w:spacing w:before="10" w:after="10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4C3C34FF" w14:textId="77777777" w:rsidTr="00827D89">
        <w:tblPrEx>
          <w:tblW w:w="11059" w:type="dxa"/>
          <w:tblInd w:w="-1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9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27D89" w:rsidRPr="00C8685E" w:rsidP="00003905" w14:paraId="0F690D9F" w14:textId="77777777">
            <w:pPr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sz w:val="14"/>
                <w:szCs w:val="14"/>
              </w:rPr>
              <w:t>TEST DEĞERLERİ</w:t>
            </w:r>
          </w:p>
        </w:tc>
      </w:tr>
      <w:tr w14:paraId="1B04F306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291" w:type="dxa"/>
            <w:gridSpan w:val="3"/>
            <w:vAlign w:val="center"/>
          </w:tcPr>
          <w:p w:rsidR="00827D89" w:rsidRPr="00C8685E" w:rsidP="00003905" w14:paraId="3CCA093B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Azami Yılda Bir Yapılan Son Test Tarihi</w:t>
            </w:r>
          </w:p>
        </w:tc>
        <w:tc>
          <w:tcPr>
            <w:tcW w:w="1279" w:type="dxa"/>
            <w:gridSpan w:val="4"/>
            <w:vAlign w:val="center"/>
          </w:tcPr>
          <w:p w:rsidR="00827D89" w:rsidRPr="00C8685E" w:rsidP="00003905" w14:paraId="2DD0FA2C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2410" w:type="dxa"/>
            <w:gridSpan w:val="7"/>
            <w:vAlign w:val="center"/>
          </w:tcPr>
          <w:p w:rsidR="00827D89" w:rsidRPr="00C8685E" w:rsidP="00003905" w14:paraId="451A266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1480" w:type="dxa"/>
            <w:gridSpan w:val="4"/>
            <w:vAlign w:val="center"/>
          </w:tcPr>
          <w:p w:rsidR="00827D89" w:rsidRPr="00C8685E" w:rsidP="00003905" w14:paraId="173F1A27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922" w:type="dxa"/>
            <w:gridSpan w:val="2"/>
            <w:vAlign w:val="center"/>
          </w:tcPr>
          <w:p w:rsidR="00827D89" w:rsidRPr="00C8685E" w:rsidP="00003905" w14:paraId="6ADB0582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Yük Testi Yükü (Kg)</w:t>
            </w:r>
          </w:p>
        </w:tc>
        <w:tc>
          <w:tcPr>
            <w:tcW w:w="1677" w:type="dxa"/>
            <w:gridSpan w:val="3"/>
            <w:vAlign w:val="center"/>
          </w:tcPr>
          <w:p w:rsidR="00827D89" w:rsidRPr="00C8685E" w:rsidP="00003905" w14:paraId="6F6F4708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3BC8713D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572" w:type="dxa"/>
            <w:gridSpan w:val="2"/>
            <w:vAlign w:val="center"/>
          </w:tcPr>
          <w:p w:rsidR="00827D89" w:rsidRPr="00C8685E" w:rsidP="00003905" w14:paraId="27EBDD1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Statik Test Yükü (Kg)</w:t>
            </w:r>
          </w:p>
        </w:tc>
        <w:tc>
          <w:tcPr>
            <w:tcW w:w="1004" w:type="dxa"/>
            <w:gridSpan w:val="2"/>
            <w:vAlign w:val="center"/>
          </w:tcPr>
          <w:p w:rsidR="00827D89" w:rsidRPr="00C8685E" w:rsidP="00003905" w14:paraId="1E8C64EA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827D89" w:rsidRPr="00C8685E" w:rsidP="00003905" w14:paraId="0B081E08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Dinamik Test Yükü (Kg)</w:t>
            </w:r>
          </w:p>
        </w:tc>
        <w:tc>
          <w:tcPr>
            <w:tcW w:w="1561" w:type="dxa"/>
            <w:gridSpan w:val="4"/>
            <w:vAlign w:val="center"/>
          </w:tcPr>
          <w:p w:rsidR="00827D89" w:rsidRPr="00C8685E" w:rsidP="00003905" w14:paraId="5174D526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3828" w:type="dxa"/>
            <w:gridSpan w:val="8"/>
            <w:vAlign w:val="center"/>
          </w:tcPr>
          <w:p w:rsidR="00827D89" w:rsidRPr="00C8685E" w:rsidP="00003905" w14:paraId="0A21EE2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Düşmeyi engelleyici güvenlik tertibatı/tertibatları testi (kg)</w:t>
            </w:r>
          </w:p>
        </w:tc>
        <w:tc>
          <w:tcPr>
            <w:tcW w:w="1393" w:type="dxa"/>
            <w:gridSpan w:val="2"/>
            <w:vAlign w:val="center"/>
          </w:tcPr>
          <w:p w:rsidR="00827D89" w:rsidRPr="00C8685E" w:rsidP="00003905" w14:paraId="52B9C507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6FEDB7C8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81"/>
        </w:trPr>
        <w:tc>
          <w:tcPr>
            <w:tcW w:w="11059" w:type="dxa"/>
            <w:gridSpan w:val="23"/>
            <w:shd w:val="clear" w:color="auto" w:fill="B8CCE4" w:themeFill="accent1" w:themeFillTint="66"/>
            <w:vAlign w:val="center"/>
          </w:tcPr>
          <w:p w:rsidR="00827D89" w:rsidRPr="00C8685E" w:rsidP="00003905" w14:paraId="13AD06E2" w14:textId="77777777">
            <w:pPr>
              <w:jc w:val="center"/>
              <w:rPr>
                <w:rFonts w:asciiTheme="minorBidi" w:hAnsiTheme="minorBidi" w:cstheme="minorBidi"/>
                <w:b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sz w:val="14"/>
                <w:szCs w:val="14"/>
              </w:rPr>
              <w:t xml:space="preserve">MUAYENE KRİTERLERİ VE TESTLER </w:t>
            </w:r>
          </w:p>
        </w:tc>
      </w:tr>
      <w:tr w14:paraId="7CCC7327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228"/>
        </w:trPr>
        <w:tc>
          <w:tcPr>
            <w:tcW w:w="5096" w:type="dxa"/>
            <w:gridSpan w:val="10"/>
            <w:shd w:val="clear" w:color="auto" w:fill="B8CCE4" w:themeFill="accent1" w:themeFillTint="66"/>
            <w:vAlign w:val="center"/>
          </w:tcPr>
          <w:p w:rsidR="00827D89" w:rsidRPr="00C8685E" w:rsidP="00003905" w14:paraId="0DB06FE4" w14:textId="77777777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C8685E">
              <w:rPr>
                <w:rFonts w:asciiTheme="minorBidi" w:hAnsiTheme="minorBidi" w:cstheme="minorBidi"/>
                <w:b/>
                <w:sz w:val="14"/>
                <w:szCs w:val="14"/>
              </w:rPr>
              <w:t>MUAYENE KRİTERİ</w:t>
            </w:r>
          </w:p>
        </w:tc>
        <w:tc>
          <w:tcPr>
            <w:tcW w:w="576" w:type="dxa"/>
            <w:gridSpan w:val="2"/>
            <w:shd w:val="clear" w:color="auto" w:fill="B8CCE4" w:themeFill="accent1" w:themeFillTint="66"/>
            <w:vAlign w:val="center"/>
          </w:tcPr>
          <w:p w:rsidR="00827D89" w:rsidRPr="00C8685E" w:rsidP="00003905" w14:paraId="44C13799" w14:textId="77777777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C8685E">
              <w:rPr>
                <w:rFonts w:asciiTheme="minorBidi" w:hAnsiTheme="minorBidi" w:cstheme="minorBidi"/>
                <w:b/>
                <w:sz w:val="16"/>
                <w:szCs w:val="16"/>
              </w:rPr>
              <w:t>D</w:t>
            </w:r>
          </w:p>
        </w:tc>
        <w:tc>
          <w:tcPr>
            <w:tcW w:w="4811" w:type="dxa"/>
            <w:gridSpan w:val="10"/>
            <w:shd w:val="clear" w:color="auto" w:fill="B8CCE4" w:themeFill="accent1" w:themeFillTint="66"/>
            <w:vAlign w:val="center"/>
          </w:tcPr>
          <w:p w:rsidR="00827D89" w:rsidRPr="00C8685E" w:rsidP="00003905" w14:paraId="437EC425" w14:textId="77777777">
            <w:pPr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sz w:val="14"/>
                <w:szCs w:val="14"/>
              </w:rPr>
              <w:t>MUAYENE KRİTERİ</w:t>
            </w:r>
          </w:p>
        </w:tc>
        <w:tc>
          <w:tcPr>
            <w:tcW w:w="576" w:type="dxa"/>
            <w:shd w:val="clear" w:color="auto" w:fill="B8CCE4" w:themeFill="accent1" w:themeFillTint="66"/>
            <w:vAlign w:val="center"/>
          </w:tcPr>
          <w:p w:rsidR="00827D89" w:rsidRPr="00C8685E" w:rsidP="00003905" w14:paraId="713797EE" w14:textId="77777777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C8685E">
              <w:rPr>
                <w:rFonts w:asciiTheme="minorBidi" w:hAnsiTheme="minorBidi" w:cstheme="minorBidi"/>
                <w:b/>
                <w:sz w:val="16"/>
                <w:szCs w:val="16"/>
              </w:rPr>
              <w:t>D</w:t>
            </w:r>
          </w:p>
        </w:tc>
      </w:tr>
      <w:tr w14:paraId="45100D71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096" w:type="dxa"/>
            <w:gridSpan w:val="10"/>
            <w:vAlign w:val="center"/>
          </w:tcPr>
          <w:p w:rsidR="00827D89" w:rsidRPr="00C8685E" w:rsidP="00003905" w14:paraId="4A6A9C5F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1. Bilgi etiketi, ikazlar ve işaretlemeler</w:t>
            </w:r>
          </w:p>
        </w:tc>
        <w:tc>
          <w:tcPr>
            <w:tcW w:w="576" w:type="dxa"/>
            <w:gridSpan w:val="2"/>
          </w:tcPr>
          <w:p w:rsidR="00827D89" w:rsidRPr="00C8685E" w:rsidP="00003905" w14:paraId="76FDD66E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031825B6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13. Kasnaklar ve makaralar</w:t>
            </w:r>
          </w:p>
        </w:tc>
        <w:tc>
          <w:tcPr>
            <w:tcW w:w="576" w:type="dxa"/>
            <w:vAlign w:val="center"/>
          </w:tcPr>
          <w:p w:rsidR="00827D89" w:rsidRPr="00C8685E" w:rsidP="00003905" w14:paraId="506B7263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4134476F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61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13E091DA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2. Yetkisiz kullanıma ve müdahaleye karşı koruma</w:t>
            </w:r>
          </w:p>
        </w:tc>
        <w:tc>
          <w:tcPr>
            <w:tcW w:w="576" w:type="dxa"/>
            <w:gridSpan w:val="2"/>
          </w:tcPr>
          <w:p w:rsidR="00827D89" w:rsidRPr="00C8685E" w:rsidP="00003905" w14:paraId="29481DF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4EB1F79A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14. Fren sistemi</w:t>
            </w:r>
          </w:p>
        </w:tc>
        <w:tc>
          <w:tcPr>
            <w:tcW w:w="576" w:type="dxa"/>
          </w:tcPr>
          <w:p w:rsidR="00827D89" w:rsidRPr="00C8685E" w:rsidP="00003905" w14:paraId="1C74A03F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498A4244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0DA55028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3. Kuyu alt boşluğu</w:t>
            </w:r>
          </w:p>
        </w:tc>
        <w:tc>
          <w:tcPr>
            <w:tcW w:w="576" w:type="dxa"/>
            <w:gridSpan w:val="2"/>
          </w:tcPr>
          <w:p w:rsidR="00827D89" w:rsidRPr="00C8685E" w:rsidP="00003905" w14:paraId="1A00D86A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2D7B11BB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15. Hareket sınırlama anahtarları</w:t>
            </w:r>
          </w:p>
        </w:tc>
        <w:tc>
          <w:tcPr>
            <w:tcW w:w="576" w:type="dxa"/>
          </w:tcPr>
          <w:p w:rsidR="00827D89" w:rsidRPr="00C8685E" w:rsidP="00003905" w14:paraId="656407C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1168DD50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581D0BA9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4. Kuyu</w:t>
            </w:r>
          </w:p>
        </w:tc>
        <w:tc>
          <w:tcPr>
            <w:tcW w:w="576" w:type="dxa"/>
            <w:gridSpan w:val="2"/>
          </w:tcPr>
          <w:p w:rsidR="00827D89" w:rsidRPr="00C8685E" w:rsidP="00003905" w14:paraId="6D552DE1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77CE089F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16. Kumandalar</w:t>
            </w:r>
          </w:p>
        </w:tc>
        <w:tc>
          <w:tcPr>
            <w:tcW w:w="576" w:type="dxa"/>
          </w:tcPr>
          <w:p w:rsidR="00827D89" w:rsidRPr="00C8685E" w:rsidP="00003905" w14:paraId="362DAD94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0172A283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7EFEF1AB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5. Kuyu üst boşluğu</w:t>
            </w:r>
          </w:p>
        </w:tc>
        <w:tc>
          <w:tcPr>
            <w:tcW w:w="576" w:type="dxa"/>
            <w:gridSpan w:val="2"/>
          </w:tcPr>
          <w:p w:rsidR="00827D89" w:rsidRPr="00C8685E" w:rsidP="00003905" w14:paraId="158A2263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6F55EDC7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17. Tamponlar</w:t>
            </w:r>
          </w:p>
        </w:tc>
        <w:tc>
          <w:tcPr>
            <w:tcW w:w="576" w:type="dxa"/>
          </w:tcPr>
          <w:p w:rsidR="00827D89" w:rsidRPr="00C8685E" w:rsidP="00003905" w14:paraId="4E8FE5E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6455FA58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25D130CA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6. Yükleme ve boşaltma alanlarında erişim (kat ve kabin kapıları)</w:t>
            </w:r>
          </w:p>
        </w:tc>
        <w:tc>
          <w:tcPr>
            <w:tcW w:w="576" w:type="dxa"/>
            <w:gridSpan w:val="2"/>
          </w:tcPr>
          <w:p w:rsidR="00827D89" w:rsidRPr="00C8685E" w:rsidP="00003905" w14:paraId="65498DDF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51D49D3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18. Yük kontrol tertibatı (aşırı yük vb.)</w:t>
            </w:r>
          </w:p>
        </w:tc>
        <w:tc>
          <w:tcPr>
            <w:tcW w:w="576" w:type="dxa"/>
          </w:tcPr>
          <w:p w:rsidR="00827D89" w:rsidRPr="00C8685E" w:rsidP="00003905" w14:paraId="649FDFB4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31CA9688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5171E8C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7. Muayene kapı ve/veya kapakları</w:t>
            </w:r>
          </w:p>
        </w:tc>
        <w:tc>
          <w:tcPr>
            <w:tcW w:w="576" w:type="dxa"/>
            <w:gridSpan w:val="2"/>
          </w:tcPr>
          <w:p w:rsidR="00827D89" w:rsidRPr="00C8685E" w:rsidP="00003905" w14:paraId="19FBAF8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6788847C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19. Aşırı hızla düşmeyi engelleyici güvenlik tertibatı</w:t>
            </w:r>
          </w:p>
        </w:tc>
        <w:tc>
          <w:tcPr>
            <w:tcW w:w="576" w:type="dxa"/>
          </w:tcPr>
          <w:p w:rsidR="00827D89" w:rsidRPr="00C8685E" w:rsidP="00003905" w14:paraId="7B4F71B8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2CEA9EF1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43FDAE7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8. Kılavuzlar (merdiven, halat vb.)</w:t>
            </w:r>
          </w:p>
        </w:tc>
        <w:tc>
          <w:tcPr>
            <w:tcW w:w="576" w:type="dxa"/>
            <w:gridSpan w:val="2"/>
          </w:tcPr>
          <w:p w:rsidR="00827D89" w:rsidRPr="00C8685E" w:rsidP="00003905" w14:paraId="761A8A2E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7333F21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20. Acil durumlarda kaldırma ve indirme için cihazlar</w:t>
            </w:r>
          </w:p>
        </w:tc>
        <w:tc>
          <w:tcPr>
            <w:tcW w:w="576" w:type="dxa"/>
          </w:tcPr>
          <w:p w:rsidR="00827D89" w:rsidRPr="00C8685E" w:rsidP="00003905" w14:paraId="2ADAF4B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0ACC2F0B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3FE05F9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9. Kabin üstü</w:t>
            </w:r>
          </w:p>
        </w:tc>
        <w:tc>
          <w:tcPr>
            <w:tcW w:w="576" w:type="dxa"/>
            <w:gridSpan w:val="2"/>
          </w:tcPr>
          <w:p w:rsidR="00827D89" w:rsidRPr="00C8685E" w:rsidP="00003905" w14:paraId="1DBEF34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4186B338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21. Yapısal bileşenler ve bağlantılar</w:t>
            </w:r>
          </w:p>
        </w:tc>
        <w:tc>
          <w:tcPr>
            <w:tcW w:w="576" w:type="dxa"/>
          </w:tcPr>
          <w:p w:rsidR="00827D89" w:rsidRPr="00C8685E" w:rsidP="00003905" w14:paraId="6796446E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7851784A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56356EDE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10. Kabin</w:t>
            </w:r>
          </w:p>
        </w:tc>
        <w:tc>
          <w:tcPr>
            <w:tcW w:w="576" w:type="dxa"/>
            <w:gridSpan w:val="2"/>
          </w:tcPr>
          <w:p w:rsidR="00827D89" w:rsidRPr="00C8685E" w:rsidP="00003905" w14:paraId="5AEB2B7D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0AF04962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22. Tahrik sistemleri</w:t>
            </w:r>
          </w:p>
        </w:tc>
        <w:tc>
          <w:tcPr>
            <w:tcW w:w="576" w:type="dxa"/>
          </w:tcPr>
          <w:p w:rsidR="00827D89" w:rsidRPr="00C8685E" w:rsidP="00003905" w14:paraId="3F3BE874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75A15360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68809A07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11. Kabin altı</w:t>
            </w:r>
          </w:p>
        </w:tc>
        <w:tc>
          <w:tcPr>
            <w:tcW w:w="576" w:type="dxa"/>
            <w:gridSpan w:val="2"/>
          </w:tcPr>
          <w:p w:rsidR="00827D89" w:rsidRPr="00C8685E" w:rsidP="00003905" w14:paraId="28A1F528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6846C79C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23. Elektrik teçhizatları ve tertibatlar</w:t>
            </w:r>
          </w:p>
        </w:tc>
        <w:tc>
          <w:tcPr>
            <w:tcW w:w="576" w:type="dxa"/>
          </w:tcPr>
          <w:p w:rsidR="00827D89" w:rsidRPr="00C8685E" w:rsidP="00003905" w14:paraId="7E64A1D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311D8CA1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096" w:type="dxa"/>
            <w:gridSpan w:val="10"/>
            <w:vAlign w:val="center"/>
          </w:tcPr>
          <w:p w:rsidR="00827D89" w:rsidRPr="00C8685E" w:rsidP="00003905" w14:paraId="49087266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12. Askı sistemi (kremayer pinyon dişli veya halat)</w:t>
            </w:r>
          </w:p>
        </w:tc>
        <w:tc>
          <w:tcPr>
            <w:tcW w:w="576" w:type="dxa"/>
            <w:gridSpan w:val="2"/>
          </w:tcPr>
          <w:p w:rsidR="00827D89" w:rsidRPr="00C8685E" w:rsidP="00003905" w14:paraId="64199BE1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4811" w:type="dxa"/>
            <w:gridSpan w:val="10"/>
            <w:vAlign w:val="center"/>
          </w:tcPr>
          <w:p w:rsidR="00827D89" w:rsidRPr="00C8685E" w:rsidP="00003905" w14:paraId="457DE50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576" w:type="dxa"/>
          </w:tcPr>
          <w:p w:rsidR="00827D89" w:rsidRPr="00C8685E" w:rsidP="00003905" w14:paraId="09C6F7D0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14:paraId="4505D64C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91"/>
        </w:trPr>
        <w:tc>
          <w:tcPr>
            <w:tcW w:w="11059" w:type="dxa"/>
            <w:gridSpan w:val="23"/>
            <w:shd w:val="clear" w:color="auto" w:fill="B8CCE4" w:themeFill="accent1" w:themeFillTint="66"/>
            <w:vAlign w:val="center"/>
          </w:tcPr>
          <w:p w:rsidR="00827D89" w:rsidRPr="00C8685E" w:rsidP="00003905" w14:paraId="55A8BA74" w14:textId="77777777">
            <w:pPr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sz w:val="14"/>
                <w:szCs w:val="14"/>
              </w:rPr>
              <w:t>H. TESLER VE TEST DEĞERLERİ</w:t>
            </w:r>
          </w:p>
        </w:tc>
      </w:tr>
      <w:tr w14:paraId="302E2003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483" w:type="dxa"/>
            <w:gridSpan w:val="22"/>
            <w:vAlign w:val="center"/>
          </w:tcPr>
          <w:p w:rsidR="00827D89" w:rsidRPr="00C8685E" w:rsidP="00003905" w14:paraId="0BFAF981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24. Fonksiyon testi</w:t>
            </w:r>
          </w:p>
        </w:tc>
        <w:tc>
          <w:tcPr>
            <w:tcW w:w="576" w:type="dxa"/>
          </w:tcPr>
          <w:p w:rsidR="00827D89" w:rsidRPr="00C8685E" w:rsidP="00003905" w14:paraId="36427FD0" w14:textId="77777777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</w:tr>
      <w:tr w14:paraId="062666FB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483" w:type="dxa"/>
            <w:gridSpan w:val="22"/>
            <w:vAlign w:val="center"/>
          </w:tcPr>
          <w:p w:rsidR="00827D89" w:rsidRPr="00C8685E" w:rsidP="00003905" w14:paraId="748ED792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25. Yük testi</w:t>
            </w:r>
          </w:p>
        </w:tc>
        <w:tc>
          <w:tcPr>
            <w:tcW w:w="576" w:type="dxa"/>
          </w:tcPr>
          <w:p w:rsidR="00827D89" w:rsidRPr="00C8685E" w:rsidP="00003905" w14:paraId="26F0FCFE" w14:textId="77777777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</w:tr>
      <w:tr w14:paraId="1CE3E936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483" w:type="dxa"/>
            <w:gridSpan w:val="22"/>
            <w:vAlign w:val="center"/>
          </w:tcPr>
          <w:p w:rsidR="00827D89" w:rsidRPr="00C8685E" w:rsidP="00003905" w14:paraId="0A496256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26. Dinamik test</w:t>
            </w:r>
          </w:p>
        </w:tc>
        <w:tc>
          <w:tcPr>
            <w:tcW w:w="576" w:type="dxa"/>
          </w:tcPr>
          <w:p w:rsidR="00827D89" w:rsidRPr="00C8685E" w:rsidP="00003905" w14:paraId="3C4E24BB" w14:textId="77777777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</w:tr>
      <w:tr w14:paraId="603D81E0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483" w:type="dxa"/>
            <w:gridSpan w:val="22"/>
            <w:vAlign w:val="center"/>
          </w:tcPr>
          <w:p w:rsidR="00827D89" w:rsidRPr="00C8685E" w:rsidP="00003905" w14:paraId="6E7676D5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27. Statik test</w:t>
            </w:r>
          </w:p>
        </w:tc>
        <w:tc>
          <w:tcPr>
            <w:tcW w:w="576" w:type="dxa"/>
          </w:tcPr>
          <w:p w:rsidR="00827D89" w:rsidRPr="00C8685E" w:rsidP="00003905" w14:paraId="51B9CEC0" w14:textId="77777777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</w:tr>
      <w:tr w14:paraId="5796E0CD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483" w:type="dxa"/>
            <w:gridSpan w:val="22"/>
            <w:vAlign w:val="center"/>
          </w:tcPr>
          <w:p w:rsidR="00827D89" w:rsidRPr="00C8685E" w:rsidP="00003905" w14:paraId="32AC5E52" w14:textId="77777777">
            <w:pPr>
              <w:spacing w:before="10" w:after="10"/>
              <w:rPr>
                <w:rFonts w:asciiTheme="minorBidi" w:hAnsiTheme="minorBidi" w:cstheme="minorBidi"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sz w:val="14"/>
                <w:szCs w:val="14"/>
              </w:rPr>
              <w:t>28. Aşırı hızla düşmeyi engelleyici güvenlik tertibatı testi</w:t>
            </w:r>
          </w:p>
        </w:tc>
        <w:tc>
          <w:tcPr>
            <w:tcW w:w="576" w:type="dxa"/>
          </w:tcPr>
          <w:p w:rsidR="00827D89" w:rsidRPr="00C8685E" w:rsidP="00003905" w14:paraId="19AB3181" w14:textId="77777777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</w:tr>
      <w:tr w14:paraId="3DC19274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1059" w:type="dxa"/>
            <w:gridSpan w:val="23"/>
            <w:vAlign w:val="center"/>
          </w:tcPr>
          <w:p w:rsidR="00827D89" w:rsidRPr="00C8685E" w:rsidP="00003905" w14:paraId="523B087D" w14:textId="77777777">
            <w:pPr>
              <w:rPr>
                <w:rFonts w:asciiTheme="minorBidi" w:hAnsiTheme="minorBidi" w:cstheme="minorBidi"/>
                <w:b/>
                <w:color w:val="FF0000"/>
                <w:sz w:val="16"/>
                <w:szCs w:val="16"/>
              </w:rPr>
            </w:pPr>
            <w:r w:rsidRPr="00C8685E">
              <w:rPr>
                <w:rFonts w:asciiTheme="minorBidi" w:hAnsiTheme="minorBidi" w:cstheme="minorBid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46CF332E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1059" w:type="dxa"/>
            <w:gridSpan w:val="23"/>
            <w:shd w:val="clear" w:color="auto" w:fill="B8CCE4" w:themeFill="accent1" w:themeFillTint="66"/>
            <w:vAlign w:val="center"/>
          </w:tcPr>
          <w:p w:rsidR="00827D89" w:rsidRPr="00C8685E" w:rsidP="00003905" w14:paraId="461C4D53" w14:textId="77777777">
            <w:pPr>
              <w:jc w:val="center"/>
              <w:rPr>
                <w:rFonts w:asciiTheme="minorBidi" w:hAnsiTheme="minorBidi" w:cstheme="minorBidi"/>
                <w:b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sz w:val="14"/>
                <w:szCs w:val="14"/>
              </w:rPr>
              <w:t xml:space="preserve">KUSUR AÇIKLAMALARI </w:t>
            </w:r>
          </w:p>
        </w:tc>
      </w:tr>
      <w:tr w14:paraId="0C03DFC8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1059" w:type="dxa"/>
            <w:gridSpan w:val="23"/>
            <w:vAlign w:val="center"/>
          </w:tcPr>
          <w:p w:rsidR="00827D89" w:rsidRPr="00C8685E" w:rsidP="00003905" w14:paraId="15EB573C" w14:textId="77777777">
            <w:pPr>
              <w:rPr>
                <w:rFonts w:asciiTheme="minorBidi" w:hAnsiTheme="minorBidi" w:cstheme="minorBidi"/>
                <w:b/>
                <w:color w:val="FF0000"/>
                <w:sz w:val="16"/>
                <w:szCs w:val="16"/>
              </w:rPr>
            </w:pPr>
          </w:p>
          <w:p w:rsidR="00827D89" w:rsidRPr="00C8685E" w:rsidP="00003905" w14:paraId="007E6561" w14:textId="77777777">
            <w:pPr>
              <w:rPr>
                <w:rFonts w:asciiTheme="minorBidi" w:hAnsiTheme="minorBidi" w:cstheme="minorBidi"/>
                <w:b/>
                <w:color w:val="FF0000"/>
                <w:sz w:val="16"/>
                <w:szCs w:val="16"/>
              </w:rPr>
            </w:pPr>
          </w:p>
        </w:tc>
      </w:tr>
      <w:tr w14:paraId="7ACA6864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1059" w:type="dxa"/>
            <w:gridSpan w:val="23"/>
            <w:shd w:val="clear" w:color="auto" w:fill="B8CCE4" w:themeFill="accent1" w:themeFillTint="66"/>
            <w:vAlign w:val="center"/>
          </w:tcPr>
          <w:p w:rsidR="00827D89" w:rsidRPr="00C8685E" w:rsidP="00003905" w14:paraId="0BACAF36" w14:textId="77777777">
            <w:pPr>
              <w:tabs>
                <w:tab w:val="left" w:pos="3525"/>
              </w:tabs>
              <w:jc w:val="center"/>
              <w:rPr>
                <w:rFonts w:asciiTheme="minorBidi" w:hAnsiTheme="minorBidi" w:cstheme="minorBidi"/>
                <w:b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sz w:val="14"/>
                <w:szCs w:val="14"/>
              </w:rPr>
              <w:t>NOTLAR</w:t>
            </w:r>
          </w:p>
        </w:tc>
      </w:tr>
      <w:tr w14:paraId="08EA55E3" w14:textId="77777777" w:rsidTr="00827D89">
        <w:tblPrEx>
          <w:tblW w:w="11059" w:type="dxa"/>
          <w:tblInd w:w="-1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89"/>
        </w:trPr>
        <w:tc>
          <w:tcPr>
            <w:tcW w:w="11059" w:type="dxa"/>
            <w:gridSpan w:val="23"/>
          </w:tcPr>
          <w:p w:rsidR="00827D89" w:rsidRPr="00C8685E" w:rsidP="00003905" w14:paraId="4213CE9C" w14:textId="77777777">
            <w:pPr>
              <w:rPr>
                <w:rFonts w:asciiTheme="minorBidi" w:hAnsiTheme="minorBidi" w:cstheme="minorBidi"/>
                <w:b/>
                <w:sz w:val="12"/>
                <w:szCs w:val="16"/>
              </w:rPr>
            </w:pPr>
          </w:p>
          <w:p w:rsidR="00827D89" w:rsidRPr="00C8685E" w:rsidP="00003905" w14:paraId="0CEA05BA" w14:textId="77777777">
            <w:pPr>
              <w:rPr>
                <w:rFonts w:asciiTheme="minorBidi" w:hAnsiTheme="minorBidi" w:cstheme="minorBidi"/>
                <w:b/>
                <w:sz w:val="12"/>
                <w:szCs w:val="16"/>
              </w:rPr>
            </w:pPr>
          </w:p>
        </w:tc>
      </w:tr>
      <w:tr w14:paraId="58B1C8F6" w14:textId="77777777" w:rsidTr="00827D89">
        <w:tblPrEx>
          <w:tblW w:w="11059" w:type="dxa"/>
          <w:tblInd w:w="-1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59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27D89" w:rsidRPr="00C8685E" w:rsidP="00003905" w14:paraId="20EDAA7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78B1CFC0" w14:textId="77777777" w:rsidTr="00827D89">
        <w:tblPrEx>
          <w:tblW w:w="11059" w:type="dxa"/>
          <w:tblInd w:w="-1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59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7D89" w:rsidRPr="00C8685E" w:rsidP="00003905" w14:paraId="37775983" w14:textId="77777777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C8685E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Periyodik kontrol tarihi itibari ile yukarıda teknik özellikleri belirtilen iş ekipmanının mevcut şartlar altında kullanımı uygundur/kullanımı uygun değildir.</w:t>
            </w:r>
          </w:p>
        </w:tc>
      </w:tr>
      <w:tr w14:paraId="5B2E7C77" w14:textId="77777777" w:rsidTr="00827D89">
        <w:tblPrEx>
          <w:tblW w:w="11059" w:type="dxa"/>
          <w:tblInd w:w="-1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42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B5794C" w:rsidRPr="00AA070B" w:rsidP="006377B3" w14:paraId="3FF0055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A070B">
              <w:rPr>
                <w:rFonts w:ascii="Calibri" w:hAnsi="Calibri" w:cs="Calibri"/>
                <w:b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633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B5794C" w:rsidRPr="00AA070B" w:rsidP="006377B3" w14:paraId="76093B22" w14:textId="77777777">
            <w:pPr>
              <w:ind w:left="72"/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AA070B">
              <w:rPr>
                <w:rFonts w:ascii="Calibri" w:hAnsi="Calibri" w:cs="Calibri"/>
                <w:b/>
                <w:sz w:val="14"/>
                <w:szCs w:val="14"/>
              </w:rPr>
              <w:t>ONAYI (İMZASI)</w:t>
            </w:r>
          </w:p>
        </w:tc>
      </w:tr>
      <w:tr w14:paraId="00EAE94C" w14:textId="77777777" w:rsidTr="00827D89">
        <w:tblPrEx>
          <w:tblW w:w="11059" w:type="dxa"/>
          <w:tblInd w:w="-1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5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794C" w:rsidRPr="00C73D5C" w:rsidP="006377B3" w14:paraId="2169B77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5794C" w:rsidRPr="00C73D5C" w:rsidP="006377B3" w14:paraId="6FB0796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B5794C" w:rsidRPr="00C73D5C" w:rsidP="006377B3" w14:paraId="602EDD4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8BF4B29" w14:textId="77777777" w:rsidTr="00827D89">
        <w:tblPrEx>
          <w:tblW w:w="11059" w:type="dxa"/>
          <w:tblInd w:w="-1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5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794C" w:rsidRPr="00C73D5C" w:rsidP="006377B3" w14:paraId="4F04C48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5794C" w:rsidRPr="00C73D5C" w:rsidP="006377B3" w14:paraId="04F53B0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B5794C" w:rsidRPr="00C73D5C" w:rsidP="006377B3" w14:paraId="4EE7414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4367B635" w14:textId="77777777" w:rsidTr="00827D89">
        <w:tblPrEx>
          <w:tblW w:w="11059" w:type="dxa"/>
          <w:tblInd w:w="-1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5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794C" w:rsidRPr="00C73D5C" w:rsidP="006377B3" w14:paraId="7DB310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5794C" w:rsidRPr="00C73D5C" w:rsidP="006377B3" w14:paraId="5991B4D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B5794C" w:rsidRPr="00C73D5C" w:rsidP="006377B3" w14:paraId="45D2CF4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0D49E1E" w14:textId="77777777" w:rsidTr="00827D89">
        <w:tblPrEx>
          <w:tblW w:w="11059" w:type="dxa"/>
          <w:tblInd w:w="-1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5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794C" w:rsidRPr="00C73D5C" w:rsidP="006377B3" w14:paraId="7CC5E50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5794C" w:rsidRPr="00C73D5C" w:rsidP="006377B3" w14:paraId="4EF0D66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B5794C" w:rsidRPr="00C73D5C" w:rsidP="006377B3" w14:paraId="085CF2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B5794C" w:rsidRPr="00E14A53" w:rsidP="00B5794C" w14:paraId="27C2D55E" w14:textId="77777777">
      <w:pPr>
        <w:rPr>
          <w:sz w:val="14"/>
          <w:szCs w:val="14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sectPr w:rsidSect="00D017C5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C3F40" w:rsidRPr="00B5794C" w:rsidP="00B5794C" w14:paraId="1DB0C20D" w14:textId="77777777">
    <w:pPr>
      <w:ind w:left="-284" w:right="-285"/>
      <w:rPr>
        <w:rFonts w:ascii="Calibri" w:eastAsia="Tahoma" w:hAnsi="Calibri" w:cs="Calibri"/>
        <w:b/>
        <w:i/>
        <w:sz w:val="12"/>
        <w:szCs w:val="12"/>
        <w:u w:val="single"/>
      </w:rPr>
    </w:pPr>
    <w:r w:rsidRPr="00B5794C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B5794C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B5794C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B5794C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B5794C">
      <w:rPr>
        <w:rFonts w:ascii="Calibri" w:eastAsia="Tahoma" w:hAnsi="Calibri" w:cs="Calibri"/>
        <w:i/>
        <w:sz w:val="12"/>
        <w:szCs w:val="12"/>
      </w:rPr>
      <w:t>E-mail:</w:t>
    </w:r>
    <w:r w:rsidRPr="00B5794C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B5794C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B5794C">
      <w:rPr>
        <w:rFonts w:ascii="Calibri" w:eastAsia="Tahoma" w:hAnsi="Calibri" w:cs="Calibri"/>
        <w:b/>
        <w:sz w:val="12"/>
        <w:szCs w:val="12"/>
      </w:rPr>
      <w:t xml:space="preserve"> </w:t>
    </w:r>
    <w:r w:rsidRPr="00B5794C">
      <w:rPr>
        <w:rFonts w:ascii="Calibri" w:eastAsia="Tahoma" w:hAnsi="Calibri" w:cs="Calibri"/>
        <w:i/>
        <w:sz w:val="12"/>
        <w:szCs w:val="12"/>
      </w:rPr>
      <w:t>Web:</w:t>
    </w:r>
    <w:r w:rsidRPr="00B5794C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B5794C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0C3F40" w:rsidRPr="00B5794C" w:rsidP="00B5794C" w14:paraId="2D00E8AE" w14:textId="77777777">
    <w:pPr>
      <w:pStyle w:val="BodyText"/>
      <w:ind w:left="-284" w:right="-285"/>
      <w:jc w:val="both"/>
      <w:rPr>
        <w:b/>
        <w:color w:val="333333"/>
        <w:sz w:val="12"/>
        <w:szCs w:val="12"/>
      </w:rPr>
    </w:pPr>
    <w:r w:rsidRPr="00B5794C">
      <w:rPr>
        <w:b/>
        <w:color w:val="333333"/>
        <w:sz w:val="12"/>
        <w:szCs w:val="12"/>
      </w:rPr>
      <w:t>Muayene</w:t>
    </w:r>
    <w:r w:rsidRPr="00B5794C">
      <w:rPr>
        <w:b/>
        <w:color w:val="333333"/>
        <w:spacing w:val="1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sonuçları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sadece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talep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edilen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hizmet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muayene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edilen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ürün/parti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proses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ile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ilgili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olup,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başka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hizmet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muayene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edilmeyen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ürün/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parti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proses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için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geçerli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değildir.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 xml:space="preserve">Muayene </w:t>
    </w:r>
    <w:r w:rsidRPr="00B5794C">
      <w:rPr>
        <w:b/>
        <w:color w:val="333333"/>
        <w:spacing w:val="-27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raporları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Royalcert Belgelendirme ve Gözetim Hizmetleri A.Ş.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müşterinin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onayı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olmaksızın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kısmi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olarak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tamamen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kopya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edilip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çoğaltılamaz.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İmzasız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raporlar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geçersizdir.</w:t>
    </w:r>
  </w:p>
  <w:p w:rsidR="000C3F40" w:rsidRPr="003065E6" w:rsidP="00B5794C" w14:paraId="16EB156F" w14:textId="77777777">
    <w:pPr>
      <w:pStyle w:val="Footer"/>
      <w:pBdr>
        <w:bottom w:val="single" w:sz="4" w:space="1" w:color="auto"/>
      </w:pBdr>
      <w:ind w:left="-284" w:right="-285"/>
      <w:rPr>
        <w:rFonts w:ascii="Calibri" w:hAnsi="Calibri" w:cs="Calibri"/>
        <w:b/>
        <w:color w:val="FF0000"/>
        <w:sz w:val="2"/>
      </w:rPr>
    </w:pPr>
  </w:p>
  <w:p w:rsidR="000C3F40" w:rsidRPr="0069232B" w:rsidP="00B5794C" w14:paraId="53A1FBF8" w14:textId="414FE226">
    <w:pPr>
      <w:pStyle w:val="Alttext"/>
      <w:spacing w:before="0" w:line="240" w:lineRule="auto"/>
      <w:ind w:left="-284" w:right="-285"/>
      <w:rPr>
        <w:b/>
        <w:bCs/>
        <w:i/>
        <w:iCs/>
        <w:sz w:val="18"/>
        <w:szCs w:val="18"/>
      </w:rPr>
    </w:pPr>
    <w:r w:rsidRPr="0069232B">
      <w:rPr>
        <w:rStyle w:val="PageNumber"/>
        <w:rFonts w:ascii="Calibri" w:hAnsi="Calibri" w:cs="Calibri"/>
        <w:i/>
        <w:szCs w:val="16"/>
      </w:rPr>
      <w:t xml:space="preserve">Doküman Kodu : </w:t>
    </w:r>
    <w:r w:rsidRPr="0069232B">
      <w:rPr>
        <w:rStyle w:val="PageNumber"/>
        <w:rFonts w:ascii="Calibri" w:hAnsi="Calibri" w:cs="Calibri"/>
        <w:b/>
        <w:i/>
        <w:szCs w:val="16"/>
      </w:rPr>
      <w:t>RC-M-İE-FR128</w:t>
    </w:r>
    <w:r w:rsidRPr="0069232B">
      <w:rPr>
        <w:rStyle w:val="PageNumber"/>
        <w:rFonts w:ascii="Calibri" w:hAnsi="Calibri" w:cs="Calibri"/>
        <w:i/>
        <w:szCs w:val="16"/>
      </w:rPr>
      <w:t xml:space="preserve">, İlk Yayın Tarihi: </w:t>
    </w:r>
    <w:r w:rsidRPr="0069232B">
      <w:rPr>
        <w:rStyle w:val="PageNumber"/>
        <w:rFonts w:ascii="Calibri" w:hAnsi="Calibri" w:cs="Calibri"/>
        <w:i/>
        <w:szCs w:val="16"/>
      </w:rPr>
      <w:t>18.10.2025</w:t>
    </w:r>
    <w:r w:rsidRPr="0069232B">
      <w:rPr>
        <w:rStyle w:val="PageNumber"/>
        <w:rFonts w:ascii="Calibri" w:hAnsi="Calibri" w:cs="Calibri"/>
        <w:i/>
        <w:szCs w:val="16"/>
      </w:rPr>
      <w:t xml:space="preserve">, Rev. Tar.: </w:t>
    </w:r>
    <w:r w:rsidRPr="0069232B">
      <w:rPr>
        <w:rStyle w:val="PageNumber"/>
        <w:rFonts w:ascii="Calibri" w:hAnsi="Calibri" w:cs="Calibri"/>
        <w:i/>
        <w:szCs w:val="16"/>
      </w:rPr>
      <w:t>18.10.2025</w:t>
    </w:r>
    <w:r w:rsidRPr="0069232B">
      <w:rPr>
        <w:rStyle w:val="PageNumber"/>
        <w:rFonts w:ascii="Calibri" w:hAnsi="Calibri" w:cs="Calibri"/>
        <w:i/>
        <w:szCs w:val="16"/>
      </w:rPr>
      <w:t>, Rev :</w:t>
    </w:r>
    <w:r w:rsidRPr="0069232B">
      <w:rPr>
        <w:rStyle w:val="PageNumber"/>
        <w:rFonts w:ascii="Calibri" w:hAnsi="Calibri" w:cs="Calibri"/>
        <w:i/>
        <w:szCs w:val="16"/>
      </w:rPr>
      <w:t>0</w:t>
    </w:r>
    <w:r w:rsidRPr="0069232B">
      <w:rPr>
        <w:rStyle w:val="PageNumber"/>
        <w:rFonts w:ascii="Calibri" w:hAnsi="Calibri" w:cs="Calibri"/>
        <w:i/>
        <w:szCs w:val="16"/>
      </w:rPr>
      <w:t xml:space="preserve">, </w:t>
    </w:r>
    <w:r w:rsidRPr="0069232B" w:rsidR="009B0B99">
      <w:rPr>
        <w:rStyle w:val="PageNumber"/>
        <w:rFonts w:ascii="Calibri" w:hAnsi="Calibri" w:cs="Calibri"/>
        <w:b/>
        <w:bCs/>
        <w:szCs w:val="22"/>
      </w:rPr>
      <w:tab/>
      <w:t xml:space="preserve">Sayfa : </w: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begin"/>
    </w:r>
    <w:r w:rsidRPr="0069232B" w:rsidR="009B0B99">
      <w:rPr>
        <w:rStyle w:val="PageNumber"/>
        <w:rFonts w:ascii="Calibri" w:hAnsi="Calibri" w:cs="Calibri"/>
        <w:b/>
        <w:szCs w:val="22"/>
      </w:rPr>
      <w:instrText xml:space="preserve"> PAGE </w:instrTex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separate"/>
    </w:r>
    <w:r w:rsidRPr="0069232B" w:rsidR="009959D6">
      <w:rPr>
        <w:rStyle w:val="PageNumber"/>
        <w:rFonts w:ascii="Calibri" w:hAnsi="Calibri" w:cs="Calibri"/>
        <w:b/>
        <w:noProof/>
        <w:szCs w:val="22"/>
      </w:rPr>
      <w:t>2</w: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end"/>
    </w:r>
    <w:r w:rsidRPr="0069232B" w:rsidR="009B0B99">
      <w:rPr>
        <w:rStyle w:val="PageNumber"/>
        <w:rFonts w:ascii="Calibri" w:hAnsi="Calibri" w:cs="Calibri"/>
        <w:b/>
        <w:bCs/>
        <w:szCs w:val="22"/>
      </w:rPr>
      <w:t xml:space="preserve"> / </w: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begin"/>
    </w:r>
    <w:r w:rsidRPr="0069232B" w:rsidR="009B0B99">
      <w:rPr>
        <w:rStyle w:val="PageNumber"/>
        <w:rFonts w:ascii="Calibri" w:hAnsi="Calibri" w:cs="Calibri"/>
        <w:b/>
        <w:szCs w:val="22"/>
      </w:rPr>
      <w:instrText xml:space="preserve"> NUMPAGES </w:instrTex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separate"/>
    </w:r>
    <w:r w:rsidRPr="0069232B" w:rsidR="009959D6">
      <w:rPr>
        <w:rStyle w:val="PageNumber"/>
        <w:rFonts w:ascii="Calibri" w:hAnsi="Calibri" w:cs="Calibri"/>
        <w:b/>
        <w:noProof/>
        <w:szCs w:val="22"/>
      </w:rPr>
      <w:t>2</w: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1133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8581"/>
    </w:tblGrid>
    <w:tr w14:paraId="61F618BE" w14:textId="77777777" w:rsidTr="00B67AF7">
      <w:tblPrEx>
        <w:tblW w:w="1113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552" w:type="dxa"/>
          <w:vAlign w:val="center"/>
        </w:tcPr>
        <w:p w:rsidR="00313D60" w:rsidRPr="000C3F40" w:rsidP="000C3F40" w14:paraId="3A647F38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Tahoma" w:hAnsi="Calibri" w:cs="Calibri"/>
              <w:sz w:val="14"/>
              <w:szCs w:val="14"/>
            </w:rPr>
          </w:pPr>
        </w:p>
        <w:p w:rsidR="00313D60" w:rsidRPr="0067257A" w:rsidP="0067257A" w14:paraId="3C716CB9" w14:textId="21D215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Calibri" w:eastAsia="Tahoma" w:hAnsi="Calibri" w:cs="Calibri"/>
              <w:b/>
              <w:bCs/>
              <w:sz w:val="14"/>
              <w:szCs w:val="14"/>
            </w:rPr>
          </w:pPr>
          <w:r w:rsidRPr="0067257A">
            <w:rPr>
              <w:rFonts w:ascii="Calibri" w:eastAsia="Tahoma" w:hAnsi="Calibri" w:cs="Calibri"/>
              <w:b/>
              <w:bCs/>
              <w:sz w:val="18"/>
              <w:szCs w:val="18"/>
            </w:rPr>
            <w:drawing>
              <wp:inline>
                <wp:extent cx="1371600" cy="56388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81" w:type="dxa"/>
          <w:vAlign w:val="center"/>
        </w:tcPr>
        <w:p w:rsidR="00313D60" w:rsidRPr="000C3F40" w:rsidP="00313D60" w14:paraId="430640F0" w14:textId="33FA802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Calibri" w:eastAsia="Tahoma" w:hAnsi="Calibri" w:cs="Calibri"/>
              <w:sz w:val="14"/>
              <w:szCs w:val="14"/>
            </w:rPr>
          </w:pPr>
          <w:r w:rsidRPr="0067257A">
            <w:rPr>
              <w:rFonts w:ascii="Calibri" w:eastAsia="Tahoma" w:hAnsi="Calibri" w:cs="Calibri"/>
              <w:b/>
            </w:rPr>
            <w:t>Rüzgar Türbini Servis Asansörü Periyodik Kontrol Raporu</w:t>
          </w:r>
        </w:p>
      </w:tc>
    </w:tr>
    <w:tr w14:paraId="2027B11C" w14:textId="77777777" w:rsidTr="00E50932">
      <w:tblPrEx>
        <w:tblW w:w="11133" w:type="dxa"/>
        <w:tblInd w:w="-289" w:type="dxa"/>
        <w:tblLayout w:type="fixed"/>
        <w:tblLook w:val="0400"/>
      </w:tblPrEx>
      <w:trPr>
        <w:trHeight w:val="129"/>
      </w:trPr>
      <w:tc>
        <w:tcPr>
          <w:tcW w:w="11133" w:type="dxa"/>
          <w:gridSpan w:val="2"/>
        </w:tcPr>
        <w:p w:rsidR="000C3F40" w:rsidRPr="000C3F40" w:rsidP="000C3F40" w14:paraId="39201DE5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Tahoma" w:hAnsi="Calibri" w:cs="Calibri"/>
              <w:b/>
              <w:i/>
              <w:sz w:val="14"/>
              <w:szCs w:val="14"/>
            </w:rPr>
          </w:pPr>
          <w:r w:rsidRPr="000C3F40">
            <w:rPr>
              <w:rFonts w:ascii="Calibri" w:eastAsia="Tahoma" w:hAnsi="Calibri" w:cs="Calibri"/>
              <w:b/>
              <w:i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P="00E50932" w14:paraId="103ED173" w14:textId="37EE128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48.05pt;margin-left:-136.2pt;mso-height-percent:0;mso-position-horizontal-relative:margin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390229939">
    <w:abstractNumId w:val="0"/>
  </w:num>
  <w:num w:numId="2" w16cid:durableId="6588523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7038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03905"/>
    <w:rsid w:val="000C3F40"/>
    <w:rsid w:val="001007E2"/>
    <w:rsid w:val="00115254"/>
    <w:rsid w:val="0012102A"/>
    <w:rsid w:val="001D1F7C"/>
    <w:rsid w:val="00216DEF"/>
    <w:rsid w:val="002265A9"/>
    <w:rsid w:val="00226A47"/>
    <w:rsid w:val="00252A93"/>
    <w:rsid w:val="00272D56"/>
    <w:rsid w:val="002972EE"/>
    <w:rsid w:val="002C363F"/>
    <w:rsid w:val="002C7139"/>
    <w:rsid w:val="002F76EB"/>
    <w:rsid w:val="003065E6"/>
    <w:rsid w:val="00313D60"/>
    <w:rsid w:val="00390672"/>
    <w:rsid w:val="003C24CF"/>
    <w:rsid w:val="004449D4"/>
    <w:rsid w:val="004855C4"/>
    <w:rsid w:val="005265CB"/>
    <w:rsid w:val="005327D0"/>
    <w:rsid w:val="00536D82"/>
    <w:rsid w:val="005542FF"/>
    <w:rsid w:val="00566158"/>
    <w:rsid w:val="00576B72"/>
    <w:rsid w:val="005832B4"/>
    <w:rsid w:val="00601D9A"/>
    <w:rsid w:val="006377B3"/>
    <w:rsid w:val="00654D4F"/>
    <w:rsid w:val="00666978"/>
    <w:rsid w:val="0067257A"/>
    <w:rsid w:val="0069232B"/>
    <w:rsid w:val="00703D30"/>
    <w:rsid w:val="00731485"/>
    <w:rsid w:val="007E30D2"/>
    <w:rsid w:val="00827D89"/>
    <w:rsid w:val="00831097"/>
    <w:rsid w:val="00841016"/>
    <w:rsid w:val="00860104"/>
    <w:rsid w:val="00882D60"/>
    <w:rsid w:val="008C416E"/>
    <w:rsid w:val="008E1FA9"/>
    <w:rsid w:val="00906124"/>
    <w:rsid w:val="00926D3F"/>
    <w:rsid w:val="00960EA7"/>
    <w:rsid w:val="00992089"/>
    <w:rsid w:val="009959D6"/>
    <w:rsid w:val="009A1D37"/>
    <w:rsid w:val="009B0B99"/>
    <w:rsid w:val="009B77DF"/>
    <w:rsid w:val="00A123EB"/>
    <w:rsid w:val="00A31CDA"/>
    <w:rsid w:val="00A32B0C"/>
    <w:rsid w:val="00A63DFF"/>
    <w:rsid w:val="00AA070B"/>
    <w:rsid w:val="00AA1E5B"/>
    <w:rsid w:val="00AE30D1"/>
    <w:rsid w:val="00B10394"/>
    <w:rsid w:val="00B263B8"/>
    <w:rsid w:val="00B5794C"/>
    <w:rsid w:val="00B93AAF"/>
    <w:rsid w:val="00BC2C76"/>
    <w:rsid w:val="00BE5E1C"/>
    <w:rsid w:val="00C63A54"/>
    <w:rsid w:val="00C73D5C"/>
    <w:rsid w:val="00C8685E"/>
    <w:rsid w:val="00CB2E43"/>
    <w:rsid w:val="00CF7F03"/>
    <w:rsid w:val="00D017C5"/>
    <w:rsid w:val="00D025D8"/>
    <w:rsid w:val="00D132F4"/>
    <w:rsid w:val="00D30A70"/>
    <w:rsid w:val="00E14A53"/>
    <w:rsid w:val="00E15BB8"/>
    <w:rsid w:val="00E431A3"/>
    <w:rsid w:val="00E50932"/>
    <w:rsid w:val="00E67E4C"/>
    <w:rsid w:val="00E77C79"/>
    <w:rsid w:val="00E82D60"/>
    <w:rsid w:val="00E86C65"/>
    <w:rsid w:val="00E9741C"/>
    <w:rsid w:val="00F03DD5"/>
    <w:rsid w:val="00F04EC9"/>
    <w:rsid w:val="00F4456C"/>
    <w:rsid w:val="00F76C91"/>
    <w:rsid w:val="00FC107B"/>
  </w:rsids>
  <m:mathPr>
    <m:mathFont m:val="Cambria Math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960EA7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lttext">
    <w:name w:val="Alttext"/>
    <w:basedOn w:val="Footer"/>
    <w:rsid w:val="000C3F40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Props1.xml><?xml version="1.0" encoding="utf-8"?>
<ds:datastoreItem xmlns:ds="http://schemas.openxmlformats.org/officeDocument/2006/customXml" ds:itemID="{F691F4DC-9304-4487-947E-C2140BB271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365</Words>
  <Characters>2408</Characters>
  <Application>Microsoft Office Word</Application>
  <DocSecurity>0</DocSecurity>
  <Lines>53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28</cp:revision>
  <dcterms:created xsi:type="dcterms:W3CDTF">2023-07-24T13:49:00Z</dcterms:created>
  <dcterms:modified xsi:type="dcterms:W3CDTF">2025-10-03T09:59:00Z</dcterms:modified>
</cp:coreProperties>
</file>