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3B1970F9" w14:textId="77777777" w:rsidTr="002910FB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4E7FEE" w:rsidRPr="00D34B5F" w:rsidP="002910FB" w14:paraId="681CFCC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69343729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5A0FD9C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4E7FEE" w:rsidRPr="00D34B5F" w:rsidP="002910FB" w14:paraId="2D2248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E7FEE" w:rsidRPr="00D34B5F" w:rsidP="002910FB" w14:paraId="173829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6095ADA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CBD5455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1335090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4E7FEE" w:rsidRPr="00D34B5F" w:rsidP="002910FB" w14:paraId="74A7D89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4E7FEE" w:rsidP="002910FB" w14:paraId="662CCF2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6014E5B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B7B1FE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2658F2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E7FEE" w:rsidRPr="00D34B5F" w:rsidP="002910FB" w14:paraId="3D699B5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E7FEE" w:rsidRPr="00D34B5F" w:rsidP="002910FB" w14:paraId="1778518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E7FEE" w:rsidRPr="00D34B5F" w:rsidP="002910FB" w14:paraId="7DDBD55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E7FEE" w:rsidRPr="00D34B5F" w:rsidP="002910FB" w14:paraId="7593969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3A05C73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2535E00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P="002910FB" w14:paraId="4434152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E7FEE" w:rsidRPr="00D34B5F" w:rsidP="002910FB" w14:paraId="1D1CFFC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E7FEE" w:rsidP="002910FB" w14:paraId="7C8DDB2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E7FEE" w:rsidRPr="00D34B5F" w:rsidP="002910FB" w14:paraId="691E0B5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E7FEE" w:rsidP="002910FB" w14:paraId="40A4DE4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0FF0C21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328D50C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4E7FEE" w:rsidP="002910FB" w14:paraId="7349F7D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4E7FEE" w:rsidRPr="00D34B5F" w:rsidP="002910FB" w14:paraId="77B51A9D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4E7FEE" w:rsidP="002910FB" w14:paraId="79CAE57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4E7FEE" w:rsidRPr="00D34B5F" w:rsidP="002910FB" w14:paraId="77D18D0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4E7FEE" w:rsidP="002910FB" w14:paraId="3D1CF3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4E7FEE" w:rsidRPr="00D34B5F" w:rsidP="002910FB" w14:paraId="1AB9561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FF1F924" w14:textId="77777777" w:rsidTr="002910FB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4E7FEE" w:rsidRPr="00D34B5F" w:rsidP="002910FB" w14:paraId="608210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4E7FEE" w:rsidRPr="00D34B5F" w:rsidP="002910FB" w14:paraId="78C530E7" w14:textId="50FCAC61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2F3792">
              <w:rPr>
                <w:rFonts w:ascii="Calibri" w:hAnsi="Calibri" w:cs="Calibri"/>
                <w:sz w:val="14"/>
                <w:szCs w:val="14"/>
              </w:rPr>
              <w:t>TS EN 1808 Asılı erişim donanımı güvenlik kuralları - tasarım hesapları, kararlılık kriterleri, yapılış - Deneyler</w:t>
            </w:r>
          </w:p>
        </w:tc>
      </w:tr>
      <w:tr w14:paraId="466E94B3" w14:textId="77777777" w:rsidTr="002910FB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A85FF3" w:rsidP="002910FB" w14:paraId="40EFB138" w14:textId="512E1428">
            <w:pPr>
              <w:rPr>
                <w:rFonts w:ascii="Calibri" w:hAnsi="Calibri" w:cs="Calibri"/>
                <w:sz w:val="14"/>
                <w:szCs w:val="14"/>
              </w:rPr>
            </w:pPr>
            <w:r w:rsidRPr="00160C2F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339684A3" w14:textId="77777777" w:rsidTr="002910FB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4E7FEE" w:rsidRPr="0075346A" w:rsidP="002910FB" w14:paraId="1B4B6B53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4E7FEE" w:rsidRPr="0075346A" w:rsidP="002910FB" w14:paraId="37610FE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4E7FEE" w:rsidRPr="0075346A" w:rsidP="002910FB" w14:paraId="21AB754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4E7FEE" w:rsidRPr="0075346A" w:rsidP="002910FB" w14:paraId="49BEB0EE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5D7925E4" w14:textId="77777777" w:rsidTr="002910FB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4E7FEE" w:rsidRPr="0075346A" w:rsidP="002910FB" w14:paraId="306B2374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4E7FEE" w:rsidRPr="0075346A" w:rsidP="002910FB" w14:paraId="193BE28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4E7FEE" w:rsidRPr="0075346A" w:rsidP="002910FB" w14:paraId="296CF54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4E7FEE" w:rsidRPr="0075346A" w:rsidP="002910FB" w14:paraId="540BA300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57" w:type="dxa"/>
        <w:tblInd w:w="-17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215"/>
        <w:gridCol w:w="371"/>
        <w:gridCol w:w="617"/>
        <w:gridCol w:w="233"/>
        <w:gridCol w:w="1133"/>
        <w:gridCol w:w="126"/>
        <w:gridCol w:w="1262"/>
        <w:gridCol w:w="425"/>
        <w:gridCol w:w="6"/>
        <w:gridCol w:w="23"/>
        <w:gridCol w:w="206"/>
        <w:gridCol w:w="361"/>
        <w:gridCol w:w="1133"/>
        <w:gridCol w:w="142"/>
        <w:gridCol w:w="850"/>
        <w:gridCol w:w="284"/>
        <w:gridCol w:w="709"/>
        <w:gridCol w:w="855"/>
        <w:gridCol w:w="1106"/>
      </w:tblGrid>
      <w:tr w14:paraId="6A04BBF5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A85FF3" w:rsidP="002910FB" w14:paraId="0BAF957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3BE22973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52AB90C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Markası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1ADDF5E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502FE0C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Kullanım yeri</w:t>
            </w: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57CE48A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1FC5B77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Sepet yüzey alanı (m2)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7F1B00D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49FBA73F" w14:textId="77777777">
            <w:pPr>
              <w:rPr>
                <w:rFonts w:ascii="Calibri" w:hAnsi="Calibri"/>
                <w:sz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Halat çapı / (mm 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A85FF3" w:rsidP="002910FB" w14:paraId="564BFAD2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12560D1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6E5CEE7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Tipi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7E35A60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6B2EF6A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Kullanım amacı</w:t>
            </w: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03B8CFEB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640D11D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Korkuluk yüksekliği (mm)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6472F432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290F02C0" w14:textId="77777777">
            <w:pPr>
              <w:rPr>
                <w:rFonts w:ascii="Calibri" w:hAnsi="Calibri"/>
                <w:sz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Halat sayısı (adet)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A85FF3" w:rsidP="002910FB" w14:paraId="3FE93865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4961CC9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420021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Seri no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1A2029E0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5EF3434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Tahrik tipi</w:t>
            </w: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3567D60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6B8A93F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Taşıyıcı tekerlek sayısı (adet)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3E5B919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59ED61D6" w14:textId="77777777">
            <w:pPr>
              <w:rPr>
                <w:rFonts w:ascii="Calibri" w:hAnsi="Calibri"/>
                <w:sz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Halatta tel kırıklığı 6d (adet)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A85FF3" w:rsidP="002910FB" w14:paraId="02CF44FC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62102FE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6DDB2F6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İmal yılı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0CB7425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6D79B4A3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Asma donanımı tipi</w:t>
            </w: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7113BCA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1D398B85" w14:textId="77777777">
            <w:r w:rsidRPr="003D630D">
              <w:rPr>
                <w:rFonts w:ascii="Calibri" w:hAnsi="Calibri" w:cs="Calibri"/>
                <w:sz w:val="12"/>
                <w:szCs w:val="14"/>
              </w:rPr>
              <w:t>Tampon tekerlek sayısı (adet)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43AA24FD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7159D62C" w14:textId="77777777">
            <w:pPr>
              <w:rPr>
                <w:rFonts w:ascii="Calibri" w:hAnsi="Calibri"/>
                <w:sz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Halatta tel kırıklığı 30d (adet)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A85FF3" w:rsidP="002910FB" w14:paraId="1E7A5524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82D22E9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4B7CBDF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Kapasite (kg /kişi )</w:t>
            </w:r>
          </w:p>
        </w:tc>
        <w:tc>
          <w:tcPr>
            <w:tcW w:w="9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A85FF3" w:rsidP="002910FB" w14:paraId="0B907198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3F6284E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Kaldırma yüksekliği (m)</w:t>
            </w: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B836D5" w:rsidP="002910FB" w14:paraId="41922E1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72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200033A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Güvenlik tertibatı seri no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42CB5A9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B836D5" w:rsidP="002910FB" w14:paraId="0E5E945E" w14:textId="77777777">
            <w:pPr>
              <w:rPr>
                <w:rFonts w:ascii="Calibri" w:hAnsi="Calibri"/>
                <w:sz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Halatta çap daralması (%)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A85FF3" w:rsidP="002910FB" w14:paraId="5D6EA141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3C52D4F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2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C51F7" w:rsidP="002910FB" w14:paraId="76A13ED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D630D">
              <w:rPr>
                <w:rFonts w:ascii="Calibri" w:hAnsi="Calibri" w:cs="Calibri"/>
                <w:sz w:val="12"/>
                <w:szCs w:val="14"/>
              </w:rPr>
              <w:t>Asılı Erişim Donanımlı Platform Tipi</w:t>
            </w:r>
          </w:p>
        </w:tc>
        <w:tc>
          <w:tcPr>
            <w:tcW w:w="149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C51F7" w:rsidP="002910FB" w14:paraId="22F514E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>
              <w:rPr>
                <w:rFonts w:ascii="Calibri" w:hAnsi="Calibri" w:cs="Calibri"/>
                <w:sz w:val="12"/>
                <w:szCs w:val="14"/>
              </w:rPr>
              <w:t xml:space="preserve">Yapı Bakım Ünitesi               </w:t>
            </w:r>
          </w:p>
        </w:tc>
        <w:tc>
          <w:tcPr>
            <w:tcW w:w="16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9C51F7" w:rsidP="002910FB" w14:paraId="2F3098F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</w:t>
            </w:r>
            <w:r w:rsidRPr="003D630D">
              <w:rPr>
                <w:rFonts w:ascii="Calibri" w:hAnsi="Calibri" w:cs="Calibri"/>
                <w:sz w:val="12"/>
                <w:szCs w:val="14"/>
              </w:rPr>
              <w:t>Geçici Asılı Platform</w:t>
            </w:r>
          </w:p>
        </w:tc>
        <w:tc>
          <w:tcPr>
            <w:tcW w:w="172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A85FF3" w:rsidP="002910FB" w14:paraId="76685560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Güvenlik tertibatı imal yılı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9C51F7" w:rsidP="002910FB" w14:paraId="1BA03F6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9C51F7" w:rsidP="002910FB" w14:paraId="6DAE4D07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Halat Performans Puanı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9C51F7" w:rsidP="002910FB" w14:paraId="52CDFF3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A2E4EB0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A85FF3" w:rsidP="002910FB" w14:paraId="7E681659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393798C8" w14:textId="77777777" w:rsidTr="002910FB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2436" w:type="dxa"/>
            <w:gridSpan w:val="4"/>
            <w:shd w:val="clear" w:color="auto" w:fill="auto"/>
            <w:vAlign w:val="center"/>
          </w:tcPr>
          <w:p w:rsidR="004E7FEE" w:rsidRPr="00D34B5F" w:rsidP="002910FB" w14:paraId="5D8DA79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2" w:type="dxa"/>
            <w:gridSpan w:val="8"/>
            <w:shd w:val="clear" w:color="auto" w:fill="auto"/>
            <w:vAlign w:val="center"/>
          </w:tcPr>
          <w:p w:rsidR="004E7FEE" w:rsidRPr="00D34B5F" w:rsidP="002910FB" w14:paraId="1E63ADE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09" w:type="dxa"/>
            <w:gridSpan w:val="4"/>
            <w:shd w:val="clear" w:color="auto" w:fill="auto"/>
            <w:vAlign w:val="center"/>
          </w:tcPr>
          <w:p w:rsidR="004E7FEE" w:rsidP="002910FB" w14:paraId="7113C43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0" w:type="dxa"/>
            <w:gridSpan w:val="3"/>
            <w:shd w:val="clear" w:color="auto" w:fill="auto"/>
            <w:vAlign w:val="center"/>
          </w:tcPr>
          <w:p w:rsidR="004E7FEE" w:rsidRPr="00D34B5F" w:rsidP="002910FB" w14:paraId="1E5B8CDC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D7B78EF" w14:textId="77777777" w:rsidTr="002910FB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9"/>
        </w:trPr>
        <w:tc>
          <w:tcPr>
            <w:tcW w:w="1586" w:type="dxa"/>
            <w:gridSpan w:val="2"/>
            <w:shd w:val="clear" w:color="auto" w:fill="auto"/>
            <w:vAlign w:val="center"/>
          </w:tcPr>
          <w:p w:rsidR="004E7FEE" w:rsidRPr="00D34B5F" w:rsidP="002910FB" w14:paraId="24ED07B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3" w:type="dxa"/>
            <w:gridSpan w:val="3"/>
            <w:shd w:val="clear" w:color="auto" w:fill="auto"/>
            <w:vAlign w:val="center"/>
          </w:tcPr>
          <w:p w:rsidR="004E7FEE" w:rsidRPr="00D34B5F" w:rsidP="002910FB" w14:paraId="344E20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2" w:type="dxa"/>
            <w:gridSpan w:val="5"/>
            <w:shd w:val="clear" w:color="auto" w:fill="auto"/>
            <w:vAlign w:val="center"/>
          </w:tcPr>
          <w:p w:rsidR="004E7FEE" w:rsidRPr="00D34B5F" w:rsidP="002910FB" w14:paraId="34453FA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2" w:type="dxa"/>
            <w:gridSpan w:val="4"/>
            <w:shd w:val="clear" w:color="auto" w:fill="auto"/>
            <w:vAlign w:val="center"/>
          </w:tcPr>
          <w:p w:rsidR="004E7FEE" w:rsidRPr="00D34B5F" w:rsidP="002910FB" w14:paraId="5FA71094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3"/>
            <w:shd w:val="clear" w:color="auto" w:fill="auto"/>
            <w:vAlign w:val="center"/>
          </w:tcPr>
          <w:p w:rsidR="004E7FEE" w:rsidRPr="00D34B5F" w:rsidP="002910FB" w14:paraId="2733D8B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1" w:type="dxa"/>
            <w:gridSpan w:val="2"/>
            <w:shd w:val="clear" w:color="auto" w:fill="auto"/>
            <w:vAlign w:val="center"/>
          </w:tcPr>
          <w:p w:rsidR="004E7FEE" w:rsidRPr="00D34B5F" w:rsidP="002910FB" w14:paraId="0B0E450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724D3F8" w14:textId="77777777" w:rsidTr="002910FB">
        <w:tblPrEx>
          <w:tblW w:w="11057" w:type="dxa"/>
          <w:tblInd w:w="-176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4957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9256ED" w:rsidP="002910FB" w14:paraId="44DB3CAB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660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9256ED" w:rsidP="002910FB" w14:paraId="29B34FC7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334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DF5484" w:rsidP="002910FB" w14:paraId="5F084F1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4E7FEE" w:rsidRPr="00DF5484" w:rsidP="002910FB" w14:paraId="5CCF48B3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</w:tbl>
    <w:tbl>
      <w:tblPr>
        <w:tblpPr w:leftFromText="141" w:rightFromText="141" w:vertAnchor="text" w:tblpX="-187" w:tblpY="1"/>
        <w:tblOverlap w:val="never"/>
        <w:tblW w:w="11073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2788"/>
        <w:gridCol w:w="2371"/>
        <w:gridCol w:w="630"/>
        <w:gridCol w:w="826"/>
        <w:gridCol w:w="3526"/>
        <w:gridCol w:w="253"/>
        <w:gridCol w:w="679"/>
      </w:tblGrid>
      <w:tr w14:paraId="62443162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4"/>
        </w:trPr>
        <w:tc>
          <w:tcPr>
            <w:tcW w:w="57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47268E" w:rsidP="002910FB" w14:paraId="7AE49BDE" w14:textId="77777777">
            <w:pPr>
              <w:jc w:val="both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 xml:space="preserve">A. KUMANDA VE/VEYA KUMANDA SİSTEMLERİ  </w:t>
            </w: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2F3C9E7E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24.İndirme frenleri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43991194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CDC134E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6D27558A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 xml:space="preserve">1.Kumanda sembolleri ve işaretlemeleri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909804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C8AE210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 xml:space="preserve">25.Asma donanımı ve yük arabası frenleri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70F311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2CF343A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61DD7525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2.Kumanda butonları, levyeleri vb.  (Kararlı tip olmamalıdır)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7E3F62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28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722AEF" w:rsidP="002910FB" w14:paraId="4F678E69" w14:textId="77777777">
            <w:pPr>
              <w:jc w:val="both"/>
              <w:rPr>
                <w:rFonts w:ascii="Calibri" w:hAnsi="Calibri" w:cs="Calibri"/>
                <w:sz w:val="12"/>
                <w:szCs w:val="14"/>
              </w:rPr>
            </w:pPr>
            <w:r w:rsidRPr="002D6267">
              <w:rPr>
                <w:rFonts w:ascii="Calibri" w:hAnsi="Calibri" w:cs="Calibri"/>
                <w:b/>
                <w:sz w:val="14"/>
                <w:szCs w:val="14"/>
              </w:rPr>
              <w:t>E. ASMA DONANIMI VE YÜK ARABASI</w:t>
            </w:r>
          </w:p>
        </w:tc>
      </w:tr>
      <w:tr w14:paraId="16F6C6C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69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721365FD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3.Acil durum kumandaları, revizyon anahtarı ve yetkisiz kullanıma karşı koruma(asma donanımı güç tahrikli olanlarda zorunlu)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6D3CA1B4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4A146DE7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283563">
              <w:rPr>
                <w:rFonts w:ascii="Calibri" w:hAnsi="Calibri" w:cs="Calibri"/>
                <w:sz w:val="12"/>
                <w:szCs w:val="14"/>
              </w:rPr>
              <w:t>26. Asma donanımı ve yük arabası tahrik donanımı güvenlik tertibatları  (hidrolik, pnömatik, vidalı kriko, kremayer pinyon dişli, zincir, teleskopik kol vb.)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CC905F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A3134F3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14345EF1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4.Acil durdurma butonu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82B023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64FFE5F1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27.Motor tahriği ve el tahriğinin aynı anda çalışmasının engellenmesi (ara kilit) (revizyon kumandası)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48254E1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9FEC7B3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2CC92665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5.Elle tahrikli donanımlar için tutamaklar ve istem dışı çalışması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BD2BB8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E71AEF2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28.Akü göstergesi ve şarj işlemi sırasında hareketin engellenmesi (akülü donanımlarda)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A513F87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68169AF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2"/>
        </w:trPr>
        <w:tc>
          <w:tcPr>
            <w:tcW w:w="57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722AEF" w:rsidP="002910FB" w14:paraId="6E401DED" w14:textId="77777777">
            <w:pPr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b/>
                <w:sz w:val="14"/>
                <w:szCs w:val="14"/>
              </w:rPr>
              <w:t>B. PLATFORM YAPISI</w:t>
            </w: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2CC90FA0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 xml:space="preserve">29.Yük arabası yapısı, ayak sıkışmasına karşı önlem ve sesli ikaz 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86930C9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A1B5885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98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1DC0302C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6.Platform korkulukları, genişlik ve alanı ( en az yükseklik 1 m geçit boyutu 50 cm, kişi başına alan 0,25 m2)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7104DA6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623B9A20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283563">
              <w:rPr>
                <w:rFonts w:ascii="Calibri" w:hAnsi="Calibri" w:cs="Calibri"/>
                <w:sz w:val="12"/>
                <w:szCs w:val="14"/>
              </w:rPr>
              <w:t>30.Karşı ağırlık kirişi, bağlantıları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2394AF7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F29B44B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261FB152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7.Platform zemin yapısı, açıklıkları, montaj şekli, kaymaz zemin ve zemin drenajı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28E269D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1020DEF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31.Asma noktalarının ayrı olması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6DD343D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</w:tr>
      <w:tr w14:paraId="316EC214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21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3DF67A90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8.Asılı Koltuk (Oturma yeri genişliği en az 450 mm ve en az 4 cm genişliğinde iki noktada sabitlenmiş emniyet kemeri)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3C8AD9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34B789EA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DA4043">
              <w:rPr>
                <w:rFonts w:ascii="Calibri" w:hAnsi="Calibri" w:cs="Calibri"/>
                <w:sz w:val="12"/>
                <w:szCs w:val="14"/>
              </w:rPr>
              <w:t>32.Ankraj bağlantı noktalarının gözle kontrolü (yapı ve bağlantı mukavemeti uygunluğu değerlendirilmeyecektir)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032A19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CD3EB2F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2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01183C08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9.Çok katlı platform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9C3BAB4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28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722AEF" w:rsidP="002910FB" w14:paraId="04DE3CE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F. HALAT, TAMBUR, ZİNCİR VE MAKARALAR</w:t>
            </w:r>
          </w:p>
        </w:tc>
      </w:tr>
      <w:tr w14:paraId="74CD4E2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01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48F24A2B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10.Hareketli parçalara karşı muhafaza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2143EEC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2DBE9B68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DA4043">
              <w:rPr>
                <w:rFonts w:ascii="Calibri" w:hAnsi="Calibri" w:cs="Calibri"/>
                <w:sz w:val="12"/>
                <w:szCs w:val="14"/>
              </w:rPr>
              <w:t>33.Halatta tel kırıklığı ve/veya deformasyon  (halat çapı en az 6 mm, ikincil halat çapı en az askı halatı çapı kadar olmalı)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45CBD0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B1C8AD4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033BEB04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11.Platform altı yapısı, tampon veya tekerler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2CB3987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00EC3CC4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DA4043">
              <w:rPr>
                <w:rFonts w:ascii="Calibri" w:hAnsi="Calibri" w:cs="Calibri"/>
                <w:sz w:val="12"/>
                <w:szCs w:val="14"/>
              </w:rPr>
              <w:t>34.Halat sonlandırması (kurt gözü bağlantı olamaz)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102F5C" w:rsidP="002910FB" w14:paraId="01E3CC2D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</w:tr>
      <w:tr w14:paraId="1C5025EB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3106B9FF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12.Platform denge ve cephe koruma tampon tekerleri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6A1A480F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0D4B5689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35.Halat makaraları yapısı ve korumaları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E4370EE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25875B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44"/>
        </w:trPr>
        <w:tc>
          <w:tcPr>
            <w:tcW w:w="57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722AEF" w:rsidP="002910FB" w14:paraId="49CB587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C. SINIRLAYICILAR VE GÜVENLİK TERTİBATLARI</w:t>
            </w: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90E0B54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36.Halatın tamburun dışına çıkmasının engellenmesi ve halatın düzenli sarımı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4AD5422C" w14:textId="77777777">
            <w:pPr>
              <w:ind w:left="360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421B74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99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46A8BE41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13.Alt sınır durdurma kontağı (platform altında tamponlu tekerlek veya çarpışmayı engelleme tertibatı var ise zorunlu değildir.)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52979642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528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722AEF" w:rsidP="002910FB" w14:paraId="1C6C493B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G.DİĞER KONTROLLER</w:t>
            </w:r>
          </w:p>
        </w:tc>
      </w:tr>
      <w:tr w14:paraId="7A2B54B9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6023DB66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14.Üst sınır durdurma kontağı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5AA4C2F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7DD8DDD6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37.Üretici ve kapasite etiketi (platform üzerinde)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3C365F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E1B70B2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6B5E2C8C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15.Üst sınır nihai güvenlik kontağı (GAP için zorunlu değil)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6DFF411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28A2F7BC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38.Yetkisiz kullanıma karşı koruma (kilitlenebilir şalter, anahtar vb.)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F06ACAF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A766A80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4DBF1C34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16.Halat sınırlama güvenlik kontağı ( Tambur üzerinde en az iki sarım olmalı 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7A9D1EE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08E7658A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39.Erişim (muayene, bakım ve onarım, çatı seviyesinde kumanda yerlerine)</w:t>
              <w:tab/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7268E" w:rsidP="002910FB" w14:paraId="302F1CF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73C90EAA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4BE06A45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 xml:space="preserve">17.Platform eğimini önleyici teçhizat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7B59B4A0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3B735CFB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40.Eğimli yüzeyde çalışma (tekerlekler, sınır güvenlik kontağı ve halat gevşemesinin önlenmesi)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53C2D09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2D3F1635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34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0344797C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18.Çarpışmayı engelleme tertibatı (GAP için platform eğimini önleyici teçhizat sağlandığında gerekli değildir) (YBU için teker veya tampon olmalı)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74F548E9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00FAFBB3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41.Tahrik makinalarının dış ortam şartlarına (çakıl, yağmur, çamur, toz vb.) karşı korunması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796BF8B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805DE00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6843C4F8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19.Halat tutma sistemi (yapısı, mesafeleri, otomatik durma) (YBÜ)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AE85682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0E4B68BC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42.Elle indirme düzeneği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7DFDADEA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06CD73F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6422605E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20.Asma donanımı hareket sınırlandırıcı güvenlik kontağı ve mekanik durdurucu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5D7E319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62FED9B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43.Kaçak akıma karşı koruma (aydınlatma, priz vb. devreler için 30 mA)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47BB1DA3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F58917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2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1A8A6E58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21.Yük araba ünitesi mekanik durdurucusu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4BB7F385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6B060F14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>
              <w:rPr>
                <w:rFonts w:ascii="Calibri" w:hAnsi="Calibri" w:cs="Calibri"/>
                <w:sz w:val="12"/>
                <w:szCs w:val="14"/>
              </w:rPr>
              <w:t>44.Elektrik kablo tesisatının korunması ve kablo klavuzlama / sarılma aparatı ve güvenlik kontağı*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627D6355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97359AB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03D1570E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9A0A81">
              <w:rPr>
                <w:rFonts w:ascii="Calibri" w:hAnsi="Calibri" w:cs="Calibri"/>
                <w:sz w:val="12"/>
                <w:szCs w:val="14"/>
              </w:rPr>
              <w:t>22.Yük araba ünitesi güvenlik tertibatı (eğimli rayda yürüyen)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110558E1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52F6A56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45.Bakım onarım kayıtları, işletme talimatı ve el kitabı vb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570F1A5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89D212E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72"/>
        </w:trPr>
        <w:tc>
          <w:tcPr>
            <w:tcW w:w="5789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722AEF" w:rsidP="002910FB" w14:paraId="5943E6F0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  <w:r w:rsidRPr="00480A38">
              <w:rPr>
                <w:rFonts w:ascii="Calibri" w:hAnsi="Calibri" w:cs="Calibri"/>
                <w:b/>
                <w:sz w:val="14"/>
                <w:szCs w:val="14"/>
              </w:rPr>
              <w:t>D.FRENLER</w:t>
            </w: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487501" w:rsidP="002910FB" w14:paraId="1CFF5BBB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0B6EE6E9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334DB320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51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487501" w:rsidP="002910FB" w14:paraId="7F0EC5D0" w14:textId="77777777">
            <w:pPr>
              <w:contextualSpacing/>
              <w:outlineLvl w:val="0"/>
              <w:mirrorIndents/>
              <w:rPr>
                <w:rFonts w:ascii="Calibri" w:hAnsi="Calibri" w:cs="Calibri"/>
                <w:sz w:val="12"/>
                <w:szCs w:val="14"/>
              </w:rPr>
            </w:pPr>
            <w:r w:rsidRPr="00487501">
              <w:rPr>
                <w:rFonts w:ascii="Calibri" w:hAnsi="Calibri" w:cs="Calibri"/>
                <w:sz w:val="12"/>
                <w:szCs w:val="14"/>
              </w:rPr>
              <w:t>23.Kaldırma frenleri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74C7B02D" w14:textId="77777777">
            <w:pPr>
              <w:rPr>
                <w:rFonts w:ascii="Calibri" w:hAnsi="Calibri" w:cs="Calibri"/>
                <w:b/>
                <w:sz w:val="12"/>
                <w:szCs w:val="14"/>
              </w:rPr>
            </w:pPr>
          </w:p>
        </w:tc>
        <w:tc>
          <w:tcPr>
            <w:tcW w:w="460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P="002910FB" w14:paraId="2BBE92AE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490DD914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0EEE5BF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E254B7" w:rsidP="002910FB" w14:paraId="46DDAAD1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064E3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58C4AD7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47268E" w:rsidP="002910FB" w14:paraId="27F0B7B7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>H. TEST, DENEY VE MUAYENE</w:t>
            </w:r>
          </w:p>
        </w:tc>
      </w:tr>
      <w:tr w14:paraId="0DA40C79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F5E00" w:rsidP="002910FB" w14:paraId="0C3F7ABC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5E00">
              <w:rPr>
                <w:rFonts w:ascii="Calibri" w:hAnsi="Calibri" w:cs="Calibri"/>
                <w:sz w:val="12"/>
                <w:szCs w:val="14"/>
              </w:rPr>
              <w:t>46.Platform güvenlik tertibatı ve güvenlik kontağı (yetkili personel müdahalesiyle kullanımına hazır olması ve ayar bozulmalarına karşı önlem)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7A54433A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1820A38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F5E00" w:rsidP="002910FB" w14:paraId="697F2FE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5E00">
              <w:rPr>
                <w:rFonts w:ascii="Calibri" w:hAnsi="Calibri" w:cs="Calibri"/>
                <w:sz w:val="12"/>
                <w:szCs w:val="14"/>
              </w:rPr>
              <w:t xml:space="preserve">47.Asılı erişim donanımının yüksüz durumda testi (fonksiyon testi) 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4F5EC395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0DF0E41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F5E00" w:rsidP="002910FB" w14:paraId="74CEA6B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5E00">
              <w:rPr>
                <w:rFonts w:ascii="Calibri" w:hAnsi="Calibri" w:cs="Calibri"/>
                <w:sz w:val="12"/>
                <w:szCs w:val="14"/>
              </w:rPr>
              <w:t>48.Beyan kapasite sınırlayıcısı (aşırı yük) sistemi ve ikazı testi  (kapasitenin en fazla 1.25 katı)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36DE7FF1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51481EB4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F5E00" w:rsidP="002910FB" w14:paraId="583294F3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5E00">
              <w:rPr>
                <w:rFonts w:ascii="Calibri" w:hAnsi="Calibri" w:cs="Calibri"/>
                <w:sz w:val="12"/>
                <w:szCs w:val="14"/>
              </w:rPr>
              <w:t xml:space="preserve">49.Asılı erişim donanımının kaldırma kapasitesinin 1,25 katında ………kg. yükte gerçekleştirilen test  (statik test) 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2789171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19E042FE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9F5E00" w:rsidP="002910FB" w14:paraId="56CECC8F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5E00">
              <w:rPr>
                <w:rFonts w:ascii="Calibri" w:hAnsi="Calibri" w:cs="Calibri"/>
                <w:sz w:val="12"/>
                <w:szCs w:val="14"/>
              </w:rPr>
              <w:t>50.Asılı erişim donanımının kaldırma kapasitesinin 1,1 katında ………kg. yükte gerçekleştirilen test (dinamik test)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568A7CBD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2EE327C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0141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:rsidR="004E7FEE" w:rsidRPr="009F5E00" w:rsidP="002910FB" w14:paraId="4B76C611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9F5E00">
              <w:rPr>
                <w:rFonts w:ascii="Calibri" w:hAnsi="Calibri" w:cs="Calibri"/>
                <w:sz w:val="12"/>
                <w:szCs w:val="14"/>
              </w:rPr>
              <w:t>51.Asılı erişim donanımının kaldırma kapasitesinde ............. kg. yükte gerçekleştirilen test (yük testi)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E7FEE" w:rsidRPr="00722AEF" w:rsidP="002910FB" w14:paraId="26995212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A5ADA67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70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F61747" w:rsidP="002910FB" w14:paraId="6713B6DB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7756E136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31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C26EAE" w:rsidP="002910FB" w14:paraId="0A79A260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A2027A0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DF5484" w:rsidP="002910FB" w14:paraId="5B0AD87D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7658CDA2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253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C26EAE" w:rsidP="002910FB" w14:paraId="4E9CF466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6EFC01D5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4E7FEE" w:rsidRPr="00DF5484" w:rsidP="002910FB" w14:paraId="47D5C53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12808A04" w14:textId="77777777" w:rsidTr="002910FB">
        <w:tblPrEx>
          <w:tblW w:w="11073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104"/>
        </w:trPr>
        <w:tc>
          <w:tcPr>
            <w:tcW w:w="1107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E7FEE" w:rsidRPr="005C24AF" w:rsidP="002910FB" w14:paraId="54DF3852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7E3494AC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6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4E7FEE" w:rsidRPr="006E0AA2" w:rsidP="002910FB" w14:paraId="683B8854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45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4E7FEE" w:rsidRPr="006E0AA2" w:rsidP="002910FB" w14:paraId="4EE9E64A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7C51C139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42388AF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0E38D32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gridSpan w:val="3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P="002910FB" w14:paraId="3509E87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  <w:p w:rsidR="004E7FEE" w:rsidRPr="00441B80" w:rsidP="002910FB" w14:paraId="58291BBD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E7FEE" w:rsidRPr="00441B80" w:rsidP="002910FB" w14:paraId="3C1A0611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E7FEE" w:rsidRPr="00441B80" w:rsidP="002910FB" w14:paraId="4D677CF0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E7FEE" w:rsidRPr="00441B80" w:rsidP="002910FB" w14:paraId="1630D6F6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  <w:p w:rsidR="004E7FEE" w:rsidRPr="00441B80" w:rsidP="002910FB" w14:paraId="6AB351B0" w14:textId="77777777">
            <w:pPr>
              <w:rPr>
                <w:rFonts w:ascii="Calibri" w:eastAsia="Tahoma" w:hAnsi="Calibri" w:cs="Calibri"/>
                <w:sz w:val="14"/>
                <w:szCs w:val="14"/>
                <w:lang w:eastAsia="en-US"/>
              </w:rPr>
            </w:pPr>
          </w:p>
        </w:tc>
      </w:tr>
      <w:tr w14:paraId="6F86EB4E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676EA450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1AA26D9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RPr="00C73D5C" w:rsidP="002910FB" w14:paraId="64536C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29792E5E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25FE116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1EEECF93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RPr="00C73D5C" w:rsidP="002910FB" w14:paraId="4A9DF97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121AECCF" w14:textId="77777777" w:rsidTr="002910FB">
        <w:tblPrEx>
          <w:tblW w:w="11073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E7FEE" w:rsidRPr="00C73D5C" w:rsidP="002910FB" w14:paraId="28F48C97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4E7FEE" w:rsidRPr="00C73D5C" w:rsidP="002910FB" w14:paraId="48C2386C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458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4E7FEE" w:rsidRPr="00C73D5C" w:rsidP="002910FB" w14:paraId="5DFB709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280404" w:rsidP="004E7FEE" w14:paraId="76B6924A" w14:textId="464AEF19">
      <w:pPr>
        <w:rPr>
          <w:rFonts w:ascii="Calibri" w:eastAsia="Calibri" w:hAnsi="Calibri" w:cs="Calibri"/>
          <w:color w:val="000000"/>
          <w:sz w:val="22"/>
          <w:szCs w:val="22"/>
        </w:rPr>
      </w:pPr>
      <w:r w:rsidRPr="00E14A53">
        <w:rPr>
          <w:sz w:val="14"/>
          <w:szCs w:val="14"/>
        </w:rPr>
        <w:t>Bu rapor ............ (yazı (rakam)) nüsha olarak hazırlanmıştır ve bu rapordaki sonuçlar, periyodik kontrol sırasındaki işletme ve proses koşulları için geçerlidir.</w:t>
      </w:r>
    </w:p>
    <w:sectPr w:rsidSect="002E6F3E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7F1C08" w:rsidRPr="004E7FEE" w:rsidP="007F1C08" w14:paraId="57C91EEC" w14:textId="77777777">
    <w:pPr>
      <w:rPr>
        <w:rFonts w:ascii="Calibri" w:eastAsia="Tahoma" w:hAnsi="Calibri" w:cs="Calibri"/>
        <w:b/>
        <w:i/>
        <w:sz w:val="12"/>
        <w:szCs w:val="12"/>
        <w:u w:val="single"/>
      </w:rPr>
    </w:pPr>
    <w:r w:rsidRPr="004E7FEE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4E7FEE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4E7FEE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4E7FEE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4E7FEE">
      <w:rPr>
        <w:rFonts w:ascii="Calibri" w:eastAsia="Tahoma" w:hAnsi="Calibri" w:cs="Calibri"/>
        <w:i/>
        <w:sz w:val="12"/>
        <w:szCs w:val="12"/>
      </w:rPr>
      <w:t>E-mail:</w:t>
    </w:r>
    <w:r w:rsidRPr="004E7FEE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4E7FEE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4E7FEE">
      <w:rPr>
        <w:rFonts w:ascii="Calibri" w:eastAsia="Tahoma" w:hAnsi="Calibri" w:cs="Calibri"/>
        <w:b/>
        <w:sz w:val="12"/>
        <w:szCs w:val="12"/>
      </w:rPr>
      <w:t xml:space="preserve"> </w:t>
    </w:r>
    <w:r w:rsidRPr="004E7FEE">
      <w:rPr>
        <w:rFonts w:ascii="Calibri" w:eastAsia="Tahoma" w:hAnsi="Calibri" w:cs="Calibri"/>
        <w:i/>
        <w:sz w:val="12"/>
        <w:szCs w:val="12"/>
      </w:rPr>
      <w:t>Web:</w:t>
    </w:r>
    <w:r w:rsidRPr="004E7FEE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4E7FEE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7F1C08" w:rsidRPr="004E7FEE" w:rsidP="007F1C08" w14:paraId="6D2D2A17" w14:textId="77777777">
    <w:pPr>
      <w:pStyle w:val="BodyText"/>
      <w:ind w:left="20"/>
      <w:jc w:val="both"/>
      <w:rPr>
        <w:b/>
        <w:color w:val="333333"/>
        <w:sz w:val="12"/>
        <w:szCs w:val="12"/>
      </w:rPr>
    </w:pPr>
    <w:r w:rsidRPr="004E7FEE">
      <w:rPr>
        <w:b/>
        <w:color w:val="333333"/>
        <w:sz w:val="12"/>
        <w:szCs w:val="12"/>
      </w:rPr>
      <w:t>Muayene</w:t>
    </w:r>
    <w:r w:rsidRPr="004E7FEE">
      <w:rPr>
        <w:b/>
        <w:color w:val="333333"/>
        <w:spacing w:val="1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sonuçları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sadece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talep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edilen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hizmet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muayene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edilen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ürün/parti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proses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ile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ilgili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olup,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başka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hizmet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muayene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edilmeyen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ürün/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parti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proses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için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geçerli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değildir.</w:t>
    </w:r>
    <w:r w:rsidRPr="004E7FEE">
      <w:rPr>
        <w:b/>
        <w:color w:val="333333"/>
        <w:spacing w:val="14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 xml:space="preserve">Muayene </w:t>
    </w:r>
    <w:r w:rsidRPr="004E7FEE">
      <w:rPr>
        <w:b/>
        <w:color w:val="333333"/>
        <w:spacing w:val="-27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raporları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Royalcert Belgelendirme ve Gözetim Hizmetleri A.Ş.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müşterinin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onayı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olmaksızın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kısmi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olarak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veya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tamamen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kopya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edilip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çoğaltılamaz.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İmzasız</w:t>
    </w:r>
    <w:r w:rsidRPr="004E7FEE">
      <w:rPr>
        <w:b/>
        <w:color w:val="333333"/>
        <w:spacing w:val="-2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raporlar</w:t>
    </w:r>
    <w:r w:rsidRPr="004E7FEE">
      <w:rPr>
        <w:b/>
        <w:color w:val="333333"/>
        <w:spacing w:val="-3"/>
        <w:sz w:val="12"/>
        <w:szCs w:val="12"/>
      </w:rPr>
      <w:t xml:space="preserve"> </w:t>
    </w:r>
    <w:r w:rsidRPr="004E7FEE">
      <w:rPr>
        <w:b/>
        <w:color w:val="333333"/>
        <w:sz w:val="12"/>
        <w:szCs w:val="12"/>
      </w:rPr>
      <w:t>geçersizdir.</w:t>
    </w:r>
  </w:p>
  <w:p w:rsidR="007F1C08" w:rsidRPr="003065E6" w:rsidP="007F1C08" w14:paraId="78B4A711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7F1C08" w:rsidRPr="003065E6" w:rsidP="007F1C08" w14:paraId="457A3AFA" w14:textId="36FA57F9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RC-M-İE-FR17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1.11.2021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25.04.2025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6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F3DD4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EF3DD4">
      <w:rPr>
        <w:rStyle w:val="PageNumber"/>
        <w:rFonts w:ascii="Calibri" w:hAnsi="Calibri" w:cs="Calibri"/>
        <w:b/>
        <w:noProof/>
        <w:sz w:val="18"/>
      </w:rPr>
      <w:t>2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  <w:p w:rsidR="004B26A0" w:rsidRPr="007F1C08" w:rsidP="007F1C08" w14:paraId="24B3098B" w14:textId="22F979F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10786" w:type="dxa"/>
      <w:tblInd w:w="-15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22"/>
      <w:gridCol w:w="8231"/>
      <w:gridCol w:w="133"/>
    </w:tblGrid>
    <w:tr w14:paraId="765EB02D" w14:textId="77777777" w:rsidTr="004E7FEE">
      <w:tblPrEx>
        <w:tblW w:w="10786" w:type="dxa"/>
        <w:tblInd w:w="-1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gridAfter w:val="1"/>
        <w:wAfter w:w="133" w:type="dxa"/>
        <w:trHeight w:val="1266"/>
      </w:trPr>
      <w:tc>
        <w:tcPr>
          <w:tcW w:w="2422" w:type="dxa"/>
          <w:vAlign w:val="center"/>
        </w:tcPr>
        <w:p w:rsidR="002E6F3E" w:rsidRPr="00C63A54" w:rsidP="007F1C08" w14:paraId="37752F73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2E6F3E" w:rsidRPr="00C63A54" w:rsidP="007F1C08" w14:paraId="25AA204D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31" w:type="dxa"/>
          <w:vAlign w:val="center"/>
        </w:tcPr>
        <w:p w:rsidR="002E6F3E" w:rsidRPr="00C63A54" w:rsidP="002E6F3E" w14:paraId="1BC52D11" w14:textId="1AD6AA5B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ASILI ERİŞİM DONANIMI MUAYENE RAPORU</w:t>
          </w:r>
        </w:p>
      </w:tc>
    </w:tr>
    <w:tr w14:paraId="06C494AB" w14:textId="77777777" w:rsidTr="002E6F3E">
      <w:tblPrEx>
        <w:tblW w:w="10786" w:type="dxa"/>
        <w:tblInd w:w="-159" w:type="dxa"/>
        <w:tblLayout w:type="fixed"/>
        <w:tblLook w:val="0400"/>
      </w:tblPrEx>
      <w:trPr>
        <w:trHeight w:val="129"/>
      </w:trPr>
      <w:tc>
        <w:tcPr>
          <w:tcW w:w="10786" w:type="dxa"/>
          <w:gridSpan w:val="3"/>
        </w:tcPr>
        <w:p w:rsidR="007F1C08" w:rsidRPr="00C63A54" w:rsidP="007F1C08" w14:paraId="2999A7BC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4B26A0" w14:paraId="338339C7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F325F7"/>
    <w:multiLevelType w:val="multilevel"/>
    <w:tmpl w:val="4F061A6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76944817">
    <w:abstractNumId w:val="0"/>
  </w:num>
  <w:num w:numId="2" w16cid:durableId="6031496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6A0"/>
    <w:rsid w:val="00020928"/>
    <w:rsid w:val="00034F0E"/>
    <w:rsid w:val="000446C3"/>
    <w:rsid w:val="000E20CC"/>
    <w:rsid w:val="00102F5C"/>
    <w:rsid w:val="00160C2F"/>
    <w:rsid w:val="001E4E5D"/>
    <w:rsid w:val="001E646D"/>
    <w:rsid w:val="00280404"/>
    <w:rsid w:val="00283563"/>
    <w:rsid w:val="002910FB"/>
    <w:rsid w:val="002D6267"/>
    <w:rsid w:val="002E6F3E"/>
    <w:rsid w:val="002F3792"/>
    <w:rsid w:val="003065E6"/>
    <w:rsid w:val="00380A52"/>
    <w:rsid w:val="003962D9"/>
    <w:rsid w:val="003D630D"/>
    <w:rsid w:val="00403278"/>
    <w:rsid w:val="00441B80"/>
    <w:rsid w:val="0047268E"/>
    <w:rsid w:val="00480A38"/>
    <w:rsid w:val="00487501"/>
    <w:rsid w:val="004B26A0"/>
    <w:rsid w:val="004C27B1"/>
    <w:rsid w:val="004E7FEE"/>
    <w:rsid w:val="00501160"/>
    <w:rsid w:val="005C24AF"/>
    <w:rsid w:val="00650AF9"/>
    <w:rsid w:val="00660A13"/>
    <w:rsid w:val="006E0AA2"/>
    <w:rsid w:val="00722AEF"/>
    <w:rsid w:val="0075346A"/>
    <w:rsid w:val="007F1C08"/>
    <w:rsid w:val="008064E3"/>
    <w:rsid w:val="008F1B99"/>
    <w:rsid w:val="009256ED"/>
    <w:rsid w:val="009A0A81"/>
    <w:rsid w:val="009C51F7"/>
    <w:rsid w:val="009F5E00"/>
    <w:rsid w:val="00A85FF3"/>
    <w:rsid w:val="00AB3C5B"/>
    <w:rsid w:val="00B10394"/>
    <w:rsid w:val="00B76ACF"/>
    <w:rsid w:val="00B836D5"/>
    <w:rsid w:val="00BC2131"/>
    <w:rsid w:val="00C26EAE"/>
    <w:rsid w:val="00C63A54"/>
    <w:rsid w:val="00C73D5C"/>
    <w:rsid w:val="00CB31DA"/>
    <w:rsid w:val="00D265AE"/>
    <w:rsid w:val="00D26F5D"/>
    <w:rsid w:val="00D34B5F"/>
    <w:rsid w:val="00DA4043"/>
    <w:rsid w:val="00DF5484"/>
    <w:rsid w:val="00E14A53"/>
    <w:rsid w:val="00E254B7"/>
    <w:rsid w:val="00E26BE5"/>
    <w:rsid w:val="00EC2165"/>
    <w:rsid w:val="00EC6A23"/>
    <w:rsid w:val="00EF3DD4"/>
    <w:rsid w:val="00F327C8"/>
    <w:rsid w:val="00F61747"/>
    <w:rsid w:val="00FF4074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9A5E86"/>
  <w15:docId w15:val="{3A30265B-FEEA-4BCC-B50C-E38DD4E7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7F1C08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7F1C08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mvHVJXW2GFl3L8txl0mJy1kZSA==">AMUW2mUfgX7G0TwXb37nPZgrkooTuG7Y9ZMNe7l+ay+FACwf8XIyB2v4B5fdFxgE30HR+WjBMmWUU5uxVubaNmX9Zc8ws+Zci6JrOmf2w2xUuEvJZu5pRsZV7mlD725/bfvXt1iO1mSo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903</Words>
  <Characters>5152</Characters>
  <Application>Microsoft Office Word</Application>
  <DocSecurity>0</DocSecurity>
  <Lines>42</Lines>
  <Paragraphs>12</Paragraphs>
  <ScaleCrop>false</ScaleCrop>
  <Company>KiNGHaZe</Company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15</cp:revision>
  <dcterms:created xsi:type="dcterms:W3CDTF">2021-10-19T12:08:00Z</dcterms:created>
  <dcterms:modified xsi:type="dcterms:W3CDTF">2025-05-05T09:53:00Z</dcterms:modified>
</cp:coreProperties>
</file>