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7.0 -->
  <w:body>
    <w:p w:rsidR="00C63A54" w:rsidRPr="00C63A54" w:rsidP="00C63A54" w14:paraId="467E068D" w14:textId="77777777">
      <w:pPr>
        <w:widowControl w:val="0"/>
        <w:autoSpaceDE w:val="0"/>
        <w:autoSpaceDN w:val="0"/>
        <w:spacing w:before="6"/>
        <w:rPr>
          <w:rFonts w:ascii="Calibri" w:eastAsia="Calibri" w:hAnsi="Calibri" w:cs="Calibri"/>
          <w:sz w:val="12"/>
          <w:szCs w:val="12"/>
          <w:lang w:eastAsia="en-US"/>
        </w:rPr>
      </w:pPr>
    </w:p>
    <w:tbl>
      <w:tblPr>
        <w:tblStyle w:val="TableNormal1"/>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2"/>
      </w:tblGrid>
      <w:tr w14:paraId="5FC7D3F2" w14:textId="77777777" w:rsidTr="009B77DF">
        <w:tblPrEx>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72"/>
          <w:jc w:val="center"/>
        </w:trPr>
        <w:tc>
          <w:tcPr>
            <w:tcW w:w="10852" w:type="dxa"/>
            <w:shd w:val="clear" w:color="auto" w:fill="1F497D" w:themeFill="text2"/>
          </w:tcPr>
          <w:p w:rsidR="00C63A54" w:rsidRPr="00C63A54" w:rsidP="00C63A54" w14:paraId="6BCE2E01" w14:textId="158C66B3">
            <w:pPr>
              <w:spacing w:before="97"/>
              <w:ind w:left="72"/>
              <w:rPr>
                <w:rFonts w:cs="Calibri"/>
                <w:b/>
                <w:sz w:val="12"/>
                <w:szCs w:val="12"/>
              </w:rPr>
            </w:pPr>
            <w:r w:rsidRPr="00E431A3" w:rsidR="00F76C91">
              <w:rPr>
                <w:rFonts w:cs="Calibri"/>
                <w:b/>
                <w:color w:val="FFFFFF"/>
                <w:sz w:val="12"/>
                <w:szCs w:val="12"/>
              </w:rPr>
              <w:t>1.  FİRMA VE RAPOR GENEL BİLGİLERİ</w:t>
            </w:r>
          </w:p>
        </w:tc>
      </w:tr>
    </w:tbl>
    <w:p w:rsidR="00C63A54" w:rsidRPr="00C63A54" w:rsidP="00C63A54" w14:paraId="3CE1B281" w14:textId="77777777">
      <w:pPr>
        <w:widowControl w:val="0"/>
        <w:autoSpaceDE w:val="0"/>
        <w:autoSpaceDN w:val="0"/>
        <w:spacing w:before="1"/>
        <w:rPr>
          <w:rFonts w:ascii="Calibri" w:eastAsia="Calibri" w:hAnsi="Calibri" w:cs="Calibri"/>
          <w:sz w:val="12"/>
          <w:szCs w:val="12"/>
          <w:lang w:eastAsia="en-US"/>
        </w:rPr>
      </w:pPr>
    </w:p>
    <w:tbl>
      <w:tblPr>
        <w:tblStyle w:val="TableNormal1"/>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6"/>
        <w:gridCol w:w="4339"/>
        <w:gridCol w:w="1081"/>
        <w:gridCol w:w="4339"/>
      </w:tblGrid>
      <w:tr w14:paraId="454AF0FB" w14:textId="77777777" w:rsidTr="00C63A54">
        <w:tblPrEx>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72"/>
          <w:jc w:val="center"/>
        </w:trPr>
        <w:tc>
          <w:tcPr>
            <w:tcW w:w="1096" w:type="dxa"/>
          </w:tcPr>
          <w:p w:rsidR="00C63A54" w:rsidRPr="00C63A54" w:rsidP="00C63A54" w14:paraId="3989D40F" w14:textId="77777777">
            <w:pPr>
              <w:spacing w:before="5" w:line="147" w:lineRule="exact"/>
              <w:ind w:left="64"/>
              <w:rPr>
                <w:rFonts w:cs="Calibri"/>
                <w:b/>
                <w:sz w:val="12"/>
                <w:szCs w:val="12"/>
              </w:rPr>
            </w:pPr>
            <w:r w:rsidRPr="00C63A54">
              <w:rPr>
                <w:rFonts w:cs="Calibri"/>
                <w:b/>
                <w:color w:val="333333"/>
                <w:sz w:val="12"/>
                <w:szCs w:val="12"/>
              </w:rPr>
              <w:t>Ünvanı</w:t>
            </w:r>
          </w:p>
        </w:tc>
        <w:tc>
          <w:tcPr>
            <w:tcW w:w="9759" w:type="dxa"/>
            <w:gridSpan w:val="3"/>
          </w:tcPr>
          <w:p w:rsidR="00C63A54" w:rsidRPr="00C63A54" w:rsidP="00C63A54" w14:paraId="77990B14" w14:textId="0E37ABD3">
            <w:pPr>
              <w:spacing w:before="5" w:line="147" w:lineRule="exact"/>
              <w:ind w:left="64"/>
              <w:rPr>
                <w:rFonts w:cs="Calibri"/>
                <w:sz w:val="12"/>
                <w:szCs w:val="12"/>
              </w:rPr>
            </w:pPr>
          </w:p>
        </w:tc>
      </w:tr>
      <w:tr w14:paraId="22F3764F" w14:textId="77777777" w:rsidTr="00C63A54">
        <w:tblPrEx>
          <w:tblW w:w="0" w:type="auto"/>
          <w:jc w:val="center"/>
          <w:tblLayout w:type="fixed"/>
          <w:tblLook w:val="01E0"/>
        </w:tblPrEx>
        <w:trPr>
          <w:trHeight w:val="172"/>
          <w:jc w:val="center"/>
        </w:trPr>
        <w:tc>
          <w:tcPr>
            <w:tcW w:w="1096" w:type="dxa"/>
          </w:tcPr>
          <w:p w:rsidR="00C63A54" w:rsidRPr="00C63A54" w:rsidP="00C63A54" w14:paraId="670BAA9E" w14:textId="77777777">
            <w:pPr>
              <w:spacing w:before="5" w:line="147" w:lineRule="exact"/>
              <w:ind w:left="64"/>
              <w:rPr>
                <w:rFonts w:cs="Calibri"/>
                <w:b/>
                <w:sz w:val="12"/>
                <w:szCs w:val="12"/>
              </w:rPr>
            </w:pPr>
            <w:r w:rsidRPr="00C63A54">
              <w:rPr>
                <w:rFonts w:cs="Calibri"/>
                <w:b/>
                <w:color w:val="333333"/>
                <w:sz w:val="12"/>
                <w:szCs w:val="12"/>
              </w:rPr>
              <w:t>Adresi</w:t>
            </w:r>
          </w:p>
        </w:tc>
        <w:tc>
          <w:tcPr>
            <w:tcW w:w="4339" w:type="dxa"/>
          </w:tcPr>
          <w:p w:rsidR="00C63A54" w:rsidRPr="00C63A54" w:rsidP="00C63A54" w14:paraId="459D5CA5" w14:textId="545705CA">
            <w:pPr>
              <w:spacing w:before="5" w:line="147" w:lineRule="exact"/>
              <w:ind w:left="64"/>
              <w:rPr>
                <w:rFonts w:cs="Calibri"/>
                <w:sz w:val="12"/>
                <w:szCs w:val="12"/>
              </w:rPr>
            </w:pPr>
          </w:p>
        </w:tc>
        <w:tc>
          <w:tcPr>
            <w:tcW w:w="1081" w:type="dxa"/>
          </w:tcPr>
          <w:p w:rsidR="00C63A54" w:rsidRPr="00C63A54" w:rsidP="00C63A54" w14:paraId="40F7F956" w14:textId="77777777">
            <w:pPr>
              <w:spacing w:before="5" w:line="147" w:lineRule="exact"/>
              <w:ind w:left="63"/>
              <w:rPr>
                <w:rFonts w:cs="Calibri"/>
                <w:b/>
                <w:sz w:val="12"/>
                <w:szCs w:val="12"/>
              </w:rPr>
            </w:pPr>
            <w:r w:rsidRPr="00C63A54">
              <w:rPr>
                <w:rFonts w:cs="Calibri"/>
                <w:b/>
                <w:color w:val="333333"/>
                <w:sz w:val="12"/>
                <w:szCs w:val="12"/>
              </w:rPr>
              <w:t>Muayene</w:t>
            </w:r>
            <w:r w:rsidRPr="00C63A54">
              <w:rPr>
                <w:rFonts w:cs="Calibri"/>
                <w:b/>
                <w:color w:val="333333"/>
                <w:spacing w:val="-5"/>
                <w:sz w:val="12"/>
                <w:szCs w:val="12"/>
              </w:rPr>
              <w:t xml:space="preserve"> </w:t>
            </w:r>
            <w:r w:rsidRPr="00C63A54">
              <w:rPr>
                <w:rFonts w:cs="Calibri"/>
                <w:b/>
                <w:color w:val="333333"/>
                <w:sz w:val="12"/>
                <w:szCs w:val="12"/>
              </w:rPr>
              <w:t>Adresi</w:t>
            </w:r>
          </w:p>
        </w:tc>
        <w:tc>
          <w:tcPr>
            <w:tcW w:w="4339" w:type="dxa"/>
          </w:tcPr>
          <w:p w:rsidR="00C63A54" w:rsidRPr="00C63A54" w:rsidP="00C63A54" w14:paraId="04253874" w14:textId="08C76644">
            <w:pPr>
              <w:spacing w:before="5" w:line="147" w:lineRule="exact"/>
              <w:ind w:left="64"/>
              <w:rPr>
                <w:rFonts w:cs="Calibri"/>
                <w:sz w:val="12"/>
                <w:szCs w:val="12"/>
              </w:rPr>
            </w:pPr>
          </w:p>
        </w:tc>
      </w:tr>
      <w:tr w14:paraId="59393351" w14:textId="77777777" w:rsidTr="00C63A54">
        <w:tblPrEx>
          <w:tblW w:w="0" w:type="auto"/>
          <w:jc w:val="center"/>
          <w:tblLayout w:type="fixed"/>
          <w:tblLook w:val="01E0"/>
        </w:tblPrEx>
        <w:trPr>
          <w:trHeight w:val="172"/>
          <w:jc w:val="center"/>
        </w:trPr>
        <w:tc>
          <w:tcPr>
            <w:tcW w:w="1096" w:type="dxa"/>
          </w:tcPr>
          <w:p w:rsidR="00C63A54" w:rsidRPr="00C63A54" w:rsidP="00C63A54" w14:paraId="710E8911" w14:textId="77777777">
            <w:pPr>
              <w:spacing w:before="5" w:line="147" w:lineRule="exact"/>
              <w:ind w:left="64"/>
              <w:rPr>
                <w:rFonts w:cs="Calibri"/>
                <w:b/>
                <w:sz w:val="12"/>
                <w:szCs w:val="12"/>
              </w:rPr>
            </w:pPr>
            <w:r w:rsidRPr="00C63A54">
              <w:rPr>
                <w:rFonts w:cs="Calibri"/>
                <w:b/>
                <w:color w:val="333333"/>
                <w:sz w:val="12"/>
                <w:szCs w:val="12"/>
              </w:rPr>
              <w:t>Telefon</w:t>
            </w:r>
          </w:p>
        </w:tc>
        <w:tc>
          <w:tcPr>
            <w:tcW w:w="4339" w:type="dxa"/>
          </w:tcPr>
          <w:p w:rsidR="00C63A54" w:rsidRPr="00C63A54" w:rsidP="00C63A54" w14:paraId="55AD3F3F" w14:textId="61CA0E4E">
            <w:pPr>
              <w:spacing w:before="5" w:line="147" w:lineRule="exact"/>
              <w:ind w:left="64"/>
              <w:rPr>
                <w:rFonts w:cs="Calibri"/>
                <w:sz w:val="12"/>
                <w:szCs w:val="12"/>
              </w:rPr>
            </w:pPr>
          </w:p>
        </w:tc>
        <w:tc>
          <w:tcPr>
            <w:tcW w:w="1081" w:type="dxa"/>
          </w:tcPr>
          <w:p w:rsidR="00C63A54" w:rsidRPr="00C63A54" w:rsidP="00C63A54" w14:paraId="72602747" w14:textId="77777777">
            <w:pPr>
              <w:spacing w:before="5" w:line="147" w:lineRule="exact"/>
              <w:ind w:left="63"/>
              <w:rPr>
                <w:rFonts w:cs="Calibri"/>
                <w:b/>
                <w:sz w:val="12"/>
                <w:szCs w:val="12"/>
              </w:rPr>
            </w:pPr>
            <w:r w:rsidRPr="00C63A54">
              <w:rPr>
                <w:rFonts w:cs="Calibri"/>
                <w:b/>
                <w:color w:val="333333"/>
                <w:sz w:val="12"/>
                <w:szCs w:val="12"/>
              </w:rPr>
              <w:t>E‐Posta</w:t>
            </w:r>
          </w:p>
        </w:tc>
        <w:tc>
          <w:tcPr>
            <w:tcW w:w="4339" w:type="dxa"/>
          </w:tcPr>
          <w:p w:rsidR="00C63A54" w:rsidRPr="00C63A54" w:rsidP="00C63A54" w14:paraId="6DCFD55D" w14:textId="3B8DD200">
            <w:pPr>
              <w:spacing w:before="5" w:line="147" w:lineRule="exact"/>
              <w:ind w:left="64"/>
              <w:rPr>
                <w:rFonts w:cs="Calibri"/>
                <w:sz w:val="12"/>
                <w:szCs w:val="12"/>
              </w:rPr>
            </w:pPr>
          </w:p>
        </w:tc>
      </w:tr>
      <w:tr w14:paraId="487FEE93" w14:textId="77777777" w:rsidTr="00C63A54">
        <w:tblPrEx>
          <w:tblW w:w="0" w:type="auto"/>
          <w:jc w:val="center"/>
          <w:tblLayout w:type="fixed"/>
          <w:tblLook w:val="01E0"/>
        </w:tblPrEx>
        <w:trPr>
          <w:trHeight w:val="172"/>
          <w:jc w:val="center"/>
        </w:trPr>
        <w:tc>
          <w:tcPr>
            <w:tcW w:w="1096" w:type="dxa"/>
          </w:tcPr>
          <w:p w:rsidR="00E9097E" w:rsidRPr="0004433A" w:rsidP="00C63A54" w14:paraId="0712F7D5" w14:textId="56002E64">
            <w:pPr>
              <w:spacing w:before="5" w:line="147" w:lineRule="exact"/>
              <w:ind w:left="64"/>
              <w:rPr>
                <w:rFonts w:cs="Calibri"/>
                <w:b/>
                <w:color w:val="333333"/>
                <w:sz w:val="12"/>
                <w:szCs w:val="12"/>
              </w:rPr>
            </w:pPr>
            <w:bookmarkStart w:id="0" w:name="_GoBack" w:colFirst="2" w:colLast="2"/>
            <w:r w:rsidRPr="0004433A">
              <w:rPr>
                <w:rFonts w:cs="Calibri"/>
                <w:b/>
                <w:color w:val="333333"/>
                <w:sz w:val="12"/>
                <w:szCs w:val="12"/>
              </w:rPr>
              <w:t>Sözleşme ID</w:t>
            </w:r>
          </w:p>
        </w:tc>
        <w:tc>
          <w:tcPr>
            <w:tcW w:w="4339" w:type="dxa"/>
          </w:tcPr>
          <w:p w:rsidR="00E9097E" w:rsidRPr="00E9097E" w:rsidP="00C63A54" w14:paraId="7DBA4BC4" w14:textId="77777777">
            <w:pPr>
              <w:spacing w:before="5" w:line="147" w:lineRule="exact"/>
              <w:ind w:left="64"/>
              <w:rPr>
                <w:rFonts w:cs="Calibri"/>
                <w:color w:val="00B0F0"/>
                <w:sz w:val="12"/>
                <w:szCs w:val="12"/>
              </w:rPr>
            </w:pPr>
          </w:p>
        </w:tc>
        <w:tc>
          <w:tcPr>
            <w:tcW w:w="1081" w:type="dxa"/>
          </w:tcPr>
          <w:p w:rsidR="00E9097E" w:rsidRPr="0004433A" w:rsidP="00C63A54" w14:paraId="6EF9908B" w14:textId="73C93B4B">
            <w:pPr>
              <w:spacing w:before="5" w:line="147" w:lineRule="exact"/>
              <w:ind w:left="63"/>
              <w:rPr>
                <w:rFonts w:cs="Calibri"/>
                <w:b/>
                <w:color w:val="333333"/>
                <w:sz w:val="12"/>
                <w:szCs w:val="12"/>
              </w:rPr>
            </w:pPr>
            <w:r w:rsidRPr="0004433A">
              <w:rPr>
                <w:rFonts w:cs="Calibri"/>
                <w:b/>
                <w:color w:val="333333"/>
                <w:sz w:val="12"/>
                <w:szCs w:val="12"/>
              </w:rPr>
              <w:t>SGK Sicil No</w:t>
            </w:r>
          </w:p>
        </w:tc>
        <w:tc>
          <w:tcPr>
            <w:tcW w:w="4339" w:type="dxa"/>
          </w:tcPr>
          <w:p w:rsidR="00E9097E" w:rsidRPr="00C63A54" w:rsidP="00C63A54" w14:paraId="772B0586" w14:textId="77777777">
            <w:pPr>
              <w:spacing w:before="5" w:line="147" w:lineRule="exact"/>
              <w:ind w:left="64"/>
              <w:rPr>
                <w:rFonts w:cs="Calibri"/>
                <w:sz w:val="12"/>
                <w:szCs w:val="12"/>
              </w:rPr>
            </w:pPr>
          </w:p>
        </w:tc>
      </w:tr>
    </w:tbl>
    <w:tbl>
      <w:tblPr>
        <w:tblStyle w:val="TableNormal3"/>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639"/>
        <w:gridCol w:w="1639"/>
        <w:gridCol w:w="1639"/>
        <w:gridCol w:w="1625"/>
        <w:gridCol w:w="2162"/>
        <w:gridCol w:w="2162"/>
      </w:tblGrid>
      <w:tr w14:paraId="58632A6A" w14:textId="77777777" w:rsidTr="00F76C91">
        <w:tblPrEx>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1639" w:type="dxa"/>
          </w:tcPr>
          <w:bookmarkEnd w:id="0"/>
          <w:p w:rsidR="00F76C91" w:rsidRPr="00E431A3" w:rsidP="004704D7" w14:paraId="46041BE8" w14:textId="77777777">
            <w:pPr>
              <w:pStyle w:val="TableParagraph"/>
              <w:ind w:left="331" w:right="370"/>
              <w:jc w:val="center"/>
              <w:rPr>
                <w:b/>
                <w:sz w:val="12"/>
                <w:szCs w:val="12"/>
              </w:rPr>
            </w:pPr>
            <w:r w:rsidRPr="00E431A3">
              <w:rPr>
                <w:b/>
                <w:color w:val="333333"/>
                <w:w w:val="105"/>
                <w:sz w:val="12"/>
                <w:szCs w:val="12"/>
              </w:rPr>
              <w:t>Rapor</w:t>
            </w:r>
            <w:r w:rsidRPr="00E431A3">
              <w:rPr>
                <w:b/>
                <w:color w:val="333333"/>
                <w:spacing w:val="-5"/>
                <w:w w:val="105"/>
                <w:sz w:val="12"/>
                <w:szCs w:val="12"/>
              </w:rPr>
              <w:t xml:space="preserve"> </w:t>
            </w:r>
            <w:r w:rsidRPr="00E431A3">
              <w:rPr>
                <w:b/>
                <w:color w:val="333333"/>
                <w:w w:val="105"/>
                <w:sz w:val="12"/>
                <w:szCs w:val="12"/>
              </w:rPr>
              <w:t>No</w:t>
            </w:r>
          </w:p>
        </w:tc>
        <w:tc>
          <w:tcPr>
            <w:tcW w:w="1639" w:type="dxa"/>
          </w:tcPr>
          <w:p w:rsidR="00F76C91" w:rsidRPr="00E431A3" w:rsidP="004704D7" w14:paraId="26AF6AF3" w14:textId="77777777">
            <w:pPr>
              <w:pStyle w:val="TableParagraph"/>
              <w:ind w:left="330" w:right="370"/>
              <w:jc w:val="center"/>
              <w:rPr>
                <w:b/>
                <w:sz w:val="12"/>
                <w:szCs w:val="12"/>
              </w:rPr>
            </w:pPr>
            <w:r w:rsidRPr="00E431A3">
              <w:rPr>
                <w:b/>
                <w:color w:val="333333"/>
                <w:spacing w:val="-2"/>
                <w:w w:val="105"/>
                <w:sz w:val="12"/>
                <w:szCs w:val="12"/>
              </w:rPr>
              <w:t>Muayene</w:t>
            </w:r>
            <w:r w:rsidRPr="00E431A3">
              <w:rPr>
                <w:b/>
                <w:color w:val="333333"/>
                <w:spacing w:val="-5"/>
                <w:w w:val="105"/>
                <w:sz w:val="12"/>
                <w:szCs w:val="12"/>
              </w:rPr>
              <w:t xml:space="preserve"> </w:t>
            </w:r>
            <w:r w:rsidRPr="00E431A3">
              <w:rPr>
                <w:b/>
                <w:color w:val="333333"/>
                <w:spacing w:val="-1"/>
                <w:w w:val="105"/>
                <w:sz w:val="12"/>
                <w:szCs w:val="12"/>
              </w:rPr>
              <w:t>Tarihi</w:t>
            </w:r>
          </w:p>
        </w:tc>
        <w:tc>
          <w:tcPr>
            <w:tcW w:w="1639" w:type="dxa"/>
          </w:tcPr>
          <w:p w:rsidR="00F76C91" w:rsidRPr="00E431A3" w:rsidP="009B77DF" w14:paraId="32A6B3AF" w14:textId="45D537F3">
            <w:pPr>
              <w:pStyle w:val="TableParagraph"/>
              <w:jc w:val="center"/>
              <w:rPr>
                <w:b/>
                <w:sz w:val="12"/>
                <w:szCs w:val="12"/>
              </w:rPr>
            </w:pPr>
            <w:r>
              <w:rPr>
                <w:b/>
                <w:color w:val="333333"/>
                <w:w w:val="105"/>
                <w:sz w:val="12"/>
                <w:szCs w:val="12"/>
              </w:rPr>
              <w:t>Muayene Başlama ve Bitiş Saati</w:t>
            </w:r>
          </w:p>
        </w:tc>
        <w:tc>
          <w:tcPr>
            <w:tcW w:w="1625" w:type="dxa"/>
          </w:tcPr>
          <w:p w:rsidR="00F76C91" w:rsidRPr="00E431A3" w:rsidP="004704D7" w14:paraId="40481E62" w14:textId="2BF5C29C">
            <w:pPr>
              <w:pStyle w:val="TableParagraph"/>
              <w:ind w:left="148" w:right="189"/>
              <w:jc w:val="center"/>
              <w:rPr>
                <w:b/>
                <w:sz w:val="12"/>
                <w:szCs w:val="12"/>
              </w:rPr>
            </w:pPr>
            <w:r w:rsidRPr="009B77DF">
              <w:rPr>
                <w:b/>
                <w:color w:val="333333"/>
                <w:spacing w:val="-1"/>
                <w:w w:val="105"/>
                <w:sz w:val="12"/>
                <w:szCs w:val="12"/>
              </w:rPr>
              <w:t>Gelecek Muayene Tarihi</w:t>
            </w:r>
          </w:p>
        </w:tc>
        <w:tc>
          <w:tcPr>
            <w:tcW w:w="2162" w:type="dxa"/>
          </w:tcPr>
          <w:p w:rsidR="00F76C91" w:rsidRPr="00E431A3" w:rsidP="004704D7" w14:paraId="29C27F54" w14:textId="52F1DB0A">
            <w:pPr>
              <w:pStyle w:val="TableParagraph"/>
              <w:ind w:left="372" w:right="413"/>
              <w:jc w:val="center"/>
              <w:rPr>
                <w:b/>
                <w:sz w:val="12"/>
                <w:szCs w:val="12"/>
              </w:rPr>
            </w:pPr>
            <w:r w:rsidRPr="00E431A3">
              <w:rPr>
                <w:b/>
                <w:color w:val="333333"/>
                <w:spacing w:val="-1"/>
                <w:w w:val="105"/>
                <w:sz w:val="12"/>
                <w:szCs w:val="12"/>
              </w:rPr>
              <w:t>Rapor</w:t>
            </w:r>
            <w:r w:rsidRPr="00E431A3">
              <w:rPr>
                <w:b/>
                <w:color w:val="333333"/>
                <w:spacing w:val="-6"/>
                <w:w w:val="105"/>
                <w:sz w:val="12"/>
                <w:szCs w:val="12"/>
              </w:rPr>
              <w:t xml:space="preserve"> </w:t>
            </w:r>
            <w:r w:rsidRPr="00E431A3">
              <w:rPr>
                <w:b/>
                <w:color w:val="333333"/>
                <w:spacing w:val="-1"/>
                <w:w w:val="105"/>
                <w:sz w:val="12"/>
                <w:szCs w:val="12"/>
              </w:rPr>
              <w:t>Tarihi</w:t>
            </w:r>
          </w:p>
        </w:tc>
        <w:tc>
          <w:tcPr>
            <w:tcW w:w="2162" w:type="dxa"/>
          </w:tcPr>
          <w:p w:rsidR="00F76C91" w:rsidRPr="00E431A3" w:rsidP="004704D7" w14:paraId="259B784F" w14:textId="77777777">
            <w:pPr>
              <w:pStyle w:val="TableParagraph"/>
              <w:ind w:left="372" w:right="413"/>
              <w:jc w:val="center"/>
              <w:rPr>
                <w:b/>
                <w:sz w:val="12"/>
                <w:szCs w:val="12"/>
              </w:rPr>
            </w:pPr>
            <w:r w:rsidRPr="00E431A3">
              <w:rPr>
                <w:b/>
                <w:color w:val="333333"/>
                <w:spacing w:val="-1"/>
                <w:w w:val="105"/>
                <w:sz w:val="12"/>
                <w:szCs w:val="12"/>
              </w:rPr>
              <w:t>Ekipmanın</w:t>
            </w:r>
            <w:r w:rsidRPr="00E431A3">
              <w:rPr>
                <w:b/>
                <w:color w:val="333333"/>
                <w:spacing w:val="-6"/>
                <w:w w:val="105"/>
                <w:sz w:val="12"/>
                <w:szCs w:val="12"/>
              </w:rPr>
              <w:t xml:space="preserve"> </w:t>
            </w:r>
            <w:r w:rsidRPr="00E431A3">
              <w:rPr>
                <w:b/>
                <w:color w:val="333333"/>
                <w:spacing w:val="-1"/>
                <w:w w:val="105"/>
                <w:sz w:val="12"/>
                <w:szCs w:val="12"/>
              </w:rPr>
              <w:t>Bulunduğu</w:t>
            </w:r>
            <w:r w:rsidRPr="00E431A3">
              <w:rPr>
                <w:b/>
                <w:color w:val="333333"/>
                <w:spacing w:val="-5"/>
                <w:w w:val="105"/>
                <w:sz w:val="12"/>
                <w:szCs w:val="12"/>
              </w:rPr>
              <w:t xml:space="preserve"> </w:t>
            </w:r>
            <w:r w:rsidRPr="00E431A3">
              <w:rPr>
                <w:b/>
                <w:color w:val="333333"/>
                <w:w w:val="105"/>
                <w:sz w:val="12"/>
                <w:szCs w:val="12"/>
              </w:rPr>
              <w:t>Yer</w:t>
            </w:r>
          </w:p>
        </w:tc>
      </w:tr>
      <w:tr w14:paraId="447B0302" w14:textId="77777777" w:rsidTr="00F76C91">
        <w:tblPrEx>
          <w:tblW w:w="10866" w:type="dxa"/>
          <w:jc w:val="center"/>
          <w:tblLayout w:type="fixed"/>
          <w:tblLook w:val="01E0"/>
        </w:tblPrEx>
        <w:trPr>
          <w:trHeight w:val="164"/>
          <w:jc w:val="center"/>
        </w:trPr>
        <w:tc>
          <w:tcPr>
            <w:tcW w:w="1639" w:type="dxa"/>
          </w:tcPr>
          <w:p w:rsidR="00F76C91" w:rsidRPr="00E431A3" w:rsidP="004704D7" w14:paraId="6F5F1BCB" w14:textId="42D546B1">
            <w:pPr>
              <w:pStyle w:val="TableParagraph"/>
              <w:ind w:left="331" w:right="370"/>
              <w:jc w:val="center"/>
              <w:rPr>
                <w:sz w:val="12"/>
                <w:szCs w:val="12"/>
              </w:rPr>
            </w:pPr>
          </w:p>
        </w:tc>
        <w:tc>
          <w:tcPr>
            <w:tcW w:w="1639" w:type="dxa"/>
          </w:tcPr>
          <w:p w:rsidR="00F76C91" w:rsidRPr="00E431A3" w:rsidP="004704D7" w14:paraId="2EBA1B2E" w14:textId="18424EC9">
            <w:pPr>
              <w:pStyle w:val="TableParagraph"/>
              <w:ind w:left="330" w:right="370"/>
              <w:jc w:val="center"/>
              <w:rPr>
                <w:sz w:val="12"/>
                <w:szCs w:val="12"/>
              </w:rPr>
            </w:pPr>
          </w:p>
        </w:tc>
        <w:tc>
          <w:tcPr>
            <w:tcW w:w="1639" w:type="dxa"/>
          </w:tcPr>
          <w:p w:rsidR="00F76C91" w:rsidRPr="00E431A3" w:rsidP="004704D7" w14:paraId="34B184DC" w14:textId="38CFD59A">
            <w:pPr>
              <w:pStyle w:val="TableParagraph"/>
              <w:ind w:left="507"/>
              <w:rPr>
                <w:sz w:val="12"/>
                <w:szCs w:val="12"/>
              </w:rPr>
            </w:pPr>
          </w:p>
        </w:tc>
        <w:tc>
          <w:tcPr>
            <w:tcW w:w="1625" w:type="dxa"/>
          </w:tcPr>
          <w:p w:rsidR="00F76C91" w:rsidRPr="00E431A3" w:rsidP="004704D7" w14:paraId="1942BAE6" w14:textId="4730DE60">
            <w:pPr>
              <w:pStyle w:val="TableParagraph"/>
              <w:ind w:left="148" w:right="189"/>
              <w:jc w:val="center"/>
              <w:rPr>
                <w:sz w:val="12"/>
                <w:szCs w:val="12"/>
              </w:rPr>
            </w:pPr>
          </w:p>
        </w:tc>
        <w:tc>
          <w:tcPr>
            <w:tcW w:w="2162" w:type="dxa"/>
          </w:tcPr>
          <w:p w:rsidR="00F76C91" w:rsidRPr="00E431A3" w:rsidP="004704D7" w14:paraId="3008CE44" w14:textId="29860A73">
            <w:pPr>
              <w:pStyle w:val="TableParagraph"/>
              <w:ind w:left="372" w:right="413"/>
              <w:jc w:val="center"/>
              <w:rPr>
                <w:sz w:val="12"/>
                <w:szCs w:val="12"/>
              </w:rPr>
            </w:pPr>
          </w:p>
        </w:tc>
        <w:tc>
          <w:tcPr>
            <w:tcW w:w="2162" w:type="dxa"/>
          </w:tcPr>
          <w:p w:rsidR="00F76C91" w:rsidRPr="00E431A3" w:rsidP="004704D7" w14:paraId="5CDDCFD5" w14:textId="0EFD7844">
            <w:pPr>
              <w:pStyle w:val="TableParagraph"/>
              <w:ind w:left="372" w:right="413"/>
              <w:jc w:val="center"/>
              <w:rPr>
                <w:sz w:val="12"/>
                <w:szCs w:val="12"/>
              </w:rPr>
            </w:pPr>
          </w:p>
        </w:tc>
      </w:tr>
    </w:tbl>
    <w:tbl>
      <w:tblPr>
        <w:tblStyle w:val="TableNormal1"/>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5"/>
      </w:tblGrid>
      <w:tr w14:paraId="7D79FFAF" w14:textId="77777777" w:rsidTr="009B77DF">
        <w:tblPrEx>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02"/>
          <w:jc w:val="center"/>
        </w:trPr>
        <w:tc>
          <w:tcPr>
            <w:tcW w:w="10855" w:type="dxa"/>
            <w:tcBorders>
              <w:left w:val="nil"/>
              <w:bottom w:val="nil"/>
              <w:right w:val="nil"/>
            </w:tcBorders>
            <w:shd w:val="clear" w:color="auto" w:fill="1F497D" w:themeFill="text2"/>
          </w:tcPr>
          <w:p w:rsidR="00C63A54" w:rsidRPr="00C63A54" w:rsidP="00C63A54" w14:paraId="02727EE0" w14:textId="78B0CD86">
            <w:pPr>
              <w:spacing w:before="97"/>
              <w:ind w:left="72"/>
              <w:rPr>
                <w:rFonts w:cs="Calibri"/>
                <w:b/>
                <w:sz w:val="12"/>
                <w:szCs w:val="12"/>
              </w:rPr>
            </w:pPr>
            <w:r w:rsidRPr="00C63A54">
              <w:rPr>
                <w:rFonts w:cs="Calibri"/>
                <w:b/>
                <w:color w:val="FFFFFF"/>
                <w:sz w:val="12"/>
                <w:szCs w:val="12"/>
              </w:rPr>
              <w:t>2.</w:t>
            </w:r>
            <w:r w:rsidRPr="00C63A54">
              <w:rPr>
                <w:rFonts w:cs="Calibri"/>
                <w:b/>
                <w:color w:val="FFFFFF"/>
                <w:spacing w:val="6"/>
                <w:sz w:val="12"/>
                <w:szCs w:val="12"/>
              </w:rPr>
              <w:t xml:space="preserve"> </w:t>
            </w:r>
            <w:r w:rsidRPr="00E431A3" w:rsidR="00E9741C">
              <w:rPr>
                <w:rFonts w:cs="Calibri"/>
                <w:b/>
                <w:color w:val="FFFFFF"/>
                <w:sz w:val="12"/>
                <w:szCs w:val="12"/>
              </w:rPr>
              <w:t>ÖLÇÜM ALETLERİ BİLGİLERİ</w:t>
            </w:r>
          </w:p>
        </w:tc>
      </w:tr>
    </w:tbl>
    <w:p w:rsidR="00C63A54" w:rsidRPr="00C63A54" w:rsidP="00C63A54" w14:paraId="4C52D223" w14:textId="77777777">
      <w:pPr>
        <w:widowControl w:val="0"/>
        <w:autoSpaceDE w:val="0"/>
        <w:autoSpaceDN w:val="0"/>
        <w:spacing w:before="2"/>
        <w:rPr>
          <w:rFonts w:ascii="Calibri" w:eastAsia="Calibri" w:hAnsi="Calibri" w:cs="Calibri"/>
          <w:sz w:val="12"/>
          <w:szCs w:val="12"/>
          <w:lang w:eastAsia="en-US"/>
        </w:rPr>
      </w:pPr>
    </w:p>
    <w:tbl>
      <w:tblPr>
        <w:tblStyle w:val="TableNormal2"/>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2726"/>
        <w:gridCol w:w="2726"/>
        <w:gridCol w:w="2161"/>
        <w:gridCol w:w="3248"/>
      </w:tblGrid>
      <w:tr w14:paraId="25D786DD" w14:textId="77777777" w:rsidTr="004858A5">
        <w:tblPrEx>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2726" w:type="dxa"/>
          </w:tcPr>
          <w:p w:rsidR="00E9741C" w:rsidRPr="00E431A3" w:rsidP="004704D7" w14:paraId="6ADACFE2" w14:textId="77777777">
            <w:pPr>
              <w:pStyle w:val="TableParagraph"/>
              <w:ind w:left="963" w:right="1001"/>
              <w:jc w:val="center"/>
              <w:rPr>
                <w:b/>
                <w:sz w:val="12"/>
                <w:szCs w:val="12"/>
              </w:rPr>
            </w:pPr>
            <w:r w:rsidRPr="00E431A3">
              <w:rPr>
                <w:b/>
                <w:color w:val="333333"/>
                <w:w w:val="105"/>
                <w:sz w:val="12"/>
                <w:szCs w:val="12"/>
              </w:rPr>
              <w:t>Cihaz</w:t>
            </w:r>
          </w:p>
        </w:tc>
        <w:tc>
          <w:tcPr>
            <w:tcW w:w="2726" w:type="dxa"/>
          </w:tcPr>
          <w:p w:rsidR="00E9741C" w:rsidRPr="00E431A3" w:rsidP="004704D7" w14:paraId="6765F701" w14:textId="77777777">
            <w:pPr>
              <w:pStyle w:val="TableParagraph"/>
              <w:ind w:left="963" w:right="1000"/>
              <w:jc w:val="center"/>
              <w:rPr>
                <w:b/>
                <w:sz w:val="12"/>
                <w:szCs w:val="12"/>
              </w:rPr>
            </w:pPr>
            <w:r w:rsidRPr="00E431A3">
              <w:rPr>
                <w:b/>
                <w:color w:val="333333"/>
                <w:w w:val="105"/>
                <w:sz w:val="12"/>
                <w:szCs w:val="12"/>
              </w:rPr>
              <w:t>Marka</w:t>
            </w:r>
          </w:p>
        </w:tc>
        <w:tc>
          <w:tcPr>
            <w:tcW w:w="2161" w:type="dxa"/>
          </w:tcPr>
          <w:p w:rsidR="00E9741C" w:rsidRPr="00E431A3" w:rsidP="004704D7" w14:paraId="4DC1BC67" w14:textId="77777777">
            <w:pPr>
              <w:pStyle w:val="TableParagraph"/>
              <w:ind w:left="480" w:right="516"/>
              <w:jc w:val="center"/>
              <w:rPr>
                <w:b/>
                <w:sz w:val="12"/>
                <w:szCs w:val="12"/>
              </w:rPr>
            </w:pPr>
            <w:r w:rsidRPr="00E431A3">
              <w:rPr>
                <w:b/>
                <w:color w:val="333333"/>
                <w:w w:val="105"/>
                <w:sz w:val="12"/>
                <w:szCs w:val="12"/>
              </w:rPr>
              <w:t>Seri</w:t>
            </w:r>
            <w:r w:rsidRPr="00E431A3">
              <w:rPr>
                <w:b/>
                <w:color w:val="333333"/>
                <w:spacing w:val="-4"/>
                <w:w w:val="105"/>
                <w:sz w:val="12"/>
                <w:szCs w:val="12"/>
              </w:rPr>
              <w:t xml:space="preserve"> </w:t>
            </w:r>
            <w:r w:rsidRPr="00E431A3">
              <w:rPr>
                <w:b/>
                <w:color w:val="333333"/>
                <w:w w:val="105"/>
                <w:sz w:val="12"/>
                <w:szCs w:val="12"/>
              </w:rPr>
              <w:t>No</w:t>
            </w:r>
          </w:p>
        </w:tc>
        <w:tc>
          <w:tcPr>
            <w:tcW w:w="3248" w:type="dxa"/>
          </w:tcPr>
          <w:p w:rsidR="00E9741C" w:rsidRPr="00E431A3" w:rsidP="004704D7" w14:paraId="7E588AF3" w14:textId="6F2A4C57">
            <w:pPr>
              <w:pStyle w:val="TableParagraph"/>
              <w:ind w:left="314" w:right="346"/>
              <w:jc w:val="center"/>
              <w:rPr>
                <w:b/>
                <w:sz w:val="12"/>
                <w:szCs w:val="12"/>
              </w:rPr>
            </w:pPr>
            <w:r w:rsidRPr="00E431A3">
              <w:rPr>
                <w:b/>
                <w:color w:val="333333"/>
                <w:spacing w:val="-2"/>
                <w:w w:val="105"/>
                <w:sz w:val="12"/>
                <w:szCs w:val="12"/>
              </w:rPr>
              <w:t>Kalibrasyon</w:t>
            </w:r>
            <w:r w:rsidRPr="00E431A3">
              <w:rPr>
                <w:b/>
                <w:color w:val="333333"/>
                <w:spacing w:val="-4"/>
                <w:w w:val="105"/>
                <w:sz w:val="12"/>
                <w:szCs w:val="12"/>
              </w:rPr>
              <w:t xml:space="preserve"> </w:t>
            </w:r>
            <w:r w:rsidRPr="00E431A3">
              <w:rPr>
                <w:b/>
                <w:color w:val="333333"/>
                <w:spacing w:val="-1"/>
                <w:w w:val="105"/>
                <w:sz w:val="12"/>
                <w:szCs w:val="12"/>
              </w:rPr>
              <w:t>Tarihi</w:t>
            </w:r>
          </w:p>
        </w:tc>
      </w:tr>
      <w:tr w14:paraId="70D664AC" w14:textId="77777777" w:rsidTr="004F6966">
        <w:tblPrEx>
          <w:tblW w:w="10861" w:type="dxa"/>
          <w:jc w:val="center"/>
          <w:tblLayout w:type="fixed"/>
          <w:tblLook w:val="01E0"/>
        </w:tblPrEx>
        <w:trPr>
          <w:trHeight w:val="164"/>
          <w:jc w:val="center"/>
        </w:trPr>
        <w:tc>
          <w:tcPr>
            <w:tcW w:w="2726" w:type="dxa"/>
          </w:tcPr>
          <w:p w:rsidR="00F76C91" w:rsidRPr="00E431A3" w:rsidP="004704D7" w14:paraId="585D860E" w14:textId="77777777">
            <w:pPr>
              <w:pStyle w:val="TableParagraph"/>
              <w:ind w:right="1001"/>
              <w:rPr>
                <w:sz w:val="12"/>
                <w:szCs w:val="12"/>
              </w:rPr>
            </w:pPr>
          </w:p>
        </w:tc>
        <w:tc>
          <w:tcPr>
            <w:tcW w:w="2726" w:type="dxa"/>
          </w:tcPr>
          <w:p w:rsidR="00F76C91" w:rsidRPr="00E431A3" w:rsidP="004704D7" w14:paraId="16ECA2A7" w14:textId="56688974">
            <w:pPr>
              <w:pStyle w:val="TableParagraph"/>
              <w:ind w:left="963" w:right="1000"/>
              <w:jc w:val="center"/>
              <w:rPr>
                <w:sz w:val="12"/>
                <w:szCs w:val="12"/>
              </w:rPr>
            </w:pPr>
          </w:p>
        </w:tc>
        <w:tc>
          <w:tcPr>
            <w:tcW w:w="2161" w:type="dxa"/>
          </w:tcPr>
          <w:p w:rsidR="00F76C91" w:rsidRPr="00E431A3" w:rsidP="004704D7" w14:paraId="0F2892CC" w14:textId="17814CB5">
            <w:pPr>
              <w:pStyle w:val="TableParagraph"/>
              <w:ind w:left="480" w:right="516"/>
              <w:jc w:val="center"/>
              <w:rPr>
                <w:sz w:val="12"/>
                <w:szCs w:val="12"/>
              </w:rPr>
            </w:pPr>
          </w:p>
        </w:tc>
        <w:tc>
          <w:tcPr>
            <w:tcW w:w="3248" w:type="dxa"/>
          </w:tcPr>
          <w:p w:rsidR="00F76C91" w:rsidRPr="00E431A3" w:rsidP="004704D7" w14:paraId="31B7BCE5" w14:textId="4A0AB2FC">
            <w:pPr>
              <w:pStyle w:val="TableParagraph"/>
              <w:ind w:left="314" w:right="346"/>
              <w:jc w:val="center"/>
              <w:rPr>
                <w:sz w:val="12"/>
                <w:szCs w:val="12"/>
              </w:rPr>
            </w:pPr>
          </w:p>
        </w:tc>
      </w:tr>
    </w:tbl>
    <w:tbl>
      <w:tblPr>
        <w:tblStyle w:val="TableNormal0"/>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64"/>
      </w:tblGrid>
      <w:tr w14:paraId="61B9FBFC" w14:textId="77777777" w:rsidTr="009B77DF">
        <w:tblPrEx>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16"/>
          <w:jc w:val="center"/>
        </w:trPr>
        <w:tc>
          <w:tcPr>
            <w:tcW w:w="10864" w:type="dxa"/>
            <w:tcBorders>
              <w:left w:val="nil"/>
              <w:bottom w:val="nil"/>
              <w:right w:val="nil"/>
            </w:tcBorders>
            <w:shd w:val="clear" w:color="auto" w:fill="1F497D" w:themeFill="text2"/>
          </w:tcPr>
          <w:p w:rsidR="00F76C91" w:rsidRPr="00E431A3" w:rsidP="00536D82" w14:paraId="0DCF3892" w14:textId="4B53E791">
            <w:pPr>
              <w:widowControl w:val="0"/>
              <w:autoSpaceDE w:val="0"/>
              <w:autoSpaceDN w:val="0"/>
              <w:spacing w:before="97"/>
              <w:ind w:left="72"/>
              <w:rPr>
                <w:b/>
                <w:sz w:val="12"/>
                <w:szCs w:val="12"/>
              </w:rPr>
            </w:pPr>
            <w:r w:rsidRPr="00E431A3">
              <w:rPr>
                <w:rFonts w:ascii="Calibri" w:eastAsia="Calibri" w:hAnsi="Calibri" w:cs="Calibri"/>
                <w:b/>
                <w:color w:val="FFFFFF"/>
                <w:sz w:val="12"/>
                <w:szCs w:val="12"/>
                <w:lang w:val="en-US" w:eastAsia="en-US"/>
              </w:rPr>
              <w:t>3. İŞ EKİPMANINA AİT TEKNİK ÖZELLİKLER</w:t>
            </w:r>
          </w:p>
        </w:tc>
      </w:tr>
    </w:tbl>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29"/>
        <w:gridCol w:w="2602"/>
        <w:gridCol w:w="2602"/>
        <w:gridCol w:w="2735"/>
      </w:tblGrid>
      <w:tr w14:paraId="77EEBAA0" w14:textId="77777777" w:rsidTr="00101A1B">
        <w:tblPrEx>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84"/>
          <w:jc w:val="center"/>
        </w:trPr>
        <w:tc>
          <w:tcPr>
            <w:tcW w:w="2829" w:type="dxa"/>
            <w:tcBorders>
              <w:top w:val="single" w:sz="4" w:space="0" w:color="000000"/>
              <w:left w:val="single" w:sz="4" w:space="0" w:color="000000"/>
              <w:bottom w:val="single" w:sz="4" w:space="0" w:color="000000"/>
              <w:right w:val="single" w:sz="4" w:space="0" w:color="000000"/>
            </w:tcBorders>
            <w:vAlign w:val="center"/>
            <w:hideMark/>
          </w:tcPr>
          <w:p w:rsidR="00101A1B" w14:paraId="4F9155E2" w14:textId="77777777">
            <w:pPr>
              <w:rPr>
                <w:rFonts w:ascii="Calibri" w:eastAsia="Tahoma" w:hAnsi="Calibri" w:cs="Calibri"/>
                <w:sz w:val="16"/>
                <w:szCs w:val="16"/>
              </w:rPr>
            </w:pPr>
            <w:r>
              <w:rPr>
                <w:rFonts w:ascii="Calibri" w:eastAsia="Tahoma" w:hAnsi="Calibri" w:cs="Calibri"/>
                <w:sz w:val="16"/>
                <w:szCs w:val="16"/>
              </w:rPr>
              <w:t>Bina kullanım amacı</w:t>
            </w:r>
          </w:p>
        </w:tc>
        <w:tc>
          <w:tcPr>
            <w:tcW w:w="2602" w:type="dxa"/>
            <w:tcBorders>
              <w:top w:val="single" w:sz="4" w:space="0" w:color="000000"/>
              <w:left w:val="single" w:sz="4" w:space="0" w:color="000000"/>
              <w:bottom w:val="single" w:sz="4" w:space="0" w:color="000000"/>
              <w:right w:val="single" w:sz="4" w:space="0" w:color="000000"/>
            </w:tcBorders>
            <w:vAlign w:val="center"/>
          </w:tcPr>
          <w:p w:rsidR="00101A1B" w14:paraId="159896D8" w14:textId="77777777">
            <w:pPr>
              <w:rPr>
                <w:rFonts w:ascii="Calibri" w:eastAsia="Tahoma" w:hAnsi="Calibri" w:cs="Calibri"/>
                <w:b/>
                <w:sz w:val="16"/>
                <w:szCs w:val="16"/>
              </w:rPr>
            </w:pPr>
          </w:p>
        </w:tc>
        <w:tc>
          <w:tcPr>
            <w:tcW w:w="2602" w:type="dxa"/>
            <w:vMerge w:val="restart"/>
            <w:tcBorders>
              <w:top w:val="single" w:sz="4" w:space="0" w:color="000000"/>
              <w:left w:val="single" w:sz="4" w:space="0" w:color="000000"/>
              <w:bottom w:val="single" w:sz="4" w:space="0" w:color="000000"/>
              <w:right w:val="single" w:sz="4" w:space="0" w:color="000000"/>
            </w:tcBorders>
            <w:vAlign w:val="center"/>
            <w:hideMark/>
          </w:tcPr>
          <w:p w:rsidR="00101A1B" w14:paraId="19DFAAD9" w14:textId="77777777">
            <w:pPr>
              <w:rPr>
                <w:rFonts w:ascii="Calibri" w:eastAsia="Tahoma" w:hAnsi="Calibri" w:cs="Calibri"/>
                <w:sz w:val="16"/>
                <w:szCs w:val="16"/>
              </w:rPr>
            </w:pPr>
            <w:r>
              <w:rPr>
                <w:rFonts w:ascii="Calibri" w:eastAsia="Tahoma" w:hAnsi="Calibri" w:cs="Calibri"/>
                <w:sz w:val="16"/>
                <w:szCs w:val="16"/>
              </w:rPr>
              <w:t>Bina tehlike sınıf tanımı</w:t>
            </w:r>
          </w:p>
        </w:tc>
        <w:tc>
          <w:tcPr>
            <w:tcW w:w="2735" w:type="dxa"/>
            <w:tcBorders>
              <w:top w:val="single" w:sz="4" w:space="0" w:color="000000"/>
              <w:left w:val="single" w:sz="4" w:space="0" w:color="000000"/>
              <w:bottom w:val="single" w:sz="4" w:space="0" w:color="000000"/>
              <w:right w:val="single" w:sz="4" w:space="0" w:color="000000"/>
            </w:tcBorders>
            <w:vAlign w:val="center"/>
            <w:hideMark/>
          </w:tcPr>
          <w:p w:rsidR="00101A1B" w14:paraId="34A9FA29" w14:textId="77777777">
            <w:pPr>
              <w:rPr>
                <w:rFonts w:ascii="Calibri" w:eastAsia="Tahoma" w:hAnsi="Calibri" w:cs="Calibri"/>
                <w:sz w:val="16"/>
                <w:szCs w:val="16"/>
              </w:rPr>
            </w:pPr>
            <w:sdt>
              <w:sdtPr>
                <w:tag w:val="goog_rdk_0"/>
                <w:id w:val="1014036872"/>
                <w:richText/>
              </w:sdtPr>
              <w:sdtContent>
                <w:r>
                  <w:rPr>
                    <w:rFonts w:ascii="Calibri" w:hAnsi="Calibri" w:cs="Calibri"/>
                    <w:sz w:val="16"/>
                    <w:szCs w:val="16"/>
                  </w:rPr>
                  <w:t>☐</w:t>
                </w:r>
                <w:r>
                  <w:rPr>
                    <w:rFonts w:ascii="Calibri" w:hAnsi="Calibri"/>
                    <w:sz w:val="16"/>
                    <w:szCs w:val="16"/>
                  </w:rPr>
                  <w:t xml:space="preserve"> Yüksek tehlike</w:t>
                </w:r>
              </w:sdtContent>
            </w:sdt>
          </w:p>
        </w:tc>
      </w:tr>
      <w:tr w14:paraId="77FA79DA" w14:textId="77777777" w:rsidTr="00101A1B">
        <w:tblPrEx>
          <w:tblW w:w="10768" w:type="dxa"/>
          <w:jc w:val="center"/>
          <w:tblLayout w:type="fixed"/>
          <w:tblLook w:val="0400"/>
        </w:tblPrEx>
        <w:trPr>
          <w:trHeight w:val="284"/>
          <w:jc w:val="center"/>
        </w:trPr>
        <w:tc>
          <w:tcPr>
            <w:tcW w:w="2829" w:type="dxa"/>
            <w:tcBorders>
              <w:top w:val="single" w:sz="4" w:space="0" w:color="000000"/>
              <w:left w:val="single" w:sz="4" w:space="0" w:color="000000"/>
              <w:bottom w:val="single" w:sz="4" w:space="0" w:color="000000"/>
              <w:right w:val="single" w:sz="4" w:space="0" w:color="000000"/>
            </w:tcBorders>
            <w:vAlign w:val="center"/>
            <w:hideMark/>
          </w:tcPr>
          <w:p w:rsidR="00101A1B" w14:paraId="1C7A941F" w14:textId="77777777">
            <w:pPr>
              <w:rPr>
                <w:rFonts w:ascii="Calibri" w:eastAsia="Tahoma" w:hAnsi="Calibri" w:cs="Calibri"/>
                <w:sz w:val="16"/>
                <w:szCs w:val="16"/>
              </w:rPr>
            </w:pPr>
            <w:r>
              <w:rPr>
                <w:rFonts w:ascii="Calibri" w:eastAsia="Tahoma" w:hAnsi="Calibri" w:cs="Calibri"/>
                <w:sz w:val="16"/>
                <w:szCs w:val="16"/>
              </w:rPr>
              <w:t>Bina kullanım alanı (m</w:t>
            </w:r>
            <w:r>
              <w:rPr>
                <w:rFonts w:ascii="Calibri" w:eastAsia="Tahoma" w:hAnsi="Calibri" w:cs="Calibri"/>
                <w:sz w:val="16"/>
                <w:szCs w:val="16"/>
                <w:vertAlign w:val="superscript"/>
              </w:rPr>
              <w:t>2</w:t>
            </w:r>
            <w:r>
              <w:rPr>
                <w:rFonts w:ascii="Calibri" w:eastAsia="Tahoma" w:hAnsi="Calibri" w:cs="Calibri"/>
                <w:sz w:val="16"/>
                <w:szCs w:val="16"/>
              </w:rPr>
              <w:t>)</w:t>
            </w:r>
          </w:p>
        </w:tc>
        <w:tc>
          <w:tcPr>
            <w:tcW w:w="2602" w:type="dxa"/>
            <w:tcBorders>
              <w:top w:val="single" w:sz="4" w:space="0" w:color="000000"/>
              <w:left w:val="single" w:sz="4" w:space="0" w:color="000000"/>
              <w:bottom w:val="single" w:sz="4" w:space="0" w:color="000000"/>
              <w:right w:val="single" w:sz="4" w:space="0" w:color="000000"/>
            </w:tcBorders>
            <w:vAlign w:val="center"/>
          </w:tcPr>
          <w:p w:rsidR="00101A1B" w14:paraId="259136D0" w14:textId="77777777">
            <w:pPr>
              <w:rPr>
                <w:rFonts w:ascii="Calibri" w:eastAsia="Tahoma" w:hAnsi="Calibri" w:cs="Calibri"/>
                <w:sz w:val="16"/>
                <w:szCs w:val="16"/>
              </w:rPr>
            </w:pPr>
          </w:p>
        </w:tc>
        <w:tc>
          <w:tcPr>
            <w:tcW w:w="2602" w:type="dxa"/>
            <w:vMerge/>
            <w:tcBorders>
              <w:top w:val="single" w:sz="4" w:space="0" w:color="000000"/>
              <w:left w:val="single" w:sz="4" w:space="0" w:color="000000"/>
              <w:bottom w:val="single" w:sz="4" w:space="0" w:color="000000"/>
              <w:right w:val="single" w:sz="4" w:space="0" w:color="000000"/>
            </w:tcBorders>
            <w:vAlign w:val="center"/>
            <w:hideMark/>
          </w:tcPr>
          <w:p w:rsidR="00101A1B" w14:paraId="4EF0A353" w14:textId="77777777">
            <w:pPr>
              <w:rPr>
                <w:rFonts w:ascii="Calibri" w:eastAsia="Tahoma" w:hAnsi="Calibri" w:cs="Calibri"/>
                <w:sz w:val="16"/>
                <w:szCs w:val="16"/>
              </w:rPr>
            </w:pPr>
          </w:p>
        </w:tc>
        <w:tc>
          <w:tcPr>
            <w:tcW w:w="2735" w:type="dxa"/>
            <w:tcBorders>
              <w:top w:val="single" w:sz="4" w:space="0" w:color="000000"/>
              <w:left w:val="single" w:sz="4" w:space="0" w:color="000000"/>
              <w:bottom w:val="single" w:sz="4" w:space="0" w:color="000000"/>
              <w:right w:val="single" w:sz="4" w:space="0" w:color="000000"/>
            </w:tcBorders>
            <w:vAlign w:val="center"/>
            <w:hideMark/>
          </w:tcPr>
          <w:p w:rsidR="00101A1B" w14:paraId="00B69839" w14:textId="77777777">
            <w:pPr>
              <w:rPr>
                <w:rFonts w:ascii="Calibri" w:eastAsia="Tahoma" w:hAnsi="Calibri" w:cs="Calibri"/>
                <w:sz w:val="16"/>
                <w:szCs w:val="16"/>
              </w:rPr>
            </w:pPr>
            <w:sdt>
              <w:sdtPr>
                <w:tag w:val="goog_rdk_1"/>
                <w:id w:val="855156326"/>
                <w:richText/>
              </w:sdtPr>
              <w:sdtContent>
                <w:r>
                  <w:rPr>
                    <w:rFonts w:ascii="Calibri" w:hAnsi="Calibri" w:cs="Calibri"/>
                    <w:sz w:val="16"/>
                    <w:szCs w:val="16"/>
                  </w:rPr>
                  <w:t>☐</w:t>
                </w:r>
                <w:r>
                  <w:rPr>
                    <w:rFonts w:ascii="Calibri" w:hAnsi="Calibri"/>
                    <w:sz w:val="16"/>
                    <w:szCs w:val="16"/>
                  </w:rPr>
                  <w:t xml:space="preserve"> Orta tehlike</w:t>
                </w:r>
              </w:sdtContent>
            </w:sdt>
          </w:p>
        </w:tc>
      </w:tr>
      <w:tr w14:paraId="7CBF405B" w14:textId="77777777" w:rsidTr="00101A1B">
        <w:tblPrEx>
          <w:tblW w:w="10768" w:type="dxa"/>
          <w:jc w:val="center"/>
          <w:tblLayout w:type="fixed"/>
          <w:tblLook w:val="0400"/>
        </w:tblPrEx>
        <w:trPr>
          <w:trHeight w:val="284"/>
          <w:jc w:val="center"/>
        </w:trPr>
        <w:tc>
          <w:tcPr>
            <w:tcW w:w="2829" w:type="dxa"/>
            <w:tcBorders>
              <w:top w:val="single" w:sz="4" w:space="0" w:color="000000"/>
              <w:left w:val="single" w:sz="4" w:space="0" w:color="000000"/>
              <w:bottom w:val="single" w:sz="4" w:space="0" w:color="000000"/>
              <w:right w:val="single" w:sz="4" w:space="0" w:color="000000"/>
            </w:tcBorders>
            <w:vAlign w:val="center"/>
            <w:hideMark/>
          </w:tcPr>
          <w:p w:rsidR="00101A1B" w14:paraId="5F219469" w14:textId="77777777">
            <w:pPr>
              <w:rPr>
                <w:rFonts w:ascii="Calibri" w:eastAsia="Tahoma" w:hAnsi="Calibri" w:cs="Calibri"/>
                <w:sz w:val="16"/>
                <w:szCs w:val="16"/>
              </w:rPr>
            </w:pPr>
            <w:r>
              <w:rPr>
                <w:rFonts w:ascii="Calibri" w:eastAsia="Tahoma" w:hAnsi="Calibri" w:cs="Calibri"/>
                <w:sz w:val="16"/>
                <w:szCs w:val="16"/>
              </w:rPr>
              <w:t>Merdiven kova yüksekliği (m)</w:t>
            </w:r>
          </w:p>
        </w:tc>
        <w:tc>
          <w:tcPr>
            <w:tcW w:w="2602" w:type="dxa"/>
            <w:tcBorders>
              <w:top w:val="single" w:sz="4" w:space="0" w:color="000000"/>
              <w:left w:val="single" w:sz="4" w:space="0" w:color="000000"/>
              <w:bottom w:val="single" w:sz="4" w:space="0" w:color="000000"/>
              <w:right w:val="single" w:sz="4" w:space="0" w:color="000000"/>
            </w:tcBorders>
            <w:vAlign w:val="center"/>
          </w:tcPr>
          <w:p w:rsidR="00101A1B" w14:paraId="26475B09" w14:textId="77777777">
            <w:pPr>
              <w:rPr>
                <w:rFonts w:ascii="Calibri" w:eastAsia="Tahoma" w:hAnsi="Calibri" w:cs="Calibri"/>
                <w:sz w:val="16"/>
                <w:szCs w:val="16"/>
              </w:rPr>
            </w:pPr>
          </w:p>
        </w:tc>
        <w:tc>
          <w:tcPr>
            <w:tcW w:w="2602" w:type="dxa"/>
            <w:vMerge/>
            <w:tcBorders>
              <w:top w:val="single" w:sz="4" w:space="0" w:color="000000"/>
              <w:left w:val="single" w:sz="4" w:space="0" w:color="000000"/>
              <w:bottom w:val="single" w:sz="4" w:space="0" w:color="000000"/>
              <w:right w:val="single" w:sz="4" w:space="0" w:color="000000"/>
            </w:tcBorders>
            <w:vAlign w:val="center"/>
            <w:hideMark/>
          </w:tcPr>
          <w:p w:rsidR="00101A1B" w14:paraId="1A7C2869" w14:textId="77777777">
            <w:pPr>
              <w:rPr>
                <w:rFonts w:ascii="Calibri" w:eastAsia="Tahoma" w:hAnsi="Calibri" w:cs="Calibri"/>
                <w:sz w:val="16"/>
                <w:szCs w:val="16"/>
              </w:rPr>
            </w:pPr>
          </w:p>
        </w:tc>
        <w:tc>
          <w:tcPr>
            <w:tcW w:w="2735" w:type="dxa"/>
            <w:tcBorders>
              <w:top w:val="single" w:sz="4" w:space="0" w:color="000000"/>
              <w:left w:val="single" w:sz="4" w:space="0" w:color="000000"/>
              <w:bottom w:val="single" w:sz="4" w:space="0" w:color="000000"/>
              <w:right w:val="single" w:sz="4" w:space="0" w:color="000000"/>
            </w:tcBorders>
            <w:vAlign w:val="center"/>
            <w:hideMark/>
          </w:tcPr>
          <w:p w:rsidR="00101A1B" w14:paraId="28270A34" w14:textId="77777777">
            <w:pPr>
              <w:rPr>
                <w:rFonts w:ascii="Calibri" w:eastAsia="Tahoma" w:hAnsi="Calibri" w:cs="Calibri"/>
                <w:sz w:val="16"/>
                <w:szCs w:val="16"/>
              </w:rPr>
            </w:pPr>
            <w:sdt>
              <w:sdtPr>
                <w:tag w:val="goog_rdk_2"/>
                <w:id w:val="148951087"/>
                <w:richText/>
              </w:sdtPr>
              <w:sdtContent>
                <w:r>
                  <w:rPr>
                    <w:rFonts w:ascii="Calibri" w:hAnsi="Calibri" w:cs="Calibri"/>
                    <w:sz w:val="16"/>
                    <w:szCs w:val="16"/>
                  </w:rPr>
                  <w:t>☐</w:t>
                </w:r>
                <w:r>
                  <w:rPr>
                    <w:rFonts w:ascii="Calibri" w:hAnsi="Calibri"/>
                    <w:sz w:val="16"/>
                    <w:szCs w:val="16"/>
                  </w:rPr>
                  <w:t xml:space="preserve"> Yüksek tehlike</w:t>
                </w:r>
              </w:sdtContent>
            </w:sdt>
          </w:p>
        </w:tc>
      </w:tr>
      <w:tr w14:paraId="59D3DD48" w14:textId="77777777" w:rsidTr="00101A1B">
        <w:tblPrEx>
          <w:tblW w:w="10768" w:type="dxa"/>
          <w:jc w:val="center"/>
          <w:tblLayout w:type="fixed"/>
          <w:tblLook w:val="0400"/>
        </w:tblPrEx>
        <w:trPr>
          <w:trHeight w:val="284"/>
          <w:jc w:val="center"/>
        </w:trPr>
        <w:tc>
          <w:tcPr>
            <w:tcW w:w="2829" w:type="dxa"/>
            <w:tcBorders>
              <w:top w:val="single" w:sz="4" w:space="0" w:color="000000"/>
              <w:left w:val="single" w:sz="4" w:space="0" w:color="000000"/>
              <w:bottom w:val="single" w:sz="4" w:space="0" w:color="000000"/>
              <w:right w:val="single" w:sz="4" w:space="0" w:color="000000"/>
            </w:tcBorders>
            <w:vAlign w:val="center"/>
            <w:hideMark/>
          </w:tcPr>
          <w:p w:rsidR="00101A1B" w14:paraId="5014F099" w14:textId="77777777">
            <w:pPr>
              <w:rPr>
                <w:rFonts w:ascii="Calibri" w:eastAsia="Tahoma" w:hAnsi="Calibri" w:cs="Calibri"/>
                <w:sz w:val="16"/>
                <w:szCs w:val="16"/>
              </w:rPr>
            </w:pPr>
            <w:r>
              <w:rPr>
                <w:rFonts w:ascii="Calibri" w:eastAsia="Tahoma" w:hAnsi="Calibri" w:cs="Calibri"/>
                <w:sz w:val="16"/>
                <w:szCs w:val="16"/>
              </w:rPr>
              <w:t>Yapı yüksekliği (m)</w:t>
            </w:r>
          </w:p>
        </w:tc>
        <w:tc>
          <w:tcPr>
            <w:tcW w:w="2602" w:type="dxa"/>
            <w:tcBorders>
              <w:top w:val="single" w:sz="4" w:space="0" w:color="000000"/>
              <w:left w:val="single" w:sz="4" w:space="0" w:color="000000"/>
              <w:bottom w:val="single" w:sz="4" w:space="0" w:color="000000"/>
              <w:right w:val="single" w:sz="4" w:space="0" w:color="000000"/>
            </w:tcBorders>
            <w:vAlign w:val="center"/>
          </w:tcPr>
          <w:p w:rsidR="00101A1B" w14:paraId="4E5EFC11" w14:textId="77777777">
            <w:pPr>
              <w:jc w:val="center"/>
              <w:rPr>
                <w:rFonts w:ascii="Calibri" w:eastAsia="Tahoma" w:hAnsi="Calibri" w:cs="Calibri"/>
                <w:sz w:val="16"/>
                <w:szCs w:val="16"/>
              </w:rPr>
            </w:pPr>
          </w:p>
        </w:tc>
        <w:tc>
          <w:tcPr>
            <w:tcW w:w="2602" w:type="dxa"/>
            <w:tcBorders>
              <w:top w:val="single" w:sz="4" w:space="0" w:color="000000"/>
              <w:left w:val="single" w:sz="4" w:space="0" w:color="000000"/>
              <w:bottom w:val="single" w:sz="4" w:space="0" w:color="000000"/>
              <w:right w:val="single" w:sz="4" w:space="0" w:color="000000"/>
            </w:tcBorders>
            <w:vAlign w:val="center"/>
            <w:hideMark/>
          </w:tcPr>
          <w:p w:rsidR="00101A1B" w14:paraId="2CF8F3E4" w14:textId="77777777">
            <w:pPr>
              <w:rPr>
                <w:rFonts w:ascii="Calibri" w:eastAsia="Tahoma" w:hAnsi="Calibri" w:cs="Calibri"/>
                <w:sz w:val="16"/>
                <w:szCs w:val="16"/>
              </w:rPr>
            </w:pPr>
            <w:r>
              <w:rPr>
                <w:rFonts w:ascii="Calibri" w:eastAsia="Tahoma" w:hAnsi="Calibri" w:cs="Calibri"/>
                <w:sz w:val="16"/>
                <w:szCs w:val="16"/>
              </w:rPr>
              <w:t>Yangın güvenliğinden sorumlu kişi adı-soyadı</w:t>
            </w:r>
          </w:p>
        </w:tc>
        <w:tc>
          <w:tcPr>
            <w:tcW w:w="2735" w:type="dxa"/>
            <w:tcBorders>
              <w:top w:val="single" w:sz="4" w:space="0" w:color="000000"/>
              <w:left w:val="single" w:sz="4" w:space="0" w:color="000000"/>
              <w:bottom w:val="single" w:sz="4" w:space="0" w:color="000000"/>
              <w:right w:val="single" w:sz="4" w:space="0" w:color="000000"/>
            </w:tcBorders>
            <w:vAlign w:val="center"/>
          </w:tcPr>
          <w:p w:rsidR="00101A1B" w14:paraId="65B131E4" w14:textId="77777777">
            <w:pPr>
              <w:jc w:val="center"/>
              <w:rPr>
                <w:rFonts w:ascii="Calibri" w:eastAsia="Tahoma" w:hAnsi="Calibri" w:cs="Calibri"/>
                <w:sz w:val="16"/>
                <w:szCs w:val="16"/>
              </w:rPr>
            </w:pPr>
          </w:p>
        </w:tc>
      </w:tr>
      <w:tr w14:paraId="579326CF" w14:textId="77777777" w:rsidTr="00101A1B">
        <w:tblPrEx>
          <w:tblW w:w="10768" w:type="dxa"/>
          <w:jc w:val="center"/>
          <w:tblLayout w:type="fixed"/>
          <w:tblLook w:val="0400"/>
        </w:tblPrEx>
        <w:trPr>
          <w:trHeight w:val="284"/>
          <w:jc w:val="center"/>
        </w:trPr>
        <w:tc>
          <w:tcPr>
            <w:tcW w:w="2829" w:type="dxa"/>
            <w:tcBorders>
              <w:top w:val="single" w:sz="4" w:space="0" w:color="000000"/>
              <w:left w:val="single" w:sz="4" w:space="0" w:color="000000"/>
              <w:bottom w:val="single" w:sz="4" w:space="0" w:color="000000"/>
              <w:right w:val="single" w:sz="4" w:space="0" w:color="000000"/>
            </w:tcBorders>
            <w:vAlign w:val="center"/>
            <w:hideMark/>
          </w:tcPr>
          <w:p w:rsidR="00101A1B" w14:paraId="2FDCEAC0" w14:textId="77777777">
            <w:pPr>
              <w:rPr>
                <w:rFonts w:ascii="Calibri" w:eastAsia="Tahoma" w:hAnsi="Calibri" w:cs="Calibri"/>
                <w:sz w:val="16"/>
                <w:szCs w:val="16"/>
              </w:rPr>
            </w:pPr>
            <w:r>
              <w:rPr>
                <w:rFonts w:ascii="Calibri" w:eastAsia="Tahoma" w:hAnsi="Calibri" w:cs="Calibri"/>
                <w:sz w:val="16"/>
                <w:szCs w:val="16"/>
              </w:rPr>
              <w:t xml:space="preserve">Kapalı otopark </w:t>
            </w:r>
          </w:p>
        </w:tc>
        <w:tc>
          <w:tcPr>
            <w:tcW w:w="2602" w:type="dxa"/>
            <w:tcBorders>
              <w:top w:val="single" w:sz="4" w:space="0" w:color="000000"/>
              <w:left w:val="single" w:sz="4" w:space="0" w:color="000000"/>
              <w:bottom w:val="single" w:sz="4" w:space="0" w:color="000000"/>
              <w:right w:val="single" w:sz="4" w:space="0" w:color="000000"/>
            </w:tcBorders>
            <w:vAlign w:val="center"/>
            <w:hideMark/>
          </w:tcPr>
          <w:p w:rsidR="00101A1B" w14:paraId="49268830" w14:textId="77777777">
            <w:pPr>
              <w:rPr>
                <w:rFonts w:ascii="Calibri" w:eastAsia="Tahoma" w:hAnsi="Calibri" w:cs="Calibri"/>
                <w:sz w:val="16"/>
                <w:szCs w:val="16"/>
              </w:rPr>
            </w:pPr>
            <w:sdt>
              <w:sdtPr>
                <w:tag w:val="goog_rdk_3"/>
                <w:id w:val="-149911723"/>
                <w:richText/>
              </w:sdtPr>
              <w:sdtContent>
                <w:r>
                  <w:rPr>
                    <w:rFonts w:ascii="Calibri" w:hAnsi="Calibri" w:cs="Calibri"/>
                    <w:sz w:val="16"/>
                    <w:szCs w:val="16"/>
                  </w:rPr>
                  <w:t>☐</w:t>
                </w:r>
                <w:r>
                  <w:rPr>
                    <w:rFonts w:ascii="Calibri" w:hAnsi="Calibri"/>
                    <w:sz w:val="16"/>
                    <w:szCs w:val="16"/>
                  </w:rPr>
                  <w:t xml:space="preserve"> Var  </w:t>
                </w:r>
                <w:r>
                  <w:rPr>
                    <w:rFonts w:ascii="Calibri" w:hAnsi="Calibri" w:cs="Calibri"/>
                    <w:sz w:val="16"/>
                    <w:szCs w:val="16"/>
                  </w:rPr>
                  <w:t>☐</w:t>
                </w:r>
                <w:r>
                  <w:rPr>
                    <w:rFonts w:ascii="Calibri" w:hAnsi="Calibri"/>
                    <w:sz w:val="16"/>
                    <w:szCs w:val="16"/>
                  </w:rPr>
                  <w:t xml:space="preserve"> Yok</w:t>
                </w:r>
              </w:sdtContent>
            </w:sdt>
          </w:p>
        </w:tc>
        <w:tc>
          <w:tcPr>
            <w:tcW w:w="2602" w:type="dxa"/>
            <w:tcBorders>
              <w:top w:val="single" w:sz="4" w:space="0" w:color="000000"/>
              <w:left w:val="single" w:sz="4" w:space="0" w:color="000000"/>
              <w:bottom w:val="single" w:sz="4" w:space="0" w:color="000000"/>
              <w:right w:val="single" w:sz="4" w:space="0" w:color="000000"/>
            </w:tcBorders>
            <w:vAlign w:val="center"/>
            <w:hideMark/>
          </w:tcPr>
          <w:p w:rsidR="00101A1B" w14:paraId="66437B5E" w14:textId="77777777">
            <w:pPr>
              <w:rPr>
                <w:rFonts w:ascii="Calibri" w:eastAsia="Tahoma" w:hAnsi="Calibri" w:cs="Calibri"/>
                <w:sz w:val="16"/>
                <w:szCs w:val="16"/>
              </w:rPr>
            </w:pPr>
            <w:r>
              <w:rPr>
                <w:rFonts w:ascii="Calibri" w:eastAsia="Tahoma" w:hAnsi="Calibri" w:cs="Calibri"/>
                <w:sz w:val="16"/>
                <w:szCs w:val="16"/>
              </w:rPr>
              <w:t>Atrium</w:t>
            </w:r>
          </w:p>
        </w:tc>
        <w:tc>
          <w:tcPr>
            <w:tcW w:w="2735" w:type="dxa"/>
            <w:tcBorders>
              <w:top w:val="single" w:sz="4" w:space="0" w:color="000000"/>
              <w:left w:val="single" w:sz="4" w:space="0" w:color="000000"/>
              <w:bottom w:val="single" w:sz="4" w:space="0" w:color="000000"/>
              <w:right w:val="single" w:sz="4" w:space="0" w:color="000000"/>
            </w:tcBorders>
            <w:vAlign w:val="center"/>
            <w:hideMark/>
          </w:tcPr>
          <w:p w:rsidR="00101A1B" w14:paraId="45E0AE7F" w14:textId="77777777">
            <w:pPr>
              <w:rPr>
                <w:rFonts w:ascii="Calibri" w:eastAsia="Tahoma" w:hAnsi="Calibri" w:cs="Calibri"/>
                <w:sz w:val="16"/>
                <w:szCs w:val="16"/>
              </w:rPr>
            </w:pPr>
            <w:sdt>
              <w:sdtPr>
                <w:tag w:val="goog_rdk_4"/>
                <w:id w:val="846985979"/>
                <w:richText/>
              </w:sdtPr>
              <w:sdtContent>
                <w:r>
                  <w:rPr>
                    <w:rFonts w:ascii="Calibri" w:hAnsi="Calibri" w:cs="Calibri"/>
                    <w:sz w:val="16"/>
                    <w:szCs w:val="16"/>
                  </w:rPr>
                  <w:t>☐</w:t>
                </w:r>
                <w:r>
                  <w:rPr>
                    <w:rFonts w:ascii="Calibri" w:hAnsi="Calibri"/>
                    <w:sz w:val="16"/>
                    <w:szCs w:val="16"/>
                  </w:rPr>
                  <w:t xml:space="preserve"> Var  </w:t>
                </w:r>
                <w:r>
                  <w:rPr>
                    <w:rFonts w:ascii="Calibri" w:hAnsi="Calibri" w:cs="Calibri"/>
                    <w:sz w:val="16"/>
                    <w:szCs w:val="16"/>
                  </w:rPr>
                  <w:t>☐</w:t>
                </w:r>
                <w:r>
                  <w:rPr>
                    <w:rFonts w:ascii="Calibri" w:hAnsi="Calibri"/>
                    <w:sz w:val="16"/>
                    <w:szCs w:val="16"/>
                  </w:rPr>
                  <w:t xml:space="preserve"> Yok</w:t>
                </w:r>
              </w:sdtContent>
            </w:sdt>
          </w:p>
        </w:tc>
      </w:tr>
      <w:tr w14:paraId="3B287F00" w14:textId="77777777" w:rsidTr="00101A1B">
        <w:tblPrEx>
          <w:tblW w:w="10768" w:type="dxa"/>
          <w:jc w:val="center"/>
          <w:tblLayout w:type="fixed"/>
          <w:tblLook w:val="0400"/>
        </w:tblPrEx>
        <w:trPr>
          <w:trHeight w:val="284"/>
          <w:jc w:val="center"/>
        </w:trPr>
        <w:tc>
          <w:tcPr>
            <w:tcW w:w="2829" w:type="dxa"/>
            <w:tcBorders>
              <w:top w:val="single" w:sz="4" w:space="0" w:color="000000"/>
              <w:left w:val="single" w:sz="4" w:space="0" w:color="000000"/>
              <w:bottom w:val="single" w:sz="4" w:space="0" w:color="000000"/>
              <w:right w:val="single" w:sz="4" w:space="0" w:color="000000"/>
            </w:tcBorders>
            <w:vAlign w:val="center"/>
            <w:hideMark/>
          </w:tcPr>
          <w:p w:rsidR="00101A1B" w14:paraId="4344C9E3" w14:textId="77777777">
            <w:pPr>
              <w:rPr>
                <w:rFonts w:ascii="Calibri" w:eastAsia="Tahoma" w:hAnsi="Calibri" w:cs="Calibri"/>
                <w:sz w:val="16"/>
                <w:szCs w:val="16"/>
              </w:rPr>
            </w:pPr>
            <w:r>
              <w:rPr>
                <w:rFonts w:ascii="Calibri" w:eastAsia="Tahoma" w:hAnsi="Calibri" w:cs="Calibri"/>
                <w:sz w:val="16"/>
                <w:szCs w:val="16"/>
              </w:rPr>
              <w:t>Kapalı otopark alanı (m</w:t>
            </w:r>
            <w:r>
              <w:rPr>
                <w:rFonts w:ascii="Calibri" w:eastAsia="Tahoma" w:hAnsi="Calibri" w:cs="Calibri"/>
                <w:sz w:val="16"/>
                <w:szCs w:val="16"/>
                <w:vertAlign w:val="superscript"/>
              </w:rPr>
              <w:t>2</w:t>
            </w:r>
            <w:r>
              <w:rPr>
                <w:rFonts w:ascii="Calibri" w:eastAsia="Tahoma" w:hAnsi="Calibri" w:cs="Calibri"/>
                <w:sz w:val="16"/>
                <w:szCs w:val="16"/>
              </w:rPr>
              <w:t>)</w:t>
            </w:r>
          </w:p>
        </w:tc>
        <w:tc>
          <w:tcPr>
            <w:tcW w:w="2602" w:type="dxa"/>
            <w:tcBorders>
              <w:top w:val="single" w:sz="4" w:space="0" w:color="000000"/>
              <w:left w:val="single" w:sz="4" w:space="0" w:color="000000"/>
              <w:bottom w:val="single" w:sz="4" w:space="0" w:color="000000"/>
              <w:right w:val="single" w:sz="4" w:space="0" w:color="000000"/>
            </w:tcBorders>
            <w:vAlign w:val="center"/>
          </w:tcPr>
          <w:p w:rsidR="00101A1B" w14:paraId="4101D884" w14:textId="77777777">
            <w:pPr>
              <w:jc w:val="center"/>
              <w:rPr>
                <w:rFonts w:ascii="Calibri" w:eastAsia="Tahoma" w:hAnsi="Calibri" w:cs="Calibri"/>
                <w:sz w:val="16"/>
                <w:szCs w:val="16"/>
              </w:rPr>
            </w:pPr>
          </w:p>
        </w:tc>
        <w:tc>
          <w:tcPr>
            <w:tcW w:w="2602" w:type="dxa"/>
            <w:tcBorders>
              <w:top w:val="single" w:sz="4" w:space="0" w:color="000000"/>
              <w:left w:val="single" w:sz="4" w:space="0" w:color="000000"/>
              <w:bottom w:val="single" w:sz="4" w:space="0" w:color="000000"/>
              <w:right w:val="single" w:sz="4" w:space="0" w:color="000000"/>
            </w:tcBorders>
            <w:vAlign w:val="center"/>
            <w:hideMark/>
          </w:tcPr>
          <w:p w:rsidR="00101A1B" w14:paraId="7EDC0BA1" w14:textId="77777777">
            <w:pPr>
              <w:rPr>
                <w:rFonts w:ascii="Calibri" w:eastAsia="Tahoma" w:hAnsi="Calibri" w:cs="Calibri"/>
                <w:sz w:val="16"/>
                <w:szCs w:val="16"/>
              </w:rPr>
            </w:pPr>
            <w:r>
              <w:rPr>
                <w:rFonts w:ascii="Calibri" w:eastAsia="Tahoma" w:hAnsi="Calibri" w:cs="Calibri"/>
                <w:sz w:val="16"/>
                <w:szCs w:val="16"/>
              </w:rPr>
              <w:t>Atrium alanı (m</w:t>
            </w:r>
            <w:r>
              <w:rPr>
                <w:rFonts w:ascii="Calibri" w:eastAsia="Tahoma" w:hAnsi="Calibri" w:cs="Calibri"/>
                <w:sz w:val="16"/>
                <w:szCs w:val="16"/>
                <w:vertAlign w:val="superscript"/>
              </w:rPr>
              <w:t>2</w:t>
            </w:r>
            <w:r>
              <w:rPr>
                <w:rFonts w:ascii="Calibri" w:eastAsia="Tahoma" w:hAnsi="Calibri" w:cs="Calibri"/>
                <w:sz w:val="16"/>
                <w:szCs w:val="16"/>
              </w:rPr>
              <w:t>)</w:t>
            </w:r>
          </w:p>
        </w:tc>
        <w:tc>
          <w:tcPr>
            <w:tcW w:w="2735" w:type="dxa"/>
            <w:tcBorders>
              <w:top w:val="single" w:sz="4" w:space="0" w:color="000000"/>
              <w:left w:val="single" w:sz="4" w:space="0" w:color="000000"/>
              <w:bottom w:val="single" w:sz="4" w:space="0" w:color="000000"/>
              <w:right w:val="single" w:sz="4" w:space="0" w:color="000000"/>
            </w:tcBorders>
            <w:vAlign w:val="center"/>
          </w:tcPr>
          <w:p w:rsidR="00101A1B" w14:paraId="5AB70ADC" w14:textId="77777777">
            <w:pPr>
              <w:rPr>
                <w:rFonts w:ascii="Calibri" w:eastAsia="Tahoma" w:hAnsi="Calibri" w:cs="Calibri"/>
                <w:sz w:val="16"/>
                <w:szCs w:val="16"/>
              </w:rPr>
            </w:pPr>
          </w:p>
        </w:tc>
      </w:tr>
    </w:tbl>
    <w:p w:rsidR="00E9741C" w:rsidRPr="00E431A3" w14:paraId="374B0AE2" w14:textId="77777777">
      <w:pPr>
        <w:rPr>
          <w:sz w:val="12"/>
          <w:szCs w:val="12"/>
        </w:rPr>
      </w:pPr>
    </w:p>
    <w:tbl>
      <w:tblPr>
        <w:tblStyle w:val="TableNormal1"/>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3"/>
      </w:tblGrid>
      <w:tr w14:paraId="32E36DAE" w14:textId="77777777" w:rsidTr="009B77DF">
        <w:tblPrEx>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853" w:type="dxa"/>
            <w:tcBorders>
              <w:left w:val="nil"/>
              <w:right w:val="nil"/>
            </w:tcBorders>
            <w:shd w:val="clear" w:color="auto" w:fill="1F497D" w:themeFill="text2"/>
          </w:tcPr>
          <w:p w:rsidR="00C63A54" w:rsidRPr="00C63A54" w:rsidP="00C63A54" w14:paraId="688E3711" w14:textId="5CBFD947">
            <w:pPr>
              <w:spacing w:before="97"/>
              <w:ind w:left="72"/>
              <w:rPr>
                <w:rFonts w:cs="Calibri"/>
                <w:b/>
                <w:sz w:val="14"/>
                <w:szCs w:val="14"/>
              </w:rPr>
            </w:pPr>
            <w:r w:rsidRPr="00654D4F" w:rsidR="00F76C91">
              <w:rPr>
                <w:rFonts w:cs="Calibri"/>
                <w:b/>
                <w:color w:val="FFFFFF"/>
                <w:sz w:val="14"/>
                <w:szCs w:val="14"/>
              </w:rPr>
              <w:t>4. KONTROL METODU</w:t>
            </w:r>
          </w:p>
        </w:tc>
      </w:tr>
      <w:tr w14:paraId="4C1632F2" w14:textId="77777777" w:rsidTr="00F76C91">
        <w:tblPrEx>
          <w:tblW w:w="10853" w:type="dxa"/>
          <w:jc w:val="center"/>
          <w:tblLayout w:type="fixed"/>
          <w:tblLook w:val="01E0"/>
        </w:tblPrEx>
        <w:trPr>
          <w:trHeight w:val="296"/>
          <w:jc w:val="center"/>
        </w:trPr>
        <w:tc>
          <w:tcPr>
            <w:tcW w:w="10853" w:type="dxa"/>
          </w:tcPr>
          <w:p w:rsidR="00101A1B" w:rsidRPr="00101A1B" w:rsidP="00101A1B" w14:paraId="3B4E79AE" w14:textId="6449372A">
            <w:pPr>
              <w:adjustRightInd w:val="0"/>
              <w:rPr>
                <w:rFonts w:cs="Calibri"/>
                <w:color w:val="333333"/>
                <w:w w:val="105"/>
                <w:sz w:val="14"/>
                <w:szCs w:val="14"/>
                <w:lang w:val="tr-TR"/>
              </w:rPr>
            </w:pPr>
            <w:r w:rsidRPr="00101A1B">
              <w:rPr>
                <w:rFonts w:cs="Calibri"/>
                <w:color w:val="333333"/>
                <w:w w:val="105"/>
                <w:sz w:val="14"/>
                <w:szCs w:val="14"/>
                <w:lang w:val="tr-TR"/>
              </w:rPr>
              <w:t>İş Ekipmanlarının Kullanımında Sağlık ve Güvenlik Şartları Yönetmeliği</w:t>
            </w:r>
          </w:p>
          <w:p w:rsidR="00F76C91" w:rsidRPr="000203FD" w:rsidP="00101A1B" w14:paraId="6B739489" w14:textId="21123D49">
            <w:pPr>
              <w:adjustRightInd w:val="0"/>
              <w:rPr>
                <w:rFonts w:cs="Calibri"/>
                <w:color w:val="333333"/>
                <w:w w:val="105"/>
                <w:sz w:val="14"/>
                <w:szCs w:val="14"/>
                <w:lang w:val="tr-TR"/>
              </w:rPr>
            </w:pPr>
            <w:r w:rsidRPr="00101A1B">
              <w:rPr>
                <w:rFonts w:cs="Calibri"/>
                <w:color w:val="333333"/>
                <w:w w:val="105"/>
                <w:sz w:val="14"/>
                <w:szCs w:val="14"/>
                <w:lang w:val="tr-TR"/>
              </w:rPr>
              <w:t>Binaların Yangından Korunması Hakkında Yönetmelik</w:t>
            </w:r>
          </w:p>
        </w:tc>
      </w:tr>
    </w:tbl>
    <w:p w:rsidR="00FC107B" w:rsidRPr="00E431A3" w14:paraId="66869165" w14:textId="77777777">
      <w:pPr>
        <w:rPr>
          <w:sz w:val="12"/>
          <w:szCs w:val="12"/>
        </w:rPr>
      </w:pPr>
    </w:p>
    <w:tbl>
      <w:tblPr>
        <w:tblStyle w:val="TableNormal0"/>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0D68395F"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288"/>
          <w:jc w:val="center"/>
        </w:trPr>
        <w:tc>
          <w:tcPr>
            <w:tcW w:w="10915" w:type="dxa"/>
            <w:tcBorders>
              <w:top w:val="nil"/>
              <w:left w:val="nil"/>
              <w:right w:val="nil"/>
            </w:tcBorders>
            <w:shd w:val="clear" w:color="auto" w:fill="1F497D" w:themeFill="text2"/>
          </w:tcPr>
          <w:p w:rsidR="00BE5E1C" w:rsidRPr="00E431A3" w:rsidP="004704D7" w14:paraId="4C7A5DAB" w14:textId="4F423DCB">
            <w:pPr>
              <w:pStyle w:val="TableParagraph"/>
              <w:spacing w:before="69" w:line="240" w:lineRule="auto"/>
              <w:ind w:left="68"/>
              <w:rPr>
                <w:b/>
                <w:sz w:val="12"/>
                <w:szCs w:val="12"/>
              </w:rPr>
            </w:pPr>
            <w:r w:rsidRPr="00654D4F">
              <w:rPr>
                <w:b/>
                <w:color w:val="FFFFFF"/>
                <w:sz w:val="14"/>
                <w:szCs w:val="14"/>
                <w:lang w:val="en-US"/>
              </w:rPr>
              <w:t>5. TESPİT VE DEĞERLENDİRMELER</w:t>
            </w:r>
          </w:p>
        </w:tc>
      </w:tr>
    </w:tbl>
    <w:tbl>
      <w:tblPr>
        <w:tblW w:w="107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83"/>
        <w:gridCol w:w="899"/>
        <w:gridCol w:w="900"/>
        <w:gridCol w:w="900"/>
      </w:tblGrid>
      <w:tr w14:paraId="75DCB147" w14:textId="77777777" w:rsidTr="00101A1B">
        <w:tblPrEx>
          <w:tblW w:w="107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250"/>
          <w:jc w:val="center"/>
        </w:trPr>
        <w:tc>
          <w:tcPr>
            <w:tcW w:w="8083"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01A1B" w14:paraId="1DF8F9C9" w14:textId="4AB8EC2E">
            <w:pPr>
              <w:rPr>
                <w:rFonts w:ascii="Calibri" w:eastAsia="Tahoma" w:hAnsi="Calibri" w:cs="Calibri"/>
                <w:b/>
                <w:sz w:val="16"/>
                <w:szCs w:val="16"/>
              </w:rPr>
            </w:pPr>
            <w:r>
              <w:rPr>
                <w:rFonts w:ascii="Calibri" w:eastAsia="Tahoma" w:hAnsi="Calibri" w:cs="Calibri"/>
                <w:b/>
                <w:sz w:val="16"/>
                <w:szCs w:val="16"/>
              </w:rPr>
              <w:t xml:space="preserve"> (U: UYGUN, UD: UYGUN DEĞİL, UY: UYGULAMASI YOK)</w:t>
            </w:r>
          </w:p>
        </w:tc>
        <w:tc>
          <w:tcPr>
            <w:tcW w:w="2699" w:type="dxa"/>
            <w:gridSpan w:val="3"/>
            <w:tcBorders>
              <w:top w:val="single" w:sz="4" w:space="0" w:color="000000"/>
              <w:left w:val="single" w:sz="4" w:space="0" w:color="000000"/>
              <w:bottom w:val="single" w:sz="4" w:space="0" w:color="000000"/>
              <w:right w:val="single" w:sz="4" w:space="0" w:color="000000"/>
            </w:tcBorders>
            <w:shd w:val="clear" w:color="auto" w:fill="D9D9D9"/>
            <w:hideMark/>
          </w:tcPr>
          <w:p w:rsidR="00101A1B" w14:paraId="739352CE" w14:textId="77777777">
            <w:pPr>
              <w:jc w:val="center"/>
              <w:rPr>
                <w:rFonts w:ascii="Calibri" w:eastAsia="Tahoma" w:hAnsi="Calibri" w:cs="Calibri"/>
                <w:b/>
                <w:sz w:val="16"/>
                <w:szCs w:val="16"/>
              </w:rPr>
            </w:pPr>
            <w:r>
              <w:rPr>
                <w:rFonts w:ascii="Calibri" w:eastAsia="Tahoma" w:hAnsi="Calibri" w:cs="Calibri"/>
                <w:b/>
                <w:sz w:val="16"/>
                <w:szCs w:val="16"/>
              </w:rPr>
              <w:t>DEĞERLENDDİRME</w:t>
            </w:r>
          </w:p>
        </w:tc>
      </w:tr>
      <w:tr w14:paraId="1B71B28C" w14:textId="77777777" w:rsidTr="00101A1B">
        <w:tblPrEx>
          <w:tblW w:w="10782" w:type="dxa"/>
          <w:jc w:val="center"/>
          <w:tblLayout w:type="fixed"/>
          <w:tblLook w:val="04A0"/>
        </w:tblPrEx>
        <w:trPr>
          <w:trHeight w:val="250"/>
          <w:jc w:val="center"/>
        </w:trPr>
        <w:tc>
          <w:tcPr>
            <w:tcW w:w="8083" w:type="dxa"/>
            <w:vMerge/>
            <w:tcBorders>
              <w:top w:val="single" w:sz="4" w:space="0" w:color="000000"/>
              <w:left w:val="single" w:sz="4" w:space="0" w:color="000000"/>
              <w:bottom w:val="single" w:sz="4" w:space="0" w:color="000000"/>
              <w:right w:val="single" w:sz="4" w:space="0" w:color="000000"/>
            </w:tcBorders>
            <w:vAlign w:val="center"/>
            <w:hideMark/>
          </w:tcPr>
          <w:p w:rsidR="00101A1B" w14:paraId="2E89E828" w14:textId="77777777">
            <w:pPr>
              <w:rPr>
                <w:rFonts w:ascii="Calibri" w:eastAsia="Tahoma" w:hAnsi="Calibri" w:cs="Calibri"/>
                <w:b/>
                <w:sz w:val="16"/>
                <w:szCs w:val="16"/>
              </w:rPr>
            </w:pPr>
          </w:p>
        </w:tc>
        <w:tc>
          <w:tcPr>
            <w:tcW w:w="899" w:type="dxa"/>
            <w:tcBorders>
              <w:top w:val="single" w:sz="4" w:space="0" w:color="000000"/>
              <w:left w:val="single" w:sz="4" w:space="0" w:color="000000"/>
              <w:bottom w:val="single" w:sz="4" w:space="0" w:color="000000"/>
              <w:right w:val="single" w:sz="4" w:space="0" w:color="000000"/>
            </w:tcBorders>
            <w:shd w:val="clear" w:color="auto" w:fill="D9D9D9"/>
            <w:hideMark/>
          </w:tcPr>
          <w:p w:rsidR="00101A1B" w14:paraId="7B9C07A4" w14:textId="77777777">
            <w:pPr>
              <w:jc w:val="center"/>
              <w:rPr>
                <w:rFonts w:ascii="Calibri" w:eastAsia="Tahoma" w:hAnsi="Calibri" w:cs="Calibri"/>
                <w:b/>
                <w:sz w:val="16"/>
                <w:szCs w:val="16"/>
              </w:rPr>
            </w:pPr>
            <w:r>
              <w:rPr>
                <w:rFonts w:ascii="Calibri" w:eastAsia="Tahoma" w:hAnsi="Calibri" w:cs="Calibri"/>
                <w:b/>
                <w:sz w:val="16"/>
                <w:szCs w:val="16"/>
              </w:rPr>
              <w:t>U</w:t>
            </w:r>
          </w:p>
        </w:tc>
        <w:tc>
          <w:tcPr>
            <w:tcW w:w="900" w:type="dxa"/>
            <w:tcBorders>
              <w:top w:val="single" w:sz="4" w:space="0" w:color="000000"/>
              <w:left w:val="single" w:sz="4" w:space="0" w:color="000000"/>
              <w:bottom w:val="single" w:sz="4" w:space="0" w:color="000000"/>
              <w:right w:val="single" w:sz="4" w:space="0" w:color="000000"/>
            </w:tcBorders>
            <w:shd w:val="clear" w:color="auto" w:fill="D9D9D9"/>
            <w:hideMark/>
          </w:tcPr>
          <w:p w:rsidR="00101A1B" w14:paraId="2BDE18DD" w14:textId="77777777">
            <w:pPr>
              <w:jc w:val="center"/>
              <w:rPr>
                <w:rFonts w:ascii="Calibri" w:eastAsia="Tahoma" w:hAnsi="Calibri" w:cs="Calibri"/>
                <w:b/>
                <w:sz w:val="16"/>
                <w:szCs w:val="16"/>
              </w:rPr>
            </w:pPr>
            <w:r>
              <w:rPr>
                <w:rFonts w:ascii="Calibri" w:eastAsia="Tahoma" w:hAnsi="Calibri" w:cs="Calibri"/>
                <w:b/>
                <w:sz w:val="16"/>
                <w:szCs w:val="16"/>
              </w:rPr>
              <w:t>UD</w:t>
            </w:r>
          </w:p>
        </w:tc>
        <w:tc>
          <w:tcPr>
            <w:tcW w:w="900" w:type="dxa"/>
            <w:tcBorders>
              <w:top w:val="single" w:sz="4" w:space="0" w:color="000000"/>
              <w:left w:val="single" w:sz="4" w:space="0" w:color="000000"/>
              <w:bottom w:val="single" w:sz="4" w:space="0" w:color="000000"/>
              <w:right w:val="single" w:sz="4" w:space="0" w:color="000000"/>
            </w:tcBorders>
            <w:shd w:val="clear" w:color="auto" w:fill="D9D9D9"/>
            <w:hideMark/>
          </w:tcPr>
          <w:p w:rsidR="00101A1B" w14:paraId="026C9A8D" w14:textId="77777777">
            <w:pPr>
              <w:jc w:val="center"/>
              <w:rPr>
                <w:rFonts w:ascii="Calibri" w:eastAsia="Tahoma" w:hAnsi="Calibri" w:cs="Calibri"/>
                <w:b/>
                <w:sz w:val="16"/>
                <w:szCs w:val="16"/>
              </w:rPr>
            </w:pPr>
            <w:r>
              <w:rPr>
                <w:rFonts w:ascii="Calibri" w:eastAsia="Tahoma" w:hAnsi="Calibri" w:cs="Calibri"/>
                <w:b/>
                <w:sz w:val="16"/>
                <w:szCs w:val="16"/>
              </w:rPr>
              <w:t>UY</w:t>
            </w:r>
          </w:p>
        </w:tc>
      </w:tr>
      <w:tr w14:paraId="406B88D5" w14:textId="77777777" w:rsidTr="00101A1B">
        <w:tblPrEx>
          <w:tblW w:w="10782" w:type="dxa"/>
          <w:jc w:val="center"/>
          <w:tblLayout w:type="fixed"/>
          <w:tblLook w:val="04A0"/>
        </w:tblPrEx>
        <w:trPr>
          <w:trHeight w:val="250"/>
          <w:jc w:val="center"/>
        </w:trPr>
        <w:tc>
          <w:tcPr>
            <w:tcW w:w="10782" w:type="dxa"/>
            <w:gridSpan w:val="4"/>
            <w:tcBorders>
              <w:top w:val="single" w:sz="4" w:space="0" w:color="000000"/>
              <w:left w:val="single" w:sz="4" w:space="0" w:color="000000"/>
              <w:bottom w:val="single" w:sz="4" w:space="0" w:color="000000"/>
              <w:right w:val="single" w:sz="4" w:space="0" w:color="000000"/>
            </w:tcBorders>
            <w:shd w:val="clear" w:color="auto" w:fill="DBE5F1"/>
            <w:vAlign w:val="center"/>
            <w:hideMark/>
          </w:tcPr>
          <w:p w:rsidR="00101A1B" w14:paraId="73DB557D" w14:textId="77777777">
            <w:pPr>
              <w:rPr>
                <w:sz w:val="18"/>
                <w:szCs w:val="18"/>
              </w:rPr>
            </w:pPr>
            <w:r>
              <w:rPr>
                <w:rFonts w:ascii="Calibri" w:eastAsia="Calibri" w:hAnsi="Calibri" w:cs="Calibri"/>
                <w:b/>
                <w:sz w:val="18"/>
                <w:szCs w:val="18"/>
              </w:rPr>
              <w:t>A. GENEL KONTROL</w:t>
            </w:r>
          </w:p>
        </w:tc>
      </w:tr>
      <w:tr w14:paraId="116DEA35"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786D26EC"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1. Periyodik kontrol raporu var mı? Eksiklikler giderilmiş mi?             </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0E7B19E2"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239CA72E"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4BC64C67" w14:textId="77777777">
            <w:pPr>
              <w:jc w:val="center"/>
              <w:rPr>
                <w:sz w:val="18"/>
                <w:szCs w:val="18"/>
              </w:rPr>
            </w:pPr>
            <w:r>
              <w:rPr>
                <w:rFonts w:ascii="Calibri" w:hAnsi="Calibri" w:cs="Calibri"/>
                <w:sz w:val="18"/>
                <w:szCs w:val="18"/>
              </w:rPr>
              <w:t>☐</w:t>
            </w:r>
          </w:p>
        </w:tc>
      </w:tr>
      <w:tr w14:paraId="73B4AABF"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0BE9E1D" w14:textId="77777777">
            <w:pPr>
              <w:rPr>
                <w:rFonts w:ascii="Calibri" w:eastAsia="Calibri" w:hAnsi="Calibri" w:cs="Calibri"/>
                <w:color w:val="000000"/>
                <w:sz w:val="18"/>
                <w:szCs w:val="18"/>
              </w:rPr>
            </w:pPr>
            <w:r>
              <w:rPr>
                <w:rFonts w:ascii="Calibri" w:eastAsia="Calibri" w:hAnsi="Calibri" w:cs="Calibri"/>
                <w:color w:val="000000"/>
                <w:sz w:val="18"/>
                <w:szCs w:val="18"/>
              </w:rPr>
              <w:t>2. Bakım kayıtları (haftalık, aylık, altı aylık, yıllık vb.) var mı? Güncel mi?</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6BC4947A"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F80F345"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41018E16" w14:textId="77777777">
            <w:pPr>
              <w:jc w:val="center"/>
              <w:rPr>
                <w:sz w:val="18"/>
                <w:szCs w:val="18"/>
              </w:rPr>
            </w:pPr>
            <w:r>
              <w:rPr>
                <w:rFonts w:ascii="Calibri" w:hAnsi="Calibri" w:cs="Calibri"/>
                <w:sz w:val="18"/>
                <w:szCs w:val="18"/>
              </w:rPr>
              <w:t>☐</w:t>
            </w:r>
          </w:p>
        </w:tc>
      </w:tr>
      <w:tr w14:paraId="6F2FB8D2" w14:textId="77777777" w:rsidTr="00101A1B">
        <w:tblPrEx>
          <w:tblW w:w="10782" w:type="dxa"/>
          <w:jc w:val="center"/>
          <w:tblLayout w:type="fixed"/>
          <w:tblLook w:val="04A0"/>
        </w:tblPrEx>
        <w:trPr>
          <w:trHeight w:val="233"/>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75074989" w14:textId="77777777">
            <w:pPr>
              <w:rPr>
                <w:rFonts w:ascii="Calibri" w:eastAsia="Calibri" w:hAnsi="Calibri" w:cs="Calibri"/>
                <w:color w:val="000000"/>
                <w:sz w:val="18"/>
                <w:szCs w:val="18"/>
              </w:rPr>
            </w:pPr>
            <w:r>
              <w:rPr>
                <w:rFonts w:ascii="Calibri" w:eastAsia="Calibri" w:hAnsi="Calibri" w:cs="Calibri"/>
                <w:color w:val="000000"/>
                <w:sz w:val="18"/>
                <w:szCs w:val="18"/>
              </w:rPr>
              <w:t>3. Duman Tahliye Sistemine ait Proje mevcut mu?</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339CF931"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2810A059"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20E43E1E" w14:textId="77777777">
            <w:pPr>
              <w:jc w:val="center"/>
              <w:rPr>
                <w:sz w:val="18"/>
                <w:szCs w:val="18"/>
              </w:rPr>
            </w:pPr>
            <w:r>
              <w:rPr>
                <w:rFonts w:ascii="Calibri" w:hAnsi="Calibri" w:cs="Calibri"/>
                <w:sz w:val="18"/>
                <w:szCs w:val="18"/>
              </w:rPr>
              <w:t>☐</w:t>
            </w:r>
          </w:p>
        </w:tc>
      </w:tr>
      <w:tr w14:paraId="3B95B752"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14D24BC6" w14:textId="77777777">
            <w:pPr>
              <w:rPr>
                <w:rFonts w:ascii="Calibri" w:eastAsia="Calibri" w:hAnsi="Calibri" w:cs="Calibri"/>
                <w:color w:val="000000"/>
                <w:sz w:val="18"/>
                <w:szCs w:val="18"/>
              </w:rPr>
            </w:pPr>
            <w:r>
              <w:rPr>
                <w:rFonts w:ascii="Calibri" w:eastAsia="Calibri" w:hAnsi="Calibri" w:cs="Calibri"/>
                <w:color w:val="000000"/>
                <w:sz w:val="18"/>
                <w:szCs w:val="18"/>
              </w:rPr>
              <w:t>4. Toplam alanı 2000 m²’yi aşan kapalı otoparklar için mekanik duman tahliye sistemi yapılmış mı?</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62B1AB97"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510B6B1"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7D3D8149" w14:textId="77777777">
            <w:pPr>
              <w:jc w:val="center"/>
              <w:rPr>
                <w:sz w:val="18"/>
                <w:szCs w:val="18"/>
              </w:rPr>
            </w:pPr>
            <w:r>
              <w:rPr>
                <w:rFonts w:ascii="Calibri" w:hAnsi="Calibri" w:cs="Calibri"/>
                <w:sz w:val="18"/>
                <w:szCs w:val="18"/>
              </w:rPr>
              <w:t>☐</w:t>
            </w:r>
          </w:p>
        </w:tc>
      </w:tr>
      <w:tr w14:paraId="23F9F408" w14:textId="77777777" w:rsidTr="00101A1B">
        <w:tblPrEx>
          <w:tblW w:w="10782" w:type="dxa"/>
          <w:jc w:val="center"/>
          <w:tblLayout w:type="fixed"/>
          <w:tblLook w:val="04A0"/>
        </w:tblPrEx>
        <w:trPr>
          <w:trHeight w:val="233"/>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79A68A8B" w14:textId="77777777">
            <w:pPr>
              <w:rPr>
                <w:rFonts w:ascii="Calibri" w:eastAsia="Calibri" w:hAnsi="Calibri" w:cs="Calibri"/>
                <w:color w:val="000000"/>
                <w:sz w:val="18"/>
                <w:szCs w:val="18"/>
              </w:rPr>
            </w:pPr>
            <w:r>
              <w:rPr>
                <w:rFonts w:ascii="Calibri" w:eastAsia="Calibri" w:hAnsi="Calibri" w:cs="Calibri"/>
                <w:color w:val="000000"/>
                <w:sz w:val="18"/>
                <w:szCs w:val="18"/>
              </w:rPr>
              <w:t>5. Yapı yüksekliği 51.50 m’nin üzerinde olan binaların hol ve koridor gibi ortak alanlarında duman kontrol sistemi yapılmış mı? MADDE 87 (12)</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051DFAD3"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A2C1BBC"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3930E625" w14:textId="77777777">
            <w:pPr>
              <w:jc w:val="center"/>
              <w:rPr>
                <w:sz w:val="18"/>
                <w:szCs w:val="18"/>
              </w:rPr>
            </w:pPr>
            <w:r>
              <w:rPr>
                <w:rFonts w:ascii="Calibri" w:hAnsi="Calibri" w:cs="Calibri"/>
                <w:sz w:val="18"/>
                <w:szCs w:val="18"/>
              </w:rPr>
              <w:t>☐</w:t>
            </w:r>
          </w:p>
        </w:tc>
      </w:tr>
      <w:tr w14:paraId="3159ABBA"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713A189" w14:textId="77777777">
            <w:pPr>
              <w:rPr>
                <w:rFonts w:ascii="Calibri" w:eastAsia="Calibri" w:hAnsi="Calibri" w:cs="Calibri"/>
                <w:color w:val="000000"/>
                <w:sz w:val="18"/>
                <w:szCs w:val="18"/>
              </w:rPr>
            </w:pPr>
            <w:r>
              <w:rPr>
                <w:rFonts w:ascii="Calibri" w:eastAsia="Calibri" w:hAnsi="Calibri" w:cs="Calibri"/>
                <w:color w:val="000000"/>
                <w:sz w:val="18"/>
                <w:szCs w:val="18"/>
              </w:rPr>
              <w:t>6. Duman tahliye sisteminin binanın diğer bölümlerine hizmet veren sistemlerden bağımsız olması ve saatte en az 10 hava değişimi sağlanıyor mu? (Madde 60)</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5728DB50"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5725E08"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1F8E4E2C" w14:textId="77777777">
            <w:pPr>
              <w:jc w:val="center"/>
              <w:rPr>
                <w:sz w:val="18"/>
                <w:szCs w:val="18"/>
              </w:rPr>
            </w:pPr>
            <w:r>
              <w:rPr>
                <w:rFonts w:ascii="Calibri" w:hAnsi="Calibri" w:cs="Calibri"/>
                <w:sz w:val="18"/>
                <w:szCs w:val="18"/>
              </w:rPr>
              <w:t>☐</w:t>
            </w:r>
          </w:p>
        </w:tc>
      </w:tr>
      <w:tr w14:paraId="52D6E56E"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581DCBD2" w14:textId="77777777">
            <w:pPr>
              <w:rPr>
                <w:rFonts w:ascii="Calibri" w:eastAsia="Calibri" w:hAnsi="Calibri" w:cs="Calibri"/>
                <w:color w:val="000000"/>
                <w:sz w:val="18"/>
                <w:szCs w:val="18"/>
              </w:rPr>
            </w:pPr>
            <w:r>
              <w:rPr>
                <w:rFonts w:ascii="Calibri" w:eastAsia="Calibri" w:hAnsi="Calibri" w:cs="Calibri"/>
                <w:color w:val="000000"/>
                <w:sz w:val="18"/>
                <w:szCs w:val="18"/>
              </w:rPr>
              <w:t>7. Duman kontrol sistemlerinde arıza ve konum değiştirme sinyalleri ayrı bir bölgesel izleme panelinde veya yangın kontrol panelinde ayrı bölgesel durum ve arıza göstergeleri oluşturularak izlenmesi ve kontrol edilmesi şartına uyulmuş mu? (Madde 80)</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0A211B8C"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332A7EAF"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004ADB97" w14:textId="77777777">
            <w:pPr>
              <w:jc w:val="center"/>
              <w:rPr>
                <w:sz w:val="18"/>
                <w:szCs w:val="18"/>
              </w:rPr>
            </w:pPr>
            <w:r>
              <w:rPr>
                <w:rFonts w:ascii="Calibri" w:hAnsi="Calibri" w:cs="Calibri"/>
                <w:sz w:val="18"/>
                <w:szCs w:val="18"/>
              </w:rPr>
              <w:t>☐</w:t>
            </w:r>
          </w:p>
        </w:tc>
      </w:tr>
      <w:tr w14:paraId="5A704F02"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192C81EF" w14:textId="77777777">
            <w:pPr>
              <w:rPr>
                <w:rFonts w:ascii="Calibri" w:eastAsia="Calibri" w:hAnsi="Calibri" w:cs="Calibri"/>
                <w:color w:val="000000"/>
                <w:sz w:val="18"/>
                <w:szCs w:val="18"/>
              </w:rPr>
            </w:pPr>
            <w:r>
              <w:rPr>
                <w:rFonts w:ascii="Calibri" w:eastAsia="Calibri" w:hAnsi="Calibri" w:cs="Calibri"/>
                <w:color w:val="000000"/>
                <w:sz w:val="18"/>
                <w:szCs w:val="18"/>
              </w:rPr>
              <w:t>8. Duman tahliye ağızları, yangın sırasında otomatik olarak veya el ile kolaylıkla açılabilen mekanik düzenler ile de çalıştırılabilecek şekilde mi? (Madde 86)</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5B816EF0"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0F89C11C"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32C2136F" w14:textId="77777777">
            <w:pPr>
              <w:jc w:val="center"/>
              <w:rPr>
                <w:sz w:val="18"/>
                <w:szCs w:val="18"/>
              </w:rPr>
            </w:pPr>
            <w:r>
              <w:rPr>
                <w:rFonts w:ascii="Calibri" w:hAnsi="Calibri" w:cs="Calibri"/>
                <w:sz w:val="18"/>
                <w:szCs w:val="18"/>
              </w:rPr>
              <w:t>☐</w:t>
            </w:r>
          </w:p>
        </w:tc>
      </w:tr>
      <w:tr w14:paraId="603AB42B"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2193D6B8"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9. Dumansız bölge yüksekliği </w:t>
            </w:r>
          </w:p>
          <w:p w:rsidR="00101A1B" w:rsidP="00101A1B" w14:paraId="3FA12643" w14:textId="77777777">
            <w:pPr>
              <w:numPr>
                <w:ilvl w:val="0"/>
                <w:numId w:val="5"/>
              </w:numPr>
              <w:rPr>
                <w:rFonts w:ascii="Calibri" w:eastAsia="Calibri" w:hAnsi="Calibri" w:cs="Calibri"/>
                <w:color w:val="000000"/>
                <w:sz w:val="18"/>
                <w:szCs w:val="18"/>
              </w:rPr>
            </w:pPr>
            <w:r>
              <w:rPr>
                <w:rFonts w:ascii="Calibri" w:eastAsia="Calibri" w:hAnsi="Calibri" w:cs="Calibri"/>
                <w:color w:val="000000"/>
                <w:sz w:val="18"/>
                <w:szCs w:val="18"/>
              </w:rPr>
              <w:t>Kaçış yollarında 3m</w:t>
            </w:r>
          </w:p>
          <w:p w:rsidR="00101A1B" w:rsidP="00101A1B" w14:paraId="2445B4E1" w14:textId="77777777">
            <w:pPr>
              <w:numPr>
                <w:ilvl w:val="0"/>
                <w:numId w:val="5"/>
              </w:numPr>
              <w:rPr>
                <w:rFonts w:ascii="Calibri" w:eastAsia="Calibri" w:hAnsi="Calibri" w:cs="Calibri"/>
                <w:color w:val="000000"/>
                <w:sz w:val="18"/>
                <w:szCs w:val="18"/>
              </w:rPr>
            </w:pPr>
            <w:r>
              <w:rPr>
                <w:rFonts w:ascii="Calibri" w:eastAsia="Calibri" w:hAnsi="Calibri" w:cs="Calibri"/>
                <w:color w:val="000000"/>
                <w:sz w:val="18"/>
                <w:szCs w:val="18"/>
              </w:rPr>
              <w:t>Konut, hastane, alışveriş merkezi ve bu gibi yerlerde 2.5m</w:t>
            </w:r>
          </w:p>
          <w:p w:rsidR="00101A1B" w:rsidP="00101A1B" w14:paraId="2138DBBB" w14:textId="77777777">
            <w:pPr>
              <w:numPr>
                <w:ilvl w:val="0"/>
                <w:numId w:val="5"/>
              </w:numPr>
              <w:rPr>
                <w:rFonts w:ascii="Calibri" w:eastAsia="Calibri" w:hAnsi="Calibri" w:cs="Calibri"/>
                <w:color w:val="000000"/>
                <w:sz w:val="18"/>
                <w:szCs w:val="18"/>
              </w:rPr>
            </w:pPr>
            <w:r>
              <w:rPr>
                <w:rFonts w:ascii="Calibri" w:eastAsia="Calibri" w:hAnsi="Calibri" w:cs="Calibri"/>
                <w:color w:val="000000"/>
                <w:sz w:val="18"/>
                <w:szCs w:val="18"/>
              </w:rPr>
              <w:t>Tavanı yüksek olmayan mahallerde 2m</w:t>
            </w:r>
          </w:p>
          <w:p w:rsidR="00101A1B" w:rsidP="00101A1B" w14:paraId="1D524D0F" w14:textId="77777777">
            <w:pPr>
              <w:numPr>
                <w:ilvl w:val="0"/>
                <w:numId w:val="5"/>
              </w:numPr>
              <w:rPr>
                <w:rFonts w:ascii="Calibri" w:eastAsia="Calibri" w:hAnsi="Calibri" w:cs="Calibri"/>
                <w:color w:val="000000"/>
                <w:sz w:val="18"/>
                <w:szCs w:val="18"/>
              </w:rPr>
            </w:pPr>
            <w:r>
              <w:rPr>
                <w:rFonts w:ascii="Calibri" w:eastAsia="Calibri" w:hAnsi="Calibri" w:cs="Calibri"/>
                <w:color w:val="000000"/>
                <w:sz w:val="18"/>
                <w:szCs w:val="18"/>
              </w:rPr>
              <w:t>Tavanı 2.5m’nin altında olan yerlerde tavan yüksekliğinin %80’i olmalı şartına uyulmuş mu?</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7962EDCC"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3499189"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18611A4D" w14:textId="77777777">
            <w:pPr>
              <w:jc w:val="center"/>
              <w:rPr>
                <w:sz w:val="18"/>
                <w:szCs w:val="18"/>
              </w:rPr>
            </w:pPr>
            <w:r>
              <w:rPr>
                <w:rFonts w:ascii="Calibri" w:hAnsi="Calibri" w:cs="Calibri"/>
                <w:sz w:val="18"/>
                <w:szCs w:val="18"/>
              </w:rPr>
              <w:t>☐</w:t>
            </w:r>
          </w:p>
        </w:tc>
      </w:tr>
      <w:tr w14:paraId="50DD590A"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71EB84D" w14:textId="77777777">
            <w:pPr>
              <w:rPr>
                <w:rFonts w:ascii="Calibri" w:eastAsia="Calibri" w:hAnsi="Calibri" w:cs="Calibri"/>
                <w:color w:val="000000"/>
                <w:sz w:val="18"/>
                <w:szCs w:val="18"/>
              </w:rPr>
            </w:pPr>
            <w:r>
              <w:rPr>
                <w:rFonts w:ascii="Calibri" w:eastAsia="Calibri" w:hAnsi="Calibri" w:cs="Calibri"/>
                <w:color w:val="000000"/>
                <w:sz w:val="18"/>
                <w:szCs w:val="18"/>
              </w:rPr>
              <w:t>10. Duman tahliye sisteminin duman zonunun bir boyutu 60 m’yi geçmeme şartına uyulmuş mu?</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00914448"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FF53D9E"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E49D0D5" w14:textId="77777777">
            <w:pPr>
              <w:jc w:val="center"/>
              <w:rPr>
                <w:sz w:val="18"/>
                <w:szCs w:val="18"/>
              </w:rPr>
            </w:pPr>
            <w:r>
              <w:rPr>
                <w:rFonts w:ascii="Calibri" w:hAnsi="Calibri" w:cs="Calibri"/>
                <w:sz w:val="18"/>
                <w:szCs w:val="18"/>
              </w:rPr>
              <w:t>☐</w:t>
            </w:r>
          </w:p>
        </w:tc>
      </w:tr>
      <w:tr w14:paraId="4C1E6455"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56ADB06B" w14:textId="77777777">
            <w:pPr>
              <w:rPr>
                <w:rFonts w:ascii="Calibri" w:eastAsia="Calibri" w:hAnsi="Calibri" w:cs="Calibri"/>
                <w:color w:val="000000"/>
                <w:sz w:val="18"/>
                <w:szCs w:val="18"/>
              </w:rPr>
            </w:pPr>
            <w:r>
              <w:rPr>
                <w:rFonts w:ascii="Calibri" w:eastAsia="Calibri" w:hAnsi="Calibri" w:cs="Calibri"/>
                <w:color w:val="000000"/>
                <w:sz w:val="18"/>
                <w:szCs w:val="18"/>
              </w:rPr>
              <w:t>11. Duman kontrol damperlerinde; aşağıdaki şartlar sağlanıyor mu?</w:t>
            </w:r>
          </w:p>
          <w:p w:rsidR="00101A1B" w:rsidP="00101A1B" w14:paraId="6055E644" w14:textId="77777777">
            <w:pPr>
              <w:numPr>
                <w:ilvl w:val="0"/>
                <w:numId w:val="4"/>
              </w:numPr>
              <w:rPr>
                <w:rFonts w:ascii="Calibri" w:eastAsia="Calibri" w:hAnsi="Calibri" w:cs="Calibri"/>
                <w:color w:val="000000"/>
                <w:sz w:val="18"/>
                <w:szCs w:val="18"/>
              </w:rPr>
            </w:pPr>
            <w:r>
              <w:rPr>
                <w:rFonts w:ascii="Calibri" w:eastAsia="Calibri" w:hAnsi="Calibri" w:cs="Calibri"/>
                <w:color w:val="000000"/>
                <w:sz w:val="18"/>
                <w:szCs w:val="18"/>
              </w:rPr>
              <w:t>Sistemin gerektirdiği açık veya kapalı konuma gelerek o konumu korumalıdır.</w:t>
            </w:r>
          </w:p>
          <w:p w:rsidR="00101A1B" w:rsidP="00101A1B" w14:paraId="5A6FA009" w14:textId="77777777">
            <w:pPr>
              <w:numPr>
                <w:ilvl w:val="0"/>
                <w:numId w:val="4"/>
              </w:numPr>
              <w:rPr>
                <w:rFonts w:ascii="Calibri" w:eastAsia="Calibri" w:hAnsi="Calibri" w:cs="Calibri"/>
                <w:color w:val="000000"/>
                <w:sz w:val="18"/>
                <w:szCs w:val="18"/>
              </w:rPr>
            </w:pPr>
            <w:r>
              <w:rPr>
                <w:rFonts w:ascii="Calibri" w:eastAsia="Calibri" w:hAnsi="Calibri" w:cs="Calibri"/>
                <w:color w:val="000000"/>
                <w:sz w:val="18"/>
                <w:szCs w:val="18"/>
              </w:rPr>
              <w:t>Duman kontrol damperleri elektrik kesintisinde konum değiştirmeyecek, yani yay geri dönüşlü olmamalı.</w:t>
            </w:r>
          </w:p>
          <w:p w:rsidR="00101A1B" w:rsidP="00101A1B" w14:paraId="075B513D" w14:textId="77777777">
            <w:pPr>
              <w:numPr>
                <w:ilvl w:val="0"/>
                <w:numId w:val="4"/>
              </w:numPr>
              <w:rPr>
                <w:rFonts w:ascii="Calibri" w:eastAsia="Calibri" w:hAnsi="Calibri" w:cs="Calibri"/>
                <w:color w:val="000000"/>
                <w:sz w:val="18"/>
                <w:szCs w:val="18"/>
              </w:rPr>
            </w:pPr>
            <w:r>
              <w:rPr>
                <w:rFonts w:ascii="Calibri" w:eastAsia="Calibri" w:hAnsi="Calibri" w:cs="Calibri"/>
                <w:color w:val="000000"/>
                <w:sz w:val="18"/>
                <w:szCs w:val="18"/>
              </w:rPr>
              <w:t>Damper bir konumdan diğerine 60 saniye içinde geçmelidir.</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55484E13"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1E82297"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183E614" w14:textId="77777777">
            <w:pPr>
              <w:jc w:val="center"/>
              <w:rPr>
                <w:sz w:val="18"/>
                <w:szCs w:val="18"/>
              </w:rPr>
            </w:pPr>
            <w:r>
              <w:rPr>
                <w:rFonts w:ascii="Calibri" w:hAnsi="Calibri" w:cs="Calibri"/>
                <w:sz w:val="18"/>
                <w:szCs w:val="18"/>
              </w:rPr>
              <w:t>☐</w:t>
            </w:r>
          </w:p>
        </w:tc>
      </w:tr>
      <w:tr w14:paraId="017BF978"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4FBED44"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12. Otel, restoran, kafetarya vb. mutfaklarındaki pişirme alanlarının mekanik egzoz sistemi, binanın diğer bölümlerine hizmet veren sistemlerden bağımsız mı? ve aşağıdaki şartları sağlıyor mu? </w:t>
            </w:r>
          </w:p>
          <w:p w:rsidR="00101A1B" w:rsidP="00101A1B" w14:paraId="0FCA221F" w14:textId="77777777">
            <w:pPr>
              <w:numPr>
                <w:ilvl w:val="0"/>
                <w:numId w:val="6"/>
              </w:numPr>
              <w:rPr>
                <w:rFonts w:ascii="Calibri" w:eastAsia="Calibri" w:hAnsi="Calibri" w:cs="Calibri"/>
                <w:color w:val="000000"/>
                <w:sz w:val="18"/>
                <w:szCs w:val="18"/>
              </w:rPr>
            </w:pPr>
            <w:r>
              <w:rPr>
                <w:rFonts w:ascii="Calibri" w:eastAsia="Calibri" w:hAnsi="Calibri" w:cs="Calibri"/>
                <w:color w:val="000000"/>
                <w:sz w:val="18"/>
                <w:szCs w:val="18"/>
              </w:rPr>
              <w:t>Egzoz kanalları korunmamış yanabilir malzemelerden en az 500 mm açıktan geçiyor mu?</w:t>
            </w:r>
          </w:p>
          <w:p w:rsidR="00101A1B" w:rsidP="00101A1B" w14:paraId="588BBFA0" w14:textId="77777777">
            <w:pPr>
              <w:numPr>
                <w:ilvl w:val="0"/>
                <w:numId w:val="6"/>
              </w:numPr>
              <w:rPr>
                <w:rFonts w:ascii="Calibri" w:eastAsia="Calibri" w:hAnsi="Calibri" w:cs="Calibri"/>
                <w:color w:val="000000"/>
                <w:sz w:val="18"/>
                <w:szCs w:val="18"/>
              </w:rPr>
            </w:pPr>
            <w:r>
              <w:rPr>
                <w:rFonts w:ascii="Calibri" w:eastAsia="Calibri" w:hAnsi="Calibri" w:cs="Calibri"/>
                <w:color w:val="000000"/>
                <w:sz w:val="18"/>
                <w:szCs w:val="18"/>
              </w:rPr>
              <w:t>Mutfak egzozu doğrudan dışarı atılmalı ve herhangi bir hava giriş açıklığından 5 m uzakta mı?</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04433818"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21CB9177"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1998442C" w14:textId="77777777">
            <w:pPr>
              <w:jc w:val="center"/>
              <w:rPr>
                <w:sz w:val="18"/>
                <w:szCs w:val="18"/>
              </w:rPr>
            </w:pPr>
            <w:r>
              <w:rPr>
                <w:rFonts w:ascii="Calibri" w:hAnsi="Calibri" w:cs="Calibri"/>
                <w:sz w:val="18"/>
                <w:szCs w:val="18"/>
              </w:rPr>
              <w:t>☐</w:t>
            </w:r>
          </w:p>
        </w:tc>
      </w:tr>
      <w:tr w14:paraId="643B22E2"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0C1E2DE3" w14:textId="77777777">
            <w:pPr>
              <w:rPr>
                <w:rFonts w:ascii="Calibri" w:eastAsia="Calibri" w:hAnsi="Calibri" w:cs="Calibri"/>
                <w:color w:val="000000"/>
                <w:sz w:val="18"/>
                <w:szCs w:val="18"/>
              </w:rPr>
            </w:pPr>
            <w:r>
              <w:rPr>
                <w:rFonts w:ascii="Calibri" w:eastAsia="Calibri" w:hAnsi="Calibri" w:cs="Calibri"/>
                <w:color w:val="000000"/>
                <w:sz w:val="18"/>
                <w:szCs w:val="18"/>
              </w:rPr>
              <w:t>13. Sadece egzoz yapılarak duman tahliyesi yapıldığı durumlarda, açıklığın alanı her bodrum katının zemin alanının %2’sinden daha az olmama şartına uyulmuş mu?</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7CD32744"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4B96642F"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38E46B3" w14:textId="77777777">
            <w:pPr>
              <w:jc w:val="center"/>
              <w:rPr>
                <w:sz w:val="18"/>
                <w:szCs w:val="18"/>
              </w:rPr>
            </w:pPr>
            <w:r>
              <w:rPr>
                <w:rFonts w:ascii="Calibri" w:hAnsi="Calibri" w:cs="Calibri"/>
                <w:sz w:val="18"/>
                <w:szCs w:val="18"/>
              </w:rPr>
              <w:t>☐</w:t>
            </w:r>
          </w:p>
        </w:tc>
      </w:tr>
      <w:tr w14:paraId="7370D384"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BB61A7B"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14. Atrium alanı ˂ 90 m² olması durumunda Madde 24 (5) şartı sağlanmış mı? </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2422CD7B"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631B7A1"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1C5E946D" w14:textId="77777777">
            <w:pPr>
              <w:jc w:val="center"/>
              <w:rPr>
                <w:sz w:val="18"/>
                <w:szCs w:val="18"/>
              </w:rPr>
            </w:pPr>
            <w:r>
              <w:rPr>
                <w:rFonts w:ascii="Calibri" w:hAnsi="Calibri" w:cs="Calibri"/>
                <w:sz w:val="18"/>
                <w:szCs w:val="18"/>
              </w:rPr>
              <w:t>☐</w:t>
            </w:r>
          </w:p>
        </w:tc>
      </w:tr>
      <w:tr w14:paraId="204E0C63"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A6F5874" w14:textId="77777777">
            <w:pPr>
              <w:rPr>
                <w:rFonts w:ascii="Calibri" w:eastAsia="Calibri" w:hAnsi="Calibri" w:cs="Calibri"/>
                <w:color w:val="000000"/>
                <w:sz w:val="18"/>
                <w:szCs w:val="18"/>
              </w:rPr>
            </w:pPr>
            <w:r>
              <w:rPr>
                <w:rFonts w:ascii="Calibri" w:eastAsia="Calibri" w:hAnsi="Calibri" w:cs="Calibri"/>
                <w:color w:val="000000"/>
                <w:sz w:val="18"/>
                <w:szCs w:val="18"/>
              </w:rPr>
              <w:t>15. Mekanik egzoz yapılan atrium hacmine, mekanik olarak aynı zamanda hava beslenmesi yapılıyor mu?</w:t>
            </w:r>
          </w:p>
          <w:p w:rsidR="00101A1B" w14:paraId="2CA12A64" w14:textId="77777777">
            <w:pPr>
              <w:rPr>
                <w:rFonts w:ascii="Calibri" w:eastAsia="Calibri" w:hAnsi="Calibri" w:cs="Calibri"/>
                <w:color w:val="000000"/>
                <w:sz w:val="18"/>
                <w:szCs w:val="18"/>
              </w:rPr>
            </w:pPr>
            <w:r>
              <w:rPr>
                <w:rFonts w:ascii="Calibri" w:eastAsia="Calibri" w:hAnsi="Calibri" w:cs="Calibri"/>
                <w:color w:val="000000"/>
                <w:sz w:val="18"/>
                <w:szCs w:val="18"/>
              </w:rPr>
              <w:t xml:space="preserve">(Beslenen bu hava temiz olmalı ve duman tabakasının altındaki kotlardan üflenmelidir.) </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3DE40669"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FD6B9F1"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1BA83D8D" w14:textId="77777777">
            <w:pPr>
              <w:jc w:val="center"/>
              <w:rPr>
                <w:sz w:val="18"/>
                <w:szCs w:val="18"/>
              </w:rPr>
            </w:pPr>
            <w:r>
              <w:rPr>
                <w:rFonts w:ascii="Calibri" w:hAnsi="Calibri" w:cs="Calibri"/>
                <w:sz w:val="18"/>
                <w:szCs w:val="18"/>
              </w:rPr>
              <w:t>☐</w:t>
            </w:r>
          </w:p>
        </w:tc>
      </w:tr>
      <w:tr w14:paraId="092AE4B1"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6D3DF459" w14:textId="77777777">
            <w:pPr>
              <w:rPr>
                <w:rFonts w:ascii="Calibri" w:eastAsia="Calibri" w:hAnsi="Calibri" w:cs="Calibri"/>
                <w:color w:val="000000"/>
                <w:sz w:val="18"/>
                <w:szCs w:val="18"/>
              </w:rPr>
            </w:pPr>
            <w:r>
              <w:rPr>
                <w:rFonts w:ascii="Calibri" w:eastAsia="Calibri" w:hAnsi="Calibri" w:cs="Calibri"/>
                <w:color w:val="000000"/>
                <w:sz w:val="18"/>
                <w:szCs w:val="18"/>
              </w:rPr>
              <w:t>16. Duman kontrol senaryosu;</w:t>
            </w:r>
          </w:p>
          <w:p w:rsidR="00101A1B" w:rsidP="00101A1B" w14:paraId="7CD3F7FC" w14:textId="77777777">
            <w:pPr>
              <w:numPr>
                <w:ilvl w:val="0"/>
                <w:numId w:val="7"/>
              </w:numPr>
              <w:rPr>
                <w:rFonts w:ascii="Calibri" w:eastAsia="Calibri" w:hAnsi="Calibri" w:cs="Calibri"/>
                <w:color w:val="000000"/>
                <w:sz w:val="18"/>
                <w:szCs w:val="18"/>
              </w:rPr>
            </w:pPr>
            <w:r>
              <w:rPr>
                <w:rFonts w:ascii="Calibri" w:eastAsia="Calibri" w:hAnsi="Calibri" w:cs="Calibri"/>
                <w:color w:val="000000"/>
                <w:sz w:val="18"/>
                <w:szCs w:val="18"/>
              </w:rPr>
              <w:t>Yangın ve duman olan bölgedeki besleme kanalındaki duman damperi kapanmalı.</w:t>
            </w:r>
          </w:p>
          <w:p w:rsidR="00101A1B" w:rsidP="00101A1B" w14:paraId="6ADD6FE9" w14:textId="77777777">
            <w:pPr>
              <w:numPr>
                <w:ilvl w:val="0"/>
                <w:numId w:val="7"/>
              </w:numPr>
              <w:rPr>
                <w:rFonts w:ascii="Calibri" w:eastAsia="Calibri" w:hAnsi="Calibri" w:cs="Calibri"/>
                <w:color w:val="000000"/>
                <w:sz w:val="18"/>
                <w:szCs w:val="18"/>
              </w:rPr>
            </w:pPr>
            <w:r>
              <w:rPr>
                <w:rFonts w:ascii="Calibri" w:eastAsia="Calibri" w:hAnsi="Calibri" w:cs="Calibri"/>
                <w:color w:val="000000"/>
                <w:sz w:val="18"/>
                <w:szCs w:val="18"/>
              </w:rPr>
              <w:t>Dumandan korunması gereken bölgelerdeki dönüş kanallarında bulunan damperleri kapanmalı.</w:t>
            </w:r>
          </w:p>
          <w:p w:rsidR="00101A1B" w:rsidP="00101A1B" w14:paraId="4C1B371A" w14:textId="77777777">
            <w:pPr>
              <w:numPr>
                <w:ilvl w:val="0"/>
                <w:numId w:val="7"/>
              </w:numPr>
              <w:rPr>
                <w:rFonts w:ascii="Calibri" w:eastAsia="Calibri" w:hAnsi="Calibri" w:cs="Calibri"/>
                <w:color w:val="000000"/>
                <w:sz w:val="18"/>
                <w:szCs w:val="18"/>
              </w:rPr>
            </w:pPr>
            <w:r>
              <w:rPr>
                <w:rFonts w:ascii="Calibri" w:eastAsia="Calibri" w:hAnsi="Calibri" w:cs="Calibri"/>
                <w:color w:val="000000"/>
                <w:sz w:val="18"/>
                <w:szCs w:val="18"/>
              </w:rPr>
              <w:t xml:space="preserve">1.fanlar 60 saniye de çalışmalı. </w:t>
            </w:r>
          </w:p>
          <w:p w:rsidR="00101A1B" w:rsidP="00101A1B" w14:paraId="4B1DCB38" w14:textId="77777777">
            <w:pPr>
              <w:numPr>
                <w:ilvl w:val="0"/>
                <w:numId w:val="7"/>
              </w:numPr>
              <w:rPr>
                <w:rFonts w:ascii="Calibri" w:eastAsia="Calibri" w:hAnsi="Calibri" w:cs="Calibri"/>
                <w:color w:val="000000"/>
                <w:sz w:val="18"/>
                <w:szCs w:val="18"/>
              </w:rPr>
            </w:pPr>
            <w:r>
              <w:rPr>
                <w:rFonts w:ascii="Calibri" w:eastAsia="Calibri" w:hAnsi="Calibri" w:cs="Calibri"/>
                <w:color w:val="000000"/>
                <w:sz w:val="18"/>
                <w:szCs w:val="18"/>
              </w:rPr>
              <w:t xml:space="preserve">Duman kontrol sistemindeki yangın ve duman damperleri de 75 saniyede yangın senaryosuna göre açılmalı veya kapanmalıdır. </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5109F6F7"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0654307C"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6D4B4D9" w14:textId="77777777">
            <w:pPr>
              <w:jc w:val="center"/>
              <w:rPr>
                <w:sz w:val="18"/>
                <w:szCs w:val="18"/>
              </w:rPr>
            </w:pPr>
            <w:r>
              <w:rPr>
                <w:rFonts w:ascii="Calibri" w:hAnsi="Calibri" w:cs="Calibri"/>
                <w:sz w:val="18"/>
                <w:szCs w:val="18"/>
              </w:rPr>
              <w:t>☐</w:t>
            </w:r>
          </w:p>
        </w:tc>
      </w:tr>
      <w:tr w14:paraId="232B25C4"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D941771" w14:textId="77777777">
            <w:pPr>
              <w:rPr>
                <w:rFonts w:ascii="Calibri" w:eastAsia="Calibri" w:hAnsi="Calibri" w:cs="Calibri"/>
                <w:color w:val="000000"/>
                <w:sz w:val="18"/>
                <w:szCs w:val="18"/>
              </w:rPr>
            </w:pPr>
            <w:r>
              <w:rPr>
                <w:rFonts w:ascii="Calibri" w:eastAsia="Calibri" w:hAnsi="Calibri" w:cs="Calibri"/>
                <w:color w:val="000000"/>
                <w:sz w:val="18"/>
                <w:szCs w:val="18"/>
              </w:rPr>
              <w:t>17. Un, tahıl, kepek, nişasta ve şeker gibi parlayıcı organik tozlar meydana getiren maddelerin işlendiği, imal veya depo edildiği yerlerde, bu maddelerin tozlarının toplanmasını önleyecek özel havalandırma tertibatı yapılması; soba, ocak ve benzeri açık ateş kaynağı bulundurulması ve tedbir alınmaksızın kaynak yapılmaması gerekliğine uyuluyor mu? MADDE 88- (4)</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45542C48"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4933A504"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D4E62A4" w14:textId="77777777">
            <w:pPr>
              <w:jc w:val="center"/>
              <w:rPr>
                <w:sz w:val="18"/>
                <w:szCs w:val="18"/>
              </w:rPr>
            </w:pPr>
            <w:r>
              <w:rPr>
                <w:rFonts w:ascii="Calibri" w:hAnsi="Calibri" w:cs="Calibri"/>
                <w:sz w:val="18"/>
                <w:szCs w:val="18"/>
              </w:rPr>
              <w:t>☐</w:t>
            </w:r>
          </w:p>
        </w:tc>
      </w:tr>
      <w:tr w14:paraId="4526402C"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4954912A" w14:textId="77777777">
            <w:pPr>
              <w:rPr>
                <w:rFonts w:ascii="Calibri" w:eastAsia="Calibri" w:hAnsi="Calibri" w:cs="Calibri"/>
                <w:color w:val="000000"/>
                <w:sz w:val="18"/>
                <w:szCs w:val="18"/>
              </w:rPr>
            </w:pPr>
            <w:r>
              <w:rPr>
                <w:rFonts w:ascii="Calibri" w:eastAsia="Calibri" w:hAnsi="Calibri" w:cs="Calibri"/>
                <w:color w:val="000000"/>
                <w:sz w:val="18"/>
                <w:szCs w:val="18"/>
              </w:rPr>
              <w:t>18. Doğalgaz, LPG veya tehlikeli maddeler ile çalışılan yerlerde fanların ve havalandırma motorlarının (ex-proof) , Kablo ve pano tesisatlarının da kıvılcım güvenlikli olması şartına uyulmuş mu? MADDE 88- (5)</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4C51E49B"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7CBBDACF"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4DC6227F" w14:textId="77777777">
            <w:pPr>
              <w:jc w:val="center"/>
              <w:rPr>
                <w:sz w:val="18"/>
                <w:szCs w:val="18"/>
              </w:rPr>
            </w:pPr>
            <w:r>
              <w:rPr>
                <w:rFonts w:ascii="Calibri" w:hAnsi="Calibri" w:cs="Calibri"/>
                <w:sz w:val="18"/>
                <w:szCs w:val="18"/>
              </w:rPr>
              <w:t>☐</w:t>
            </w:r>
          </w:p>
        </w:tc>
      </w:tr>
      <w:tr w14:paraId="0A17B64A" w14:textId="77777777" w:rsidTr="00101A1B">
        <w:tblPrEx>
          <w:tblW w:w="10782" w:type="dxa"/>
          <w:jc w:val="center"/>
          <w:tblLayout w:type="fixed"/>
          <w:tblLook w:val="04A0"/>
        </w:tblPrEx>
        <w:trPr>
          <w:trHeight w:val="250"/>
          <w:jc w:val="center"/>
        </w:trPr>
        <w:tc>
          <w:tcPr>
            <w:tcW w:w="8083" w:type="dxa"/>
            <w:tcBorders>
              <w:top w:val="single" w:sz="4" w:space="0" w:color="000000"/>
              <w:left w:val="single" w:sz="4" w:space="0" w:color="000000"/>
              <w:bottom w:val="single" w:sz="4" w:space="0" w:color="000000"/>
              <w:right w:val="single" w:sz="4" w:space="0" w:color="000000"/>
            </w:tcBorders>
            <w:vAlign w:val="center"/>
            <w:hideMark/>
          </w:tcPr>
          <w:p w:rsidR="00101A1B" w14:paraId="6778B03F" w14:textId="77777777">
            <w:pPr>
              <w:rPr>
                <w:rFonts w:ascii="Calibri" w:eastAsia="Calibri" w:hAnsi="Calibri" w:cs="Calibri"/>
                <w:color w:val="000000"/>
                <w:sz w:val="18"/>
                <w:szCs w:val="18"/>
              </w:rPr>
            </w:pPr>
            <w:r>
              <w:rPr>
                <w:rFonts w:ascii="Calibri" w:eastAsia="Calibri" w:hAnsi="Calibri" w:cs="Calibri"/>
                <w:color w:val="000000"/>
                <w:sz w:val="18"/>
                <w:szCs w:val="18"/>
              </w:rPr>
              <w:t>19. Bütün mekanik havalandırma ve duman tahliye sisteminde kullanılacak kanalların yeterli sayıda askı elemanları ile bağlanması şartına uyulmuş mu? MADDE 87 (3)</w:t>
            </w:r>
          </w:p>
        </w:tc>
        <w:tc>
          <w:tcPr>
            <w:tcW w:w="899" w:type="dxa"/>
            <w:tcBorders>
              <w:top w:val="single" w:sz="4" w:space="0" w:color="000000"/>
              <w:left w:val="single" w:sz="4" w:space="0" w:color="000000"/>
              <w:bottom w:val="single" w:sz="4" w:space="0" w:color="000000"/>
              <w:right w:val="single" w:sz="4" w:space="0" w:color="000000"/>
            </w:tcBorders>
            <w:vAlign w:val="center"/>
            <w:hideMark/>
          </w:tcPr>
          <w:p w:rsidR="00101A1B" w14:paraId="1C0E600B"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6E8742D6" w14:textId="77777777">
            <w:pPr>
              <w:jc w:val="center"/>
              <w:rPr>
                <w:sz w:val="18"/>
                <w:szCs w:val="18"/>
              </w:rPr>
            </w:pPr>
            <w:r>
              <w:rPr>
                <w:rFonts w:ascii="Calibri" w:hAnsi="Calibri" w:cs="Calibri"/>
                <w:sz w:val="18"/>
                <w:szCs w:val="18"/>
              </w:rPr>
              <w:t>☐</w:t>
            </w:r>
          </w:p>
        </w:tc>
        <w:tc>
          <w:tcPr>
            <w:tcW w:w="900" w:type="dxa"/>
            <w:tcBorders>
              <w:top w:val="single" w:sz="4" w:space="0" w:color="000000"/>
              <w:left w:val="single" w:sz="4" w:space="0" w:color="000000"/>
              <w:bottom w:val="single" w:sz="4" w:space="0" w:color="000000"/>
              <w:right w:val="single" w:sz="4" w:space="0" w:color="000000"/>
            </w:tcBorders>
            <w:vAlign w:val="center"/>
            <w:hideMark/>
          </w:tcPr>
          <w:p w:rsidR="00101A1B" w14:paraId="561BF876" w14:textId="77777777">
            <w:pPr>
              <w:jc w:val="center"/>
              <w:rPr>
                <w:sz w:val="18"/>
                <w:szCs w:val="18"/>
              </w:rPr>
            </w:pPr>
            <w:r>
              <w:rPr>
                <w:rFonts w:ascii="Calibri" w:hAnsi="Calibri" w:cs="Calibri"/>
                <w:sz w:val="18"/>
                <w:szCs w:val="18"/>
              </w:rPr>
              <w:t>☐</w:t>
            </w:r>
          </w:p>
        </w:tc>
      </w:tr>
    </w:tbl>
    <w:p w:rsidR="00A32B0C" w14:paraId="25EB3850" w14:textId="77777777"/>
    <w:tbl>
      <w:tblPr>
        <w:tblStyle w:val="TableNormal1"/>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536F6738"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915" w:type="dxa"/>
            <w:tcBorders>
              <w:left w:val="nil"/>
              <w:right w:val="nil"/>
            </w:tcBorders>
            <w:shd w:val="clear" w:color="auto" w:fill="1F497D" w:themeFill="text2"/>
          </w:tcPr>
          <w:p w:rsidR="00E431A3" w:rsidRPr="00C63A54" w:rsidP="004704D7" w14:paraId="183564F9" w14:textId="0DE7625A">
            <w:pPr>
              <w:spacing w:before="97"/>
              <w:ind w:left="72"/>
              <w:rPr>
                <w:rFonts w:cs="Calibri"/>
                <w:b/>
                <w:sz w:val="12"/>
                <w:szCs w:val="12"/>
              </w:rPr>
            </w:pPr>
            <w:r w:rsidRPr="00654D4F">
              <w:rPr>
                <w:rFonts w:cs="Calibri"/>
                <w:b/>
                <w:color w:val="FFFFFF"/>
                <w:sz w:val="14"/>
                <w:szCs w:val="14"/>
              </w:rPr>
              <w:t>6. TESTLER</w:t>
            </w:r>
          </w:p>
        </w:tc>
      </w:tr>
    </w:tbl>
    <w:p w:rsidR="00C63A54" w:rsidRPr="00C63A54" w:rsidP="00C63A54" w14:paraId="5E773C3C" w14:textId="77777777">
      <w:pPr>
        <w:widowControl w:val="0"/>
        <w:autoSpaceDE w:val="0"/>
        <w:autoSpaceDN w:val="0"/>
        <w:spacing w:before="2"/>
        <w:rPr>
          <w:rFonts w:ascii="Calibri" w:eastAsia="Calibri" w:hAnsi="Calibri" w:cs="Calibri"/>
          <w:sz w:val="12"/>
          <w:szCs w:val="12"/>
          <w:lang w:eastAsia="en-US"/>
        </w:rPr>
      </w:pPr>
    </w:p>
    <w:tbl>
      <w:tblPr>
        <w:tblStyle w:val="TableNormal1"/>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8"/>
        <w:gridCol w:w="10899"/>
        <w:gridCol w:w="8"/>
      </w:tblGrid>
      <w:tr w14:paraId="2AF06776"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gridAfter w:val="1"/>
          <w:wAfter w:w="8" w:type="dxa"/>
          <w:trHeight w:val="302"/>
          <w:jc w:val="center"/>
        </w:trPr>
        <w:tc>
          <w:tcPr>
            <w:tcW w:w="10915" w:type="dxa"/>
            <w:gridSpan w:val="2"/>
            <w:tcBorders>
              <w:top w:val="nil"/>
              <w:left w:val="nil"/>
              <w:right w:val="nil"/>
            </w:tcBorders>
            <w:shd w:val="clear" w:color="auto" w:fill="1F497D" w:themeFill="text2"/>
          </w:tcPr>
          <w:p w:rsidR="00C63A54" w:rsidRPr="00C63A54" w:rsidP="00654D4F" w14:paraId="1F4EBE8A" w14:textId="2953DC70">
            <w:pPr>
              <w:spacing w:before="97"/>
              <w:ind w:left="72"/>
              <w:rPr>
                <w:rFonts w:cs="Calibri"/>
                <w:b/>
                <w:sz w:val="12"/>
                <w:szCs w:val="12"/>
              </w:rPr>
            </w:pPr>
            <w:r w:rsidR="00654D4F">
              <w:rPr>
                <w:rFonts w:cs="Calibri"/>
                <w:b/>
                <w:color w:val="FFFFFF"/>
                <w:sz w:val="14"/>
                <w:szCs w:val="14"/>
              </w:rPr>
              <w:t>7. NOTLAR</w:t>
            </w:r>
          </w:p>
        </w:tc>
      </w:tr>
      <w:tr w14:paraId="05EB3E95" w14:textId="77777777" w:rsidTr="00E431A3">
        <w:tblPrEx>
          <w:tblW w:w="10915" w:type="dxa"/>
          <w:jc w:val="center"/>
          <w:tblLayout w:type="fixed"/>
          <w:tblLook w:val="01E0"/>
        </w:tblPrEx>
        <w:trPr>
          <w:gridAfter w:val="1"/>
          <w:wAfter w:w="8" w:type="dxa"/>
          <w:trHeight w:val="215"/>
          <w:jc w:val="center"/>
        </w:trPr>
        <w:tc>
          <w:tcPr>
            <w:tcW w:w="10915" w:type="dxa"/>
            <w:gridSpan w:val="2"/>
          </w:tcPr>
          <w:p w:rsidR="00C63A54" w:rsidRPr="00C63A54" w:rsidP="00C63A54" w14:paraId="63BDDD9A" w14:textId="77777777">
            <w:pPr>
              <w:spacing w:before="6" w:line="190" w:lineRule="exact"/>
              <w:ind w:left="64"/>
              <w:rPr>
                <w:rFonts w:cs="Calibri"/>
                <w:sz w:val="12"/>
                <w:szCs w:val="12"/>
              </w:rPr>
            </w:pPr>
            <w:r w:rsidRPr="00C63A54">
              <w:rPr>
                <w:rFonts w:cs="Calibri"/>
                <w:color w:val="333333"/>
                <w:sz w:val="12"/>
                <w:szCs w:val="12"/>
              </w:rPr>
              <w:t>-</w:t>
            </w:r>
          </w:p>
        </w:tc>
      </w:tr>
      <w:tr w14:paraId="3C86FA52" w14:textId="77777777" w:rsidTr="009B77DF">
        <w:tblPrEx>
          <w:tblW w:w="10915" w:type="dxa"/>
          <w:jc w:val="center"/>
          <w:tblLayout w:type="fixed"/>
          <w:tblLook w:val="01E0"/>
        </w:tblPrEx>
        <w:trPr>
          <w:gridAfter w:val="1"/>
          <w:wAfter w:w="8" w:type="dxa"/>
          <w:trHeight w:val="330"/>
          <w:jc w:val="center"/>
        </w:trPr>
        <w:tc>
          <w:tcPr>
            <w:tcW w:w="10915" w:type="dxa"/>
            <w:gridSpan w:val="2"/>
            <w:tcBorders>
              <w:left w:val="nil"/>
              <w:right w:val="nil"/>
            </w:tcBorders>
            <w:shd w:val="clear" w:color="auto" w:fill="1F497D" w:themeFill="text2"/>
          </w:tcPr>
          <w:p w:rsidR="00C63A54" w:rsidRPr="0004433A" w:rsidP="00C63A54" w14:paraId="2CCC813E" w14:textId="7FC5D451">
            <w:pPr>
              <w:spacing w:before="97"/>
              <w:ind w:left="72"/>
              <w:rPr>
                <w:rFonts w:cs="Calibri"/>
                <w:b/>
                <w:color w:val="FFFFFF"/>
                <w:sz w:val="14"/>
                <w:szCs w:val="14"/>
              </w:rPr>
            </w:pPr>
            <w:r w:rsidRPr="0004433A">
              <w:rPr>
                <w:rFonts w:cs="Calibri"/>
                <w:b/>
                <w:color w:val="FFFFFF"/>
                <w:sz w:val="14"/>
                <w:szCs w:val="14"/>
              </w:rPr>
              <w:t>8. SONUÇ VE KANAAT</w:t>
            </w:r>
          </w:p>
        </w:tc>
      </w:tr>
      <w:tr w14:paraId="5F5E662B" w14:textId="77777777" w:rsidTr="00E431A3">
        <w:tblPrEx>
          <w:tblW w:w="10915" w:type="dxa"/>
          <w:jc w:val="center"/>
          <w:tblLayout w:type="fixed"/>
          <w:tblLook w:val="01E0"/>
        </w:tblPrEx>
        <w:trPr>
          <w:gridBefore w:val="1"/>
          <w:wBefore w:w="8" w:type="dxa"/>
          <w:trHeight w:val="194"/>
          <w:jc w:val="center"/>
        </w:trPr>
        <w:tc>
          <w:tcPr>
            <w:tcW w:w="10915" w:type="dxa"/>
            <w:gridSpan w:val="2"/>
          </w:tcPr>
          <w:p w:rsidR="00C63A54" w:rsidRPr="009B77DF" w:rsidP="00C63A54" w14:paraId="213DEA9E" w14:textId="06DEDDA6">
            <w:pPr>
              <w:spacing w:before="6" w:line="190" w:lineRule="exact"/>
              <w:ind w:left="64"/>
              <w:rPr>
                <w:rFonts w:cs="Calibri"/>
                <w:b/>
                <w:sz w:val="12"/>
                <w:szCs w:val="12"/>
              </w:rPr>
            </w:pPr>
          </w:p>
        </w:tc>
      </w:tr>
    </w:tbl>
    <w:p w:rsidR="00C63A54" w:rsidRPr="00C63A54" w:rsidP="00C63A54" w14:paraId="4382775B" w14:textId="636F271A">
      <w:pPr>
        <w:widowControl w:val="0"/>
        <w:autoSpaceDE w:val="0"/>
        <w:autoSpaceDN w:val="0"/>
        <w:rPr>
          <w:rFonts w:ascii="Calibri" w:eastAsia="Calibri" w:hAnsi="Calibri" w:cs="Calibri"/>
          <w:sz w:val="12"/>
          <w:szCs w:val="12"/>
          <w:lang w:eastAsia="en-US"/>
        </w:rPr>
      </w:pP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45"/>
        <w:gridCol w:w="2551"/>
        <w:gridCol w:w="5214"/>
      </w:tblGrid>
      <w:tr w14:paraId="7DAC1C05" w14:textId="77777777" w:rsidTr="0004433A">
        <w:tblPrEx>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92"/>
          <w:jc w:val="center"/>
        </w:trPr>
        <w:tc>
          <w:tcPr>
            <w:tcW w:w="5696" w:type="dxa"/>
            <w:gridSpan w:val="2"/>
            <w:tcBorders>
              <w:top w:val="single" w:sz="4" w:space="0" w:color="000000"/>
              <w:left w:val="single" w:sz="4" w:space="0" w:color="000000"/>
              <w:bottom w:val="single" w:sz="4" w:space="0" w:color="000000"/>
              <w:right w:val="single" w:sz="4" w:space="0" w:color="000000"/>
            </w:tcBorders>
          </w:tcPr>
          <w:p w:rsidR="0004433A" w:rsidRPr="009D1E2C" w:rsidP="00FE46E1" w14:paraId="6427520D" w14:textId="77777777">
            <w:pPr>
              <w:jc w:val="center"/>
              <w:rPr>
                <w:rFonts w:ascii="Calibri" w:eastAsia="Tahoma" w:hAnsi="Calibri" w:cs="Calibri"/>
                <w:b/>
                <w:color w:val="548DD4" w:themeColor="text2" w:themeTint="99"/>
                <w:sz w:val="16"/>
                <w:szCs w:val="16"/>
              </w:rPr>
            </w:pPr>
            <w:r w:rsidRPr="009D1E2C">
              <w:rPr>
                <w:rFonts w:ascii="Calibri" w:eastAsia="Tahoma" w:hAnsi="Calibri" w:cs="Calibri"/>
                <w:b/>
                <w:color w:val="548DD4" w:themeColor="text2" w:themeTint="99"/>
                <w:sz w:val="16"/>
                <w:szCs w:val="16"/>
              </w:rPr>
              <w:t>PERİYODİK KONTROLÜ YAPMAYA YETKİLİ KİŞİ BİLGİLERİ</w:t>
            </w:r>
          </w:p>
        </w:tc>
        <w:tc>
          <w:tcPr>
            <w:tcW w:w="5214" w:type="dxa"/>
            <w:tcBorders>
              <w:top w:val="single" w:sz="4" w:space="0" w:color="000000"/>
              <w:left w:val="single" w:sz="4" w:space="0" w:color="000000"/>
              <w:bottom w:val="single" w:sz="4" w:space="0" w:color="000000"/>
              <w:right w:val="single" w:sz="4" w:space="0" w:color="000000"/>
            </w:tcBorders>
          </w:tcPr>
          <w:p w:rsidR="0004433A" w:rsidRPr="009D1E2C" w:rsidP="00FE46E1" w14:paraId="5383ADB7" w14:textId="77777777">
            <w:pPr>
              <w:jc w:val="center"/>
              <w:rPr>
                <w:rFonts w:ascii="Calibri" w:eastAsia="Tahoma" w:hAnsi="Calibri" w:cs="Calibri"/>
                <w:b/>
                <w:color w:val="548DD4" w:themeColor="text2" w:themeTint="99"/>
                <w:sz w:val="16"/>
                <w:szCs w:val="16"/>
              </w:rPr>
            </w:pPr>
            <w:r w:rsidRPr="009D1E2C">
              <w:rPr>
                <w:rFonts w:ascii="Calibri" w:eastAsia="Tahoma" w:hAnsi="Calibri" w:cs="Calibri"/>
                <w:b/>
                <w:color w:val="548DD4" w:themeColor="text2" w:themeTint="99"/>
                <w:sz w:val="16"/>
                <w:szCs w:val="16"/>
              </w:rPr>
              <w:t>ONAYI (İMZASI)</w:t>
            </w:r>
          </w:p>
        </w:tc>
      </w:tr>
      <w:tr w14:paraId="769BAE30" w14:textId="77777777" w:rsidTr="0004433A">
        <w:tblPrEx>
          <w:tblW w:w="10910" w:type="dxa"/>
          <w:jc w:val="center"/>
          <w:tblLayout w:type="fixed"/>
          <w:tblLook w:val="0000"/>
        </w:tblPrEx>
        <w:trPr>
          <w:trHeight w:val="207"/>
          <w:jc w:val="center"/>
        </w:trPr>
        <w:tc>
          <w:tcPr>
            <w:tcW w:w="3145" w:type="dxa"/>
            <w:tcBorders>
              <w:top w:val="single" w:sz="4" w:space="0" w:color="000000"/>
              <w:left w:val="single" w:sz="4" w:space="0" w:color="000000"/>
              <w:bottom w:val="single" w:sz="4" w:space="0" w:color="000000"/>
              <w:right w:val="single" w:sz="4" w:space="0" w:color="000000"/>
            </w:tcBorders>
            <w:vAlign w:val="center"/>
          </w:tcPr>
          <w:p w:rsidR="0004433A" w:rsidP="00FE46E1" w14:paraId="4EBBE427" w14:textId="77777777">
            <w:pPr>
              <w:rPr>
                <w:rFonts w:ascii="Calibri" w:eastAsia="Tahoma" w:hAnsi="Calibri" w:cs="Calibri"/>
                <w:b/>
                <w:sz w:val="16"/>
                <w:szCs w:val="16"/>
              </w:rPr>
            </w:pPr>
            <w:r>
              <w:rPr>
                <w:rFonts w:ascii="Calibri" w:eastAsia="Tahoma" w:hAnsi="Calibri" w:cs="Calibri"/>
                <w:b/>
                <w:sz w:val="16"/>
                <w:szCs w:val="16"/>
              </w:rPr>
              <w:t>Adı, Soyadı</w:t>
            </w:r>
          </w:p>
        </w:tc>
        <w:tc>
          <w:tcPr>
            <w:tcW w:w="2551" w:type="dxa"/>
            <w:tcBorders>
              <w:top w:val="single" w:sz="4" w:space="0" w:color="000000"/>
              <w:left w:val="single" w:sz="4" w:space="0" w:color="000000"/>
              <w:bottom w:val="single" w:sz="4" w:space="0" w:color="000000"/>
              <w:right w:val="single" w:sz="4" w:space="0" w:color="000000"/>
            </w:tcBorders>
            <w:vAlign w:val="center"/>
          </w:tcPr>
          <w:p w:rsidR="0004433A" w:rsidP="00FE46E1" w14:paraId="192C7B38" w14:textId="77777777">
            <w:pPr>
              <w:rPr>
                <w:rFonts w:ascii="Calibri" w:eastAsia="Tahoma" w:hAnsi="Calibri" w:cs="Calibri"/>
                <w:b/>
                <w:sz w:val="16"/>
                <w:szCs w:val="16"/>
              </w:rPr>
            </w:pPr>
          </w:p>
        </w:tc>
        <w:tc>
          <w:tcPr>
            <w:tcW w:w="5214" w:type="dxa"/>
            <w:vMerge w:val="restart"/>
            <w:tcBorders>
              <w:top w:val="single" w:sz="4" w:space="0" w:color="000000"/>
              <w:left w:val="single" w:sz="4" w:space="0" w:color="000000"/>
              <w:right w:val="single" w:sz="4" w:space="0" w:color="000000"/>
            </w:tcBorders>
            <w:vAlign w:val="center"/>
          </w:tcPr>
          <w:p w:rsidR="0004433A" w:rsidP="00FE46E1" w14:paraId="5A7FDF05" w14:textId="77777777">
            <w:pPr>
              <w:rPr>
                <w:rFonts w:ascii="Calibri" w:eastAsia="Tahoma" w:hAnsi="Calibri" w:cs="Calibri"/>
                <w:sz w:val="16"/>
                <w:szCs w:val="16"/>
              </w:rPr>
            </w:pPr>
          </w:p>
        </w:tc>
      </w:tr>
      <w:tr w14:paraId="496BA833" w14:textId="77777777" w:rsidTr="0004433A">
        <w:tblPrEx>
          <w:tblW w:w="10910" w:type="dxa"/>
          <w:jc w:val="center"/>
          <w:tblLayout w:type="fixed"/>
          <w:tblLook w:val="0000"/>
        </w:tblPrEx>
        <w:trPr>
          <w:trHeight w:val="174"/>
          <w:jc w:val="center"/>
        </w:trPr>
        <w:tc>
          <w:tcPr>
            <w:tcW w:w="3145" w:type="dxa"/>
            <w:tcBorders>
              <w:top w:val="single" w:sz="4" w:space="0" w:color="000000"/>
              <w:left w:val="single" w:sz="4" w:space="0" w:color="000000"/>
              <w:bottom w:val="single" w:sz="4" w:space="0" w:color="000000"/>
              <w:right w:val="single" w:sz="4" w:space="0" w:color="000000"/>
            </w:tcBorders>
            <w:vAlign w:val="center"/>
          </w:tcPr>
          <w:p w:rsidR="0004433A" w:rsidP="00FE46E1" w14:paraId="4D764C71" w14:textId="77777777">
            <w:pPr>
              <w:rPr>
                <w:rFonts w:ascii="Calibri" w:eastAsia="Tahoma" w:hAnsi="Calibri" w:cs="Calibri"/>
                <w:b/>
                <w:sz w:val="16"/>
                <w:szCs w:val="16"/>
              </w:rPr>
            </w:pPr>
            <w:r>
              <w:rPr>
                <w:rFonts w:ascii="Calibri" w:eastAsia="Tahoma" w:hAnsi="Calibri" w:cs="Calibri"/>
                <w:b/>
                <w:sz w:val="16"/>
                <w:szCs w:val="16"/>
              </w:rPr>
              <w:t>Mesleği</w:t>
            </w:r>
          </w:p>
        </w:tc>
        <w:tc>
          <w:tcPr>
            <w:tcW w:w="2551" w:type="dxa"/>
            <w:tcBorders>
              <w:top w:val="single" w:sz="4" w:space="0" w:color="000000"/>
              <w:left w:val="single" w:sz="4" w:space="0" w:color="000000"/>
              <w:bottom w:val="single" w:sz="4" w:space="0" w:color="000000"/>
              <w:right w:val="single" w:sz="4" w:space="0" w:color="000000"/>
            </w:tcBorders>
            <w:vAlign w:val="center"/>
          </w:tcPr>
          <w:p w:rsidR="0004433A" w:rsidP="00FE46E1" w14:paraId="4E5F5F32" w14:textId="77777777">
            <w:pPr>
              <w:rPr>
                <w:rFonts w:ascii="Calibri" w:eastAsia="Tahoma" w:hAnsi="Calibri" w:cs="Calibri"/>
                <w:b/>
                <w:sz w:val="16"/>
                <w:szCs w:val="16"/>
              </w:rPr>
            </w:pPr>
          </w:p>
        </w:tc>
        <w:tc>
          <w:tcPr>
            <w:tcW w:w="5214" w:type="dxa"/>
            <w:vMerge/>
            <w:tcBorders>
              <w:left w:val="single" w:sz="4" w:space="0" w:color="000000"/>
              <w:right w:val="single" w:sz="4" w:space="0" w:color="000000"/>
            </w:tcBorders>
            <w:vAlign w:val="center"/>
          </w:tcPr>
          <w:p w:rsidR="0004433A" w:rsidP="00FE46E1" w14:paraId="3BD3DA54" w14:textId="77777777">
            <w:pPr>
              <w:rPr>
                <w:rFonts w:ascii="Calibri" w:eastAsia="Tahoma" w:hAnsi="Calibri" w:cs="Calibri"/>
                <w:sz w:val="16"/>
                <w:szCs w:val="16"/>
              </w:rPr>
            </w:pPr>
          </w:p>
        </w:tc>
      </w:tr>
      <w:tr w14:paraId="656816EC" w14:textId="77777777" w:rsidTr="0004433A">
        <w:tblPrEx>
          <w:tblW w:w="10910" w:type="dxa"/>
          <w:jc w:val="center"/>
          <w:tblLayout w:type="fixed"/>
          <w:tblLook w:val="0000"/>
        </w:tblPrEx>
        <w:trPr>
          <w:trHeight w:val="179"/>
          <w:jc w:val="center"/>
        </w:trPr>
        <w:tc>
          <w:tcPr>
            <w:tcW w:w="3145" w:type="dxa"/>
            <w:tcBorders>
              <w:top w:val="single" w:sz="4" w:space="0" w:color="000000"/>
              <w:left w:val="single" w:sz="4" w:space="0" w:color="000000"/>
              <w:bottom w:val="single" w:sz="4" w:space="0" w:color="000000"/>
              <w:right w:val="single" w:sz="4" w:space="0" w:color="000000"/>
            </w:tcBorders>
            <w:vAlign w:val="center"/>
          </w:tcPr>
          <w:p w:rsidR="0004433A" w:rsidP="00FE46E1" w14:paraId="422084A5" w14:textId="77777777">
            <w:pPr>
              <w:rPr>
                <w:rFonts w:ascii="Calibri" w:eastAsia="Tahoma" w:hAnsi="Calibri" w:cs="Calibri"/>
                <w:b/>
                <w:sz w:val="16"/>
                <w:szCs w:val="16"/>
              </w:rPr>
            </w:pPr>
            <w:r>
              <w:rPr>
                <w:rFonts w:ascii="Calibri" w:eastAsia="Tahoma" w:hAnsi="Calibri" w:cs="Calibri"/>
                <w:b/>
                <w:sz w:val="16"/>
                <w:szCs w:val="16"/>
              </w:rPr>
              <w:t>Dip. Tar. ve No.</w:t>
            </w:r>
          </w:p>
        </w:tc>
        <w:tc>
          <w:tcPr>
            <w:tcW w:w="2551" w:type="dxa"/>
            <w:tcBorders>
              <w:top w:val="single" w:sz="4" w:space="0" w:color="000000"/>
              <w:left w:val="single" w:sz="4" w:space="0" w:color="000000"/>
              <w:bottom w:val="single" w:sz="4" w:space="0" w:color="000000"/>
              <w:right w:val="single" w:sz="4" w:space="0" w:color="000000"/>
            </w:tcBorders>
            <w:vAlign w:val="center"/>
          </w:tcPr>
          <w:p w:rsidR="0004433A" w:rsidP="00FE46E1" w14:paraId="748D78CB" w14:textId="77777777">
            <w:pPr>
              <w:rPr>
                <w:rFonts w:ascii="Calibri" w:eastAsia="Tahoma" w:hAnsi="Calibri" w:cs="Calibri"/>
                <w:b/>
                <w:sz w:val="16"/>
                <w:szCs w:val="16"/>
              </w:rPr>
            </w:pPr>
          </w:p>
        </w:tc>
        <w:tc>
          <w:tcPr>
            <w:tcW w:w="5214" w:type="dxa"/>
            <w:vMerge/>
            <w:tcBorders>
              <w:left w:val="single" w:sz="4" w:space="0" w:color="000000"/>
              <w:right w:val="single" w:sz="4" w:space="0" w:color="000000"/>
            </w:tcBorders>
            <w:vAlign w:val="center"/>
          </w:tcPr>
          <w:p w:rsidR="0004433A" w:rsidP="00FE46E1" w14:paraId="725FEF31" w14:textId="77777777">
            <w:pPr>
              <w:rPr>
                <w:rFonts w:ascii="Calibri" w:eastAsia="Tahoma" w:hAnsi="Calibri" w:cs="Calibri"/>
                <w:sz w:val="16"/>
                <w:szCs w:val="16"/>
              </w:rPr>
            </w:pPr>
          </w:p>
        </w:tc>
      </w:tr>
      <w:tr w14:paraId="5F37AAD3" w14:textId="77777777" w:rsidTr="0004433A">
        <w:tblPrEx>
          <w:tblW w:w="10910" w:type="dxa"/>
          <w:jc w:val="center"/>
          <w:tblLayout w:type="fixed"/>
          <w:tblLook w:val="0000"/>
        </w:tblPrEx>
        <w:trPr>
          <w:trHeight w:val="199"/>
          <w:jc w:val="center"/>
        </w:trPr>
        <w:tc>
          <w:tcPr>
            <w:tcW w:w="3145" w:type="dxa"/>
            <w:tcBorders>
              <w:top w:val="single" w:sz="4" w:space="0" w:color="000000"/>
              <w:left w:val="single" w:sz="4" w:space="0" w:color="000000"/>
              <w:bottom w:val="single" w:sz="4" w:space="0" w:color="000000"/>
              <w:right w:val="single" w:sz="4" w:space="0" w:color="000000"/>
            </w:tcBorders>
            <w:vAlign w:val="center"/>
          </w:tcPr>
          <w:p w:rsidR="0004433A" w:rsidP="00FE46E1" w14:paraId="654439C4" w14:textId="77777777">
            <w:pPr>
              <w:rPr>
                <w:rFonts w:ascii="Calibri" w:eastAsia="Tahoma" w:hAnsi="Calibri" w:cs="Calibri"/>
                <w:b/>
                <w:sz w:val="16"/>
                <w:szCs w:val="16"/>
              </w:rPr>
            </w:pPr>
            <w:r>
              <w:rPr>
                <w:rFonts w:ascii="Calibri" w:eastAsia="Tahoma" w:hAnsi="Calibri" w:cs="Calibri"/>
                <w:b/>
                <w:sz w:val="16"/>
                <w:szCs w:val="16"/>
              </w:rPr>
              <w:t>Kalıcı Kayıt No</w:t>
            </w:r>
          </w:p>
        </w:tc>
        <w:tc>
          <w:tcPr>
            <w:tcW w:w="2551" w:type="dxa"/>
            <w:tcBorders>
              <w:top w:val="single" w:sz="4" w:space="0" w:color="000000"/>
              <w:left w:val="single" w:sz="4" w:space="0" w:color="000000"/>
              <w:bottom w:val="single" w:sz="4" w:space="0" w:color="000000"/>
              <w:right w:val="single" w:sz="4" w:space="0" w:color="000000"/>
            </w:tcBorders>
            <w:vAlign w:val="center"/>
          </w:tcPr>
          <w:p w:rsidR="0004433A" w:rsidP="00FE46E1" w14:paraId="056912D6" w14:textId="77777777">
            <w:pPr>
              <w:rPr>
                <w:rFonts w:ascii="Calibri" w:eastAsia="Tahoma" w:hAnsi="Calibri" w:cs="Calibri"/>
                <w:b/>
                <w:sz w:val="16"/>
                <w:szCs w:val="16"/>
              </w:rPr>
            </w:pPr>
          </w:p>
        </w:tc>
        <w:tc>
          <w:tcPr>
            <w:tcW w:w="5214" w:type="dxa"/>
            <w:vMerge/>
            <w:tcBorders>
              <w:left w:val="single" w:sz="4" w:space="0" w:color="000000"/>
              <w:bottom w:val="single" w:sz="4" w:space="0" w:color="000000"/>
              <w:right w:val="single" w:sz="4" w:space="0" w:color="000000"/>
            </w:tcBorders>
            <w:vAlign w:val="center"/>
          </w:tcPr>
          <w:p w:rsidR="0004433A" w:rsidP="00FE46E1" w14:paraId="2B044E2C" w14:textId="77777777">
            <w:pPr>
              <w:rPr>
                <w:rFonts w:ascii="Calibri" w:eastAsia="Tahoma" w:hAnsi="Calibri" w:cs="Calibri"/>
                <w:sz w:val="16"/>
                <w:szCs w:val="16"/>
              </w:rPr>
            </w:pPr>
          </w:p>
        </w:tc>
      </w:tr>
    </w:tbl>
    <w:p w:rsidR="00115254" w:rsidP="00C63A54" w14:paraId="70D48F9F" w14:textId="77777777">
      <w:pPr>
        <w:rPr>
          <w:sz w:val="12"/>
          <w:szCs w:val="12"/>
        </w:rPr>
      </w:pPr>
    </w:p>
    <w:p w:rsidR="005542FF" w:rsidRPr="00E431A3" w:rsidP="00C63A54" w14:paraId="4AC5C9B1" w14:textId="3A08709A">
      <w:pPr>
        <w:rPr>
          <w:rFonts w:ascii="Calibri" w:eastAsia="Tahoma" w:hAnsi="Calibri" w:cs="Calibri"/>
          <w:sz w:val="12"/>
          <w:szCs w:val="12"/>
        </w:rPr>
      </w:pPr>
      <w:r w:rsidRPr="00E431A3">
        <w:rPr>
          <w:sz w:val="12"/>
          <w:szCs w:val="12"/>
        </w:rPr>
        <w:t>Bu rapor (İKİ (2)) nüsha olarak hazırlanmıştır.</w:t>
      </w:r>
    </w:p>
    <w:sectPr w:rsidSect="005B520B">
      <w:headerReference w:type="default" r:id="rId6"/>
      <w:footerReference w:type="default" r:id="rId7"/>
      <w:pgSz w:w="11907" w:h="16840"/>
      <w:pgMar w:top="1134" w:right="1134" w:bottom="1134" w:left="1134" w:header="567" w:footer="567"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61516" w:rsidRPr="00C63A54" w:rsidP="00861516" w14:paraId="24F699F5" w14:textId="77777777">
    <w:pPr>
      <w:rPr>
        <w:rFonts w:ascii="Calibri" w:eastAsia="Tahoma" w:hAnsi="Calibri" w:cs="Calibri"/>
        <w:b/>
        <w:i/>
        <w:sz w:val="14"/>
        <w:szCs w:val="14"/>
        <w:u w:val="single"/>
      </w:rPr>
    </w:pPr>
    <w:r w:rsidRPr="00C63A54">
      <w:rPr>
        <w:rFonts w:ascii="Calibri" w:eastAsia="Tahoma" w:hAnsi="Calibri" w:cs="Calibri"/>
        <w:i/>
        <w:sz w:val="14"/>
        <w:szCs w:val="14"/>
      </w:rPr>
      <w:t>İçerenköy Mah. Karaman Çiftlik Yolu Cad. Kar Plaza E Blok Kat:13 Ataşehir/İSTANBUL Tel: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0216 6880910</w:t>
    </w:r>
    <w:r w:rsidRPr="00C63A54">
      <w:rPr>
        <w:rFonts w:ascii="Calibri" w:eastAsia="Tahoma" w:hAnsi="Calibri" w:cs="Calibri"/>
        <w:b/>
        <w:i/>
        <w:sz w:val="14"/>
        <w:szCs w:val="14"/>
      </w:rPr>
      <w:t xml:space="preserve"> </w:t>
    </w:r>
    <w:r w:rsidRPr="00C63A54">
      <w:rPr>
        <w:rFonts w:ascii="Calibri" w:eastAsia="Tahoma" w:hAnsi="Calibri" w:cs="Calibri"/>
        <w:i/>
        <w:sz w:val="14"/>
        <w:szCs w:val="14"/>
      </w:rPr>
      <w:t>E-mail: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info@royalcert.com</w:t>
    </w:r>
    <w:r w:rsidRPr="00C63A54">
      <w:rPr>
        <w:rFonts w:ascii="Calibri" w:eastAsia="Tahoma" w:hAnsi="Calibri" w:cs="Calibri"/>
        <w:b/>
        <w:sz w:val="14"/>
        <w:szCs w:val="14"/>
      </w:rPr>
      <w:t xml:space="preserve"> </w:t>
    </w:r>
    <w:r w:rsidRPr="00C63A54">
      <w:rPr>
        <w:rFonts w:ascii="Calibri" w:eastAsia="Tahoma" w:hAnsi="Calibri" w:cs="Calibri"/>
        <w:i/>
        <w:sz w:val="14"/>
        <w:szCs w:val="14"/>
      </w:rPr>
      <w:t>Web:</w:t>
    </w:r>
    <w:r w:rsidRPr="00C63A54">
      <w:rPr>
        <w:rFonts w:ascii="Calibri" w:eastAsia="Tahoma" w:hAnsi="Calibri" w:cs="Calibri"/>
        <w:b/>
        <w:color w:val="0070C0"/>
        <w:sz w:val="14"/>
        <w:szCs w:val="14"/>
      </w:rPr>
      <w:t xml:space="preserve"> </w:t>
    </w:r>
    <w:hyperlink r:id="rId1" w:history="1">
      <w:r w:rsidRPr="00B05DF7">
        <w:rPr>
          <w:rStyle w:val="Hyperlink"/>
          <w:rFonts w:ascii="Calibri" w:eastAsia="Tahoma" w:hAnsi="Calibri" w:cs="Calibri"/>
          <w:b/>
          <w:i/>
          <w:sz w:val="14"/>
          <w:szCs w:val="14"/>
        </w:rPr>
        <w:t>www.royalcert.com</w:t>
      </w:r>
    </w:hyperlink>
  </w:p>
  <w:p w:rsidR="00861516" w:rsidRPr="003065E6" w:rsidP="00861516" w14:paraId="237D09F9" w14:textId="77777777">
    <w:pPr>
      <w:pStyle w:val="BodyText"/>
      <w:ind w:left="20"/>
      <w:jc w:val="both"/>
      <w:rPr>
        <w:b/>
        <w:color w:val="333333"/>
        <w:sz w:val="2"/>
        <w:szCs w:val="14"/>
      </w:rPr>
    </w:pPr>
  </w:p>
  <w:p w:rsidR="00861516" w:rsidP="00861516" w14:paraId="0EF45141" w14:textId="77777777">
    <w:pPr>
      <w:pStyle w:val="BodyText"/>
      <w:ind w:left="20"/>
      <w:jc w:val="both"/>
      <w:rPr>
        <w:b/>
        <w:color w:val="333333"/>
        <w:sz w:val="14"/>
        <w:szCs w:val="14"/>
      </w:rPr>
    </w:pPr>
    <w:r w:rsidRPr="00C63A54">
      <w:rPr>
        <w:b/>
        <w:color w:val="333333"/>
        <w:sz w:val="14"/>
        <w:szCs w:val="14"/>
      </w:rPr>
      <w:t>Muayene</w:t>
    </w:r>
    <w:r w:rsidRPr="00C63A54">
      <w:rPr>
        <w:b/>
        <w:color w:val="333333"/>
        <w:spacing w:val="13"/>
        <w:sz w:val="14"/>
        <w:szCs w:val="14"/>
      </w:rPr>
      <w:t xml:space="preserve"> </w:t>
    </w:r>
    <w:r w:rsidRPr="00C63A54">
      <w:rPr>
        <w:b/>
        <w:color w:val="333333"/>
        <w:sz w:val="14"/>
        <w:szCs w:val="14"/>
      </w:rPr>
      <w:t>sonuçları</w:t>
    </w:r>
    <w:r w:rsidRPr="00C63A54">
      <w:rPr>
        <w:b/>
        <w:color w:val="333333"/>
        <w:spacing w:val="14"/>
        <w:sz w:val="14"/>
        <w:szCs w:val="14"/>
      </w:rPr>
      <w:t xml:space="preserve"> </w:t>
    </w:r>
    <w:r w:rsidRPr="00C63A54">
      <w:rPr>
        <w:b/>
        <w:color w:val="333333"/>
        <w:sz w:val="14"/>
        <w:szCs w:val="14"/>
      </w:rPr>
      <w:t>sadece</w:t>
    </w:r>
    <w:r w:rsidRPr="00C63A54">
      <w:rPr>
        <w:b/>
        <w:color w:val="333333"/>
        <w:spacing w:val="14"/>
        <w:sz w:val="14"/>
        <w:szCs w:val="14"/>
      </w:rPr>
      <w:t xml:space="preserve"> </w:t>
    </w:r>
    <w:r w:rsidRPr="00C63A54">
      <w:rPr>
        <w:b/>
        <w:color w:val="333333"/>
        <w:sz w:val="14"/>
        <w:szCs w:val="14"/>
      </w:rPr>
      <w:t>talep</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ürün/parti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ile</w:t>
    </w:r>
    <w:r w:rsidRPr="00C63A54">
      <w:rPr>
        <w:b/>
        <w:color w:val="333333"/>
        <w:spacing w:val="14"/>
        <w:sz w:val="14"/>
        <w:szCs w:val="14"/>
      </w:rPr>
      <w:t xml:space="preserve"> </w:t>
    </w:r>
    <w:r w:rsidRPr="00C63A54">
      <w:rPr>
        <w:b/>
        <w:color w:val="333333"/>
        <w:sz w:val="14"/>
        <w:szCs w:val="14"/>
      </w:rPr>
      <w:t>ilgili</w:t>
    </w:r>
    <w:r w:rsidRPr="00C63A54">
      <w:rPr>
        <w:b/>
        <w:color w:val="333333"/>
        <w:spacing w:val="14"/>
        <w:sz w:val="14"/>
        <w:szCs w:val="14"/>
      </w:rPr>
      <w:t xml:space="preserve"> </w:t>
    </w:r>
    <w:r w:rsidRPr="00C63A54">
      <w:rPr>
        <w:b/>
        <w:color w:val="333333"/>
        <w:sz w:val="14"/>
        <w:szCs w:val="14"/>
      </w:rPr>
      <w:t>olup,</w:t>
    </w:r>
    <w:r w:rsidRPr="00C63A54">
      <w:rPr>
        <w:b/>
        <w:color w:val="333333"/>
        <w:spacing w:val="14"/>
        <w:sz w:val="14"/>
        <w:szCs w:val="14"/>
      </w:rPr>
      <w:t xml:space="preserve"> </w:t>
    </w:r>
    <w:r w:rsidRPr="00C63A54">
      <w:rPr>
        <w:b/>
        <w:color w:val="333333"/>
        <w:sz w:val="14"/>
        <w:szCs w:val="14"/>
      </w:rPr>
      <w:t>başka</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edilmeyen</w:t>
    </w:r>
    <w:r w:rsidRPr="00C63A54">
      <w:rPr>
        <w:b/>
        <w:color w:val="333333"/>
        <w:spacing w:val="14"/>
        <w:sz w:val="14"/>
        <w:szCs w:val="14"/>
      </w:rPr>
      <w:t xml:space="preserve"> </w:t>
    </w:r>
    <w:r w:rsidRPr="00C63A54">
      <w:rPr>
        <w:b/>
        <w:color w:val="333333"/>
        <w:sz w:val="14"/>
        <w:szCs w:val="14"/>
      </w:rPr>
      <w:t>ürün/</w:t>
    </w:r>
    <w:r w:rsidRPr="00C63A54">
      <w:rPr>
        <w:b/>
        <w:color w:val="333333"/>
        <w:spacing w:val="14"/>
        <w:sz w:val="14"/>
        <w:szCs w:val="14"/>
      </w:rPr>
      <w:t xml:space="preserve"> </w:t>
    </w:r>
    <w:r w:rsidRPr="00C63A54">
      <w:rPr>
        <w:b/>
        <w:color w:val="333333"/>
        <w:sz w:val="14"/>
        <w:szCs w:val="14"/>
      </w:rPr>
      <w:t>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için</w:t>
    </w:r>
    <w:r w:rsidRPr="00C63A54">
      <w:rPr>
        <w:b/>
        <w:color w:val="333333"/>
        <w:spacing w:val="14"/>
        <w:sz w:val="14"/>
        <w:szCs w:val="14"/>
      </w:rPr>
      <w:t xml:space="preserve"> </w:t>
    </w:r>
    <w:r w:rsidRPr="00C63A54">
      <w:rPr>
        <w:b/>
        <w:color w:val="333333"/>
        <w:sz w:val="14"/>
        <w:szCs w:val="14"/>
      </w:rPr>
      <w:t>geçerli</w:t>
    </w:r>
    <w:r w:rsidRPr="00C63A54">
      <w:rPr>
        <w:b/>
        <w:color w:val="333333"/>
        <w:spacing w:val="14"/>
        <w:sz w:val="14"/>
        <w:szCs w:val="14"/>
      </w:rPr>
      <w:t xml:space="preserve"> </w:t>
    </w:r>
    <w:r w:rsidRPr="00C63A54">
      <w:rPr>
        <w:b/>
        <w:color w:val="333333"/>
        <w:sz w:val="14"/>
        <w:szCs w:val="14"/>
      </w:rPr>
      <w:t>değildir.</w:t>
    </w:r>
    <w:r w:rsidRPr="00C63A54">
      <w:rPr>
        <w:b/>
        <w:color w:val="333333"/>
        <w:spacing w:val="14"/>
        <w:sz w:val="14"/>
        <w:szCs w:val="14"/>
      </w:rPr>
      <w:t xml:space="preserve"> </w:t>
    </w:r>
    <w:r w:rsidRPr="00C63A54">
      <w:rPr>
        <w:b/>
        <w:color w:val="333333"/>
        <w:sz w:val="14"/>
        <w:szCs w:val="14"/>
      </w:rPr>
      <w:t xml:space="preserve">Muayene </w:t>
    </w:r>
    <w:r w:rsidRPr="00C63A54">
      <w:rPr>
        <w:b/>
        <w:color w:val="333333"/>
        <w:spacing w:val="-27"/>
        <w:sz w:val="14"/>
        <w:szCs w:val="14"/>
      </w:rPr>
      <w:t xml:space="preserve"> </w:t>
    </w:r>
    <w:r w:rsidRPr="00C63A54">
      <w:rPr>
        <w:b/>
        <w:color w:val="333333"/>
        <w:sz w:val="14"/>
        <w:szCs w:val="14"/>
      </w:rPr>
      <w:t>raporları</w:t>
    </w:r>
    <w:r w:rsidRPr="00C63A54">
      <w:rPr>
        <w:b/>
        <w:color w:val="333333"/>
        <w:spacing w:val="-3"/>
        <w:sz w:val="14"/>
        <w:szCs w:val="14"/>
      </w:rPr>
      <w:t xml:space="preserve"> </w:t>
    </w:r>
    <w:r w:rsidRPr="00C63A54">
      <w:rPr>
        <w:b/>
        <w:color w:val="333333"/>
        <w:sz w:val="14"/>
        <w:szCs w:val="14"/>
      </w:rPr>
      <w:t>Royalcert Belgelendirme ve Gözetim Hizmetleri A.Ş.</w:t>
    </w:r>
    <w:r w:rsidRPr="00C63A54">
      <w:rPr>
        <w:b/>
        <w:color w:val="333333"/>
        <w:spacing w:val="-2"/>
        <w:sz w:val="14"/>
        <w:szCs w:val="14"/>
      </w:rPr>
      <w:t xml:space="preserve"> </w:t>
    </w:r>
    <w:r w:rsidRPr="00C63A54">
      <w:rPr>
        <w:b/>
        <w:color w:val="333333"/>
        <w:sz w:val="14"/>
        <w:szCs w:val="14"/>
      </w:rPr>
      <w:t>ve</w:t>
    </w:r>
    <w:r w:rsidRPr="00C63A54">
      <w:rPr>
        <w:b/>
        <w:color w:val="333333"/>
        <w:spacing w:val="-3"/>
        <w:sz w:val="14"/>
        <w:szCs w:val="14"/>
      </w:rPr>
      <w:t xml:space="preserve"> </w:t>
    </w:r>
    <w:r w:rsidRPr="00C63A54">
      <w:rPr>
        <w:b/>
        <w:color w:val="333333"/>
        <w:sz w:val="14"/>
        <w:szCs w:val="14"/>
      </w:rPr>
      <w:t>müşterinin</w:t>
    </w:r>
    <w:r w:rsidRPr="00C63A54">
      <w:rPr>
        <w:b/>
        <w:color w:val="333333"/>
        <w:spacing w:val="-2"/>
        <w:sz w:val="14"/>
        <w:szCs w:val="14"/>
      </w:rPr>
      <w:t xml:space="preserve"> </w:t>
    </w:r>
    <w:r w:rsidRPr="00C63A54">
      <w:rPr>
        <w:b/>
        <w:color w:val="333333"/>
        <w:sz w:val="14"/>
        <w:szCs w:val="14"/>
      </w:rPr>
      <w:t>onayı</w:t>
    </w:r>
    <w:r w:rsidRPr="00C63A54">
      <w:rPr>
        <w:b/>
        <w:color w:val="333333"/>
        <w:spacing w:val="-3"/>
        <w:sz w:val="14"/>
        <w:szCs w:val="14"/>
      </w:rPr>
      <w:t xml:space="preserve"> </w:t>
    </w:r>
    <w:r w:rsidRPr="00C63A54">
      <w:rPr>
        <w:b/>
        <w:color w:val="333333"/>
        <w:sz w:val="14"/>
        <w:szCs w:val="14"/>
      </w:rPr>
      <w:t>olmaksızın</w:t>
    </w:r>
    <w:r w:rsidRPr="00C63A54">
      <w:rPr>
        <w:b/>
        <w:color w:val="333333"/>
        <w:spacing w:val="-2"/>
        <w:sz w:val="14"/>
        <w:szCs w:val="14"/>
      </w:rPr>
      <w:t xml:space="preserve"> </w:t>
    </w:r>
    <w:r w:rsidRPr="00C63A54">
      <w:rPr>
        <w:b/>
        <w:color w:val="333333"/>
        <w:sz w:val="14"/>
        <w:szCs w:val="14"/>
      </w:rPr>
      <w:t>kısmi</w:t>
    </w:r>
    <w:r w:rsidRPr="00C63A54">
      <w:rPr>
        <w:b/>
        <w:color w:val="333333"/>
        <w:spacing w:val="-2"/>
        <w:sz w:val="14"/>
        <w:szCs w:val="14"/>
      </w:rPr>
      <w:t xml:space="preserve"> </w:t>
    </w:r>
    <w:r w:rsidRPr="00C63A54">
      <w:rPr>
        <w:b/>
        <w:color w:val="333333"/>
        <w:sz w:val="14"/>
        <w:szCs w:val="14"/>
      </w:rPr>
      <w:t>olarak</w:t>
    </w:r>
    <w:r w:rsidRPr="00C63A54">
      <w:rPr>
        <w:b/>
        <w:color w:val="333333"/>
        <w:spacing w:val="-3"/>
        <w:sz w:val="14"/>
        <w:szCs w:val="14"/>
      </w:rPr>
      <w:t xml:space="preserve"> </w:t>
    </w:r>
    <w:r w:rsidRPr="00C63A54">
      <w:rPr>
        <w:b/>
        <w:color w:val="333333"/>
        <w:sz w:val="14"/>
        <w:szCs w:val="14"/>
      </w:rPr>
      <w:t>veya</w:t>
    </w:r>
    <w:r w:rsidRPr="00C63A54">
      <w:rPr>
        <w:b/>
        <w:color w:val="333333"/>
        <w:spacing w:val="-2"/>
        <w:sz w:val="14"/>
        <w:szCs w:val="14"/>
      </w:rPr>
      <w:t xml:space="preserve"> </w:t>
    </w:r>
    <w:r w:rsidRPr="00C63A54">
      <w:rPr>
        <w:b/>
        <w:color w:val="333333"/>
        <w:sz w:val="14"/>
        <w:szCs w:val="14"/>
      </w:rPr>
      <w:t>tamamen</w:t>
    </w:r>
    <w:r w:rsidRPr="00C63A54">
      <w:rPr>
        <w:b/>
        <w:color w:val="333333"/>
        <w:spacing w:val="-3"/>
        <w:sz w:val="14"/>
        <w:szCs w:val="14"/>
      </w:rPr>
      <w:t xml:space="preserve"> </w:t>
    </w:r>
    <w:r w:rsidRPr="00C63A54">
      <w:rPr>
        <w:b/>
        <w:color w:val="333333"/>
        <w:sz w:val="14"/>
        <w:szCs w:val="14"/>
      </w:rPr>
      <w:t>kopya</w:t>
    </w:r>
    <w:r w:rsidRPr="00C63A54">
      <w:rPr>
        <w:b/>
        <w:color w:val="333333"/>
        <w:spacing w:val="-2"/>
        <w:sz w:val="14"/>
        <w:szCs w:val="14"/>
      </w:rPr>
      <w:t xml:space="preserve"> </w:t>
    </w:r>
    <w:r w:rsidRPr="00C63A54">
      <w:rPr>
        <w:b/>
        <w:color w:val="333333"/>
        <w:sz w:val="14"/>
        <w:szCs w:val="14"/>
      </w:rPr>
      <w:t>edilip</w:t>
    </w:r>
    <w:r w:rsidRPr="00C63A54">
      <w:rPr>
        <w:b/>
        <w:color w:val="333333"/>
        <w:spacing w:val="-3"/>
        <w:sz w:val="14"/>
        <w:szCs w:val="14"/>
      </w:rPr>
      <w:t xml:space="preserve"> </w:t>
    </w:r>
    <w:r w:rsidRPr="00C63A54">
      <w:rPr>
        <w:b/>
        <w:color w:val="333333"/>
        <w:sz w:val="14"/>
        <w:szCs w:val="14"/>
      </w:rPr>
      <w:t>çoğaltılamaz.</w:t>
    </w:r>
    <w:r w:rsidRPr="00C63A54">
      <w:rPr>
        <w:b/>
        <w:color w:val="333333"/>
        <w:spacing w:val="-2"/>
        <w:sz w:val="14"/>
        <w:szCs w:val="14"/>
      </w:rPr>
      <w:t xml:space="preserve"> </w:t>
    </w:r>
    <w:r w:rsidRPr="00C63A54">
      <w:rPr>
        <w:b/>
        <w:color w:val="333333"/>
        <w:sz w:val="14"/>
        <w:szCs w:val="14"/>
      </w:rPr>
      <w:t>İmzasız</w:t>
    </w:r>
    <w:r w:rsidRPr="00C63A54">
      <w:rPr>
        <w:b/>
        <w:color w:val="333333"/>
        <w:spacing w:val="-2"/>
        <w:sz w:val="14"/>
        <w:szCs w:val="14"/>
      </w:rPr>
      <w:t xml:space="preserve"> </w:t>
    </w:r>
    <w:r w:rsidRPr="00C63A54">
      <w:rPr>
        <w:b/>
        <w:color w:val="333333"/>
        <w:sz w:val="14"/>
        <w:szCs w:val="14"/>
      </w:rPr>
      <w:t>raporlar</w:t>
    </w:r>
    <w:r w:rsidRPr="00C63A54">
      <w:rPr>
        <w:b/>
        <w:color w:val="333333"/>
        <w:spacing w:val="-3"/>
        <w:sz w:val="14"/>
        <w:szCs w:val="14"/>
      </w:rPr>
      <w:t xml:space="preserve"> </w:t>
    </w:r>
    <w:r w:rsidRPr="00C63A54">
      <w:rPr>
        <w:b/>
        <w:color w:val="333333"/>
        <w:sz w:val="14"/>
        <w:szCs w:val="14"/>
      </w:rPr>
      <w:t>geçersizdir.</w:t>
    </w:r>
  </w:p>
  <w:p w:rsidR="0096569F" w:rsidRPr="003065E6" w:rsidP="0096569F" w14:paraId="5B427E2E" w14:textId="77777777">
    <w:pPr>
      <w:pStyle w:val="Footer"/>
      <w:pBdr>
        <w:bottom w:val="single" w:sz="4" w:space="1" w:color="auto"/>
      </w:pBdr>
      <w:rPr>
        <w:rFonts w:ascii="Calibri" w:hAnsi="Calibri" w:cs="Calibri"/>
        <w:b/>
        <w:color w:val="FF0000"/>
        <w:sz w:val="2"/>
      </w:rPr>
    </w:pPr>
  </w:p>
  <w:p w:rsidR="0096569F" w:rsidRPr="003065E6" w:rsidP="0096569F" w14:paraId="20EF921D" w14:textId="33572161">
    <w:pPr>
      <w:pStyle w:val="Alttext"/>
      <w:spacing w:before="0" w:line="240" w:lineRule="auto"/>
      <w:rPr>
        <w:b/>
        <w:bCs/>
        <w:i/>
        <w:iCs/>
        <w:sz w:val="20"/>
        <w:szCs w:val="20"/>
      </w:rPr>
    </w:pPr>
    <w:r>
      <w:rPr>
        <w:rStyle w:val="PageNumber"/>
        <w:rFonts w:ascii="Calibri" w:hAnsi="Calibri" w:cs="Calibri"/>
        <w:i/>
        <w:sz w:val="18"/>
        <w:szCs w:val="18"/>
      </w:rPr>
      <w:t xml:space="preserve">Doküman Kodu : </w:t>
    </w:r>
    <w:r w:rsidRPr="00CB31DA">
      <w:rPr>
        <w:rStyle w:val="PageNumber"/>
        <w:rFonts w:ascii="Calibri" w:hAnsi="Calibri" w:cs="Calibri"/>
        <w:b/>
        <w:i/>
        <w:sz w:val="18"/>
        <w:szCs w:val="18"/>
      </w:rPr>
      <w:t>RC-M-YK-FR12</w:t>
    </w:r>
    <w:r>
      <w:rPr>
        <w:rStyle w:val="PageNumber"/>
        <w:rFonts w:ascii="Calibri" w:hAnsi="Calibri" w:cs="Calibri"/>
        <w:i/>
        <w:sz w:val="18"/>
        <w:szCs w:val="18"/>
      </w:rPr>
      <w:t xml:space="preserve">, İlk Yayın Tarihi: </w:t>
    </w:r>
    <w:r>
      <w:rPr>
        <w:rStyle w:val="PageNumber"/>
        <w:rFonts w:ascii="Calibri" w:hAnsi="Calibri" w:cs="Calibri"/>
        <w:i/>
        <w:sz w:val="18"/>
        <w:szCs w:val="18"/>
      </w:rPr>
      <w:t>1.11.2021</w:t>
    </w:r>
    <w:r>
      <w:rPr>
        <w:rStyle w:val="PageNumber"/>
        <w:rFonts w:ascii="Calibri" w:hAnsi="Calibri" w:cs="Calibri"/>
        <w:i/>
        <w:sz w:val="18"/>
        <w:szCs w:val="18"/>
      </w:rPr>
      <w:t xml:space="preserve">, Rev. Tar.: </w:t>
    </w:r>
    <w:r>
      <w:rPr>
        <w:rStyle w:val="PageNumber"/>
        <w:rFonts w:ascii="Calibri" w:hAnsi="Calibri" w:cs="Calibri"/>
        <w:i/>
        <w:sz w:val="18"/>
        <w:szCs w:val="18"/>
      </w:rPr>
      <w:t>3.03.2026</w:t>
    </w:r>
    <w:r>
      <w:rPr>
        <w:rStyle w:val="PageNumber"/>
        <w:rFonts w:ascii="Calibri" w:hAnsi="Calibri" w:cs="Calibri"/>
        <w:i/>
        <w:sz w:val="18"/>
        <w:szCs w:val="18"/>
      </w:rPr>
      <w:t>, Rev :</w:t>
    </w:r>
    <w:r>
      <w:rPr>
        <w:rStyle w:val="PageNumber"/>
        <w:rFonts w:ascii="Calibri" w:hAnsi="Calibri" w:cs="Calibri"/>
        <w:i/>
        <w:sz w:val="18"/>
        <w:szCs w:val="18"/>
      </w:rPr>
      <w:t>6</w:t>
    </w:r>
    <w:r>
      <w:rPr>
        <w:rStyle w:val="PageNumber"/>
        <w:rFonts w:ascii="Calibri" w:hAnsi="Calibri" w:cs="Calibri"/>
        <w:i/>
        <w:sz w:val="18"/>
        <w:szCs w:val="18"/>
      </w:rPr>
      <w:t xml:space="preserve">, </w:t>
    </w:r>
    <w:r>
      <w:rPr>
        <w:rStyle w:val="PageNumber"/>
        <w:rFonts w:ascii="Calibri" w:hAnsi="Calibri" w:cs="Calibri"/>
        <w:b/>
        <w:bCs/>
        <w:sz w:val="18"/>
      </w:rPr>
      <w:tab/>
      <w:t xml:space="preserve">Sayfa : </w:t>
    </w:r>
    <w:r>
      <w:rPr>
        <w:rStyle w:val="PageNumber"/>
        <w:rFonts w:ascii="Calibri" w:hAnsi="Calibri" w:cs="Calibri"/>
        <w:b/>
        <w:iCs/>
        <w:sz w:val="18"/>
      </w:rPr>
      <w:fldChar w:fldCharType="begin"/>
    </w:r>
    <w:r>
      <w:rPr>
        <w:rStyle w:val="PageNumber"/>
        <w:rFonts w:ascii="Calibri" w:hAnsi="Calibri" w:cs="Calibri"/>
        <w:b/>
        <w:sz w:val="18"/>
      </w:rPr>
      <w:instrText xml:space="preserve"> PAGE </w:instrText>
    </w:r>
    <w:r>
      <w:rPr>
        <w:rStyle w:val="PageNumber"/>
        <w:rFonts w:ascii="Calibri" w:hAnsi="Calibri" w:cs="Calibri"/>
        <w:b/>
        <w:iCs/>
        <w:sz w:val="18"/>
      </w:rPr>
      <w:fldChar w:fldCharType="separate"/>
    </w:r>
    <w:r w:rsidR="0004433A">
      <w:rPr>
        <w:rStyle w:val="PageNumber"/>
        <w:rFonts w:ascii="Calibri" w:hAnsi="Calibri" w:cs="Calibri"/>
        <w:b/>
        <w:noProof/>
        <w:sz w:val="18"/>
      </w:rPr>
      <w:t>2</w:t>
    </w:r>
    <w:r>
      <w:rPr>
        <w:rStyle w:val="PageNumber"/>
        <w:rFonts w:ascii="Calibri" w:hAnsi="Calibri" w:cs="Calibri"/>
        <w:b/>
        <w:iCs/>
        <w:sz w:val="18"/>
      </w:rPr>
      <w:fldChar w:fldCharType="end"/>
    </w:r>
    <w:r>
      <w:rPr>
        <w:rStyle w:val="PageNumber"/>
        <w:rFonts w:ascii="Calibri" w:hAnsi="Calibri" w:cs="Calibri"/>
        <w:b/>
        <w:bCs/>
        <w:sz w:val="18"/>
      </w:rPr>
      <w:t xml:space="preserve"> / </w:t>
    </w:r>
    <w:r>
      <w:rPr>
        <w:rStyle w:val="PageNumber"/>
        <w:rFonts w:ascii="Calibri" w:hAnsi="Calibri" w:cs="Calibri"/>
        <w:b/>
        <w:iCs/>
        <w:sz w:val="18"/>
      </w:rPr>
      <w:fldChar w:fldCharType="begin"/>
    </w:r>
    <w:r>
      <w:rPr>
        <w:rStyle w:val="PageNumber"/>
        <w:rFonts w:ascii="Calibri" w:hAnsi="Calibri" w:cs="Calibri"/>
        <w:b/>
        <w:sz w:val="18"/>
      </w:rPr>
      <w:instrText xml:space="preserve"> NUMPAGES </w:instrText>
    </w:r>
    <w:r>
      <w:rPr>
        <w:rStyle w:val="PageNumber"/>
        <w:rFonts w:ascii="Calibri" w:hAnsi="Calibri" w:cs="Calibri"/>
        <w:b/>
        <w:iCs/>
        <w:sz w:val="18"/>
      </w:rPr>
      <w:fldChar w:fldCharType="separate"/>
    </w:r>
    <w:r w:rsidR="0004433A">
      <w:rPr>
        <w:rStyle w:val="PageNumber"/>
        <w:rFonts w:ascii="Calibri" w:hAnsi="Calibri" w:cs="Calibri"/>
        <w:b/>
        <w:noProof/>
        <w:sz w:val="18"/>
      </w:rPr>
      <w:t>2</w:t>
    </w:r>
    <w:r>
      <w:rPr>
        <w:rStyle w:val="PageNumber"/>
        <w:rFonts w:ascii="Calibri" w:hAnsi="Calibri" w:cs="Calibri"/>
        <w:b/>
        <w:iCs/>
        <w:sz w:val="18"/>
      </w:rPr>
      <w:fldChar w:fldCharType="end"/>
    </w:r>
  </w:p>
  <w:p w:rsidR="00C63A54" w:rsidRPr="00C63A54" w:rsidP="0096569F" w14:paraId="2E8F3AB8" w14:textId="5C6D7963">
    <w:pPr>
      <w:jc w:val="center"/>
      <w:rPr>
        <w:b/>
        <w:sz w:val="14"/>
        <w:szCs w:val="14"/>
      </w:rPr>
    </w:pPr>
  </w:p>
  <w:p w:rsidR="005542FF" w:rsidRPr="00C63A54" w:rsidP="00C63A54" w14:paraId="7E353D8D" w14:textId="0E4392F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42FF" w:rsidRPr="00C63A54" w14:paraId="6CCA2E02" w14:textId="7276610D">
    <w:pPr>
      <w:widowControl w:val="0"/>
      <w:pBdr>
        <w:top w:val="nil"/>
        <w:left w:val="nil"/>
        <w:bottom w:val="nil"/>
        <w:right w:val="nil"/>
        <w:between w:val="nil"/>
      </w:pBdr>
      <w:spacing w:line="276" w:lineRule="auto"/>
      <w:rPr>
        <w:rFonts w:ascii="Calibri" w:eastAsia="Tahoma" w:hAnsi="Calibri" w:cs="Calibri"/>
        <w:sz w:val="14"/>
        <w:szCs w:val="14"/>
      </w:rPr>
    </w:pPr>
    <w:r>
      <w:rPr>
        <w:rFonts w:ascii="Calibri" w:eastAsia="Tahoma" w:hAnsi="Calibri" w:cs="Calibri"/>
        <w:noProof/>
        <w:sz w:val="14"/>
        <w:szCs w:val="1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99915" o:spid="_x0000_s2049" type="#_x0000_t75" style="width:620.25pt;height:877pt;margin-top:-122.55pt;margin-left:-51.45pt;mso-height-percent:0;mso-position-horizontal-relative:margin;mso-position-vertical-relative:margin;mso-width-percent:0;mso-wrap-edited:f;position:absolute;z-index:-251658240" o:allowincell="f">
          <v:imagedata r:id="rId1" o:title="FLİGRAN-01-01"/>
          <w10:wrap anchorx="margin" anchory="margin"/>
        </v:shape>
      </w:pict>
    </w:r>
  </w:p>
  <w:tbl>
    <w:tblPr>
      <w:tblW w:w="1091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52"/>
      <w:gridCol w:w="8364"/>
    </w:tblGrid>
    <w:tr w14:paraId="663F539E" w14:textId="77777777" w:rsidTr="001D00F6">
      <w:tblPrEx>
        <w:tblW w:w="1091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1407"/>
      </w:trPr>
      <w:tc>
        <w:tcPr>
          <w:tcW w:w="2552" w:type="dxa"/>
          <w:vAlign w:val="center"/>
        </w:tcPr>
        <w:p w:rsidR="0096569F" w:rsidRPr="00C63A54" w:rsidP="0096569F" w14:paraId="40086BD3" w14:textId="04CEB653">
          <w:pPr>
            <w:pStyle w:val="Bosluk"/>
            <w:jc w:val="center"/>
            <w:rPr>
              <w:rFonts w:ascii="Calibri" w:eastAsia="Calibri" w:hAnsi="Calibri" w:cs="Calibri"/>
              <w:sz w:val="14"/>
              <w:szCs w:val="14"/>
            </w:rPr>
          </w:pPr>
          <w:r w:rsidRPr="00034F0E">
            <w:rPr>
              <w:sz w:val="22"/>
            </w:rPr>
            <w:drawing>
              <wp:inline>
                <wp:extent cx="1371600" cy="56388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
                        <a:stretch>
                          <a:fillRect/>
                        </a:stretch>
                      </pic:blipFill>
                      <pic:spPr>
                        <a:xfrm>
                          <a:off x="0" y="0"/>
                          <a:ext cx="1371600" cy="563880"/>
                        </a:xfrm>
                        <a:prstGeom prst="rect">
                          <a:avLst/>
                        </a:prstGeom>
                      </pic:spPr>
                    </pic:pic>
                  </a:graphicData>
                </a:graphic>
              </wp:inline>
            </w:drawing>
          </w:r>
          <w:r w:rsidRPr="00C63A54">
            <w:rPr>
              <w:rFonts w:ascii="Calibri" w:eastAsia="Calibri" w:hAnsi="Calibri" w:cs="Calibri"/>
              <w:sz w:val="14"/>
              <w:szCs w:val="14"/>
            </w:rPr>
            <w:t xml:space="preserve">     </w:t>
          </w:r>
        </w:p>
      </w:tc>
      <w:tc>
        <w:tcPr>
          <w:tcW w:w="8364" w:type="dxa"/>
          <w:vAlign w:val="center"/>
        </w:tcPr>
        <w:p w:rsidR="0096569F" w:rsidRPr="00C63A54" w:rsidP="0096569F" w14:paraId="1E1D547F" w14:textId="77777777">
          <w:pPr>
            <w:tabs>
              <w:tab w:val="center" w:pos="4536"/>
              <w:tab w:val="right" w:pos="9072"/>
            </w:tabs>
            <w:jc w:val="center"/>
            <w:rPr>
              <w:rFonts w:ascii="Calibri" w:eastAsia="Calibri" w:hAnsi="Calibri" w:cs="Calibri"/>
              <w:sz w:val="14"/>
              <w:szCs w:val="14"/>
            </w:rPr>
          </w:pPr>
          <w:r w:rsidRPr="00034F0E">
            <w:rPr>
              <w:rFonts w:ascii="Calibri" w:hAnsi="Calibri" w:cs="Calibri"/>
              <w:b/>
              <w:sz w:val="28"/>
            </w:rPr>
            <w:t>DUMAN TAHLİYE SİSTEMLERİ MUAYENE RAPORU</w:t>
          </w:r>
        </w:p>
      </w:tc>
    </w:tr>
    <w:tr w14:paraId="5A07D8F3" w14:textId="77777777" w:rsidTr="001D00F6">
      <w:tblPrEx>
        <w:tblW w:w="10916" w:type="dxa"/>
        <w:tblInd w:w="-289" w:type="dxa"/>
        <w:tblLayout w:type="fixed"/>
        <w:tblLook w:val="0400"/>
      </w:tblPrEx>
      <w:trPr>
        <w:trHeight w:val="129"/>
      </w:trPr>
      <w:tc>
        <w:tcPr>
          <w:tcW w:w="10916" w:type="dxa"/>
          <w:gridSpan w:val="2"/>
        </w:tcPr>
        <w:p w:rsidR="0096569F" w:rsidRPr="00C63A54" w:rsidP="0096569F" w14:paraId="2677B92E" w14:textId="77777777">
          <w:pPr>
            <w:tabs>
              <w:tab w:val="left" w:pos="3444"/>
              <w:tab w:val="center" w:pos="4536"/>
              <w:tab w:val="center" w:pos="5201"/>
              <w:tab w:val="right" w:pos="9072"/>
            </w:tabs>
            <w:jc w:val="center"/>
            <w:rPr>
              <w:rFonts w:ascii="Calibri" w:eastAsia="Calibri" w:hAnsi="Calibri" w:cs="Calibri"/>
              <w:b/>
              <w:i/>
              <w:sz w:val="14"/>
              <w:szCs w:val="14"/>
            </w:rPr>
          </w:pPr>
          <w:r w:rsidRPr="00C63A54">
            <w:rPr>
              <w:rFonts w:ascii="Calibri" w:eastAsia="Calibri" w:hAnsi="Calibri" w:cs="Calibri"/>
              <w:b/>
              <w:i/>
              <w:color w:val="003F5E"/>
              <w:sz w:val="14"/>
              <w:szCs w:val="14"/>
            </w:rPr>
            <w:t>ROYALCERT BELGELENDİRME VE GÖZETİM HİZMETLERİ A.Ş.</w:t>
          </w:r>
        </w:p>
      </w:tc>
    </w:tr>
  </w:tbl>
  <w:p w:rsidR="005542FF" w:rsidRPr="00C63A54" w14:paraId="103ED173" w14:textId="77777777">
    <w:pPr>
      <w:pBdr>
        <w:top w:val="nil"/>
        <w:left w:val="nil"/>
        <w:bottom w:val="nil"/>
        <w:right w:val="nil"/>
        <w:between w:val="nil"/>
      </w:pBdr>
      <w:tabs>
        <w:tab w:val="center" w:pos="4320"/>
        <w:tab w:val="right" w:pos="8640"/>
      </w:tabs>
      <w:jc w:val="both"/>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1E1538"/>
    <w:multiLevelType w:val="multilevel"/>
    <w:tmpl w:val="7E3EA878"/>
    <w:lvl w:ilvl="0">
      <w:start w:val="1"/>
      <w:numFmt w:val="decimal"/>
      <w:pStyle w:val="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2AC6082"/>
    <w:multiLevelType w:val="multilevel"/>
    <w:tmpl w:val="493631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93355B8"/>
    <w:multiLevelType w:val="multilevel"/>
    <w:tmpl w:val="860876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F7BDC"/>
    <w:multiLevelType w:val="multilevel"/>
    <w:tmpl w:val="E9C4B0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ADF3627"/>
    <w:multiLevelType w:val="multilevel"/>
    <w:tmpl w:val="4F76DBB6"/>
    <w:lvl w:ilvl="0">
      <w:start w:val="1"/>
      <w:numFmt w:val="lowerLetter"/>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5">
    <w:nsid w:val="580D3566"/>
    <w:multiLevelType w:val="hybridMultilevel"/>
    <w:tmpl w:val="785CD046"/>
    <w:lvl w:ilvl="0">
      <w:start w:val="0"/>
      <w:numFmt w:val="bullet"/>
      <w:lvlText w:val="✓"/>
      <w:lvlJc w:val="left"/>
      <w:pPr>
        <w:ind w:left="228" w:hanging="111"/>
      </w:pPr>
      <w:rPr>
        <w:rFonts w:ascii="Calibri" w:eastAsia="Segoe UI Symbol" w:hAnsi="Calibri" w:cs="Calibri" w:hint="default"/>
        <w:color w:val="333333"/>
        <w:spacing w:val="2"/>
        <w:w w:val="102"/>
        <w:sz w:val="12"/>
        <w:szCs w:val="12"/>
        <w:lang w:val="tr-TR" w:eastAsia="en-US" w:bidi="ar-SA"/>
      </w:rPr>
    </w:lvl>
    <w:lvl w:ilvl="1">
      <w:start w:val="0"/>
      <w:numFmt w:val="bullet"/>
      <w:lvlText w:val="•"/>
      <w:lvlJc w:val="left"/>
      <w:pPr>
        <w:ind w:left="1308" w:hanging="111"/>
      </w:pPr>
      <w:rPr>
        <w:rFonts w:hint="default"/>
        <w:lang w:val="tr-TR" w:eastAsia="en-US" w:bidi="ar-SA"/>
      </w:rPr>
    </w:lvl>
    <w:lvl w:ilvl="2">
      <w:start w:val="0"/>
      <w:numFmt w:val="bullet"/>
      <w:lvlText w:val="•"/>
      <w:lvlJc w:val="left"/>
      <w:pPr>
        <w:ind w:left="2396" w:hanging="111"/>
      </w:pPr>
      <w:rPr>
        <w:rFonts w:hint="default"/>
        <w:lang w:val="tr-TR" w:eastAsia="en-US" w:bidi="ar-SA"/>
      </w:rPr>
    </w:lvl>
    <w:lvl w:ilvl="3">
      <w:start w:val="0"/>
      <w:numFmt w:val="bullet"/>
      <w:lvlText w:val="•"/>
      <w:lvlJc w:val="left"/>
      <w:pPr>
        <w:ind w:left="3484" w:hanging="111"/>
      </w:pPr>
      <w:rPr>
        <w:rFonts w:hint="default"/>
        <w:lang w:val="tr-TR" w:eastAsia="en-US" w:bidi="ar-SA"/>
      </w:rPr>
    </w:lvl>
    <w:lvl w:ilvl="4">
      <w:start w:val="0"/>
      <w:numFmt w:val="bullet"/>
      <w:lvlText w:val="•"/>
      <w:lvlJc w:val="left"/>
      <w:pPr>
        <w:ind w:left="4572" w:hanging="111"/>
      </w:pPr>
      <w:rPr>
        <w:rFonts w:hint="default"/>
        <w:lang w:val="tr-TR" w:eastAsia="en-US" w:bidi="ar-SA"/>
      </w:rPr>
    </w:lvl>
    <w:lvl w:ilvl="5">
      <w:start w:val="0"/>
      <w:numFmt w:val="bullet"/>
      <w:lvlText w:val="•"/>
      <w:lvlJc w:val="left"/>
      <w:pPr>
        <w:ind w:left="5660" w:hanging="111"/>
      </w:pPr>
      <w:rPr>
        <w:rFonts w:hint="default"/>
        <w:lang w:val="tr-TR" w:eastAsia="en-US" w:bidi="ar-SA"/>
      </w:rPr>
    </w:lvl>
    <w:lvl w:ilvl="6">
      <w:start w:val="0"/>
      <w:numFmt w:val="bullet"/>
      <w:lvlText w:val="•"/>
      <w:lvlJc w:val="left"/>
      <w:pPr>
        <w:ind w:left="6748" w:hanging="111"/>
      </w:pPr>
      <w:rPr>
        <w:rFonts w:hint="default"/>
        <w:lang w:val="tr-TR" w:eastAsia="en-US" w:bidi="ar-SA"/>
      </w:rPr>
    </w:lvl>
    <w:lvl w:ilvl="7">
      <w:start w:val="0"/>
      <w:numFmt w:val="bullet"/>
      <w:lvlText w:val="•"/>
      <w:lvlJc w:val="left"/>
      <w:pPr>
        <w:ind w:left="7836" w:hanging="111"/>
      </w:pPr>
      <w:rPr>
        <w:rFonts w:hint="default"/>
        <w:lang w:val="tr-TR" w:eastAsia="en-US" w:bidi="ar-SA"/>
      </w:rPr>
    </w:lvl>
    <w:lvl w:ilvl="8">
      <w:start w:val="0"/>
      <w:numFmt w:val="bullet"/>
      <w:lvlText w:val="•"/>
      <w:lvlJc w:val="left"/>
      <w:pPr>
        <w:ind w:left="8924" w:hanging="111"/>
      </w:pPr>
      <w:rPr>
        <w:rFonts w:hint="default"/>
        <w:lang w:val="tr-TR" w:eastAsia="en-US" w:bidi="ar-S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2FF"/>
    <w:rsid w:val="000203FD"/>
    <w:rsid w:val="00034F0E"/>
    <w:rsid w:val="0004433A"/>
    <w:rsid w:val="00060944"/>
    <w:rsid w:val="00101A1B"/>
    <w:rsid w:val="00115254"/>
    <w:rsid w:val="0012102A"/>
    <w:rsid w:val="001D1F7C"/>
    <w:rsid w:val="002972EE"/>
    <w:rsid w:val="002A4A17"/>
    <w:rsid w:val="003065E6"/>
    <w:rsid w:val="00390672"/>
    <w:rsid w:val="003C24CF"/>
    <w:rsid w:val="0045619F"/>
    <w:rsid w:val="004704D7"/>
    <w:rsid w:val="004855C4"/>
    <w:rsid w:val="005265CB"/>
    <w:rsid w:val="00536D82"/>
    <w:rsid w:val="005542FF"/>
    <w:rsid w:val="00561C2F"/>
    <w:rsid w:val="00576B72"/>
    <w:rsid w:val="005B520B"/>
    <w:rsid w:val="00601D9A"/>
    <w:rsid w:val="00654D4F"/>
    <w:rsid w:val="00731485"/>
    <w:rsid w:val="00785F67"/>
    <w:rsid w:val="00831097"/>
    <w:rsid w:val="00861516"/>
    <w:rsid w:val="0096569F"/>
    <w:rsid w:val="009A1D37"/>
    <w:rsid w:val="009B77DF"/>
    <w:rsid w:val="009D1E2C"/>
    <w:rsid w:val="00A22578"/>
    <w:rsid w:val="00A31CDA"/>
    <w:rsid w:val="00A32B0C"/>
    <w:rsid w:val="00A63DFF"/>
    <w:rsid w:val="00AA1E5B"/>
    <w:rsid w:val="00B05DF7"/>
    <w:rsid w:val="00B93AAF"/>
    <w:rsid w:val="00BE5E1C"/>
    <w:rsid w:val="00C63A54"/>
    <w:rsid w:val="00CB2E43"/>
    <w:rsid w:val="00CB31DA"/>
    <w:rsid w:val="00CC678B"/>
    <w:rsid w:val="00D025D8"/>
    <w:rsid w:val="00D132F4"/>
    <w:rsid w:val="00E431A3"/>
    <w:rsid w:val="00E67E4C"/>
    <w:rsid w:val="00E86C65"/>
    <w:rsid w:val="00E9097E"/>
    <w:rsid w:val="00E9741C"/>
    <w:rsid w:val="00EA2354"/>
    <w:rsid w:val="00F04EC9"/>
    <w:rsid w:val="00F3410C"/>
    <w:rsid w:val="00F76C91"/>
    <w:rsid w:val="00FC107B"/>
    <w:rsid w:val="00FE46E1"/>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14:docId w14:val="607C0B6F"/>
  <w15:docId w15:val="{AA344AD4-2615-4468-85F7-1D8E14E4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76D"/>
  </w:style>
  <w:style w:type="paragraph" w:styleId="Heading1">
    <w:name w:val="heading 1"/>
    <w:basedOn w:val="Normal"/>
    <w:next w:val="Normal"/>
    <w:qFormat/>
    <w:rsid w:val="00BD7983"/>
    <w:pPr>
      <w:keepNext/>
      <w:jc w:val="both"/>
      <w:outlineLvl w:val="0"/>
    </w:pPr>
    <w:rPr>
      <w:rFonts w:ascii="Calibri" w:hAnsi="Calibri"/>
      <w:sz w:val="24"/>
    </w:rPr>
  </w:style>
  <w:style w:type="paragraph" w:styleId="Heading2">
    <w:name w:val="heading 2"/>
    <w:basedOn w:val="Normal"/>
    <w:next w:val="Normal"/>
    <w:qFormat/>
    <w:rsid w:val="00BD7983"/>
    <w:pPr>
      <w:keepNext/>
      <w:spacing w:before="120"/>
      <w:ind w:left="1664"/>
      <w:jc w:val="both"/>
      <w:outlineLvl w:val="1"/>
    </w:pPr>
    <w:rPr>
      <w:rFonts w:ascii="Calibri" w:hAnsi="Calibri"/>
      <w:sz w:val="24"/>
    </w:rPr>
  </w:style>
  <w:style w:type="paragraph" w:styleId="Heading3">
    <w:name w:val="heading 3"/>
    <w:basedOn w:val="Normal"/>
    <w:next w:val="Normal"/>
    <w:qFormat/>
    <w:rsid w:val="00BD7983"/>
    <w:pPr>
      <w:keepNext/>
      <w:spacing w:before="120"/>
      <w:ind w:left="567"/>
      <w:jc w:val="both"/>
      <w:outlineLvl w:val="2"/>
    </w:pPr>
    <w:rPr>
      <w:rFonts w:ascii="Calibri" w:hAnsi="Calibri"/>
      <w:sz w:val="24"/>
    </w:rPr>
  </w:style>
  <w:style w:type="paragraph" w:styleId="Heading4">
    <w:name w:val="heading 4"/>
    <w:basedOn w:val="Normal"/>
    <w:next w:val="Normal"/>
    <w:qFormat/>
    <w:rsid w:val="00BD7983"/>
    <w:pPr>
      <w:keepNext/>
      <w:spacing w:before="120"/>
      <w:ind w:left="1418" w:hanging="1418"/>
      <w:jc w:val="both"/>
      <w:outlineLvl w:val="3"/>
    </w:pPr>
    <w:rPr>
      <w:rFonts w:ascii="Calibri" w:hAnsi="Calibri"/>
      <w:sz w:val="24"/>
    </w:rPr>
  </w:style>
  <w:style w:type="paragraph" w:styleId="Heading5">
    <w:name w:val="heading 5"/>
    <w:basedOn w:val="Normal"/>
    <w:next w:val="Normal"/>
    <w:qFormat/>
    <w:rsid w:val="00BD7983"/>
    <w:pPr>
      <w:keepNext/>
      <w:spacing w:before="120"/>
      <w:ind w:left="1843"/>
      <w:jc w:val="both"/>
      <w:outlineLvl w:val="4"/>
    </w:pPr>
    <w:rPr>
      <w:rFonts w:ascii="Calibri" w:hAnsi="Calibri"/>
      <w:sz w:val="24"/>
    </w:rPr>
  </w:style>
  <w:style w:type="paragraph" w:styleId="Heading6">
    <w:name w:val="heading 6"/>
    <w:basedOn w:val="Normal"/>
    <w:next w:val="Normal"/>
    <w:qFormat/>
    <w:rsid w:val="00BD7983"/>
    <w:pPr>
      <w:keepNext/>
      <w:tabs>
        <w:tab w:val="num" w:pos="360"/>
      </w:tabs>
      <w:spacing w:before="120"/>
      <w:jc w:val="both"/>
      <w:outlineLvl w:val="5"/>
    </w:pPr>
    <w:rPr>
      <w:rFonts w:ascii="Calibri" w:hAnsi="Calibri"/>
      <w:b/>
      <w:sz w:val="24"/>
    </w:rPr>
  </w:style>
  <w:style w:type="paragraph" w:styleId="Heading7">
    <w:name w:val="heading 7"/>
    <w:basedOn w:val="Normal"/>
    <w:next w:val="Normal"/>
    <w:qFormat/>
    <w:rsid w:val="00BD7983"/>
    <w:pPr>
      <w:keepNext/>
      <w:outlineLvl w:val="6"/>
    </w:pPr>
    <w:rPr>
      <w:rFonts w:ascii="Calibri" w:hAnsi="Calibri"/>
      <w:b/>
      <w:i/>
      <w:sz w:val="28"/>
      <w:u w:val="single"/>
    </w:rPr>
  </w:style>
  <w:style w:type="paragraph" w:styleId="Heading8">
    <w:name w:val="heading 8"/>
    <w:basedOn w:val="Normal"/>
    <w:next w:val="Normal"/>
    <w:qFormat/>
    <w:rsid w:val="00BD7983"/>
    <w:pPr>
      <w:keepNext/>
      <w:tabs>
        <w:tab w:val="num" w:pos="743"/>
      </w:tabs>
      <w:spacing w:before="120"/>
      <w:ind w:right="-43"/>
      <w:jc w:val="both"/>
      <w:outlineLvl w:val="7"/>
    </w:pPr>
    <w:rPr>
      <w:rFonts w:ascii="Calibri" w:hAnsi="Calibri"/>
      <w:sz w:val="24"/>
    </w:rPr>
  </w:style>
  <w:style w:type="paragraph" w:styleId="Heading9">
    <w:name w:val="heading 9"/>
    <w:basedOn w:val="Normal"/>
    <w:next w:val="Normal"/>
    <w:qFormat/>
    <w:rsid w:val="00BD7983"/>
    <w:pPr>
      <w:keepNext/>
      <w:spacing w:before="120"/>
      <w:outlineLvl w:val="8"/>
    </w:pPr>
    <w:rPr>
      <w:rFonts w:ascii="Calibri" w:hAnsi="Calibr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uiPriority w:val="2"/>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sid w:val="00BD7983"/>
    <w:pPr>
      <w:spacing w:after="120"/>
    </w:pPr>
  </w:style>
  <w:style w:type="paragraph" w:styleId="Header">
    <w:name w:val="header"/>
    <w:basedOn w:val="Normal"/>
    <w:rsid w:val="00BD7983"/>
    <w:pPr>
      <w:tabs>
        <w:tab w:val="center" w:pos="4320"/>
        <w:tab w:val="right" w:pos="8640"/>
      </w:tabs>
    </w:pPr>
  </w:style>
  <w:style w:type="paragraph" w:styleId="Footer">
    <w:name w:val="footer"/>
    <w:basedOn w:val="Normal"/>
    <w:link w:val="AltBilgiChar"/>
    <w:rsid w:val="00BD7983"/>
    <w:pPr>
      <w:tabs>
        <w:tab w:val="center" w:pos="4320"/>
        <w:tab w:val="right" w:pos="8640"/>
      </w:tabs>
    </w:pPr>
  </w:style>
  <w:style w:type="character" w:styleId="PageNumber">
    <w:name w:val="page number"/>
    <w:basedOn w:val="DefaultParagraphFont"/>
    <w:rsid w:val="00BD7983"/>
  </w:style>
  <w:style w:type="character" w:styleId="CommentReference">
    <w:name w:val="annotation reference"/>
    <w:semiHidden/>
    <w:rsid w:val="00BD7983"/>
    <w:rPr>
      <w:sz w:val="16"/>
    </w:rPr>
  </w:style>
  <w:style w:type="paragraph" w:styleId="CommentText">
    <w:name w:val="annotation text"/>
    <w:basedOn w:val="Normal"/>
    <w:semiHidden/>
    <w:rsid w:val="00BD7983"/>
  </w:style>
  <w:style w:type="paragraph" w:styleId="BodyTextIndent">
    <w:name w:val="Body Text Indent"/>
    <w:basedOn w:val="Normal"/>
    <w:rsid w:val="00BD7983"/>
    <w:pPr>
      <w:spacing w:before="120"/>
      <w:ind w:left="1650"/>
      <w:jc w:val="both"/>
    </w:pPr>
    <w:rPr>
      <w:rFonts w:ascii="Calibri" w:hAnsi="Calibri"/>
      <w:sz w:val="24"/>
    </w:rPr>
  </w:style>
  <w:style w:type="paragraph" w:styleId="BodyTextIndent2">
    <w:name w:val="Body Text Indent 2"/>
    <w:basedOn w:val="Normal"/>
    <w:rsid w:val="00BD7983"/>
    <w:pPr>
      <w:spacing w:before="120"/>
      <w:ind w:left="426"/>
      <w:jc w:val="both"/>
    </w:pPr>
    <w:rPr>
      <w:rFonts w:ascii="Calibri" w:hAnsi="Calibri"/>
      <w:sz w:val="24"/>
    </w:rPr>
  </w:style>
  <w:style w:type="paragraph" w:styleId="BodyTextIndent3">
    <w:name w:val="Body Text Indent 3"/>
    <w:basedOn w:val="Normal"/>
    <w:rsid w:val="00BD7983"/>
    <w:pPr>
      <w:spacing w:before="120"/>
      <w:ind w:left="709" w:hanging="709"/>
      <w:jc w:val="both"/>
    </w:pPr>
    <w:rPr>
      <w:rFonts w:ascii="Calibri" w:hAnsi="Calibri"/>
      <w:sz w:val="24"/>
    </w:rPr>
  </w:style>
  <w:style w:type="paragraph" w:styleId="BodyText2">
    <w:name w:val="Body Text 2"/>
    <w:basedOn w:val="Normal"/>
    <w:rsid w:val="00BD7983"/>
    <w:pPr>
      <w:spacing w:before="120"/>
      <w:jc w:val="both"/>
    </w:pPr>
    <w:rPr>
      <w:rFonts w:ascii="Calibri" w:hAnsi="Calibri"/>
      <w:sz w:val="24"/>
    </w:rPr>
  </w:style>
  <w:style w:type="paragraph" w:styleId="Caption">
    <w:name w:val="caption"/>
    <w:basedOn w:val="Normal"/>
    <w:next w:val="Normal"/>
    <w:qFormat/>
    <w:rsid w:val="00BD7983"/>
    <w:pPr>
      <w:numPr>
        <w:numId w:val="1"/>
      </w:numPr>
      <w:spacing w:before="120"/>
      <w:jc w:val="both"/>
    </w:pPr>
    <w:rPr>
      <w:rFonts w:ascii="Calibri" w:hAnsi="Calibri"/>
      <w:b/>
      <w:sz w:val="24"/>
    </w:rPr>
  </w:style>
  <w:style w:type="paragraph" w:styleId="BodyText3">
    <w:name w:val="Body Text 3"/>
    <w:basedOn w:val="Normal"/>
    <w:rsid w:val="00BD7983"/>
    <w:pPr>
      <w:tabs>
        <w:tab w:val="num" w:pos="851"/>
      </w:tabs>
      <w:spacing w:before="60"/>
      <w:jc w:val="both"/>
    </w:pPr>
    <w:rPr>
      <w:rFonts w:ascii="Calibri" w:hAnsi="Calibri" w:cs="Calibri"/>
      <w:bCs/>
    </w:rPr>
  </w:style>
  <w:style w:type="paragraph" w:styleId="BalloonText">
    <w:name w:val="Balloon Text"/>
    <w:basedOn w:val="Normal"/>
    <w:semiHidden/>
    <w:rsid w:val="00443653"/>
    <w:rPr>
      <w:rFonts w:ascii="Calibri" w:hAnsi="Calibri" w:cs="Calibri"/>
      <w:sz w:val="16"/>
      <w:szCs w:val="16"/>
    </w:rPr>
  </w:style>
  <w:style w:type="character" w:customStyle="1" w:styleId="AltBilgiChar">
    <w:name w:val="Alt Bilgi Char"/>
    <w:link w:val="Footer"/>
    <w:rsid w:val="001F4166"/>
    <w:rPr>
      <w:rFonts w:ascii="Calibri" w:hAnsi="Calibri"/>
      <w:lang w:val="tr-TR" w:eastAsia="tr-TR" w:bidi="ar-SA"/>
    </w:rPr>
  </w:style>
  <w:style w:type="paragraph" w:styleId="BlockText">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Calibri" w:hAnsi="Calibri"/>
      <w:snapToGrid w:val="0"/>
      <w:color w:val="000000"/>
      <w:sz w:val="24"/>
    </w:rPr>
  </w:style>
  <w:style w:type="table" w:styleId="TableGrid">
    <w:name w:val="Table Grid"/>
    <w:basedOn w:val="TableNormal"/>
    <w:rsid w:val="00B90B31"/>
    <w:rPr>
      <w:rFonts w:ascii="Calibri" w:eastAsia="SimSun"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NoList"/>
    <w:rsid w:val="00CF5FA7"/>
  </w:style>
  <w:style w:type="character" w:styleId="Hyperlink">
    <w:name w:val="Hyperlink"/>
    <w:rsid w:val="000A5CFF"/>
    <w:rPr>
      <w:color w:val="0000FF"/>
      <w:u w:val="single"/>
    </w:rPr>
  </w:style>
  <w:style w:type="paragraph" w:styleId="ListParagraph">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C00B2F"/>
    <w:pPr>
      <w:autoSpaceDE w:val="0"/>
      <w:autoSpaceDN w:val="0"/>
      <w:adjustRightInd w:val="0"/>
    </w:pPr>
    <w:rPr>
      <w:rFonts w:ascii="Calibri" w:hAnsi="Calibri"/>
      <w:color w:val="000000"/>
      <w:sz w:val="24"/>
      <w:szCs w:val="24"/>
    </w:rPr>
  </w:style>
  <w:style w:type="paragraph" w:styleId="Subtitle">
    <w:name w:val="Subtitle"/>
    <w:basedOn w:val="Normal"/>
    <w:next w:val="Normal"/>
    <w:pPr>
      <w:keepNext/>
      <w:keepLines/>
      <w:spacing w:before="360" w:after="80"/>
    </w:pPr>
    <w:rPr>
      <w:rFonts w:ascii="Calibri" w:eastAsia="Calibri" w:hAnsi="Calibri" w:cs="Calibri"/>
      <w:i/>
      <w:color w:val="666666"/>
      <w:sz w:val="48"/>
      <w:szCs w:val="48"/>
    </w:rPr>
  </w:style>
  <w:style w:type="table" w:customStyle="1" w:styleId="a">
    <w:name w:val="a"/>
    <w:basedOn w:val="TableNormal0"/>
    <w:tblPr>
      <w:tblStyleRowBandSize w:val="1"/>
      <w:tblStyleColBandSize w:val="1"/>
      <w:tblCellMar>
        <w:left w:w="115" w:type="dxa"/>
        <w:right w:w="115" w:type="dxa"/>
      </w:tblCellMar>
    </w:tblPr>
  </w:style>
  <w:style w:type="table" w:customStyle="1" w:styleId="a0">
    <w:name w:val="a0"/>
    <w:basedOn w:val="TableNormal0"/>
    <w:tblPr>
      <w:tblStyleRowBandSize w:val="1"/>
      <w:tblStyleColBandSize w:val="1"/>
      <w:tblCellMar>
        <w:left w:w="115" w:type="dxa"/>
        <w:right w:w="115" w:type="dxa"/>
      </w:tblCellMar>
    </w:tblPr>
  </w:style>
  <w:style w:type="table" w:customStyle="1" w:styleId="a1">
    <w:name w:val="a1"/>
    <w:basedOn w:val="TableNormal0"/>
    <w:tblPr>
      <w:tblStyleRowBandSize w:val="1"/>
      <w:tblStyleColBandSize w:val="1"/>
      <w:tblCellMar>
        <w:left w:w="115" w:type="dxa"/>
        <w:right w:w="115" w:type="dxa"/>
      </w:tblCellMar>
    </w:tblPr>
  </w:style>
  <w:style w:type="table" w:customStyle="1" w:styleId="a2">
    <w:name w:val="a2"/>
    <w:basedOn w:val="TableNormal0"/>
    <w:tblPr>
      <w:tblStyleRowBandSize w:val="1"/>
      <w:tblStyleColBandSize w:val="1"/>
      <w:tblCellMar>
        <w:left w:w="115" w:type="dxa"/>
        <w:right w:w="115" w:type="dxa"/>
      </w:tblCellMar>
    </w:tblPr>
  </w:style>
  <w:style w:type="table" w:customStyle="1" w:styleId="a3">
    <w:name w:val="a3"/>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C63A54"/>
    <w:pPr>
      <w:widowControl w:val="0"/>
      <w:autoSpaceDE w:val="0"/>
      <w:autoSpaceDN w:val="0"/>
      <w:spacing w:before="9" w:line="135" w:lineRule="exact"/>
    </w:pPr>
    <w:rPr>
      <w:rFonts w:ascii="Calibri" w:eastAsia="Calibri" w:hAnsi="Calibri" w:cs="Calibri"/>
      <w:sz w:val="22"/>
      <w:szCs w:val="22"/>
      <w:lang w:eastAsia="en-US"/>
    </w:rPr>
  </w:style>
  <w:style w:type="table" w:customStyle="1" w:styleId="TableNormal1">
    <w:name w:val="Table Normal1"/>
    <w:uiPriority w:val="2"/>
    <w:semiHidden/>
    <w:unhideWhenUsed/>
    <w:qFormat/>
    <w:rsid w:val="00C63A54"/>
    <w:pPr>
      <w:widowControl w:val="0"/>
      <w:autoSpaceDE w:val="0"/>
      <w:autoSpaceDN w:val="0"/>
    </w:pPr>
    <w:rPr>
      <w:rFonts w:ascii="Calibri" w:eastAsia="Calibri" w:hAnsi="Calibri" w:cs="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9741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76C9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C10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E431A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54D4F"/>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Bosluk">
    <w:name w:val="Bosluk"/>
    <w:basedOn w:val="Header"/>
    <w:rsid w:val="0096569F"/>
    <w:pPr>
      <w:tabs>
        <w:tab w:val="clear" w:pos="4320"/>
        <w:tab w:val="center" w:pos="4536"/>
        <w:tab w:val="clear" w:pos="8640"/>
        <w:tab w:val="right" w:pos="9072"/>
      </w:tabs>
    </w:pPr>
    <w:rPr>
      <w:rFonts w:ascii="Calibri" w:eastAsia="Calibri" w:hAnsi="Calibri" w:cs="Calibri"/>
      <w:sz w:val="12"/>
      <w:szCs w:val="24"/>
      <w:lang w:eastAsia="en-US"/>
    </w:rPr>
  </w:style>
  <w:style w:type="paragraph" w:customStyle="1" w:styleId="Alttext">
    <w:name w:val="Alttext"/>
    <w:basedOn w:val="Footer"/>
    <w:rsid w:val="0096569F"/>
    <w:pPr>
      <w:tabs>
        <w:tab w:val="clear" w:pos="4320"/>
        <w:tab w:val="center" w:pos="4536"/>
        <w:tab w:val="clear" w:pos="8640"/>
        <w:tab w:val="right" w:pos="9540"/>
      </w:tabs>
      <w:spacing w:before="40" w:line="200" w:lineRule="atLeast"/>
    </w:pPr>
    <w:rPr>
      <w:rFonts w:ascii="Calibri" w:eastAsia="Calibri" w:hAnsi="Calibri" w:cs="Calibri"/>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er1.xml.rels><?xml version="1.0" encoding="utf-8" standalone="yes"?><Relationships xmlns="http://schemas.openxmlformats.org/package/2006/relationships"><Relationship Id="rId1" Type="http://schemas.openxmlformats.org/officeDocument/2006/relationships/hyperlink" Target="http://www.royalcert.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jpe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6LsvBs26x9hdU2fhftd9UjY5oA==">AMUW2mUimCvCM00fnJQKvX6dVixb3gZFtdcVvedcbMjQ03nFZ4mCG8M8VmStMzvKrfCZtBPciN6kZmMxzHN1bpx9oxrvIYwIHE1dccI5qrAxWiZXtKVIDXIPzqIC4Y+1m49bGcgFWbVM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7C744F-F03D-4928-A493-E610A1EA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722</Words>
  <Characters>4116</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NURDAN ARLI</dc:creator>
  <cp:lastModifiedBy>Onur Eren</cp:lastModifiedBy>
  <cp:revision>10</cp:revision>
  <dcterms:created xsi:type="dcterms:W3CDTF">2023-07-25T08:55:00Z</dcterms:created>
  <dcterms:modified xsi:type="dcterms:W3CDTF">2026-02-16T12:26:00Z</dcterms:modified>
</cp:coreProperties>
</file>