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1D54" w14:textId="77777777" w:rsidR="001976BB" w:rsidRPr="00401A1B" w:rsidRDefault="001976BB" w:rsidP="001976BB">
      <w:pPr>
        <w:jc w:val="center"/>
        <w:rPr>
          <w:b/>
          <w:sz w:val="40"/>
          <w:szCs w:val="40"/>
        </w:rPr>
      </w:pPr>
      <w:r w:rsidRPr="00401A1B">
        <w:rPr>
          <w:b/>
          <w:bCs/>
          <w:noProof/>
          <w:sz w:val="40"/>
          <w:szCs w:val="40"/>
          <w:lang w:eastAsia="pl-PL"/>
        </w:rPr>
        <w:drawing>
          <wp:anchor distT="0" distB="0" distL="114300" distR="114300" simplePos="0" relativeHeight="251659264" behindDoc="0" locked="0" layoutInCell="1" allowOverlap="1" wp14:anchorId="756302E5" wp14:editId="727306BF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1066800" cy="1028700"/>
            <wp:effectExtent l="38100" t="0" r="19050" b="304800"/>
            <wp:wrapThrough wrapText="bothSides">
              <wp:wrapPolygon edited="0">
                <wp:start x="0" y="0"/>
                <wp:lineTo x="-771" y="28000"/>
                <wp:lineTo x="21986" y="28000"/>
                <wp:lineTo x="21986" y="5200"/>
                <wp:lineTo x="21600" y="800"/>
                <wp:lineTo x="21214" y="0"/>
                <wp:lineTo x="0" y="0"/>
              </wp:wrapPolygon>
            </wp:wrapThrough>
            <wp:docPr id="1" name="Obraz 1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logoUR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B735D9">
        <w:rPr>
          <w:b/>
          <w:bCs/>
          <w:noProof/>
          <w:sz w:val="40"/>
          <w:szCs w:val="40"/>
          <w:lang w:eastAsia="pl-PL"/>
        </w:rPr>
        <w:t>Instytut Informatyki</w:t>
      </w:r>
      <w:r w:rsidRPr="00401A1B">
        <w:rPr>
          <w:b/>
          <w:bCs/>
          <w:sz w:val="40"/>
          <w:szCs w:val="40"/>
        </w:rPr>
        <w:br/>
      </w:r>
      <w:r w:rsidR="005B0514" w:rsidRPr="005B0514">
        <w:rPr>
          <w:b/>
          <w:bCs/>
          <w:sz w:val="40"/>
          <w:szCs w:val="40"/>
        </w:rPr>
        <w:t>Wydział Nauk Ścisłych i Technicznych</w:t>
      </w:r>
      <w:r w:rsidRPr="00401A1B">
        <w:rPr>
          <w:b/>
          <w:bCs/>
          <w:sz w:val="40"/>
          <w:szCs w:val="40"/>
        </w:rPr>
        <w:br/>
        <w:t>Uniwersytet Rzeszowski</w:t>
      </w:r>
    </w:p>
    <w:p w14:paraId="02C7ED25" w14:textId="77777777" w:rsidR="001976BB" w:rsidRDefault="001976BB" w:rsidP="001976BB">
      <w:pPr>
        <w:rPr>
          <w:b/>
          <w:u w:val="single"/>
        </w:rPr>
      </w:pPr>
    </w:p>
    <w:p w14:paraId="4AE15ECF" w14:textId="77777777" w:rsidR="001976BB" w:rsidRDefault="001976BB" w:rsidP="001976BB">
      <w:pPr>
        <w:rPr>
          <w:b/>
          <w:u w:val="single"/>
        </w:rPr>
      </w:pPr>
    </w:p>
    <w:p w14:paraId="42FF1826" w14:textId="77777777" w:rsidR="00A80C5A" w:rsidRDefault="00A80C5A" w:rsidP="001976BB">
      <w:pPr>
        <w:rPr>
          <w:b/>
          <w:u w:val="single"/>
        </w:rPr>
      </w:pPr>
    </w:p>
    <w:p w14:paraId="4F4E3854" w14:textId="77777777" w:rsidR="001976BB" w:rsidRPr="0076366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6366B">
        <w:rPr>
          <w:rFonts w:ascii="Times New Roman" w:hAnsi="Times New Roman" w:cs="Times New Roman"/>
          <w:b/>
          <w:sz w:val="48"/>
          <w:szCs w:val="48"/>
        </w:rPr>
        <w:t>Przedmiot:</w:t>
      </w:r>
    </w:p>
    <w:p w14:paraId="06D3D625" w14:textId="77777777" w:rsidR="001976BB" w:rsidRPr="00401A1B" w:rsidRDefault="0022366E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Hurtownie danych</w:t>
      </w:r>
    </w:p>
    <w:p w14:paraId="07CB04F0" w14:textId="77777777" w:rsidR="001976BB" w:rsidRPr="009356D4" w:rsidRDefault="001976BB" w:rsidP="001976BB">
      <w:pPr>
        <w:jc w:val="center"/>
        <w:rPr>
          <w:b/>
          <w:sz w:val="44"/>
          <w:szCs w:val="44"/>
          <w:u w:val="single"/>
        </w:rPr>
      </w:pPr>
    </w:p>
    <w:p w14:paraId="12892735" w14:textId="77777777" w:rsidR="001976BB" w:rsidRPr="00401A1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iCs/>
          <w:sz w:val="48"/>
          <w:szCs w:val="48"/>
        </w:rPr>
        <w:t>Dokumentacja</w:t>
      </w:r>
      <w:r w:rsidRPr="00401A1B"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 projektu: </w:t>
      </w:r>
    </w:p>
    <w:p w14:paraId="32B1E2B0" w14:textId="77777777" w:rsidR="001976BB" w:rsidRPr="00401A1B" w:rsidRDefault="00B34875" w:rsidP="001976BB">
      <w:pPr>
        <w:jc w:val="center"/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Nazwa projektu</w:t>
      </w:r>
    </w:p>
    <w:p w14:paraId="6D5249E2" w14:textId="611E4F5E" w:rsidR="001976BB" w:rsidRPr="007813D6" w:rsidRDefault="007813D6" w:rsidP="001976BB">
      <w:pPr>
        <w:jc w:val="center"/>
        <w:rPr>
          <w:b/>
          <w:bCs/>
          <w:sz w:val="40"/>
          <w:szCs w:val="48"/>
        </w:rPr>
      </w:pPr>
      <w:r w:rsidRPr="007813D6">
        <w:rPr>
          <w:b/>
          <w:bCs/>
          <w:sz w:val="40"/>
          <w:szCs w:val="48"/>
        </w:rPr>
        <w:t>Sklep sportowy</w:t>
      </w:r>
    </w:p>
    <w:p w14:paraId="08E95C0A" w14:textId="77777777" w:rsidR="001976BB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7CA5B3" w14:textId="77777777" w:rsidR="00ED4219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Wykonał: </w:t>
      </w:r>
    </w:p>
    <w:p w14:paraId="77EDBB76" w14:textId="77777777" w:rsidR="001976BB" w:rsidRDefault="00B34875" w:rsidP="001976BB">
      <w:pPr>
        <w:spacing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Imię i nazwisko</w:t>
      </w:r>
    </w:p>
    <w:p w14:paraId="763D8C62" w14:textId="77777777" w:rsidR="00B34875" w:rsidRPr="00401A1B" w:rsidRDefault="00B34875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Kierunek studiów</w:t>
      </w:r>
    </w:p>
    <w:p w14:paraId="323F88CF" w14:textId="2C8C41BF" w:rsidR="001976BB" w:rsidRPr="007813D6" w:rsidRDefault="007813D6" w:rsidP="007813D6">
      <w:pPr>
        <w:jc w:val="center"/>
        <w:rPr>
          <w:b/>
          <w:sz w:val="32"/>
          <w:szCs w:val="32"/>
        </w:rPr>
      </w:pPr>
      <w:r w:rsidRPr="007813D6">
        <w:rPr>
          <w:b/>
          <w:sz w:val="32"/>
          <w:szCs w:val="32"/>
        </w:rPr>
        <w:t>Radosław Cebula</w:t>
      </w:r>
    </w:p>
    <w:p w14:paraId="22D747AC" w14:textId="7CB0AE84" w:rsidR="007813D6" w:rsidRPr="007813D6" w:rsidRDefault="007813D6" w:rsidP="007813D6">
      <w:pPr>
        <w:jc w:val="center"/>
        <w:rPr>
          <w:b/>
          <w:sz w:val="32"/>
          <w:szCs w:val="32"/>
        </w:rPr>
      </w:pPr>
      <w:r w:rsidRPr="007813D6">
        <w:rPr>
          <w:b/>
          <w:sz w:val="32"/>
          <w:szCs w:val="32"/>
        </w:rPr>
        <w:t xml:space="preserve">Informatyka </w:t>
      </w:r>
    </w:p>
    <w:p w14:paraId="4A7034C1" w14:textId="77777777" w:rsidR="001976BB" w:rsidRDefault="001976BB" w:rsidP="001976BB">
      <w:pPr>
        <w:rPr>
          <w:b/>
          <w:sz w:val="20"/>
          <w:szCs w:val="28"/>
        </w:rPr>
      </w:pPr>
    </w:p>
    <w:p w14:paraId="4DA4BBDC" w14:textId="77777777" w:rsidR="00B34875" w:rsidRPr="00ED4219" w:rsidRDefault="00B34875" w:rsidP="001976BB">
      <w:pPr>
        <w:rPr>
          <w:b/>
          <w:sz w:val="20"/>
          <w:szCs w:val="28"/>
        </w:rPr>
      </w:pPr>
    </w:p>
    <w:p w14:paraId="43C7C867" w14:textId="77777777" w:rsidR="001976B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 xml:space="preserve">Prowadzący: </w:t>
      </w:r>
      <w:r>
        <w:rPr>
          <w:rFonts w:ascii="Times New Roman" w:hAnsi="Times New Roman" w:cs="Times New Roman"/>
          <w:b/>
          <w:sz w:val="32"/>
          <w:szCs w:val="32"/>
        </w:rPr>
        <w:t>mgr</w:t>
      </w:r>
      <w:r w:rsidRPr="00401A1B">
        <w:rPr>
          <w:rFonts w:ascii="Times New Roman" w:hAnsi="Times New Roman" w:cs="Times New Roman"/>
          <w:b/>
          <w:sz w:val="32"/>
          <w:szCs w:val="32"/>
        </w:rPr>
        <w:t xml:space="preserve"> inż. </w:t>
      </w:r>
      <w:r>
        <w:rPr>
          <w:rFonts w:ascii="Times New Roman" w:hAnsi="Times New Roman" w:cs="Times New Roman"/>
          <w:b/>
          <w:sz w:val="32"/>
          <w:szCs w:val="32"/>
        </w:rPr>
        <w:t>Adam Szczur</w:t>
      </w:r>
    </w:p>
    <w:p w14:paraId="625FFD52" w14:textId="77777777" w:rsidR="00B34875" w:rsidRPr="00401A1B" w:rsidRDefault="00B34875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860DD4" w14:textId="77777777" w:rsidR="001976B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lastRenderedPageBreak/>
        <w:t>Rzeszów 20</w:t>
      </w:r>
      <w:r w:rsidR="00B735D9">
        <w:rPr>
          <w:rFonts w:ascii="Times New Roman" w:hAnsi="Times New Roman" w:cs="Times New Roman"/>
          <w:b/>
          <w:sz w:val="32"/>
          <w:szCs w:val="32"/>
        </w:rPr>
        <w:t>2</w:t>
      </w:r>
      <w:r w:rsidR="009364A5">
        <w:rPr>
          <w:rFonts w:ascii="Times New Roman" w:hAnsi="Times New Roman" w:cs="Times New Roman"/>
          <w:b/>
          <w:sz w:val="32"/>
          <w:szCs w:val="32"/>
        </w:rPr>
        <w:t>5</w:t>
      </w:r>
    </w:p>
    <w:p w14:paraId="0CCD4C18" w14:textId="77777777" w:rsidR="001976BB" w:rsidRPr="001976BB" w:rsidRDefault="001976BB">
      <w:pPr>
        <w:spacing w:after="160" w:line="259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2020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ECF289" w14:textId="77777777" w:rsidR="00CD233A" w:rsidRDefault="00CD233A">
          <w:pPr>
            <w:pStyle w:val="TOCHeading"/>
          </w:pPr>
          <w:r>
            <w:t>Spis treści</w:t>
          </w:r>
        </w:p>
        <w:p w14:paraId="2F2145FE" w14:textId="77777777" w:rsidR="00C74B21" w:rsidRDefault="00CD233A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8100" w:history="1">
            <w:r w:rsidR="00C74B21" w:rsidRPr="00195734">
              <w:rPr>
                <w:rStyle w:val="Hyperlink"/>
                <w:noProof/>
              </w:rPr>
              <w:t>1.</w:t>
            </w:r>
            <w:r w:rsidR="00C74B21">
              <w:rPr>
                <w:rFonts w:eastAsiaTheme="minorEastAsia"/>
                <w:noProof/>
                <w:lang w:eastAsia="pl-PL"/>
              </w:rPr>
              <w:tab/>
            </w:r>
            <w:r w:rsidR="00C74B21" w:rsidRPr="00195734">
              <w:rPr>
                <w:rStyle w:val="Hyperlink"/>
                <w:noProof/>
              </w:rPr>
              <w:t>Wprowadzenie</w:t>
            </w:r>
            <w:r w:rsidR="00C74B21">
              <w:rPr>
                <w:noProof/>
                <w:webHidden/>
              </w:rPr>
              <w:tab/>
            </w:r>
            <w:r w:rsidR="00C74B21">
              <w:rPr>
                <w:noProof/>
                <w:webHidden/>
              </w:rPr>
              <w:fldChar w:fldCharType="begin"/>
            </w:r>
            <w:r w:rsidR="00C74B21">
              <w:rPr>
                <w:noProof/>
                <w:webHidden/>
              </w:rPr>
              <w:instrText xml:space="preserve"> PAGEREF _Toc217058100 \h </w:instrText>
            </w:r>
            <w:r w:rsidR="00C74B21">
              <w:rPr>
                <w:noProof/>
                <w:webHidden/>
              </w:rPr>
            </w:r>
            <w:r w:rsidR="00C74B21">
              <w:rPr>
                <w:noProof/>
                <w:webHidden/>
              </w:rPr>
              <w:fldChar w:fldCharType="separate"/>
            </w:r>
            <w:r w:rsidR="00C74B21">
              <w:rPr>
                <w:noProof/>
                <w:webHidden/>
              </w:rPr>
              <w:t>3</w:t>
            </w:r>
            <w:r w:rsidR="00C74B21">
              <w:rPr>
                <w:noProof/>
                <w:webHidden/>
              </w:rPr>
              <w:fldChar w:fldCharType="end"/>
            </w:r>
          </w:hyperlink>
        </w:p>
        <w:p w14:paraId="2A86DB0B" w14:textId="77777777" w:rsidR="00C74B21" w:rsidRDefault="00C74B2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1" w:history="1">
            <w:r w:rsidRPr="00195734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1090" w14:textId="77777777" w:rsidR="00C74B21" w:rsidRDefault="00C74B2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2" w:history="1">
            <w:r w:rsidRPr="00195734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Zakres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E1670" w14:textId="77777777" w:rsidR="00C74B21" w:rsidRDefault="00C74B21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3" w:history="1">
            <w:r w:rsidRPr="00195734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Wykorzystane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B461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4" w:history="1">
            <w:r w:rsidRPr="0019573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Opis hurtowni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7EA72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5" w:history="1">
            <w:r w:rsidRPr="0019573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Model danych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9DEF8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6" w:history="1">
            <w:r w:rsidRPr="0019573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Implementacja hurtowni w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BBD7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7" w:history="1">
            <w:r w:rsidRPr="0019573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Źródła i ładowanie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20897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8" w:history="1">
            <w:r w:rsidRPr="00195734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Aplikacja desktopowa – opis techniczny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4865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9" w:history="1">
            <w:r w:rsidRPr="00195734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Instrukcja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25BB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0" w:history="1">
            <w:r w:rsidRPr="00195734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Przykładowe zapytania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4503" w14:textId="77777777" w:rsidR="00C74B21" w:rsidRDefault="00C74B2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1" w:history="1">
            <w:r w:rsidRPr="00195734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Podsumowanie i możliwe rozwinięcia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41E9" w14:textId="77777777" w:rsidR="00C74B21" w:rsidRDefault="00C74B21">
          <w:pPr>
            <w:pStyle w:val="TOC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2" w:history="1">
            <w:r w:rsidRPr="00195734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yperlink"/>
                <w:noProof/>
              </w:rPr>
              <w:t>Załączniki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3581" w14:textId="77777777" w:rsidR="00CD233A" w:rsidRDefault="00CD233A" w:rsidP="00CD233A">
          <w:r>
            <w:rPr>
              <w:b/>
              <w:bCs/>
            </w:rPr>
            <w:fldChar w:fldCharType="end"/>
          </w:r>
        </w:p>
      </w:sdtContent>
    </w:sdt>
    <w:p w14:paraId="00585B24" w14:textId="77777777" w:rsidR="00CD233A" w:rsidRDefault="00CD233A">
      <w:pPr>
        <w:spacing w:after="160" w:line="259" w:lineRule="auto"/>
      </w:pPr>
      <w:r>
        <w:br w:type="page"/>
      </w:r>
    </w:p>
    <w:p w14:paraId="58AD1190" w14:textId="77777777" w:rsidR="001C4E54" w:rsidRDefault="00FE1F95" w:rsidP="001C4E54">
      <w:pPr>
        <w:pStyle w:val="Heading1"/>
        <w:numPr>
          <w:ilvl w:val="0"/>
          <w:numId w:val="11"/>
        </w:numPr>
      </w:pPr>
      <w:bookmarkStart w:id="0" w:name="_Toc217058100"/>
      <w:r>
        <w:lastRenderedPageBreak/>
        <w:t>Wprowadzenie</w:t>
      </w:r>
      <w:bookmarkEnd w:id="0"/>
    </w:p>
    <w:p w14:paraId="02879A38" w14:textId="77777777" w:rsidR="00541476" w:rsidRDefault="00DF6755" w:rsidP="00DF6755">
      <w:pPr>
        <w:pStyle w:val="Heading2"/>
        <w:numPr>
          <w:ilvl w:val="1"/>
          <w:numId w:val="11"/>
        </w:numPr>
      </w:pPr>
      <w:bookmarkStart w:id="1" w:name="_Toc217058101"/>
      <w:r>
        <w:t>Cel projektu</w:t>
      </w:r>
      <w:bookmarkEnd w:id="1"/>
    </w:p>
    <w:p w14:paraId="273418CF" w14:textId="77777777" w:rsidR="00D7648F" w:rsidRDefault="00555AB3" w:rsidP="00FE1F95">
      <w:pPr>
        <w:spacing w:after="0"/>
        <w:jc w:val="both"/>
        <w:rPr>
          <w:color w:val="FF0000"/>
        </w:rPr>
      </w:pPr>
      <w:r w:rsidRPr="00D7648F">
        <w:rPr>
          <w:color w:val="FF0000"/>
        </w:rPr>
        <w:t>Opis słowny</w:t>
      </w:r>
      <w:r w:rsidR="00D7648F">
        <w:rPr>
          <w:color w:val="FF0000"/>
        </w:rPr>
        <w:t xml:space="preserve">, </w:t>
      </w:r>
      <w:r w:rsidR="006E183B" w:rsidRPr="00D7648F">
        <w:rPr>
          <w:color w:val="FF0000"/>
        </w:rPr>
        <w:t xml:space="preserve">np. </w:t>
      </w:r>
    </w:p>
    <w:p w14:paraId="58F2F2E5" w14:textId="545971F7" w:rsidR="00B45CD9" w:rsidRDefault="00D7648F" w:rsidP="00FE1F95">
      <w:pPr>
        <w:jc w:val="both"/>
        <w:rPr>
          <w:i/>
          <w:color w:val="FF0000"/>
        </w:rPr>
      </w:pPr>
      <w:r w:rsidRPr="00062FCC">
        <w:rPr>
          <w:i/>
          <w:color w:val="FF0000"/>
        </w:rPr>
        <w:t>Głównym c</w:t>
      </w:r>
      <w:r w:rsidR="006E183B" w:rsidRPr="00062FCC">
        <w:rPr>
          <w:i/>
          <w:color w:val="FF0000"/>
        </w:rPr>
        <w:t xml:space="preserve">elem projektu jest </w:t>
      </w:r>
      <w:r w:rsidR="00DF6755" w:rsidRPr="00DF6755">
        <w:rPr>
          <w:i/>
          <w:color w:val="FF0000"/>
        </w:rPr>
        <w:t>zaprojektowanie i implementacja hurtowni danych</w:t>
      </w:r>
      <w:r w:rsidR="00DF6755">
        <w:rPr>
          <w:i/>
          <w:color w:val="FF0000"/>
        </w:rPr>
        <w:t xml:space="preserve"> oraz </w:t>
      </w:r>
      <w:r w:rsidR="006E183B" w:rsidRPr="00062FCC">
        <w:rPr>
          <w:i/>
          <w:color w:val="FF0000"/>
        </w:rPr>
        <w:t>utworzenie w pełni funkcjonalne</w:t>
      </w:r>
      <w:r w:rsidR="00DF6755">
        <w:rPr>
          <w:i/>
          <w:color w:val="FF0000"/>
        </w:rPr>
        <w:t>j aplikacji</w:t>
      </w:r>
      <w:r w:rsidR="006E183B" w:rsidRPr="00062FCC">
        <w:rPr>
          <w:i/>
          <w:color w:val="FF0000"/>
        </w:rPr>
        <w:t xml:space="preserve"> do </w:t>
      </w:r>
      <w:r w:rsidR="00FE1F95">
        <w:rPr>
          <w:i/>
          <w:color w:val="FF0000"/>
        </w:rPr>
        <w:t>…</w:t>
      </w:r>
      <w:r w:rsidRPr="00062FCC">
        <w:rPr>
          <w:i/>
          <w:color w:val="FF0000"/>
        </w:rPr>
        <w:t xml:space="preserve"> System usprawni proces </w:t>
      </w:r>
      <w:r w:rsidR="00FE1F95">
        <w:rPr>
          <w:i/>
          <w:color w:val="FF0000"/>
        </w:rPr>
        <w:t>..</w:t>
      </w:r>
      <w:r w:rsidRPr="00062FCC">
        <w:rPr>
          <w:i/>
          <w:color w:val="FF0000"/>
        </w:rPr>
        <w:t xml:space="preserve">. </w:t>
      </w:r>
      <w:r w:rsidR="006B26EF" w:rsidRPr="00062FCC">
        <w:rPr>
          <w:i/>
          <w:color w:val="FF0000"/>
        </w:rPr>
        <w:t>Jego z</w:t>
      </w:r>
      <w:r w:rsidRPr="00062FCC">
        <w:rPr>
          <w:i/>
          <w:color w:val="FF0000"/>
        </w:rPr>
        <w:t xml:space="preserve">astosowanie umożliwi </w:t>
      </w:r>
      <w:r w:rsidR="00FE1F95">
        <w:rPr>
          <w:i/>
          <w:color w:val="FF0000"/>
        </w:rPr>
        <w:t>…</w:t>
      </w:r>
    </w:p>
    <w:p w14:paraId="4EA2BDD5" w14:textId="0782A7C8" w:rsidR="00B45CD9" w:rsidRPr="00B45CD9" w:rsidRDefault="00B45CD9" w:rsidP="00FE1F95">
      <w:pPr>
        <w:jc w:val="both"/>
        <w:rPr>
          <w:bCs/>
          <w:iCs/>
          <w:color w:val="FFFFFF" w:themeColor="background1"/>
        </w:rPr>
      </w:pPr>
      <w:r>
        <w:t xml:space="preserve">Głównym celem projektu jest zaprojektowanie i implementacja hurtowni danych oraz utworzenie aplikacji do </w:t>
      </w:r>
      <w:r w:rsidRPr="00B45CD9">
        <w:t>obsługi i analizy sprzedaży sklepu sportowego</w:t>
      </w:r>
      <w:r>
        <w:t xml:space="preserve">. System usprawni proces </w:t>
      </w:r>
      <w:r w:rsidRPr="00B45CD9">
        <w:t>wyciągania wniosków z dotychczasowych transakcji</w:t>
      </w:r>
      <w:r>
        <w:t xml:space="preserve">, a jego zastosowanie umożliwi szybkie sprawdzenie, jakie konkretnie produkty sprzedają się najlepiej. </w:t>
      </w:r>
      <w:r w:rsidRPr="00B45CD9">
        <w:t>Całość ma służyć jako proste narzędzie do raportowania, które pomoże w podejmowaniu decyzji o zamówieniach u konkretnych dostawców oraz planowaniu promocji w określonych miesiącach czy kwartałach.</w:t>
      </w:r>
    </w:p>
    <w:p w14:paraId="1DA11DE5" w14:textId="77777777" w:rsidR="00DA0938" w:rsidRDefault="00555AB3" w:rsidP="0055250A">
      <w:pPr>
        <w:pStyle w:val="Heading2"/>
        <w:numPr>
          <w:ilvl w:val="1"/>
          <w:numId w:val="11"/>
        </w:numPr>
      </w:pPr>
      <w:bookmarkStart w:id="2" w:name="_Toc217058102"/>
      <w:r>
        <w:t>Zakres projektu</w:t>
      </w:r>
      <w:bookmarkEnd w:id="2"/>
    </w:p>
    <w:p w14:paraId="49049D8D" w14:textId="77777777" w:rsidR="00FE1F95" w:rsidRPr="00DF6755" w:rsidRDefault="00FE1F95" w:rsidP="00FE1F95">
      <w:pPr>
        <w:jc w:val="both"/>
        <w:rPr>
          <w:color w:val="FF0000"/>
        </w:rPr>
      </w:pPr>
      <w:r w:rsidRPr="00DF6755">
        <w:rPr>
          <w:color w:val="FF0000"/>
        </w:rPr>
        <w:t>Należy jasno określić, co obejmuje projekt oraz jakie aspekty będą omawiane w dokumentacji</w:t>
      </w:r>
      <w:r w:rsidR="00DF6755" w:rsidRPr="00DF6755">
        <w:rPr>
          <w:color w:val="FF0000"/>
        </w:rPr>
        <w:t xml:space="preserve"> (projekt modelu danych, implementacja w PostgreSQL, zasilenie danymi, aplikacja desktopowa do wykonywania zapytań).</w:t>
      </w:r>
      <w:r w:rsidRPr="00DF6755">
        <w:rPr>
          <w:color w:val="FF0000"/>
        </w:rPr>
        <w:t xml:space="preserve"> </w:t>
      </w:r>
      <w:r w:rsidR="00DF6755" w:rsidRPr="00DF6755">
        <w:rPr>
          <w:color w:val="FF0000"/>
        </w:rPr>
        <w:t>Należy również wskazać, że</w:t>
      </w:r>
      <w:r w:rsidRPr="00DF6755">
        <w:rPr>
          <w:color w:val="FF0000"/>
        </w:rPr>
        <w:t xml:space="preserve"> projekt dotyczy aplikacji desktopowe</w:t>
      </w:r>
      <w:r w:rsidR="00DF6755" w:rsidRPr="00DF6755">
        <w:rPr>
          <w:color w:val="FF0000"/>
        </w:rPr>
        <w:t>j, oraz wymienić jej główne funkcjonalności.</w:t>
      </w:r>
    </w:p>
    <w:p w14:paraId="66680BB1" w14:textId="717A5EC7" w:rsidR="009B2EE4" w:rsidRDefault="00FE1F95" w:rsidP="00F13770">
      <w:pPr>
        <w:spacing w:after="0"/>
        <w:jc w:val="both"/>
        <w:rPr>
          <w:i/>
          <w:color w:val="FF0000"/>
        </w:rPr>
      </w:pPr>
      <w:r w:rsidRPr="00DF6755">
        <w:rPr>
          <w:color w:val="FF0000"/>
        </w:rPr>
        <w:t xml:space="preserve">Np. </w:t>
      </w:r>
      <w:r w:rsidRPr="00DF6755">
        <w:rPr>
          <w:i/>
          <w:color w:val="FF0000"/>
        </w:rPr>
        <w:t>Projekt obejmuje utworzenie aplikacji</w:t>
      </w:r>
      <w:r w:rsidR="0022366E" w:rsidRPr="00DF6755">
        <w:rPr>
          <w:i/>
          <w:color w:val="FF0000"/>
        </w:rPr>
        <w:t xml:space="preserve"> desktopowej</w:t>
      </w:r>
      <w:r w:rsidRPr="00DF6755">
        <w:rPr>
          <w:i/>
          <w:color w:val="FF0000"/>
        </w:rPr>
        <w:t xml:space="preserve"> do … W ramach projektu zostaną </w:t>
      </w:r>
      <w:r w:rsidRPr="00FE1F95">
        <w:rPr>
          <w:i/>
          <w:color w:val="FF0000"/>
        </w:rPr>
        <w:t>zaimplementowane moduły:</w:t>
      </w:r>
      <w:r w:rsidR="0022366E">
        <w:rPr>
          <w:i/>
          <w:color w:val="FF0000"/>
        </w:rPr>
        <w:t xml:space="preserve"> xxx, yyy</w:t>
      </w:r>
      <w:r w:rsidRPr="00FE1F95">
        <w:rPr>
          <w:i/>
          <w:color w:val="FF0000"/>
        </w:rPr>
        <w:t xml:space="preserve">, </w:t>
      </w:r>
      <w:r w:rsidR="00F13770">
        <w:rPr>
          <w:i/>
          <w:color w:val="FF0000"/>
        </w:rPr>
        <w:t>..</w:t>
      </w:r>
      <w:r w:rsidRPr="00FE1F95">
        <w:rPr>
          <w:i/>
          <w:color w:val="FF0000"/>
        </w:rPr>
        <w:t>.</w:t>
      </w:r>
      <w:r w:rsidR="00F13770">
        <w:rPr>
          <w:i/>
          <w:color w:val="FF0000"/>
        </w:rPr>
        <w:t xml:space="preserve"> </w:t>
      </w:r>
      <w:r w:rsidRPr="00FE1F95">
        <w:rPr>
          <w:i/>
          <w:color w:val="FF0000"/>
        </w:rPr>
        <w:t xml:space="preserve">Aplikacja </w:t>
      </w:r>
      <w:r w:rsidR="00DF6755">
        <w:rPr>
          <w:i/>
          <w:color w:val="FF0000"/>
        </w:rPr>
        <w:t>umożliwi …</w:t>
      </w:r>
    </w:p>
    <w:p w14:paraId="66C7A2D1" w14:textId="77777777" w:rsidR="009B2EE4" w:rsidRDefault="009B2EE4" w:rsidP="009B2EE4">
      <w:pPr>
        <w:pStyle w:val="NormalWeb"/>
      </w:pPr>
      <w:r>
        <w:t xml:space="preserve">Projekt obejmuje zaprojektowanie i implementację hurtowni danych w modelu </w:t>
      </w:r>
      <w:r w:rsidRPr="009B2EE4">
        <w:t>płatka śniegu</w:t>
      </w:r>
      <w:r>
        <w:t xml:space="preserve"> (6 tabel) w środowisku </w:t>
      </w:r>
      <w:r w:rsidRPr="009B2EE4">
        <w:t>PostgreSQL</w:t>
      </w:r>
      <w:r>
        <w:t xml:space="preserve"> oraz stworzenie </w:t>
      </w:r>
      <w:r w:rsidRPr="009B2EE4">
        <w:t>aplikacji desktopowej w języku Python</w:t>
      </w:r>
      <w:r>
        <w:t>. Hurtownia zostanie zasilona testowymi danymi umożliwiającymi przeprowadzenie analiz sprzedaży.</w:t>
      </w:r>
    </w:p>
    <w:p w14:paraId="13BE1E45" w14:textId="77777777" w:rsidR="009B2EE4" w:rsidRDefault="009B2EE4" w:rsidP="009B2EE4">
      <w:pPr>
        <w:pStyle w:val="NormalWeb"/>
      </w:pPr>
      <w:r>
        <w:t>W ramach projektu zostaną zaimplementowane następujące moduły i funkcjonalności:</w:t>
      </w:r>
    </w:p>
    <w:p w14:paraId="7F9BF795" w14:textId="77777777" w:rsidR="009B2EE4" w:rsidRDefault="009B2EE4" w:rsidP="009B2EE4">
      <w:pPr>
        <w:pStyle w:val="NormalWeb"/>
        <w:numPr>
          <w:ilvl w:val="0"/>
          <w:numId w:val="39"/>
        </w:numPr>
      </w:pPr>
      <w:r>
        <w:rPr>
          <w:b/>
          <w:bCs/>
        </w:rPr>
        <w:t>Moduł połączenia i zarządzania bazą:</w:t>
      </w:r>
      <w:r>
        <w:t xml:space="preserve"> zestaw skryptów SQL tworzących strukturę tabel (faktów i wymiarów) oraz procedury zasilające.</w:t>
      </w:r>
    </w:p>
    <w:p w14:paraId="1D760A04" w14:textId="77777777" w:rsidR="009B2EE4" w:rsidRDefault="009B2EE4" w:rsidP="009B2EE4">
      <w:pPr>
        <w:pStyle w:val="NormalWeb"/>
        <w:numPr>
          <w:ilvl w:val="0"/>
          <w:numId w:val="39"/>
        </w:numPr>
      </w:pPr>
      <w:r>
        <w:rPr>
          <w:b/>
          <w:bCs/>
        </w:rPr>
        <w:t>Moduł analityczny (SQL):</w:t>
      </w:r>
      <w:r>
        <w:t xml:space="preserve"> zestaw 6 sparametryzowanych zapytań hurtowniczych, pozwalających na filtrowanie wyników według wybranych wymiarów (np. po marce produktu, mieście klienta czy konkretnym kwartale).</w:t>
      </w:r>
    </w:p>
    <w:p w14:paraId="546AEABB" w14:textId="77777777" w:rsidR="009B2EE4" w:rsidRDefault="009B2EE4" w:rsidP="009B2EE4">
      <w:pPr>
        <w:pStyle w:val="NormalWeb"/>
        <w:numPr>
          <w:ilvl w:val="0"/>
          <w:numId w:val="39"/>
        </w:numPr>
      </w:pPr>
      <w:r>
        <w:rPr>
          <w:b/>
          <w:bCs/>
        </w:rPr>
        <w:t>Interfejs użytkownika:</w:t>
      </w:r>
      <w:r>
        <w:t xml:space="preserve"> aplikacja umożliwi wykonywanie operacji na danych, takich jak:</w:t>
      </w:r>
    </w:p>
    <w:p w14:paraId="24BBF961" w14:textId="77777777" w:rsidR="009B2EE4" w:rsidRDefault="009B2EE4" w:rsidP="009B2EE4">
      <w:pPr>
        <w:pStyle w:val="NormalWeb"/>
        <w:numPr>
          <w:ilvl w:val="1"/>
          <w:numId w:val="39"/>
        </w:numPr>
      </w:pPr>
      <w:r>
        <w:rPr>
          <w:b/>
          <w:bCs/>
        </w:rPr>
        <w:t>Grupowanie danych</w:t>
      </w:r>
      <w:r>
        <w:t xml:space="preserve"> (np. łączna sprzedaż produktów danej kategorii).</w:t>
      </w:r>
    </w:p>
    <w:p w14:paraId="5A5AB1DD" w14:textId="77777777" w:rsidR="009B2EE4" w:rsidRDefault="009B2EE4" w:rsidP="009B2EE4">
      <w:pPr>
        <w:pStyle w:val="NormalWeb"/>
        <w:numPr>
          <w:ilvl w:val="1"/>
          <w:numId w:val="39"/>
        </w:numPr>
      </w:pPr>
      <w:r>
        <w:rPr>
          <w:b/>
          <w:bCs/>
        </w:rPr>
        <w:t>Operacje zwijania i rozwijania</w:t>
      </w:r>
      <w:r>
        <w:t xml:space="preserve"> (analiza sprzedaży od ogółu do szczegółu, np. od roku do konkretnego dnia).</w:t>
      </w:r>
    </w:p>
    <w:p w14:paraId="64664AE4" w14:textId="77777777" w:rsidR="009B2EE4" w:rsidRDefault="009B2EE4" w:rsidP="009B2EE4">
      <w:pPr>
        <w:pStyle w:val="NormalWeb"/>
        <w:numPr>
          <w:ilvl w:val="1"/>
          <w:numId w:val="39"/>
        </w:numPr>
      </w:pPr>
      <w:r>
        <w:rPr>
          <w:b/>
          <w:bCs/>
        </w:rPr>
        <w:t>Filtrowanie i zawężanie</w:t>
      </w:r>
      <w:r>
        <w:t xml:space="preserve"> (wyświetlanie sprzedaży tylko dla wybranych dostawców lub regionów).</w:t>
      </w:r>
    </w:p>
    <w:p w14:paraId="4D47D330" w14:textId="700D1703" w:rsidR="009B2EE4" w:rsidRPr="009B2EE4" w:rsidRDefault="009B2EE4" w:rsidP="009B2EE4">
      <w:pPr>
        <w:pStyle w:val="NormalWeb"/>
        <w:numPr>
          <w:ilvl w:val="1"/>
          <w:numId w:val="39"/>
        </w:numPr>
      </w:pPr>
      <w:r>
        <w:rPr>
          <w:b/>
          <w:bCs/>
        </w:rPr>
        <w:t>Obracanie danych</w:t>
      </w:r>
      <w:r>
        <w:t>, czyli zmianę perspektywy widoku tabeli wyników.</w:t>
      </w:r>
    </w:p>
    <w:p w14:paraId="62E3B7F4" w14:textId="77777777" w:rsidR="00DF6755" w:rsidRDefault="00DF6755" w:rsidP="00DF6755">
      <w:pPr>
        <w:pStyle w:val="Heading2"/>
        <w:numPr>
          <w:ilvl w:val="1"/>
          <w:numId w:val="11"/>
        </w:numPr>
      </w:pPr>
      <w:bookmarkStart w:id="3" w:name="_Toc217058103"/>
      <w:r>
        <w:t>Wykorzystane technologie</w:t>
      </w:r>
      <w:bookmarkEnd w:id="3"/>
    </w:p>
    <w:p w14:paraId="551502ED" w14:textId="77777777" w:rsidR="00DF6755" w:rsidRPr="00DF6755" w:rsidRDefault="00DF6755" w:rsidP="000C4D2F">
      <w:pPr>
        <w:spacing w:after="0"/>
        <w:jc w:val="both"/>
        <w:rPr>
          <w:color w:val="FF0000"/>
        </w:rPr>
      </w:pPr>
      <w:r w:rsidRPr="00DF6755">
        <w:rPr>
          <w:color w:val="FF0000"/>
        </w:rPr>
        <w:t>Należy jasno określić technologie, np.:</w:t>
      </w:r>
    </w:p>
    <w:p w14:paraId="221E1E88" w14:textId="77777777" w:rsidR="00DF6755" w:rsidRPr="00DF6755" w:rsidRDefault="00DF6755" w:rsidP="00DF6755">
      <w:pPr>
        <w:pStyle w:val="ListParagraph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PostgreSQL – silnik bazy danych,</w:t>
      </w:r>
    </w:p>
    <w:p w14:paraId="7886187A" w14:textId="77777777" w:rsidR="00DF6755" w:rsidRPr="00DF6755" w:rsidRDefault="00DF6755" w:rsidP="00DF6755">
      <w:pPr>
        <w:pStyle w:val="ListParagraph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Python – generowanie danych / aplikacja,</w:t>
      </w:r>
    </w:p>
    <w:p w14:paraId="4B65EEB0" w14:textId="77777777" w:rsidR="00DF6755" w:rsidRPr="00DF6755" w:rsidRDefault="00DF6755" w:rsidP="00DF6755">
      <w:pPr>
        <w:pStyle w:val="ListParagraph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Faker – generowanie danych testowych,</w:t>
      </w:r>
    </w:p>
    <w:p w14:paraId="2082C535" w14:textId="77777777" w:rsidR="00DF6755" w:rsidRDefault="00DF6755" w:rsidP="000C4D2F">
      <w:pPr>
        <w:pStyle w:val="ListParagraph"/>
        <w:numPr>
          <w:ilvl w:val="0"/>
          <w:numId w:val="36"/>
        </w:numPr>
        <w:spacing w:after="0"/>
        <w:jc w:val="both"/>
        <w:rPr>
          <w:color w:val="FF0000"/>
        </w:rPr>
      </w:pPr>
      <w:r w:rsidRPr="00DF6755">
        <w:rPr>
          <w:color w:val="FF0000"/>
        </w:rPr>
        <w:lastRenderedPageBreak/>
        <w:t>biblioteka GUI (np. Tkinter / PyQt)</w:t>
      </w:r>
    </w:p>
    <w:p w14:paraId="53D451FA" w14:textId="77777777" w:rsidR="00DF6755" w:rsidRDefault="00DF6755" w:rsidP="00DF6755">
      <w:pPr>
        <w:jc w:val="both"/>
        <w:rPr>
          <w:color w:val="FF0000"/>
        </w:rPr>
      </w:pPr>
      <w:r>
        <w:rPr>
          <w:color w:val="FF0000"/>
        </w:rPr>
        <w:t>oraz krótko je scharakteryzować.</w:t>
      </w:r>
    </w:p>
    <w:p w14:paraId="21563FED" w14:textId="77777777" w:rsidR="009F24B2" w:rsidRDefault="009F24B2" w:rsidP="009F24B2">
      <w:pPr>
        <w:pStyle w:val="NormalWeb"/>
      </w:pPr>
      <w:r>
        <w:t>Do realizacji projektu wykorzystano następujące narzędzia:</w:t>
      </w:r>
    </w:p>
    <w:p w14:paraId="04DF1AE1" w14:textId="77777777" w:rsidR="009F24B2" w:rsidRDefault="009F24B2" w:rsidP="009F24B2">
      <w:pPr>
        <w:pStyle w:val="NormalWeb"/>
        <w:numPr>
          <w:ilvl w:val="0"/>
          <w:numId w:val="40"/>
        </w:numPr>
      </w:pPr>
      <w:r>
        <w:rPr>
          <w:b/>
          <w:bCs/>
        </w:rPr>
        <w:t>PostgreSQL</w:t>
      </w:r>
      <w:r>
        <w:t xml:space="preserve"> – relacyjny system zarządzania bazą danych, pełniący rolę silnika hurtowni danych, odpowiedzialny za przechowywanie tabel faktów i wymiarów oraz wykonywanie zapytań SQL.</w:t>
      </w:r>
    </w:p>
    <w:p w14:paraId="7E16CA8E" w14:textId="77777777" w:rsidR="009F24B2" w:rsidRDefault="009F24B2" w:rsidP="009F24B2">
      <w:pPr>
        <w:pStyle w:val="NormalWeb"/>
        <w:numPr>
          <w:ilvl w:val="0"/>
          <w:numId w:val="40"/>
        </w:numPr>
      </w:pPr>
      <w:r>
        <w:rPr>
          <w:b/>
          <w:bCs/>
        </w:rPr>
        <w:t>Python</w:t>
      </w:r>
      <w:r>
        <w:t xml:space="preserve"> – główny język programowania wykorzystany do stworzenia logiki aplikacji desktopowej oraz połączenia z bazą danych.</w:t>
      </w:r>
    </w:p>
    <w:p w14:paraId="4B6598DB" w14:textId="6AF8C7E2" w:rsidR="009F24B2" w:rsidRDefault="009F24B2" w:rsidP="009F24B2">
      <w:pPr>
        <w:pStyle w:val="NormalWeb"/>
        <w:numPr>
          <w:ilvl w:val="0"/>
          <w:numId w:val="40"/>
        </w:numPr>
      </w:pPr>
      <w:r>
        <w:rPr>
          <w:b/>
          <w:bCs/>
        </w:rPr>
        <w:t xml:space="preserve">Tkinter </w:t>
      </w:r>
      <w:r>
        <w:t xml:space="preserve"> – biblioteka służąca do budowy graficznego interfejsu użytkownika (GUI), umożliwiająca interaktywne wybieranie parametrów zapytań.</w:t>
      </w:r>
    </w:p>
    <w:p w14:paraId="4EBECE91" w14:textId="788778EC" w:rsidR="009F24B2" w:rsidRPr="009F24B2" w:rsidRDefault="009F24B2" w:rsidP="009F24B2">
      <w:pPr>
        <w:pStyle w:val="NormalWeb"/>
        <w:numPr>
          <w:ilvl w:val="0"/>
          <w:numId w:val="40"/>
        </w:numPr>
      </w:pPr>
      <w:r>
        <w:rPr>
          <w:b/>
          <w:bCs/>
        </w:rPr>
        <w:t>Faker</w:t>
      </w:r>
      <w:r>
        <w:t xml:space="preserve"> – biblioteka Pythona użyta do wygenerowania realistycznych danych testowych (imion, adresów, nazw produktów), którymi zasilono hurtownię.</w:t>
      </w:r>
    </w:p>
    <w:p w14:paraId="1359C7DA" w14:textId="77777777" w:rsidR="00C51074" w:rsidRDefault="00F13770" w:rsidP="00DF6755">
      <w:pPr>
        <w:pStyle w:val="Heading1"/>
        <w:numPr>
          <w:ilvl w:val="0"/>
          <w:numId w:val="11"/>
        </w:numPr>
      </w:pPr>
      <w:bookmarkStart w:id="4" w:name="_Toc217058104"/>
      <w:r>
        <w:t>Opis</w:t>
      </w:r>
      <w:r w:rsidR="00C51074">
        <w:t xml:space="preserve"> </w:t>
      </w:r>
      <w:r w:rsidR="00DF6755">
        <w:t>hurtowni danych</w:t>
      </w:r>
      <w:bookmarkEnd w:id="4"/>
    </w:p>
    <w:p w14:paraId="7654BC7A" w14:textId="77777777" w:rsidR="000C4D2F" w:rsidRPr="000C4D2F" w:rsidRDefault="000C4D2F" w:rsidP="000C4D2F">
      <w:pPr>
        <w:spacing w:after="0"/>
        <w:rPr>
          <w:color w:val="FF0000"/>
        </w:rPr>
      </w:pPr>
      <w:r w:rsidRPr="000C4D2F">
        <w:rPr>
          <w:color w:val="FF0000"/>
        </w:rPr>
        <w:t>Należy zamieścić:</w:t>
      </w:r>
    </w:p>
    <w:p w14:paraId="2BCF7CB2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Krótkie wyjaśnienie, czym jest hurtownia danych w kontekście projektu</w:t>
      </w:r>
    </w:p>
    <w:p w14:paraId="51EF938D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Zastosowany schemat hurtowni (np. gwiazda / płatek śniegu / konstelacja)</w:t>
      </w:r>
    </w:p>
    <w:p w14:paraId="6EFC6EB9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Opis obszaru analitycznego (np. sprzedaż, zamówienia, klienci)</w:t>
      </w:r>
    </w:p>
    <w:p w14:paraId="65309BA0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Przeznaczenie hurtowni (jakie analizy umożliwia), np.:</w:t>
      </w:r>
    </w:p>
    <w:p w14:paraId="14CF4309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analiza trendów,</w:t>
      </w:r>
    </w:p>
    <w:p w14:paraId="6E4B780C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porównania okresów,</w:t>
      </w:r>
    </w:p>
    <w:p w14:paraId="60496502" w14:textId="77777777" w:rsid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agregacje danych</w:t>
      </w:r>
    </w:p>
    <w:p w14:paraId="7DA19DFF" w14:textId="50D874F0" w:rsidR="00A14518" w:rsidRDefault="00A14518" w:rsidP="00A14518">
      <w:r>
        <w:t xml:space="preserve">W ramach projektu hurtownia danych służy jako centralny magazyn informacji, który integruje dane o sprzedaży produktów sportowych z różnych obszarów działalności sklepu oraz pozwala na </w:t>
      </w:r>
      <w:r w:rsidRPr="00A14518">
        <w:t>wykonywani</w:t>
      </w:r>
      <w:r>
        <w:t>e</w:t>
      </w:r>
      <w:r w:rsidRPr="00A14518">
        <w:t xml:space="preserve"> złożonych zapytań analitycznych</w:t>
      </w:r>
      <w:r>
        <w:t>.</w:t>
      </w:r>
    </w:p>
    <w:p w14:paraId="106F3ED0" w14:textId="7B536989" w:rsidR="00A14518" w:rsidRDefault="00A14518" w:rsidP="00A14518">
      <w:r>
        <w:t xml:space="preserve">Hurtownia została zaprojektowana w </w:t>
      </w:r>
      <w:r w:rsidRPr="00A14518">
        <w:t>schemacie</w:t>
      </w:r>
      <w:r>
        <w:rPr>
          <w:b/>
          <w:bCs/>
        </w:rPr>
        <w:t xml:space="preserve"> </w:t>
      </w:r>
      <w:r w:rsidRPr="00A14518">
        <w:t>płatka</w:t>
      </w:r>
      <w:r>
        <w:rPr>
          <w:b/>
          <w:bCs/>
        </w:rPr>
        <w:t xml:space="preserve"> </w:t>
      </w:r>
      <w:r w:rsidRPr="00A14518">
        <w:t>śniegu</w:t>
      </w:r>
      <w:r>
        <w:t>.</w:t>
      </w:r>
    </w:p>
    <w:p w14:paraId="345AE47D" w14:textId="77777777" w:rsidR="00F64660" w:rsidRDefault="00F64660" w:rsidP="00F64660">
      <w:pPr>
        <w:pStyle w:val="NormalWeb"/>
      </w:pPr>
      <w:r>
        <w:t xml:space="preserve">Głównym obszarem analitycznym jest </w:t>
      </w:r>
      <w:r w:rsidRPr="007813D6">
        <w:t>proces sprzedaży detalicznej</w:t>
      </w:r>
      <w:r>
        <w:t>. Hurtownia gromadzi dane o:</w:t>
      </w:r>
    </w:p>
    <w:p w14:paraId="1DFC4D4E" w14:textId="7285BDD1" w:rsidR="00F64660" w:rsidRDefault="00F64660" w:rsidP="00F64660">
      <w:pPr>
        <w:pStyle w:val="NormalWeb"/>
        <w:numPr>
          <w:ilvl w:val="0"/>
          <w:numId w:val="41"/>
        </w:numPr>
      </w:pPr>
      <w:r>
        <w:rPr>
          <w:b/>
          <w:bCs/>
        </w:rPr>
        <w:t>Produktach:</w:t>
      </w:r>
      <w:r>
        <w:t xml:space="preserve"> ich nazwach, markach, kolorach i rozmiarach przypisanych do konkretnych kategorii.</w:t>
      </w:r>
    </w:p>
    <w:p w14:paraId="732E69A9" w14:textId="5054FF1E" w:rsidR="00F64660" w:rsidRDefault="00F64660" w:rsidP="00F64660">
      <w:pPr>
        <w:pStyle w:val="NormalWeb"/>
        <w:numPr>
          <w:ilvl w:val="0"/>
          <w:numId w:val="41"/>
        </w:numPr>
      </w:pPr>
      <w:r>
        <w:rPr>
          <w:b/>
          <w:bCs/>
        </w:rPr>
        <w:t>Kontrahentach:</w:t>
      </w:r>
      <w:r>
        <w:t xml:space="preserve"> danych klientów oraz dostawców wraz z ich adresami.</w:t>
      </w:r>
    </w:p>
    <w:p w14:paraId="5698630E" w14:textId="687BBDFB" w:rsidR="00F64660" w:rsidRDefault="00F64660" w:rsidP="00F64660">
      <w:pPr>
        <w:pStyle w:val="NormalWeb"/>
        <w:numPr>
          <w:ilvl w:val="0"/>
          <w:numId w:val="41"/>
        </w:numPr>
      </w:pPr>
      <w:r>
        <w:rPr>
          <w:b/>
          <w:bCs/>
        </w:rPr>
        <w:t>Czasie:</w:t>
      </w:r>
      <w:r>
        <w:t xml:space="preserve"> szczegółowych informacjach o dacie transakcji (rok, kwartał, miesiąc, dzień).</w:t>
      </w:r>
    </w:p>
    <w:p w14:paraId="30138224" w14:textId="5CBB1381" w:rsidR="00A14518" w:rsidRDefault="00F64660" w:rsidP="00A14518">
      <w:pPr>
        <w:pStyle w:val="NormalWeb"/>
        <w:numPr>
          <w:ilvl w:val="0"/>
          <w:numId w:val="41"/>
        </w:numPr>
      </w:pPr>
      <w:r>
        <w:rPr>
          <w:b/>
          <w:bCs/>
        </w:rPr>
        <w:t>Finansach:</w:t>
      </w:r>
      <w:r>
        <w:t xml:space="preserve"> rzeczywistych kwotach sprzedaży, uwzględniających ceny podstawowe oraz udzielone rabaty.</w:t>
      </w:r>
    </w:p>
    <w:p w14:paraId="4D39843A" w14:textId="3AA2BB94" w:rsidR="00F64660" w:rsidRDefault="00F64660" w:rsidP="00F64660">
      <w:pPr>
        <w:pStyle w:val="NormalWeb"/>
      </w:pPr>
      <w:r>
        <w:t>Hurtownia jest przeznaczona do:</w:t>
      </w:r>
    </w:p>
    <w:p w14:paraId="329290E5" w14:textId="5E481822" w:rsidR="00F64660" w:rsidRDefault="00F64660" w:rsidP="00F64660">
      <w:pPr>
        <w:pStyle w:val="NormalWeb"/>
        <w:numPr>
          <w:ilvl w:val="0"/>
          <w:numId w:val="42"/>
        </w:numPr>
      </w:pPr>
      <w:bookmarkStart w:id="5" w:name="_Hlk218530134"/>
      <w:r>
        <w:rPr>
          <w:b/>
          <w:bCs/>
        </w:rPr>
        <w:t>Agregacji danych:</w:t>
      </w:r>
      <w:r>
        <w:t xml:space="preserve"> obliczanie łącznych przychodów i liczby sprzedanych sztuk w zależności od kategorii lub marki.</w:t>
      </w:r>
    </w:p>
    <w:p w14:paraId="3BCD6347" w14:textId="77777777" w:rsidR="00F64660" w:rsidRDefault="00F64660" w:rsidP="00F64660">
      <w:pPr>
        <w:pStyle w:val="NormalWeb"/>
        <w:numPr>
          <w:ilvl w:val="0"/>
          <w:numId w:val="42"/>
        </w:numPr>
      </w:pPr>
      <w:r>
        <w:rPr>
          <w:b/>
          <w:bCs/>
        </w:rPr>
        <w:t>Porównania okresów:</w:t>
      </w:r>
      <w:r>
        <w:t xml:space="preserve"> zestawianie wyników sprzedaży między kwartałami lub miesiącami w celu wykrycia sezonowości (np. wzrost sprzedaży sprzętu narciarskiego zimą).</w:t>
      </w:r>
    </w:p>
    <w:p w14:paraId="51667C93" w14:textId="43C9609C" w:rsidR="00F64660" w:rsidRDefault="00F64660" w:rsidP="00F64660">
      <w:pPr>
        <w:pStyle w:val="NormalWeb"/>
        <w:numPr>
          <w:ilvl w:val="0"/>
          <w:numId w:val="42"/>
        </w:numPr>
      </w:pPr>
      <w:r>
        <w:rPr>
          <w:b/>
          <w:bCs/>
        </w:rPr>
        <w:lastRenderedPageBreak/>
        <w:t>Analizy trendów:</w:t>
      </w:r>
      <w:r>
        <w:t xml:space="preserve"> monitorowanie, którzy dostawcy zapewniają najbardziej chodliwy towar oraz które regiony kraju generują największy zysk.</w:t>
      </w:r>
    </w:p>
    <w:bookmarkEnd w:id="5"/>
    <w:p w14:paraId="62CE400E" w14:textId="77777777" w:rsidR="00F64660" w:rsidRPr="00F64660" w:rsidRDefault="00F64660" w:rsidP="00F64660">
      <w:pPr>
        <w:pStyle w:val="NormalWeb"/>
      </w:pPr>
    </w:p>
    <w:p w14:paraId="7AB4F948" w14:textId="77777777" w:rsidR="00F13770" w:rsidRDefault="000C4D2F" w:rsidP="000C4D2F">
      <w:pPr>
        <w:pStyle w:val="Heading1"/>
        <w:numPr>
          <w:ilvl w:val="0"/>
          <w:numId w:val="11"/>
        </w:numPr>
      </w:pPr>
      <w:bookmarkStart w:id="6" w:name="_Toc217058105"/>
      <w:r>
        <w:t>Model danych (ERD)</w:t>
      </w:r>
      <w:bookmarkEnd w:id="6"/>
    </w:p>
    <w:p w14:paraId="0BCC2D28" w14:textId="77777777" w:rsidR="000C4D2F" w:rsidRPr="000C4D2F" w:rsidRDefault="000C4D2F" w:rsidP="000C4D2F">
      <w:pPr>
        <w:spacing w:after="0"/>
        <w:rPr>
          <w:color w:val="FF0000"/>
        </w:rPr>
      </w:pPr>
      <w:r w:rsidRPr="000C4D2F">
        <w:rPr>
          <w:color w:val="FF0000"/>
        </w:rPr>
        <w:t>Należy zamieścić:</w:t>
      </w:r>
    </w:p>
    <w:p w14:paraId="32ECFD85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Diagram ERD hurtowni danych</w:t>
      </w:r>
    </w:p>
    <w:p w14:paraId="48C6B4AD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Informację o zastosowanym schemacie (gwiazda / płatek śniegu / konstelacja)</w:t>
      </w:r>
    </w:p>
    <w:p w14:paraId="0A0E3721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Opis:</w:t>
      </w:r>
    </w:p>
    <w:p w14:paraId="5E659E24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tabeli faktów (co mierzy, jakie miary),</w:t>
      </w:r>
    </w:p>
    <w:p w14:paraId="7B70AAE8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tabel wymiarów (jakie cechy opisowe)</w:t>
      </w:r>
    </w:p>
    <w:p w14:paraId="2C5992B3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Rodzaje relacji pomiędzy tabelami</w:t>
      </w:r>
    </w:p>
    <w:p w14:paraId="035D9FCB" w14:textId="77777777" w:rsidR="000C4D2F" w:rsidRPr="000C4D2F" w:rsidRDefault="000C4D2F" w:rsidP="000C4D2F">
      <w:pPr>
        <w:pStyle w:val="ListParagraph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Zastosowane klucze:</w:t>
      </w:r>
    </w:p>
    <w:p w14:paraId="39C7DC27" w14:textId="77777777" w:rsidR="000C4D2F" w:rsidRP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klucze główne,</w:t>
      </w:r>
    </w:p>
    <w:p w14:paraId="4355A0DB" w14:textId="77777777" w:rsidR="000C4D2F" w:rsidRDefault="000C4D2F" w:rsidP="000C4D2F">
      <w:pPr>
        <w:pStyle w:val="ListParagraph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klucze obce</w:t>
      </w:r>
    </w:p>
    <w:p w14:paraId="5D53126F" w14:textId="2DAB81EE" w:rsidR="00C55238" w:rsidRDefault="00C55238" w:rsidP="00C55238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ADC3394" wp14:editId="52A8B819">
            <wp:extent cx="5419725" cy="5972175"/>
            <wp:effectExtent l="0" t="0" r="9525" b="9525"/>
            <wp:docPr id="285742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6C21" w14:textId="77777777" w:rsidR="00C55238" w:rsidRDefault="00C55238" w:rsidP="00C55238">
      <w:pPr>
        <w:rPr>
          <w:color w:val="FF0000"/>
        </w:rPr>
      </w:pPr>
    </w:p>
    <w:p w14:paraId="5D2987D5" w14:textId="77777777" w:rsidR="00C55238" w:rsidRDefault="00C55238" w:rsidP="00C55238">
      <w:r>
        <w:t xml:space="preserve">Hurtownia została zaprojektowana w </w:t>
      </w:r>
      <w:r w:rsidRPr="00A14518">
        <w:t>schemacie</w:t>
      </w:r>
      <w:r>
        <w:rPr>
          <w:b/>
          <w:bCs/>
        </w:rPr>
        <w:t xml:space="preserve"> </w:t>
      </w:r>
      <w:r w:rsidRPr="00A14518">
        <w:t>płatka</w:t>
      </w:r>
      <w:r>
        <w:rPr>
          <w:b/>
          <w:bCs/>
        </w:rPr>
        <w:t xml:space="preserve"> </w:t>
      </w:r>
      <w:r w:rsidRPr="00A14518">
        <w:t>śniegu</w:t>
      </w:r>
      <w:r>
        <w:t>.</w:t>
      </w:r>
    </w:p>
    <w:p w14:paraId="00A84CBD" w14:textId="06158B3D" w:rsidR="00DB3EE2" w:rsidRDefault="00DB3EE2" w:rsidP="00DB3EE2">
      <w:pPr>
        <w:pStyle w:val="NormalWeb"/>
      </w:pPr>
      <w:r>
        <w:rPr>
          <w:b/>
          <w:bCs/>
        </w:rPr>
        <w:t xml:space="preserve">1. Tabela faktów: </w:t>
      </w:r>
    </w:p>
    <w:p w14:paraId="53949E9D" w14:textId="77777777" w:rsidR="00DB3EE2" w:rsidRDefault="00DB3EE2" w:rsidP="00DB3EE2">
      <w:pPr>
        <w:pStyle w:val="NormalWeb"/>
        <w:numPr>
          <w:ilvl w:val="0"/>
          <w:numId w:val="49"/>
        </w:numPr>
      </w:pPr>
      <w:r>
        <w:rPr>
          <w:b/>
          <w:bCs/>
        </w:rPr>
        <w:t>Co mierzy:</w:t>
      </w:r>
      <w:r>
        <w:t xml:space="preserve"> Rejestruje pojedyncze transakcje zakupu produktów sportowych.</w:t>
      </w:r>
    </w:p>
    <w:p w14:paraId="0795D078" w14:textId="77777777" w:rsidR="00DB3EE2" w:rsidRDefault="00DB3EE2" w:rsidP="00DB3EE2">
      <w:pPr>
        <w:pStyle w:val="NormalWeb"/>
        <w:numPr>
          <w:ilvl w:val="0"/>
          <w:numId w:val="49"/>
        </w:numPr>
      </w:pPr>
      <w:r>
        <w:rPr>
          <w:b/>
          <w:bCs/>
        </w:rPr>
        <w:t>Miary:</w:t>
      </w:r>
    </w:p>
    <w:p w14:paraId="196B4BF6" w14:textId="77777777" w:rsidR="00DB3EE2" w:rsidRDefault="00DB3EE2" w:rsidP="00DB3EE2">
      <w:pPr>
        <w:pStyle w:val="NormalWeb"/>
        <w:numPr>
          <w:ilvl w:val="1"/>
          <w:numId w:val="49"/>
        </w:numPr>
      </w:pPr>
      <w:r w:rsidRPr="00DB3EE2">
        <w:rPr>
          <w:rStyle w:val="HTMLCode"/>
          <w:rFonts w:ascii="Times New Roman" w:eastAsiaTheme="majorEastAsia" w:hAnsi="Times New Roman" w:cs="Times New Roman"/>
        </w:rPr>
        <w:t>ilość</w:t>
      </w:r>
      <w:r>
        <w:t xml:space="preserve"> – liczba sprzedanych sztuk towaru.</w:t>
      </w:r>
    </w:p>
    <w:p w14:paraId="444DD0F8" w14:textId="77777777" w:rsidR="00DB3EE2" w:rsidRDefault="00DB3EE2" w:rsidP="00DB3EE2">
      <w:pPr>
        <w:pStyle w:val="NormalWeb"/>
        <w:numPr>
          <w:ilvl w:val="1"/>
          <w:numId w:val="49"/>
        </w:numPr>
      </w:pPr>
      <w:r w:rsidRPr="00DB3EE2">
        <w:rPr>
          <w:rStyle w:val="HTMLCode"/>
          <w:rFonts w:ascii="Times New Roman" w:eastAsiaTheme="majorEastAsia" w:hAnsi="Times New Roman" w:cs="Times New Roman"/>
        </w:rPr>
        <w:t>cena</w:t>
      </w:r>
      <w:r>
        <w:rPr>
          <w:rStyle w:val="HTMLCode"/>
          <w:rFonts w:eastAsiaTheme="majorEastAsia"/>
        </w:rPr>
        <w:t>_</w:t>
      </w:r>
      <w:r w:rsidRPr="00DB3EE2">
        <w:rPr>
          <w:rStyle w:val="HTMLCode"/>
          <w:rFonts w:ascii="Times New Roman" w:eastAsiaTheme="majorEastAsia" w:hAnsi="Times New Roman" w:cs="Times New Roman"/>
        </w:rPr>
        <w:t>podstawowa</w:t>
      </w:r>
      <w:r>
        <w:t xml:space="preserve"> – cena katalogowa produktu.</w:t>
      </w:r>
    </w:p>
    <w:p w14:paraId="78568133" w14:textId="77777777" w:rsidR="00DB3EE2" w:rsidRDefault="00DB3EE2" w:rsidP="00DB3EE2">
      <w:pPr>
        <w:pStyle w:val="NormalWeb"/>
        <w:numPr>
          <w:ilvl w:val="1"/>
          <w:numId w:val="49"/>
        </w:numPr>
      </w:pPr>
      <w:r w:rsidRPr="00DB3EE2">
        <w:rPr>
          <w:rStyle w:val="HTMLCode"/>
          <w:rFonts w:ascii="Times New Roman" w:eastAsiaTheme="majorEastAsia" w:hAnsi="Times New Roman" w:cs="Times New Roman"/>
        </w:rPr>
        <w:t>rabat</w:t>
      </w:r>
      <w:r>
        <w:t xml:space="preserve"> – wartość udzielonej zniżki.</w:t>
      </w:r>
    </w:p>
    <w:p w14:paraId="29A769D4" w14:textId="77777777" w:rsidR="00DB3EE2" w:rsidRDefault="00DB3EE2" w:rsidP="00DB3EE2">
      <w:pPr>
        <w:pStyle w:val="NormalWeb"/>
        <w:numPr>
          <w:ilvl w:val="1"/>
          <w:numId w:val="49"/>
        </w:numPr>
      </w:pPr>
      <w:r w:rsidRPr="00DB3EE2">
        <w:rPr>
          <w:rStyle w:val="HTMLCode"/>
          <w:rFonts w:ascii="Times New Roman" w:eastAsiaTheme="majorEastAsia" w:hAnsi="Times New Roman" w:cs="Times New Roman"/>
        </w:rPr>
        <w:t>cena</w:t>
      </w:r>
      <w:r>
        <w:rPr>
          <w:rStyle w:val="HTMLCode"/>
          <w:rFonts w:eastAsiaTheme="majorEastAsia"/>
        </w:rPr>
        <w:t>_</w:t>
      </w:r>
      <w:r w:rsidRPr="00DB3EE2">
        <w:rPr>
          <w:rStyle w:val="HTMLCode"/>
          <w:rFonts w:ascii="Times New Roman" w:eastAsiaTheme="majorEastAsia" w:hAnsi="Times New Roman" w:cs="Times New Roman"/>
        </w:rPr>
        <w:t>ostateczna</w:t>
      </w:r>
      <w:r>
        <w:t xml:space="preserve"> – cena po uwzględnieniu rabatu, faktyczny przychód</w:t>
      </w:r>
    </w:p>
    <w:p w14:paraId="23DEE252" w14:textId="77777777" w:rsidR="00DB3EE2" w:rsidRDefault="00DB3EE2" w:rsidP="00DB3EE2">
      <w:pPr>
        <w:pStyle w:val="NormalWeb"/>
      </w:pPr>
      <w:r>
        <w:rPr>
          <w:b/>
          <w:bCs/>
        </w:rPr>
        <w:t>2. Tabele wymiarów:</w:t>
      </w:r>
    </w:p>
    <w:p w14:paraId="389D2A13" w14:textId="77777777" w:rsidR="00DB3EE2" w:rsidRDefault="00DB3EE2" w:rsidP="00DB3EE2">
      <w:pPr>
        <w:pStyle w:val="NormalWeb"/>
        <w:numPr>
          <w:ilvl w:val="0"/>
          <w:numId w:val="50"/>
        </w:numPr>
      </w:pPr>
      <w:r w:rsidRPr="00DB3EE2">
        <w:rPr>
          <w:rStyle w:val="HTMLCode"/>
          <w:rFonts w:ascii="Times New Roman" w:eastAsiaTheme="majorEastAsia" w:hAnsi="Times New Roman" w:cs="Times New Roman"/>
          <w:b/>
          <w:bCs/>
        </w:rPr>
        <w:t>Produkt</w:t>
      </w:r>
      <w:r>
        <w:t>: zawiera cechy towaru jak nazwa, marka, opis, rozmiar i kolor.</w:t>
      </w:r>
    </w:p>
    <w:p w14:paraId="0063DCEB" w14:textId="0244F542" w:rsidR="00DB3EE2" w:rsidRDefault="00DB3EE2" w:rsidP="00DB3EE2">
      <w:pPr>
        <w:pStyle w:val="NormalWeb"/>
        <w:numPr>
          <w:ilvl w:val="0"/>
          <w:numId w:val="50"/>
        </w:numPr>
      </w:pPr>
      <w:r w:rsidRPr="00DB3EE2">
        <w:rPr>
          <w:rStyle w:val="HTMLCode"/>
          <w:rFonts w:ascii="Times New Roman" w:eastAsiaTheme="majorEastAsia" w:hAnsi="Times New Roman" w:cs="Times New Roman"/>
          <w:b/>
          <w:bCs/>
        </w:rPr>
        <w:lastRenderedPageBreak/>
        <w:t>Kategoria</w:t>
      </w:r>
      <w:r>
        <w:t>: przechowuje nazwy grup produktów (np. obuwie, sprzęt).</w:t>
      </w:r>
    </w:p>
    <w:p w14:paraId="121ED7D3" w14:textId="77777777" w:rsidR="00DB3EE2" w:rsidRDefault="00DB3EE2" w:rsidP="00DB3EE2">
      <w:pPr>
        <w:pStyle w:val="NormalWeb"/>
        <w:numPr>
          <w:ilvl w:val="0"/>
          <w:numId w:val="50"/>
        </w:numPr>
      </w:pPr>
      <w:r w:rsidRPr="00DB3EE2">
        <w:rPr>
          <w:rStyle w:val="HTMLCode"/>
          <w:rFonts w:ascii="Times New Roman" w:eastAsiaTheme="majorEastAsia" w:hAnsi="Times New Roman" w:cs="Times New Roman"/>
          <w:b/>
          <w:bCs/>
        </w:rPr>
        <w:t>Klient</w:t>
      </w:r>
      <w:r>
        <w:t>: przechowuje dane kontaktowe osób kupujących.</w:t>
      </w:r>
    </w:p>
    <w:p w14:paraId="444A72D3" w14:textId="77777777" w:rsidR="00DB3EE2" w:rsidRDefault="00DB3EE2" w:rsidP="00DB3EE2">
      <w:pPr>
        <w:pStyle w:val="NormalWeb"/>
        <w:numPr>
          <w:ilvl w:val="0"/>
          <w:numId w:val="50"/>
        </w:numPr>
      </w:pPr>
      <w:r>
        <w:rPr>
          <w:rStyle w:val="HTMLCode"/>
          <w:rFonts w:eastAsiaTheme="majorEastAsia"/>
          <w:b/>
          <w:bCs/>
        </w:rPr>
        <w:t>Dostawca</w:t>
      </w:r>
      <w:r>
        <w:t>: zawiera dane firm dostarczających asortyment.</w:t>
      </w:r>
    </w:p>
    <w:p w14:paraId="7723E132" w14:textId="47D1E373" w:rsidR="00DB3EE2" w:rsidRDefault="00DB3EE2" w:rsidP="00DB3EE2">
      <w:pPr>
        <w:pStyle w:val="NormalWeb"/>
        <w:numPr>
          <w:ilvl w:val="0"/>
          <w:numId w:val="50"/>
        </w:numPr>
      </w:pPr>
      <w:r w:rsidRPr="00DB3EE2">
        <w:rPr>
          <w:rStyle w:val="HTMLCode"/>
          <w:rFonts w:ascii="Times New Roman" w:eastAsiaTheme="majorEastAsia" w:hAnsi="Times New Roman" w:cs="Times New Roman"/>
          <w:b/>
          <w:bCs/>
        </w:rPr>
        <w:t>Adres</w:t>
      </w:r>
      <w:r>
        <w:t>: wspólny wymiar dla klientów i dostawców, przechowujący dane adresowe (kraj, region, miasto, ulica).</w:t>
      </w:r>
    </w:p>
    <w:p w14:paraId="368337B2" w14:textId="6F7792E2" w:rsidR="00DB3EE2" w:rsidRDefault="00DB3EE2" w:rsidP="00DB3EE2">
      <w:pPr>
        <w:pStyle w:val="NormalWeb"/>
        <w:numPr>
          <w:ilvl w:val="0"/>
          <w:numId w:val="50"/>
        </w:numPr>
      </w:pPr>
      <w:r w:rsidRPr="00DB3EE2">
        <w:rPr>
          <w:rStyle w:val="HTMLCode"/>
          <w:rFonts w:ascii="Times New Roman" w:eastAsiaTheme="majorEastAsia" w:hAnsi="Times New Roman" w:cs="Times New Roman"/>
          <w:b/>
          <w:bCs/>
        </w:rPr>
        <w:t>Data</w:t>
      </w:r>
      <w:r>
        <w:t>: data podzielona na  rok, kwartał, miesiąc i dzień.</w:t>
      </w:r>
    </w:p>
    <w:p w14:paraId="4B53326E" w14:textId="3649FC4A" w:rsidR="00C55238" w:rsidRDefault="00DB3EE2" w:rsidP="00DB3EE2">
      <w:r w:rsidRPr="00DB3EE2">
        <w:rPr>
          <w:b/>
          <w:bCs/>
          <w:sz w:val="24"/>
          <w:szCs w:val="24"/>
        </w:rPr>
        <w:t>Rodzaj</w:t>
      </w:r>
      <w:r>
        <w:rPr>
          <w:b/>
          <w:bCs/>
        </w:rPr>
        <w:t xml:space="preserve"> </w:t>
      </w:r>
      <w:r w:rsidRPr="00DB3EE2">
        <w:rPr>
          <w:b/>
          <w:bCs/>
          <w:sz w:val="24"/>
          <w:szCs w:val="24"/>
        </w:rPr>
        <w:t>relacji</w:t>
      </w:r>
      <w:r>
        <w:rPr>
          <w:b/>
          <w:bCs/>
        </w:rPr>
        <w:t>:</w:t>
      </w:r>
      <w:r>
        <w:t xml:space="preserve"> Pomiędzy tabelą faktów a wymiarami głównymi oraz między wymiarami a "płatkami" występują relacje </w:t>
      </w:r>
      <w:r w:rsidRPr="00DB3EE2">
        <w:t>jeden do wielu (1:N)</w:t>
      </w:r>
    </w:p>
    <w:p w14:paraId="5D4CC10F" w14:textId="3153503D" w:rsidR="00DB3EE2" w:rsidRPr="00DB3EE2" w:rsidRDefault="00DB3EE2" w:rsidP="00DB3E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1. Klucze w tabeli faktów </w:t>
      </w:r>
    </w:p>
    <w:p w14:paraId="1C1DF79D" w14:textId="16722877" w:rsidR="00DB3EE2" w:rsidRPr="00DB3EE2" w:rsidRDefault="00DB3EE2" w:rsidP="00DB3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ID_sprzedaży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główny.</w:t>
      </w:r>
    </w:p>
    <w:p w14:paraId="44B0F549" w14:textId="3487222A" w:rsidR="00DB3EE2" w:rsidRPr="00DB3EE2" w:rsidRDefault="00DB3EE2" w:rsidP="00DB3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ID_produktu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obcy.</w:t>
      </w:r>
    </w:p>
    <w:p w14:paraId="53BED4A6" w14:textId="3F36834B" w:rsidR="00DB3EE2" w:rsidRPr="00DB3EE2" w:rsidRDefault="00DB3EE2" w:rsidP="00DB3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ID_klienta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obcy.</w:t>
      </w:r>
    </w:p>
    <w:p w14:paraId="5AF0CA0E" w14:textId="2957AC83" w:rsidR="00DB3EE2" w:rsidRPr="00DB3EE2" w:rsidRDefault="00DB3EE2" w:rsidP="00DB3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ID_daty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obcy.</w:t>
      </w:r>
    </w:p>
    <w:p w14:paraId="62846E8C" w14:textId="2381F662" w:rsidR="00DB3EE2" w:rsidRPr="00DB3EE2" w:rsidRDefault="00DB3EE2" w:rsidP="00DB3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ID_dostawcy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obcy.</w:t>
      </w:r>
    </w:p>
    <w:p w14:paraId="0D91ED8B" w14:textId="459304A5" w:rsidR="00DB3EE2" w:rsidRPr="00DB3EE2" w:rsidRDefault="00DB3EE2" w:rsidP="00DB3E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2. Klucze w tabelach wymiarów </w:t>
      </w:r>
    </w:p>
    <w:p w14:paraId="28663194" w14:textId="77777777" w:rsidR="00DB3EE2" w:rsidRPr="00DB3EE2" w:rsidRDefault="00DB3EE2" w:rsidP="00DB3E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Tabela </w:t>
      </w: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Produkt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7388B761" w14:textId="77777777" w:rsidR="00DB3EE2" w:rsidRPr="00DB3EE2" w:rsidRDefault="00DB3EE2" w:rsidP="00DB3E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ID_produktu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główny.</w:t>
      </w:r>
    </w:p>
    <w:p w14:paraId="5EF0026A" w14:textId="64B9D14F" w:rsidR="00DB3EE2" w:rsidRPr="00DB3EE2" w:rsidRDefault="00DB3EE2" w:rsidP="00DB3E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ID_kategorii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obcy.</w:t>
      </w:r>
    </w:p>
    <w:p w14:paraId="38999837" w14:textId="77777777" w:rsidR="00DB3EE2" w:rsidRPr="00DB3EE2" w:rsidRDefault="00DB3EE2" w:rsidP="00DB3E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Tabela </w:t>
      </w: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Klient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77714B8C" w14:textId="77777777" w:rsidR="00DB3EE2" w:rsidRPr="00DB3EE2" w:rsidRDefault="00DB3EE2" w:rsidP="00DB3E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ID_klienta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główny.</w:t>
      </w:r>
    </w:p>
    <w:p w14:paraId="506C2455" w14:textId="479FA495" w:rsidR="00DB3EE2" w:rsidRPr="00DB3EE2" w:rsidRDefault="00DB3EE2" w:rsidP="00DB3E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ID_adresu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obcy.</w:t>
      </w:r>
    </w:p>
    <w:p w14:paraId="5FBAAF10" w14:textId="77777777" w:rsidR="00DB3EE2" w:rsidRPr="00DB3EE2" w:rsidRDefault="00DB3EE2" w:rsidP="00DB3E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Tabela </w:t>
      </w: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Dostawca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17DADF04" w14:textId="77777777" w:rsidR="00DB3EE2" w:rsidRPr="00DB3EE2" w:rsidRDefault="00DB3EE2" w:rsidP="00DB3E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ID_dostawcy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główny.</w:t>
      </w:r>
    </w:p>
    <w:p w14:paraId="42AA6D00" w14:textId="5279BCA6" w:rsidR="00DB3EE2" w:rsidRPr="00DB3EE2" w:rsidRDefault="00DB3EE2" w:rsidP="00DB3E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ID_adresu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obcy.</w:t>
      </w:r>
    </w:p>
    <w:p w14:paraId="1F247CF5" w14:textId="77777777" w:rsidR="00DB3EE2" w:rsidRPr="00DB3EE2" w:rsidRDefault="00DB3EE2" w:rsidP="00DB3E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Tabela </w:t>
      </w: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Data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55DA8251" w14:textId="77777777" w:rsidR="00DB3EE2" w:rsidRPr="00DB3EE2" w:rsidRDefault="00DB3EE2" w:rsidP="00DB3EE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ID_daty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główny.</w:t>
      </w:r>
    </w:p>
    <w:p w14:paraId="3AC649EC" w14:textId="234701F3" w:rsidR="00DB3EE2" w:rsidRPr="00DB3EE2" w:rsidRDefault="00DB3EE2" w:rsidP="00DB3E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3. Klucze w tabelach "płatkach"</w:t>
      </w:r>
    </w:p>
    <w:p w14:paraId="247C240B" w14:textId="77777777" w:rsidR="00DB3EE2" w:rsidRPr="00DB3EE2" w:rsidRDefault="00DB3EE2" w:rsidP="00DB3E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Tabela </w:t>
      </w: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Kategoria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497F726B" w14:textId="77777777" w:rsidR="00DB3EE2" w:rsidRPr="00DB3EE2" w:rsidRDefault="00DB3EE2" w:rsidP="00DB3EE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ID_kategorii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główny.</w:t>
      </w:r>
    </w:p>
    <w:p w14:paraId="39554418" w14:textId="77777777" w:rsidR="00DB3EE2" w:rsidRPr="00DB3EE2" w:rsidRDefault="00DB3EE2" w:rsidP="00DB3E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Tabela </w:t>
      </w:r>
      <w:r w:rsidRPr="00DB3EE2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Adres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172222AA" w14:textId="77777777" w:rsidR="00DB3EE2" w:rsidRPr="00DB3EE2" w:rsidRDefault="00DB3EE2" w:rsidP="00DB3EE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B3EE2">
        <w:rPr>
          <w:rFonts w:ascii="Times New Roman" w:eastAsia="Times New Roman" w:hAnsi="Times New Roman" w:cs="Times New Roman"/>
          <w:sz w:val="20"/>
          <w:szCs w:val="20"/>
          <w:lang w:eastAsia="pl-PL"/>
        </w:rPr>
        <w:t>ID_adresu</w:t>
      </w:r>
      <w:r w:rsidRPr="00DB3EE2">
        <w:rPr>
          <w:rFonts w:ascii="Times New Roman" w:eastAsia="Times New Roman" w:hAnsi="Times New Roman" w:cs="Times New Roman"/>
          <w:sz w:val="24"/>
          <w:szCs w:val="24"/>
          <w:lang w:eastAsia="pl-PL"/>
        </w:rPr>
        <w:t>: Klucz główny.</w:t>
      </w:r>
    </w:p>
    <w:p w14:paraId="2674900D" w14:textId="77777777" w:rsidR="00DB3EE2" w:rsidRPr="00DB3EE2" w:rsidRDefault="00DB3EE2" w:rsidP="00DB3EE2">
      <w:pPr>
        <w:rPr>
          <w:color w:val="FFFFFF" w:themeColor="background1"/>
        </w:rPr>
      </w:pPr>
    </w:p>
    <w:p w14:paraId="4708BF7C" w14:textId="77777777" w:rsidR="00AE2753" w:rsidRDefault="00D33BBC" w:rsidP="00D33BBC">
      <w:pPr>
        <w:pStyle w:val="Heading1"/>
        <w:numPr>
          <w:ilvl w:val="0"/>
          <w:numId w:val="11"/>
        </w:numPr>
      </w:pPr>
      <w:bookmarkStart w:id="7" w:name="_Toc217058106"/>
      <w:r>
        <w:t>Implementacja hurtowni w PostgreSQL</w:t>
      </w:r>
      <w:bookmarkEnd w:id="7"/>
    </w:p>
    <w:p w14:paraId="35A6CE4A" w14:textId="77777777" w:rsidR="00515C8F" w:rsidRPr="00515C8F" w:rsidRDefault="00515C8F" w:rsidP="00515C8F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5B44C958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struktury bazy danych</w:t>
      </w:r>
    </w:p>
    <w:p w14:paraId="78ED1459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utworzonych tabel</w:t>
      </w:r>
    </w:p>
    <w:p w14:paraId="3A32A34D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typy danych,</w:t>
      </w:r>
    </w:p>
    <w:p w14:paraId="43AF9C4F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ograniczenia (NOT NULL, UNIQUE),</w:t>
      </w:r>
    </w:p>
    <w:p w14:paraId="430C6CA6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relacje referencyjne</w:t>
      </w:r>
    </w:p>
    <w:p w14:paraId="4EB0F000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lastRenderedPageBreak/>
        <w:t>Zastosowane widoki i indeksy (jeśli występują) – czego dotyczą i dlaczego je zastosowano (krótko)</w:t>
      </w:r>
    </w:p>
    <w:p w14:paraId="74F405B7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Przykładowe fragmenty kodu SQL (bez wklejania całego kodu):</w:t>
      </w:r>
    </w:p>
    <w:p w14:paraId="508C35E4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definicje tabel,</w:t>
      </w:r>
    </w:p>
    <w:p w14:paraId="2DFC41C6" w14:textId="77777777" w:rsid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relacje pomiędzy tabelami</w:t>
      </w:r>
    </w:p>
    <w:p w14:paraId="4AA4E486" w14:textId="6FDF8271" w:rsidR="00AD6E7F" w:rsidRDefault="00AD6E7F" w:rsidP="00AD6E7F">
      <w:pPr>
        <w:pStyle w:val="NormalWeb"/>
      </w:pPr>
      <w:r w:rsidRPr="004F4C38">
        <w:rPr>
          <w:b/>
          <w:bCs/>
        </w:rPr>
        <w:t>Opis struktury bazy danych</w:t>
      </w:r>
      <w:r>
        <w:t>:</w:t>
      </w:r>
    </w:p>
    <w:p w14:paraId="63485E37" w14:textId="02106950" w:rsidR="00AD6E7F" w:rsidRPr="00AD6E7F" w:rsidRDefault="00AD6E7F" w:rsidP="00AD6E7F">
      <w:pPr>
        <w:pStyle w:val="NormalWeb"/>
      </w:pPr>
      <w:r w:rsidRPr="00AD6E7F">
        <w:t xml:space="preserve">Hurtownia została zaimplementowana w modelu </w:t>
      </w:r>
      <w:r w:rsidRPr="00AD6E7F">
        <w:rPr>
          <w:b/>
          <w:bCs/>
        </w:rPr>
        <w:t>płatka śniegu (Snowflake Schema)</w:t>
      </w:r>
      <w:r w:rsidRPr="00AD6E7F">
        <w:t xml:space="preserve">. Centralnym punktem jest tabela faktów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Sprzedaż</w:t>
      </w:r>
      <w:r w:rsidRPr="00AD6E7F">
        <w:t xml:space="preserve">, która gromadzi dane o transakcjach. Tabela ta jest połączona z wymiarami: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Produkt</w:t>
      </w:r>
      <w:r w:rsidRPr="00AD6E7F">
        <w:t xml:space="preserve">,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Klient</w:t>
      </w:r>
      <w:r w:rsidRPr="00AD6E7F">
        <w:t xml:space="preserve">,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D6E7F">
        <w:t xml:space="preserve"> oraz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Dostawca</w:t>
      </w:r>
      <w:r w:rsidRPr="00AD6E7F">
        <w:t xml:space="preserve">. Wymiary te są dodatkowo znormalizowane –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Produkt</w:t>
      </w:r>
      <w:r w:rsidRPr="00AD6E7F">
        <w:t xml:space="preserve"> posiada relację do tabeli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Kategoria</w:t>
      </w:r>
      <w:r w:rsidRPr="00AD6E7F">
        <w:t xml:space="preserve">, a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Klient</w:t>
      </w:r>
      <w:r w:rsidRPr="00AD6E7F">
        <w:t xml:space="preserve"> oraz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Dostawca</w:t>
      </w:r>
      <w:r w:rsidRPr="00AD6E7F">
        <w:t xml:space="preserve"> do tabeli </w:t>
      </w:r>
      <w:r w:rsidRPr="00AD6E7F">
        <w:rPr>
          <w:rStyle w:val="HTMLCode"/>
          <w:rFonts w:ascii="Times New Roman" w:hAnsi="Times New Roman" w:cs="Times New Roman"/>
          <w:sz w:val="24"/>
          <w:szCs w:val="24"/>
        </w:rPr>
        <w:t>Adres</w:t>
      </w:r>
      <w:r w:rsidRPr="00AD6E7F">
        <w:t>.</w:t>
      </w:r>
    </w:p>
    <w:p w14:paraId="6585C3AE" w14:textId="77777777" w:rsidR="00AD6E7F" w:rsidRDefault="00AD6E7F" w:rsidP="00AD6E7F">
      <w:pPr>
        <w:rPr>
          <w:color w:val="FF0000"/>
        </w:rPr>
      </w:pPr>
    </w:p>
    <w:p w14:paraId="3B1518CA" w14:textId="2802ADE9" w:rsidR="007216DC" w:rsidRDefault="007216DC" w:rsidP="007216D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Typy danych</w:t>
      </w:r>
      <w:r>
        <w:t xml:space="preserve">: </w:t>
      </w:r>
      <w:r w:rsidRPr="007216DC">
        <w:t xml:space="preserve">Zastosowano typy </w:t>
      </w:r>
      <w:r w:rsidRPr="007216DC">
        <w:rPr>
          <w:rStyle w:val="HTMLCode"/>
          <w:rFonts w:ascii="Times New Roman" w:eastAsiaTheme="majorEastAsia" w:hAnsi="Times New Roman" w:cs="Times New Roman"/>
          <w:sz w:val="24"/>
          <w:szCs w:val="24"/>
        </w:rPr>
        <w:t>SERIAL</w:t>
      </w:r>
      <w:r w:rsidRPr="007216DC">
        <w:t xml:space="preserve"> dla automatycznych kluczy podstawowych, </w:t>
      </w:r>
      <w:r w:rsidRPr="007216DC">
        <w:rPr>
          <w:rStyle w:val="HTMLCode"/>
          <w:rFonts w:ascii="Times New Roman" w:eastAsiaTheme="majorEastAsia" w:hAnsi="Times New Roman" w:cs="Times New Roman"/>
          <w:sz w:val="24"/>
          <w:szCs w:val="24"/>
        </w:rPr>
        <w:t>DECIMAL(10,2)</w:t>
      </w:r>
      <w:r w:rsidRPr="007216DC">
        <w:t xml:space="preserve"> dla precyzyjnych wartości finansowych</w:t>
      </w:r>
      <w:r w:rsidR="004F4C38">
        <w:t>,</w:t>
      </w:r>
      <w:r w:rsidRPr="007216DC">
        <w:t xml:space="preserve"> </w:t>
      </w:r>
      <w:r w:rsidRPr="007216DC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</w:t>
      </w:r>
      <w:r w:rsidRPr="007216DC">
        <w:t xml:space="preserve"> dla atrybutów czasu i ilości</w:t>
      </w:r>
      <w:r w:rsidR="004F4C38">
        <w:t xml:space="preserve"> oraz VARCHAR dla pozostalych.</w:t>
      </w:r>
    </w:p>
    <w:p w14:paraId="3364D19A" w14:textId="26BA24FF" w:rsidR="007216DC" w:rsidRDefault="007216DC" w:rsidP="007216D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Ograniczenia</w:t>
      </w:r>
      <w:r>
        <w:t>:</w:t>
      </w:r>
    </w:p>
    <w:p w14:paraId="3DC9E114" w14:textId="77777777" w:rsidR="007216DC" w:rsidRPr="007216DC" w:rsidRDefault="007216DC" w:rsidP="007216DC">
      <w:pPr>
        <w:pStyle w:val="NormalWeb"/>
        <w:numPr>
          <w:ilvl w:val="0"/>
          <w:numId w:val="54"/>
        </w:numPr>
      </w:pPr>
      <w:r w:rsidRPr="007216DC">
        <w:rPr>
          <w:rStyle w:val="HTMLCode"/>
          <w:rFonts w:ascii="Times New Roman" w:eastAsiaTheme="majorEastAsia" w:hAnsi="Times New Roman" w:cs="Times New Roman"/>
          <w:sz w:val="24"/>
          <w:szCs w:val="24"/>
        </w:rPr>
        <w:t>NOT NULL</w:t>
      </w:r>
      <w:r w:rsidRPr="007216DC">
        <w:t>: Zastosowane dla kluczowych nazw i atrybutów geograficznych.</w:t>
      </w:r>
    </w:p>
    <w:p w14:paraId="04CC97D5" w14:textId="77777777" w:rsidR="007216DC" w:rsidRPr="007216DC" w:rsidRDefault="007216DC" w:rsidP="007216DC">
      <w:pPr>
        <w:pStyle w:val="NormalWeb"/>
        <w:numPr>
          <w:ilvl w:val="0"/>
          <w:numId w:val="54"/>
        </w:numPr>
      </w:pPr>
      <w:r w:rsidRPr="007216DC">
        <w:rPr>
          <w:rStyle w:val="HTMLCode"/>
          <w:rFonts w:ascii="Times New Roman" w:eastAsiaTheme="majorEastAsia" w:hAnsi="Times New Roman" w:cs="Times New Roman"/>
          <w:sz w:val="24"/>
          <w:szCs w:val="24"/>
        </w:rPr>
        <w:t>UNIQUE</w:t>
      </w:r>
      <w:r w:rsidRPr="007216DC">
        <w:t xml:space="preserve">: Unikalny adres email w tabeli </w:t>
      </w:r>
      <w:r w:rsidRPr="007216DC">
        <w:rPr>
          <w:rStyle w:val="HTMLCode"/>
          <w:rFonts w:ascii="Times New Roman" w:eastAsiaTheme="majorEastAsia" w:hAnsi="Times New Roman" w:cs="Times New Roman"/>
          <w:sz w:val="24"/>
          <w:szCs w:val="24"/>
        </w:rPr>
        <w:t>Klient</w:t>
      </w:r>
      <w:r w:rsidRPr="007216DC">
        <w:t xml:space="preserve"> zapobiega duplikatom.</w:t>
      </w:r>
    </w:p>
    <w:p w14:paraId="37E97882" w14:textId="77777777" w:rsidR="007216DC" w:rsidRPr="007216DC" w:rsidRDefault="007216DC" w:rsidP="007216DC">
      <w:pPr>
        <w:pStyle w:val="NormalWeb"/>
        <w:numPr>
          <w:ilvl w:val="0"/>
          <w:numId w:val="54"/>
        </w:numPr>
      </w:pPr>
      <w:r w:rsidRPr="007216DC">
        <w:rPr>
          <w:rStyle w:val="HTMLCode"/>
          <w:rFonts w:ascii="Times New Roman" w:eastAsiaTheme="majorEastAsia" w:hAnsi="Times New Roman" w:cs="Times New Roman"/>
          <w:sz w:val="24"/>
          <w:szCs w:val="24"/>
        </w:rPr>
        <w:t>CHECK</w:t>
      </w:r>
      <w:r w:rsidRPr="007216DC">
        <w:t>: Zapewnienie, że ilość sprzedanych sztuk jest zawsze większa od zera.</w:t>
      </w:r>
    </w:p>
    <w:p w14:paraId="12C0DA90" w14:textId="304BB5DE" w:rsidR="007216DC" w:rsidRDefault="007216DC" w:rsidP="007216D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Relacje referencyjne</w:t>
      </w:r>
      <w:r>
        <w:t xml:space="preserve">: </w:t>
      </w:r>
      <w:r w:rsidRPr="004F4C38">
        <w:t>Wykorzystano klucze obce (</w:t>
      </w:r>
      <w:r w:rsidRPr="004F4C38">
        <w:rPr>
          <w:rStyle w:val="HTMLCode"/>
          <w:rFonts w:ascii="Times New Roman" w:eastAsiaTheme="majorEastAsia" w:hAnsi="Times New Roman" w:cs="Times New Roman"/>
          <w:sz w:val="24"/>
          <w:szCs w:val="24"/>
        </w:rPr>
        <w:t>REFERENCES</w:t>
      </w:r>
      <w:r w:rsidRPr="004F4C38">
        <w:t>)</w:t>
      </w:r>
      <w:r w:rsidR="004F4C38" w:rsidRPr="004F4C38">
        <w:t>.</w:t>
      </w:r>
    </w:p>
    <w:p w14:paraId="615B8505" w14:textId="77777777" w:rsidR="007216DC" w:rsidRDefault="007216DC" w:rsidP="00AD6E7F">
      <w:pPr>
        <w:rPr>
          <w:color w:val="FF0000"/>
        </w:rPr>
      </w:pPr>
    </w:p>
    <w:p w14:paraId="1B304420" w14:textId="1DC9C22F" w:rsidR="004F4C38" w:rsidRDefault="004F4C38" w:rsidP="00AD6E7F">
      <w:pPr>
        <w:rPr>
          <w:rFonts w:ascii="Times New Roman" w:hAnsi="Times New Roman" w:cs="Times New Roman"/>
          <w:sz w:val="24"/>
          <w:szCs w:val="24"/>
        </w:rPr>
      </w:pPr>
      <w:r w:rsidRPr="004F4C38">
        <w:rPr>
          <w:rFonts w:ascii="Times New Roman" w:hAnsi="Times New Roman" w:cs="Times New Roman"/>
          <w:b/>
          <w:bCs/>
          <w:sz w:val="24"/>
          <w:szCs w:val="24"/>
        </w:rPr>
        <w:t xml:space="preserve">Widok </w:t>
      </w:r>
      <w:r w:rsidRPr="004F4C38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Widok_Zawezony</w:t>
      </w:r>
      <w:r w:rsidRPr="004F4C38">
        <w:rPr>
          <w:rFonts w:ascii="Times New Roman" w:hAnsi="Times New Roman" w:cs="Times New Roman"/>
          <w:sz w:val="24"/>
          <w:szCs w:val="24"/>
        </w:rPr>
        <w:t xml:space="preserve">: Jest to kluczowy element operacji </w:t>
      </w:r>
      <w:r w:rsidRPr="004F4C38">
        <w:rPr>
          <w:rFonts w:ascii="Times New Roman" w:hAnsi="Times New Roman" w:cs="Times New Roman"/>
          <w:b/>
          <w:bCs/>
          <w:sz w:val="24"/>
          <w:szCs w:val="24"/>
        </w:rPr>
        <w:t>Zawężania</w:t>
      </w:r>
      <w:r w:rsidRPr="004F4C38">
        <w:rPr>
          <w:rFonts w:ascii="Times New Roman" w:hAnsi="Times New Roman" w:cs="Times New Roman"/>
          <w:sz w:val="24"/>
          <w:szCs w:val="24"/>
        </w:rPr>
        <w:t>. Widok ten jest tworzony lub modyfikowany w locie przez aplikację, aby ograniczyć cały zbiór danych do konkretnego roku.</w:t>
      </w:r>
    </w:p>
    <w:p w14:paraId="29CF5467" w14:textId="77777777" w:rsidR="004F4C38" w:rsidRDefault="004F4C38" w:rsidP="00AD6E7F">
      <w:pPr>
        <w:rPr>
          <w:rFonts w:ascii="Times New Roman" w:hAnsi="Times New Roman" w:cs="Times New Roman"/>
          <w:sz w:val="24"/>
          <w:szCs w:val="24"/>
        </w:rPr>
      </w:pPr>
    </w:p>
    <w:p w14:paraId="376215C3" w14:textId="5D540294" w:rsidR="004F4C38" w:rsidRDefault="004F4C38" w:rsidP="00AD6E7F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4F4C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Przykładowe fragmenty kodu SQL</w:t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:</w:t>
      </w:r>
    </w:p>
    <w:p w14:paraId="27A0F049" w14:textId="77777777" w:rsidR="004F4C38" w:rsidRPr="004F4C38" w:rsidRDefault="004F4C38" w:rsidP="004F4C3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 xml:space="preserve">CREATE TABLE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Sprzedaż (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ID_sprzedaży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 xml:space="preserve">SERIAL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>PRIMARY KEY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ID_produktu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 xml:space="preserve">INT REFERENCES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Produkt(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>ID_produktu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ID_klienta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 xml:space="preserve">INT REFERENCES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Klient(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>ID_klienta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ID_daty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>INT REFERENCES Data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(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>ID_daty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ID_dostawcy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 xml:space="preserve">INT REFERENCES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Dostawca(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>ID_dostawcy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ilosc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 xml:space="preserve">INT CHECK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(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ilosc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 xml:space="preserve">&gt; 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eastAsia="pl-PL"/>
        </w:rPr>
        <w:t>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cena_podstawowa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>DECIMAL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(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eastAsia="pl-PL"/>
        </w:rPr>
        <w:t>10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,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eastAsia="pl-PL"/>
        </w:rPr>
        <w:t>2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rabat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>DECIMAL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(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eastAsia="pl-PL"/>
        </w:rPr>
        <w:t>10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,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eastAsia="pl-PL"/>
        </w:rPr>
        <w:t>2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 xml:space="preserve">)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 xml:space="preserve">DEFAULT 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eastAsia="pl-PL"/>
        </w:rPr>
        <w:t>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eastAsia="pl-PL"/>
        </w:rPr>
        <w:t xml:space="preserve">cena_ostateczna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eastAsia="pl-PL"/>
        </w:rPr>
        <w:t>DECIMAL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(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eastAsia="pl-PL"/>
        </w:rPr>
        <w:t>10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,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eastAsia="pl-PL"/>
        </w:rPr>
        <w:t>2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t>)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  <w:br/>
        <w:t>);</w:t>
      </w:r>
    </w:p>
    <w:p w14:paraId="777924E5" w14:textId="77777777" w:rsidR="004F4C38" w:rsidRDefault="004F4C38" w:rsidP="00AD6E7F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7FEA4C16" w14:textId="77777777" w:rsidR="004F4C38" w:rsidRDefault="004F4C38" w:rsidP="00AD6E7F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</w:p>
    <w:p w14:paraId="48C292FD" w14:textId="77777777" w:rsidR="004F4C38" w:rsidRPr="004F4C38" w:rsidRDefault="004F4C38" w:rsidP="004F4C3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</w:pP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lastRenderedPageBreak/>
        <w:t xml:space="preserve">CREATE TABLE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Produkt (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val="en-US" w:eastAsia="pl-PL"/>
        </w:rPr>
        <w:t xml:space="preserve">ID_produktu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SERIAL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>PRIMARY KEY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val="en-US" w:eastAsia="pl-PL"/>
        </w:rPr>
        <w:t xml:space="preserve">ID_kategorii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 xml:space="preserve">INT REFERENCES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Kategoria(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val="en-US" w:eastAsia="pl-PL"/>
        </w:rPr>
        <w:t>ID_kategorii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val="en-US" w:eastAsia="pl-PL"/>
        </w:rPr>
        <w:t xml:space="preserve">nazwa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>VARCHAR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(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val="en-US" w:eastAsia="pl-PL"/>
        </w:rPr>
        <w:t>100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 xml:space="preserve">)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>NOT NULL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val="en-US" w:eastAsia="pl-PL"/>
        </w:rPr>
        <w:t xml:space="preserve">marka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>VARCHAR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(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val="en-US" w:eastAsia="pl-PL"/>
        </w:rPr>
        <w:t>50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val="en-US" w:eastAsia="pl-PL"/>
        </w:rPr>
        <w:t xml:space="preserve">opis 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TEXT,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val="en-US" w:eastAsia="pl-PL"/>
        </w:rPr>
        <w:t xml:space="preserve">rozmiar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>VARCHAR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(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val="en-US" w:eastAsia="pl-PL"/>
        </w:rPr>
        <w:t>10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),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 xml:space="preserve">    </w:t>
      </w:r>
      <w:r w:rsidRPr="004F4C38">
        <w:rPr>
          <w:rFonts w:ascii="Courier New" w:eastAsia="Times New Roman" w:hAnsi="Courier New" w:cs="Courier New"/>
          <w:color w:val="C77DBB"/>
          <w:sz w:val="20"/>
          <w:szCs w:val="20"/>
          <w:lang w:val="en-US" w:eastAsia="pl-PL"/>
        </w:rPr>
        <w:t xml:space="preserve">kolor </w:t>
      </w:r>
      <w:r w:rsidRPr="004F4C38">
        <w:rPr>
          <w:rFonts w:ascii="Courier New" w:eastAsia="Times New Roman" w:hAnsi="Courier New" w:cs="Courier New"/>
          <w:color w:val="CF8E6D"/>
          <w:sz w:val="20"/>
          <w:szCs w:val="20"/>
          <w:lang w:val="en-US" w:eastAsia="pl-PL"/>
        </w:rPr>
        <w:t>VARCHAR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(</w:t>
      </w:r>
      <w:r w:rsidRPr="004F4C38">
        <w:rPr>
          <w:rFonts w:ascii="Courier New" w:eastAsia="Times New Roman" w:hAnsi="Courier New" w:cs="Courier New"/>
          <w:color w:val="2AACB8"/>
          <w:sz w:val="20"/>
          <w:szCs w:val="20"/>
          <w:lang w:val="en-US" w:eastAsia="pl-PL"/>
        </w:rPr>
        <w:t>20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t>)</w:t>
      </w:r>
      <w:r w:rsidRPr="004F4C38">
        <w:rPr>
          <w:rFonts w:ascii="Courier New" w:eastAsia="Times New Roman" w:hAnsi="Courier New" w:cs="Courier New"/>
          <w:color w:val="BCBEC4"/>
          <w:sz w:val="20"/>
          <w:szCs w:val="20"/>
          <w:lang w:val="en-US" w:eastAsia="pl-PL"/>
        </w:rPr>
        <w:br/>
        <w:t>);</w:t>
      </w:r>
    </w:p>
    <w:p w14:paraId="63C8E02F" w14:textId="77777777" w:rsidR="004F4C38" w:rsidRPr="004F4C38" w:rsidRDefault="004F4C38" w:rsidP="00AD6E7F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</w:p>
    <w:p w14:paraId="41740985" w14:textId="77777777" w:rsidR="00515C8F" w:rsidRDefault="00515C8F" w:rsidP="00515C8F">
      <w:pPr>
        <w:pStyle w:val="Heading1"/>
        <w:numPr>
          <w:ilvl w:val="0"/>
          <w:numId w:val="11"/>
        </w:numPr>
      </w:pPr>
      <w:bookmarkStart w:id="8" w:name="_Toc217058107"/>
      <w:r>
        <w:t>Źródła i ładowanie danych</w:t>
      </w:r>
      <w:bookmarkEnd w:id="8"/>
    </w:p>
    <w:p w14:paraId="1B9DFCD3" w14:textId="77777777" w:rsidR="00515C8F" w:rsidRPr="00515C8F" w:rsidRDefault="00515C8F" w:rsidP="00515C8F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16F8E566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źródła danych</w:t>
      </w:r>
    </w:p>
    <w:p w14:paraId="65853D1D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gotowy zbiór danych lub</w:t>
      </w:r>
    </w:p>
    <w:p w14:paraId="4386712E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dane generowane przy użyciu biblioteki Faker</w:t>
      </w:r>
    </w:p>
    <w:p w14:paraId="17B0BDEA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Charakterystyka danych:</w:t>
      </w:r>
    </w:p>
    <w:p w14:paraId="7272896E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liczba rekordów,</w:t>
      </w:r>
    </w:p>
    <w:p w14:paraId="2F0F2F7B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zakres czasowy,</w:t>
      </w:r>
    </w:p>
    <w:p w14:paraId="749D5886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przykładowe atrybuty</w:t>
      </w:r>
    </w:p>
    <w:p w14:paraId="5359FA86" w14:textId="77777777" w:rsidR="00515C8F" w:rsidRP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Proces ETL:</w:t>
      </w:r>
    </w:p>
    <w:p w14:paraId="3DECCB9C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Extract – skąd pobierane są dane,</w:t>
      </w:r>
    </w:p>
    <w:p w14:paraId="404BECD9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Transform – jakie przekształcenia są wykonywane,</w:t>
      </w:r>
    </w:p>
    <w:p w14:paraId="3BCA1E1E" w14:textId="77777777" w:rsidR="00515C8F" w:rsidRPr="00515C8F" w:rsidRDefault="00515C8F" w:rsidP="00515C8F">
      <w:pPr>
        <w:pStyle w:val="ListParagraph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Load – sposób ładowania danych do hurtowni</w:t>
      </w:r>
    </w:p>
    <w:p w14:paraId="53F24435" w14:textId="77777777" w:rsidR="00515C8F" w:rsidRDefault="00515C8F" w:rsidP="00515C8F">
      <w:pPr>
        <w:pStyle w:val="ListParagraph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Informacja o automatyzacji (skrypty Python)</w:t>
      </w:r>
    </w:p>
    <w:p w14:paraId="781DC33A" w14:textId="77777777" w:rsidR="004F4C38" w:rsidRDefault="004F4C38" w:rsidP="004F4C38">
      <w:pPr>
        <w:rPr>
          <w:color w:val="FF0000"/>
        </w:rPr>
      </w:pPr>
    </w:p>
    <w:p w14:paraId="180956CE" w14:textId="77777777" w:rsidR="004F4C38" w:rsidRPr="004F4C38" w:rsidRDefault="004F4C38" w:rsidP="004F4C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4F4C3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źródła danych</w:t>
      </w:r>
    </w:p>
    <w:p w14:paraId="3953E119" w14:textId="1E3AF408" w:rsidR="004F4C38" w:rsidRDefault="004F4C38" w:rsidP="004F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F4C38">
        <w:rPr>
          <w:rFonts w:ascii="Times New Roman" w:eastAsia="Times New Roman" w:hAnsi="Times New Roman" w:cs="Times New Roman"/>
          <w:sz w:val="24"/>
          <w:szCs w:val="24"/>
          <w:lang w:eastAsia="pl-PL"/>
        </w:rPr>
        <w:t>Dane wykorzystane w projekcie zostały wygenerowane przy użyciu biblioteki Faker w języku Python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dostosowane </w:t>
      </w:r>
      <w:r w:rsidRPr="004F4C38">
        <w:rPr>
          <w:rFonts w:ascii="Times New Roman" w:eastAsia="Times New Roman" w:hAnsi="Times New Roman" w:cs="Times New Roman"/>
          <w:sz w:val="24"/>
          <w:szCs w:val="24"/>
          <w:lang w:eastAsia="pl-PL"/>
        </w:rPr>
        <w:t>do specyfiki sklepu sportowego (polskie nazwy miast, regionów oraz imiona i nazwiska klientów).</w:t>
      </w:r>
    </w:p>
    <w:p w14:paraId="40941A15" w14:textId="77777777" w:rsidR="00EB0218" w:rsidRDefault="00EB0218" w:rsidP="004F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1F5123F" w14:textId="25D9024A" w:rsidR="00EB0218" w:rsidRPr="00EB0218" w:rsidRDefault="00EB0218" w:rsidP="004F4C3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218">
        <w:rPr>
          <w:rFonts w:ascii="Times New Roman" w:hAnsi="Times New Roman" w:cs="Times New Roman"/>
          <w:b/>
          <w:bCs/>
          <w:sz w:val="24"/>
          <w:szCs w:val="24"/>
        </w:rPr>
        <w:t>Liczba rekordów:</w:t>
      </w:r>
      <w:r w:rsidRPr="00EB0218">
        <w:rPr>
          <w:rFonts w:ascii="Times New Roman" w:hAnsi="Times New Roman" w:cs="Times New Roman"/>
          <w:sz w:val="24"/>
          <w:szCs w:val="24"/>
        </w:rPr>
        <w:t xml:space="preserve"> </w:t>
      </w:r>
      <w:r w:rsidRPr="00EB0218">
        <w:rPr>
          <w:rFonts w:ascii="Times New Roman" w:hAnsi="Times New Roman" w:cs="Times New Roman"/>
          <w:sz w:val="24"/>
          <w:szCs w:val="24"/>
        </w:rPr>
        <w:t>Wygenerowano 60 adresów, 3 kategorie, 50 klientów, 10 dostawców, 100 produktoów, 1000 sprzedaży.</w:t>
      </w:r>
    </w:p>
    <w:p w14:paraId="6A7A2258" w14:textId="0AB843D6" w:rsidR="00EB0218" w:rsidRDefault="00EB0218" w:rsidP="004F4C3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218">
        <w:rPr>
          <w:rFonts w:ascii="Times New Roman" w:hAnsi="Times New Roman" w:cs="Times New Roman"/>
          <w:b/>
          <w:bCs/>
          <w:sz w:val="24"/>
          <w:szCs w:val="24"/>
        </w:rPr>
        <w:t>Zakres czasowy:</w:t>
      </w:r>
      <w:r w:rsidRPr="00EB0218">
        <w:rPr>
          <w:rFonts w:ascii="Times New Roman" w:hAnsi="Times New Roman" w:cs="Times New Roman"/>
        </w:rPr>
        <w:t xml:space="preserve"> </w:t>
      </w:r>
      <w:r w:rsidRPr="00EB0218">
        <w:rPr>
          <w:rFonts w:ascii="Times New Roman" w:hAnsi="Times New Roman" w:cs="Times New Roman"/>
          <w:sz w:val="24"/>
          <w:szCs w:val="24"/>
        </w:rPr>
        <w:t>Dane obejmują okres 4 lat (2021–2024).</w:t>
      </w:r>
    </w:p>
    <w:p w14:paraId="39B144CD" w14:textId="77777777" w:rsidR="00EB0218" w:rsidRPr="00EB0218" w:rsidRDefault="00EB0218" w:rsidP="00EB0218">
      <w:pPr>
        <w:pStyle w:val="NormalWeb"/>
      </w:pPr>
      <w:r w:rsidRPr="00EB0218">
        <w:rPr>
          <w:b/>
          <w:bCs/>
        </w:rPr>
        <w:t>Przykładowe atrybuty</w:t>
      </w:r>
      <w:r w:rsidRPr="00EB0218">
        <w:t>:</w:t>
      </w:r>
    </w:p>
    <w:p w14:paraId="60A93AC5" w14:textId="7D32A562" w:rsidR="00EB0218" w:rsidRPr="00EB0218" w:rsidRDefault="00EB0218" w:rsidP="00EB0218">
      <w:pPr>
        <w:pStyle w:val="NormalWeb"/>
        <w:numPr>
          <w:ilvl w:val="0"/>
          <w:numId w:val="55"/>
        </w:numPr>
      </w:pPr>
      <w:r w:rsidRPr="00EB0218">
        <w:t>Region (województwo), miasto, ulica.</w:t>
      </w:r>
    </w:p>
    <w:p w14:paraId="574090A6" w14:textId="1AFF8D1A" w:rsidR="00EB0218" w:rsidRPr="00EB0218" w:rsidRDefault="00EB0218" w:rsidP="00EB0218">
      <w:pPr>
        <w:pStyle w:val="NormalWeb"/>
        <w:numPr>
          <w:ilvl w:val="0"/>
          <w:numId w:val="55"/>
        </w:numPr>
      </w:pPr>
      <w:r w:rsidRPr="00EB0218">
        <w:t>Marka (np. Nike, Adidas, 4F), kategoria, kolor, rozmiar.</w:t>
      </w:r>
    </w:p>
    <w:p w14:paraId="62FA1E86" w14:textId="779D1B5E" w:rsidR="00EB0218" w:rsidRDefault="00EB0218" w:rsidP="00EB0218">
      <w:pPr>
        <w:pStyle w:val="NormalWeb"/>
        <w:numPr>
          <w:ilvl w:val="0"/>
          <w:numId w:val="55"/>
        </w:numPr>
      </w:pPr>
      <w:r w:rsidRPr="00EB0218">
        <w:t>Cena podstawowa, rabat, ostateczny przychód ze sprzedaży.</w:t>
      </w:r>
    </w:p>
    <w:p w14:paraId="306C1DA2" w14:textId="74DBA7F7" w:rsidR="00EB0218" w:rsidRDefault="00EB0218" w:rsidP="00EB0218">
      <w:pPr>
        <w:pStyle w:val="NormalWeb"/>
      </w:pPr>
      <w:r>
        <w:rPr>
          <w:b/>
          <w:bCs/>
        </w:rPr>
        <w:t>Extract</w:t>
      </w:r>
      <w:r>
        <w:rPr>
          <w:b/>
          <w:bCs/>
        </w:rPr>
        <w:t xml:space="preserve">: </w:t>
      </w:r>
      <w:r w:rsidRPr="00EB0218">
        <w:t>Dane są generowane programowo przez skrypt Python przy użyciu generatorów biblioteki Faker.</w:t>
      </w:r>
    </w:p>
    <w:p w14:paraId="3C8E24AB" w14:textId="2CAC53CB" w:rsidR="00EB0218" w:rsidRDefault="00EB0218" w:rsidP="00EB0218">
      <w:pPr>
        <w:pStyle w:val="NormalWeb"/>
      </w:pPr>
      <w:r>
        <w:rPr>
          <w:b/>
          <w:bCs/>
        </w:rPr>
        <w:t>Transform</w:t>
      </w:r>
      <w:r>
        <w:rPr>
          <w:b/>
          <w:bCs/>
        </w:rPr>
        <w:t>:</w:t>
      </w:r>
    </w:p>
    <w:p w14:paraId="34217888" w14:textId="77777777" w:rsidR="00EB0218" w:rsidRDefault="00EB0218" w:rsidP="00EB0218">
      <w:pPr>
        <w:pStyle w:val="NormalWeb"/>
        <w:numPr>
          <w:ilvl w:val="0"/>
          <w:numId w:val="56"/>
        </w:numPr>
      </w:pPr>
      <w:r>
        <w:lastRenderedPageBreak/>
        <w:t>Wyliczanie ostatecznej ceny produktu na podstawie ceny podstawowej, ilości sztuk i losowo przyznawanych rabatów.</w:t>
      </w:r>
    </w:p>
    <w:p w14:paraId="0319CD08" w14:textId="0434C425" w:rsidR="00EB0218" w:rsidRDefault="00EB0218" w:rsidP="00EB0218">
      <w:pPr>
        <w:pStyle w:val="NormalWeb"/>
        <w:numPr>
          <w:ilvl w:val="0"/>
          <w:numId w:val="56"/>
        </w:numPr>
      </w:pPr>
      <w:r>
        <w:t>Wyliczanie</w:t>
      </w:r>
      <w:r>
        <w:t xml:space="preserve"> kwartałów na podstawie miesiąca.</w:t>
      </w:r>
    </w:p>
    <w:p w14:paraId="0FDB544C" w14:textId="77777777" w:rsidR="00EB0218" w:rsidRDefault="00EB0218" w:rsidP="00EB0218">
      <w:pPr>
        <w:pStyle w:val="NormalWeb"/>
        <w:numPr>
          <w:ilvl w:val="0"/>
          <w:numId w:val="56"/>
        </w:numPr>
      </w:pPr>
      <w:r>
        <w:t>Zapewnienie unikalności danych (np. adresów email klientów).</w:t>
      </w:r>
    </w:p>
    <w:p w14:paraId="21CACE34" w14:textId="0B4C9187" w:rsidR="00EB0218" w:rsidRDefault="00EB0218" w:rsidP="00EB0218">
      <w:pPr>
        <w:pStyle w:val="NormalWeb"/>
      </w:pPr>
      <w:r w:rsidRPr="00EB0218">
        <w:rPr>
          <w:b/>
          <w:bCs/>
        </w:rPr>
        <w:t>Load</w:t>
      </w:r>
      <w:r w:rsidRPr="00EB0218">
        <w:t>: Dane są przesyłane do bazy</w:t>
      </w:r>
      <w:r>
        <w:t xml:space="preserve"> </w:t>
      </w:r>
      <w:r w:rsidRPr="00EB0218">
        <w:t xml:space="preserve">za pomocą biblioteki psycopg2. </w:t>
      </w:r>
      <w:r w:rsidR="004C1A8D">
        <w:t xml:space="preserve">Wszystkie </w:t>
      </w:r>
      <w:r w:rsidRPr="00EB0218">
        <w:t>rekordy danej kategorii są zatwierdzane (commit) po zakończeniu pętli generatora</w:t>
      </w:r>
      <w:r w:rsidR="004C1A8D">
        <w:t>.</w:t>
      </w:r>
    </w:p>
    <w:p w14:paraId="5F3F0840" w14:textId="7B16F7B3" w:rsidR="004C1A8D" w:rsidRPr="004C1A8D" w:rsidRDefault="004C1A8D" w:rsidP="004C1A8D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4C1A8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Informacja o automatyzacji</w:t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:</w:t>
      </w:r>
    </w:p>
    <w:p w14:paraId="3A613633" w14:textId="4496ACC0" w:rsidR="004F4C38" w:rsidRPr="004C1A8D" w:rsidRDefault="004C1A8D" w:rsidP="004F4C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4C1A8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Cały proces tworzenia struktury bazy oraz jej zasilania został w pełni zautomatyzowany za pomocą skryptu generator.py. Skrypt ten najpierw wykonuje kod SQL z pliku schema.sql (inicjalizacja tabel), a następnie wypełnia je danymi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102F80E5" w14:textId="77777777" w:rsidR="000536D6" w:rsidRDefault="000536D6" w:rsidP="000536D6">
      <w:pPr>
        <w:pStyle w:val="Heading1"/>
        <w:numPr>
          <w:ilvl w:val="0"/>
          <w:numId w:val="11"/>
        </w:numPr>
      </w:pPr>
      <w:bookmarkStart w:id="9" w:name="_Toc217058108"/>
      <w:r>
        <w:t>Aplikacja desktopowa – opis techniczny</w:t>
      </w:r>
      <w:bookmarkEnd w:id="9"/>
    </w:p>
    <w:p w14:paraId="09708A4A" w14:textId="77777777" w:rsidR="000536D6" w:rsidRPr="00980BD1" w:rsidRDefault="000536D6" w:rsidP="000536D6">
      <w:pPr>
        <w:spacing w:after="0"/>
        <w:rPr>
          <w:color w:val="FF0000"/>
        </w:rPr>
      </w:pPr>
      <w:r w:rsidRPr="00980BD1">
        <w:rPr>
          <w:color w:val="FF0000"/>
        </w:rPr>
        <w:t>Należy zamieścić:</w:t>
      </w:r>
    </w:p>
    <w:p w14:paraId="3D75FC18" w14:textId="77777777" w:rsidR="000536D6" w:rsidRPr="00980BD1" w:rsidRDefault="000536D6" w:rsidP="000536D6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</w:t>
      </w:r>
      <w:r w:rsidR="009C5205" w:rsidRPr="00980BD1">
        <w:rPr>
          <w:color w:val="FF0000"/>
        </w:rPr>
        <w:t>gólny o</w:t>
      </w:r>
      <w:r w:rsidRPr="00980BD1">
        <w:rPr>
          <w:color w:val="FF0000"/>
        </w:rPr>
        <w:t>pis architektury aplikacji</w:t>
      </w:r>
    </w:p>
    <w:p w14:paraId="7254FBEF" w14:textId="77777777" w:rsidR="009C5205" w:rsidRPr="00980BD1" w:rsidRDefault="009C5205" w:rsidP="009C5205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Opis sposobu połączenia aplikacji z bazą PostgreSQL</w:t>
      </w:r>
    </w:p>
    <w:p w14:paraId="4151EA26" w14:textId="77777777" w:rsidR="009C5205" w:rsidRPr="00980BD1" w:rsidRDefault="009C5205" w:rsidP="009C5205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Podział funkcjonalny aplikacji:</w:t>
      </w:r>
    </w:p>
    <w:p w14:paraId="7E90840D" w14:textId="77777777" w:rsidR="009C5205" w:rsidRPr="00980BD1" w:rsidRDefault="009C5205" w:rsidP="009C5205">
      <w:pPr>
        <w:pStyle w:val="ListParagraph"/>
        <w:numPr>
          <w:ilvl w:val="1"/>
          <w:numId w:val="38"/>
        </w:numPr>
        <w:rPr>
          <w:color w:val="FF0000"/>
        </w:rPr>
      </w:pPr>
      <w:r w:rsidRPr="00980BD1">
        <w:rPr>
          <w:color w:val="FF0000"/>
        </w:rPr>
        <w:t>moduł zapytań hurtowniczych,</w:t>
      </w:r>
    </w:p>
    <w:p w14:paraId="0926D52C" w14:textId="77777777" w:rsidR="009C5205" w:rsidRPr="00980BD1" w:rsidRDefault="009C5205" w:rsidP="009C5205">
      <w:pPr>
        <w:pStyle w:val="ListParagraph"/>
        <w:numPr>
          <w:ilvl w:val="1"/>
          <w:numId w:val="38"/>
        </w:numPr>
        <w:rPr>
          <w:color w:val="FF0000"/>
        </w:rPr>
      </w:pPr>
      <w:r w:rsidRPr="00980BD1">
        <w:rPr>
          <w:color w:val="FF0000"/>
        </w:rPr>
        <w:t>moduł zapytań transakcyjnych</w:t>
      </w:r>
    </w:p>
    <w:p w14:paraId="31CCA292" w14:textId="77777777" w:rsidR="009C5205" w:rsidRPr="00980BD1" w:rsidRDefault="009C5205" w:rsidP="009C5205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Obsługa błędów i walidacja danych wejściowych</w:t>
      </w:r>
    </w:p>
    <w:p w14:paraId="12858D9D" w14:textId="77777777" w:rsidR="000536D6" w:rsidRDefault="009C5205" w:rsidP="009C5205">
      <w:pPr>
        <w:pStyle w:val="ListParagraph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Zastosowane GUI</w:t>
      </w:r>
    </w:p>
    <w:p w14:paraId="14C5E345" w14:textId="7F222C28" w:rsidR="004C1A8D" w:rsidRDefault="004C1A8D" w:rsidP="004C1A8D">
      <w:pPr>
        <w:rPr>
          <w:color w:val="FF0000"/>
        </w:rPr>
      </w:pPr>
    </w:p>
    <w:p w14:paraId="3B67497C" w14:textId="77777777" w:rsidR="004C1A8D" w:rsidRDefault="004C1A8D" w:rsidP="004C1A8D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Ogólny opis acrchitekrury aplikacji:</w:t>
      </w:r>
    </w:p>
    <w:p w14:paraId="62136669" w14:textId="047AEA60" w:rsidR="004C1A8D" w:rsidRDefault="004C1A8D" w:rsidP="004C1A8D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C1A8D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została zbudowana w języku Python, wykorzystując wzorzec architektury warstwowej, w której interfejs użytkownika jest oddzielony od logiki zapytań SQL oraz bazy danych. System działa w trybie klient-serwer, gdzie aplikacja desktopowa pełni rolę inteligentnego klienta odpytującego hurtownię danych PostgreSQL.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\</w:t>
      </w:r>
    </w:p>
    <w:p w14:paraId="5C80E091" w14:textId="408BD3D9" w:rsidR="004C1A8D" w:rsidRPr="004C1A8D" w:rsidRDefault="004C1A8D" w:rsidP="004C1A8D">
      <w:pPr>
        <w:pStyle w:val="NormalWeb"/>
      </w:pPr>
      <w:r w:rsidRPr="004C1A8D">
        <w:rPr>
          <w:rFonts w:hAnsi="Symbol"/>
        </w:rPr>
        <w:t></w:t>
      </w:r>
      <w:r w:rsidRPr="004C1A8D">
        <w:t xml:space="preserve">  Parametry połączenia (host, port, nazwa bazy, użytkownik) są zdefiniowane w funkcji</w:t>
      </w:r>
      <w:r>
        <w:t xml:space="preserve"> </w:t>
      </w:r>
      <w:r w:rsidRPr="004C1A8D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connect_db()</w:t>
      </w:r>
      <w:r w:rsidRPr="004C1A8D">
        <w:t>, co pozwala na bezpieczne otwieranie i zamykanie sesji przy każdym generowanym raporcie.</w:t>
      </w:r>
    </w:p>
    <w:p w14:paraId="50DB18FD" w14:textId="6E47261A" w:rsidR="004C1A8D" w:rsidRDefault="004C1A8D" w:rsidP="004C1A8D">
      <w:pPr>
        <w:pStyle w:val="NormalWeb"/>
      </w:pPr>
      <w:r w:rsidRPr="004C1A8D">
        <w:rPr>
          <w:rFonts w:hAnsi="Symbol"/>
        </w:rPr>
        <w:t></w:t>
      </w:r>
      <w:r w:rsidRPr="004C1A8D">
        <w:t xml:space="preserve">  Aplikacja wykorzystuje kursory do przesyłania zapytań i odbierania wyników.</w:t>
      </w:r>
    </w:p>
    <w:p w14:paraId="416D5BA8" w14:textId="2F977B98" w:rsidR="004E7D54" w:rsidRDefault="004E7D54" w:rsidP="004C1A8D">
      <w:pPr>
        <w:pStyle w:val="NormalWeb"/>
        <w:rPr>
          <w:b/>
          <w:bCs/>
        </w:rPr>
      </w:pPr>
      <w:r w:rsidRPr="004E7D54">
        <w:rPr>
          <w:b/>
          <w:bCs/>
        </w:rPr>
        <w:t>Podział funkcjonalny aplikacji:</w:t>
      </w:r>
    </w:p>
    <w:p w14:paraId="36C2625C" w14:textId="15081541" w:rsidR="004E7D54" w:rsidRDefault="004E7D54" w:rsidP="004C1A8D">
      <w:pPr>
        <w:pStyle w:val="NormalWeb"/>
      </w:pPr>
      <w:r w:rsidRPr="004C1A8D">
        <w:rPr>
          <w:rFonts w:hAnsi="Symbol"/>
        </w:rPr>
        <w:t></w:t>
      </w:r>
      <w:r>
        <w:rPr>
          <w:rFonts w:hAnsi="Symbol"/>
        </w:rPr>
        <w:t xml:space="preserve"> M</w:t>
      </w:r>
      <w:r w:rsidRPr="004E7D54">
        <w:rPr>
          <w:b/>
          <w:bCs/>
        </w:rPr>
        <w:t xml:space="preserve">oduł </w:t>
      </w:r>
      <w:r>
        <w:rPr>
          <w:b/>
          <w:bCs/>
        </w:rPr>
        <w:t>zapytań hurtowniczych</w:t>
      </w:r>
      <w:r w:rsidRPr="004E7D54">
        <w:rPr>
          <w:b/>
          <w:bCs/>
        </w:rPr>
        <w:t xml:space="preserve">: </w:t>
      </w:r>
      <w:r w:rsidRPr="004E7D54">
        <w:t>Zawiera 6 sparametryzowanych raportów, które wykorzystują złączenia (JOIN) wielu tabel wymiarów oraz zaawansowane agregacje.</w:t>
      </w:r>
    </w:p>
    <w:p w14:paraId="4E5FE7B9" w14:textId="43D3FF96" w:rsidR="004E7D54" w:rsidRPr="004E7D54" w:rsidRDefault="004E7D54" w:rsidP="004C1A8D">
      <w:pPr>
        <w:pStyle w:val="NormalWeb"/>
        <w:rPr>
          <w:b/>
          <w:bCs/>
        </w:rPr>
      </w:pPr>
      <w:r w:rsidRPr="004E7D54">
        <w:rPr>
          <w:b/>
          <w:bCs/>
        </w:rPr>
        <w:t>Obsługa błędówi walidacji danych wejściowych:</w:t>
      </w:r>
    </w:p>
    <w:p w14:paraId="7414D1CA" w14:textId="77777777" w:rsidR="004E7D54" w:rsidRDefault="004E7D54" w:rsidP="004E7D5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Bloki try-except</w:t>
      </w:r>
      <w:r>
        <w:t xml:space="preserve">: </w:t>
      </w:r>
      <w:r w:rsidRPr="004E7D54">
        <w:t xml:space="preserve">Przechwytują błędy SQL (np. nieistniejąca tabela lub kolumna) i wyświetlają je użytkownikowi w czytelnym oknie komunikatu </w:t>
      </w:r>
      <w:r w:rsidRPr="004E7D54">
        <w:rPr>
          <w:rStyle w:val="HTMLCode"/>
          <w:rFonts w:ascii="Times New Roman" w:eastAsiaTheme="majorEastAsia" w:hAnsi="Times New Roman" w:cs="Times New Roman"/>
          <w:sz w:val="24"/>
          <w:szCs w:val="24"/>
        </w:rPr>
        <w:t>messagebox</w:t>
      </w:r>
      <w:r w:rsidRPr="004E7D54">
        <w:t>.</w:t>
      </w:r>
    </w:p>
    <w:p w14:paraId="5DC12D44" w14:textId="77777777" w:rsidR="004E7D54" w:rsidRDefault="004E7D54" w:rsidP="004E7D54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Walidacja parametrów</w:t>
      </w:r>
      <w:r>
        <w:t>: Program sprawdza, czy użytkownik wybrał wymagane dane (np. województwo lub kategorię) przed wysłaniem zapytania do bazy, co zapobiega pustym wynikom.</w:t>
      </w:r>
    </w:p>
    <w:p w14:paraId="4166371A" w14:textId="464B3531" w:rsidR="004E7D54" w:rsidRPr="004E7D54" w:rsidRDefault="004E7D54" w:rsidP="004E7D54">
      <w:pPr>
        <w:pStyle w:val="NormalWeb"/>
        <w:rPr>
          <w:b/>
          <w:bCs/>
        </w:rPr>
      </w:pPr>
      <w:r w:rsidRPr="004E7D54">
        <w:rPr>
          <w:b/>
          <w:bCs/>
        </w:rPr>
        <w:t>Zastosowane GUI:</w:t>
      </w:r>
    </w:p>
    <w:p w14:paraId="1BB9E430" w14:textId="77777777" w:rsidR="004E7D54" w:rsidRPr="004E7D54" w:rsidRDefault="004E7D54" w:rsidP="004E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E7D54">
        <w:rPr>
          <w:rFonts w:ascii="Times New Roman" w:eastAsia="Times New Roman" w:hAnsi="Times New Roman" w:cs="Times New Roman"/>
          <w:sz w:val="24"/>
          <w:szCs w:val="24"/>
          <w:lang w:eastAsia="pl-PL"/>
        </w:rPr>
        <w:t>Interfejs został stworzony przy użyciu biblioteki Tkinter wraz z rozszerzeniem TTK:</w:t>
      </w:r>
    </w:p>
    <w:p w14:paraId="4573C666" w14:textId="77777777" w:rsidR="004E7D54" w:rsidRPr="004E7D54" w:rsidRDefault="004E7D54" w:rsidP="004E7D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E7D5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Treeview</w:t>
      </w:r>
      <w:r w:rsidRPr="004E7D54">
        <w:rPr>
          <w:rFonts w:ascii="Times New Roman" w:eastAsia="Times New Roman" w:hAnsi="Times New Roman" w:cs="Times New Roman"/>
          <w:sz w:val="24"/>
          <w:szCs w:val="24"/>
          <w:lang w:eastAsia="pl-PL"/>
        </w:rPr>
        <w:t>: Wykorzystany jako główny komponent do prezentacji tabelarycznych wyników analizy.</w:t>
      </w:r>
    </w:p>
    <w:p w14:paraId="058F2368" w14:textId="77777777" w:rsidR="004E7D54" w:rsidRPr="004E7D54" w:rsidRDefault="004E7D54" w:rsidP="004E7D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E7D5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Combobox</w:t>
      </w:r>
      <w:r w:rsidRPr="004E7D5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Służy do wyboru rodzaju analizy oraz globalnego </w:t>
      </w:r>
      <w:r w:rsidRPr="004E7D5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zawężania </w:t>
      </w:r>
      <w:r w:rsidRPr="004E7D54">
        <w:rPr>
          <w:rFonts w:ascii="Times New Roman" w:eastAsia="Times New Roman" w:hAnsi="Times New Roman" w:cs="Times New Roman"/>
          <w:sz w:val="24"/>
          <w:szCs w:val="24"/>
          <w:lang w:eastAsia="pl-PL"/>
        </w:rPr>
        <w:t>(Scoping) roku sprzedaży.</w:t>
      </w:r>
    </w:p>
    <w:p w14:paraId="5F4DF2EB" w14:textId="77777777" w:rsidR="004E7D54" w:rsidRPr="004E7D54" w:rsidRDefault="004E7D54" w:rsidP="004E7D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E7D5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Dynamiczne panele</w:t>
      </w:r>
      <w:r w:rsidRPr="004E7D54">
        <w:rPr>
          <w:rFonts w:ascii="Times New Roman" w:eastAsia="Times New Roman" w:hAnsi="Times New Roman" w:cs="Times New Roman"/>
          <w:sz w:val="24"/>
          <w:szCs w:val="24"/>
          <w:lang w:eastAsia="pl-PL"/>
        </w:rPr>
        <w:t>: Ramka parametrów zmienia swoją zawartość w zależności od wybranej analizy, wyświetlając tylko te filtry, które są w danej chwili potrzebne.</w:t>
      </w:r>
    </w:p>
    <w:p w14:paraId="7B0CA13A" w14:textId="77777777" w:rsidR="004C1A8D" w:rsidRPr="004C1A8D" w:rsidRDefault="004C1A8D" w:rsidP="004C1A8D">
      <w:pPr>
        <w:rPr>
          <w:color w:val="FF0000"/>
        </w:rPr>
      </w:pPr>
    </w:p>
    <w:p w14:paraId="289679F5" w14:textId="77777777" w:rsidR="005B29CD" w:rsidRDefault="00980BD1" w:rsidP="00DF6755">
      <w:pPr>
        <w:pStyle w:val="Heading1"/>
        <w:numPr>
          <w:ilvl w:val="0"/>
          <w:numId w:val="11"/>
        </w:numPr>
      </w:pPr>
      <w:bookmarkStart w:id="10" w:name="_Toc217058109"/>
      <w:r>
        <w:t>Instrukcja użytkownika</w:t>
      </w:r>
      <w:bookmarkEnd w:id="10"/>
    </w:p>
    <w:p w14:paraId="2FD16F24" w14:textId="77777777" w:rsidR="00980BD1" w:rsidRPr="00515C8F" w:rsidRDefault="00980BD1" w:rsidP="00980BD1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10A18854" w14:textId="77777777" w:rsidR="00980BD1" w:rsidRPr="004E6CF2" w:rsidRDefault="00980BD1" w:rsidP="00980BD1">
      <w:pPr>
        <w:pStyle w:val="ListParagraph"/>
        <w:numPr>
          <w:ilvl w:val="0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Kroki uruchomienia aplikacji</w:t>
      </w:r>
    </w:p>
    <w:p w14:paraId="1FF7C699" w14:textId="77777777" w:rsidR="00980BD1" w:rsidRPr="004E6CF2" w:rsidRDefault="00980BD1" w:rsidP="00980BD1">
      <w:pPr>
        <w:pStyle w:val="ListParagraph"/>
        <w:numPr>
          <w:ilvl w:val="0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Opis interfejsu użytkownika (zamieścić screeny odpowiednich okien programu i po kolei opisać składowe tych okien):</w:t>
      </w:r>
    </w:p>
    <w:p w14:paraId="7F8AAB61" w14:textId="77777777" w:rsidR="00980BD1" w:rsidRPr="004E6CF2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główne okno,</w:t>
      </w:r>
    </w:p>
    <w:p w14:paraId="05DD933D" w14:textId="77777777" w:rsidR="00980BD1" w:rsidRPr="00980BD1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pola formularzy,</w:t>
      </w:r>
    </w:p>
    <w:p w14:paraId="20664D53" w14:textId="77777777" w:rsidR="00980BD1" w:rsidRPr="00980BD1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przyciski</w:t>
      </w:r>
    </w:p>
    <w:p w14:paraId="0FB12B8B" w14:textId="77777777" w:rsidR="00980BD1" w:rsidRPr="00980BD1" w:rsidRDefault="00980BD1" w:rsidP="00980BD1">
      <w:pPr>
        <w:pStyle w:val="ListParagraph"/>
        <w:numPr>
          <w:ilvl w:val="0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Instrukcja</w:t>
      </w:r>
      <w:r>
        <w:rPr>
          <w:color w:val="FF0000"/>
        </w:rPr>
        <w:t xml:space="preserve"> jak użytkować program (wraz ze screenami)</w:t>
      </w:r>
      <w:r w:rsidRPr="00980BD1">
        <w:rPr>
          <w:color w:val="FF0000"/>
        </w:rPr>
        <w:t>:</w:t>
      </w:r>
    </w:p>
    <w:p w14:paraId="1AE0246D" w14:textId="77777777" w:rsidR="00980BD1" w:rsidRPr="00980BD1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wykonywania zapytań analitycznych,</w:t>
      </w:r>
    </w:p>
    <w:p w14:paraId="23E23487" w14:textId="77777777" w:rsidR="00980BD1" w:rsidRPr="00980BD1" w:rsidRDefault="00980BD1" w:rsidP="00980BD1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wykonywania zapytań transakcyjnych</w:t>
      </w:r>
    </w:p>
    <w:p w14:paraId="3805EB19" w14:textId="77777777" w:rsidR="00980BD1" w:rsidRDefault="00980BD1" w:rsidP="00663646">
      <w:pPr>
        <w:pStyle w:val="ListParagraph"/>
        <w:numPr>
          <w:ilvl w:val="0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Interpretacja wyników zapytań</w:t>
      </w:r>
    </w:p>
    <w:p w14:paraId="48D08745" w14:textId="77777777" w:rsidR="00515B18" w:rsidRDefault="00515B18" w:rsidP="00515B18">
      <w:pPr>
        <w:spacing w:after="0"/>
        <w:ind w:left="360"/>
        <w:rPr>
          <w:color w:val="FF0000"/>
        </w:rPr>
      </w:pPr>
    </w:p>
    <w:p w14:paraId="5EE8B4CC" w14:textId="0B389A85" w:rsidR="00515B18" w:rsidRPr="00515B18" w:rsidRDefault="00515B18" w:rsidP="00515B18">
      <w:pPr>
        <w:spacing w:after="0"/>
        <w:ind w:left="360"/>
        <w:rPr>
          <w:color w:val="FF0000"/>
        </w:rPr>
      </w:pPr>
    </w:p>
    <w:p w14:paraId="376D24CB" w14:textId="32384B8A" w:rsidR="00515B18" w:rsidRPr="00515B18" w:rsidRDefault="00515B18" w:rsidP="00515B18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15B1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Kroki uruchomienia aplikacji:</w:t>
      </w:r>
    </w:p>
    <w:p w14:paraId="5FEAAD1F" w14:textId="77777777" w:rsidR="00515B18" w:rsidRPr="00515B18" w:rsidRDefault="00515B18" w:rsidP="00515B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15B1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Przygotowanie bazy</w:t>
      </w:r>
      <w:r w:rsidRPr="00515B18">
        <w:rPr>
          <w:rFonts w:ascii="Times New Roman" w:eastAsia="Times New Roman" w:hAnsi="Times New Roman" w:cs="Times New Roman"/>
          <w:sz w:val="24"/>
          <w:szCs w:val="24"/>
          <w:lang w:eastAsia="pl-PL"/>
        </w:rPr>
        <w:t>: Należy stworzyć pustą bazę danych w systemie PostgreSQL (np. o nazwie Sklep_sportowy).</w:t>
      </w:r>
    </w:p>
    <w:p w14:paraId="49007745" w14:textId="77777777" w:rsidR="00515B18" w:rsidRPr="00515B18" w:rsidRDefault="00515B18" w:rsidP="00515B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15B1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Inicjalizacja i zasilenie</w:t>
      </w:r>
      <w:r w:rsidRPr="00515B18">
        <w:rPr>
          <w:rFonts w:ascii="Times New Roman" w:eastAsia="Times New Roman" w:hAnsi="Times New Roman" w:cs="Times New Roman"/>
          <w:sz w:val="24"/>
          <w:szCs w:val="24"/>
          <w:lang w:eastAsia="pl-PL"/>
        </w:rPr>
        <w:t>: Należy uruchomić skrypt generator.py. Skrypt automatycznie wczyta schemat z pliku schema.sql (tworząc tabele i relacje) oraz wygeneruje 1000 rekordów testowych.</w:t>
      </w:r>
    </w:p>
    <w:p w14:paraId="31EC7952" w14:textId="77777777" w:rsidR="00515B18" w:rsidRDefault="00515B18" w:rsidP="00515B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15B1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Uruchomienie interfejsu</w:t>
      </w:r>
      <w:r w:rsidRPr="00515B18">
        <w:rPr>
          <w:rFonts w:ascii="Times New Roman" w:eastAsia="Times New Roman" w:hAnsi="Times New Roman" w:cs="Times New Roman"/>
          <w:sz w:val="24"/>
          <w:szCs w:val="24"/>
          <w:lang w:eastAsia="pl-PL"/>
        </w:rPr>
        <w:t>: Należy uruchomić plik app.py, aby otworzyć okno analityczne.</w:t>
      </w:r>
    </w:p>
    <w:p w14:paraId="6F1F6005" w14:textId="377BAEAE" w:rsidR="00515B18" w:rsidRDefault="00515B18" w:rsidP="00515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515B1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interfejsu użytkownika:</w:t>
      </w:r>
    </w:p>
    <w:p w14:paraId="5F32EEE8" w14:textId="77777777" w:rsidR="00515B18" w:rsidRDefault="00515B18" w:rsidP="00515B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Główne okno</w:t>
      </w:r>
      <w:r>
        <w:t xml:space="preserve">: </w:t>
      </w:r>
      <w:r w:rsidRPr="00515B18">
        <w:t xml:space="preserve">Podzielone na panel sterowania (góra) oraz obszar wyników </w:t>
      </w:r>
      <w:r w:rsidRPr="00515B18">
        <w:rPr>
          <w:rStyle w:val="HTMLCode"/>
          <w:rFonts w:ascii="Times New Roman" w:eastAsiaTheme="majorEastAsia" w:hAnsi="Times New Roman" w:cs="Times New Roman"/>
          <w:sz w:val="24"/>
          <w:szCs w:val="24"/>
        </w:rPr>
        <w:t>Treeview</w:t>
      </w:r>
      <w:r w:rsidRPr="00515B18">
        <w:t xml:space="preserve"> (środek).</w:t>
      </w:r>
    </w:p>
    <w:p w14:paraId="2B9B7230" w14:textId="4669E1B7" w:rsidR="00515B18" w:rsidRDefault="00515B18" w:rsidP="00515B18">
      <w:pPr>
        <w:pStyle w:val="NormalWeb"/>
      </w:pPr>
      <w:r w:rsidRPr="00515B18">
        <w:lastRenderedPageBreak/>
        <w:drawing>
          <wp:inline distT="0" distB="0" distL="0" distR="0" wp14:anchorId="6705045E" wp14:editId="74C3E89B">
            <wp:extent cx="5760720" cy="3498215"/>
            <wp:effectExtent l="0" t="0" r="0" b="6985"/>
            <wp:docPr id="95948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87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3D1" w14:textId="77777777" w:rsidR="00515B18" w:rsidRDefault="00515B18" w:rsidP="00515B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Pola formularzy</w:t>
      </w:r>
      <w:r>
        <w:t>:</w:t>
      </w:r>
    </w:p>
    <w:p w14:paraId="7C44A43A" w14:textId="77777777" w:rsidR="00515B18" w:rsidRDefault="00515B18" w:rsidP="00515B18">
      <w:pPr>
        <w:pStyle w:val="NormalWeb"/>
        <w:numPr>
          <w:ilvl w:val="0"/>
          <w:numId w:val="59"/>
        </w:numPr>
      </w:pPr>
      <w:r>
        <w:rPr>
          <w:b/>
          <w:bCs/>
        </w:rPr>
        <w:t>Zakres (Rok)</w:t>
      </w:r>
      <w:r>
        <w:t>: Globalny filtr zawężający (Scoping).</w:t>
      </w:r>
    </w:p>
    <w:p w14:paraId="3F3B3622" w14:textId="2DFA6C1D" w:rsidR="00515B18" w:rsidRDefault="00515B18" w:rsidP="00515B18">
      <w:pPr>
        <w:pStyle w:val="NormalWeb"/>
        <w:ind w:left="720"/>
      </w:pPr>
      <w:r w:rsidRPr="00515B18">
        <w:drawing>
          <wp:inline distT="0" distB="0" distL="0" distR="0" wp14:anchorId="7B12539F" wp14:editId="091EF8B8">
            <wp:extent cx="1800476" cy="1152686"/>
            <wp:effectExtent l="0" t="0" r="9525" b="9525"/>
            <wp:docPr id="11802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6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33F6" w14:textId="77777777" w:rsidR="00515B18" w:rsidRDefault="00515B18" w:rsidP="00515B18">
      <w:pPr>
        <w:pStyle w:val="NormalWeb"/>
        <w:numPr>
          <w:ilvl w:val="0"/>
          <w:numId w:val="59"/>
        </w:numPr>
      </w:pPr>
      <w:r>
        <w:rPr>
          <w:b/>
          <w:bCs/>
        </w:rPr>
        <w:t>Wybór analizy</w:t>
      </w:r>
      <w:r>
        <w:t>: Lista 6 dostępnych raportów hurtowniczych.</w:t>
      </w:r>
    </w:p>
    <w:p w14:paraId="037B6AF6" w14:textId="22100D70" w:rsidR="00515B18" w:rsidRDefault="00515B18" w:rsidP="00515B18">
      <w:pPr>
        <w:pStyle w:val="NormalWeb"/>
        <w:ind w:left="720"/>
      </w:pPr>
      <w:r w:rsidRPr="00515B18">
        <w:drawing>
          <wp:inline distT="0" distB="0" distL="0" distR="0" wp14:anchorId="5CE04F89" wp14:editId="24583069">
            <wp:extent cx="2753109" cy="1362265"/>
            <wp:effectExtent l="0" t="0" r="9525" b="9525"/>
            <wp:docPr id="16610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4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5DFA" w14:textId="77777777" w:rsidR="00515B18" w:rsidRDefault="00515B18" w:rsidP="00515B18">
      <w:pPr>
        <w:pStyle w:val="NormalWeb"/>
        <w:numPr>
          <w:ilvl w:val="0"/>
          <w:numId w:val="59"/>
        </w:numPr>
      </w:pPr>
      <w:r>
        <w:rPr>
          <w:b/>
          <w:bCs/>
        </w:rPr>
        <w:t>Panel parametrów</w:t>
      </w:r>
      <w:r>
        <w:t>: Dynamiczne pola (np. wybór regionu, checkbox Drill-down).</w:t>
      </w:r>
    </w:p>
    <w:p w14:paraId="22A35CCC" w14:textId="393F85EC" w:rsidR="00515B18" w:rsidRDefault="00515B18" w:rsidP="00515B18">
      <w:pPr>
        <w:pStyle w:val="NormalWeb"/>
        <w:ind w:left="720"/>
      </w:pPr>
      <w:r w:rsidRPr="00515B18">
        <w:drawing>
          <wp:inline distT="0" distB="0" distL="0" distR="0" wp14:anchorId="012A55FE" wp14:editId="50319AC8">
            <wp:extent cx="2476846" cy="590632"/>
            <wp:effectExtent l="0" t="0" r="0" b="0"/>
            <wp:docPr id="18763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56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B18">
        <w:drawing>
          <wp:inline distT="0" distB="0" distL="0" distR="0" wp14:anchorId="55017E3B" wp14:editId="355492EC">
            <wp:extent cx="2429214" cy="543001"/>
            <wp:effectExtent l="0" t="0" r="0" b="9525"/>
            <wp:docPr id="5250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08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122A" w14:textId="77777777" w:rsidR="00515B18" w:rsidRDefault="00515B18" w:rsidP="00515B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Przyciski</w:t>
      </w:r>
      <w:r>
        <w:t>:</w:t>
      </w:r>
    </w:p>
    <w:p w14:paraId="4CF6C700" w14:textId="77777777" w:rsidR="00515B18" w:rsidRDefault="00515B18" w:rsidP="00515B18">
      <w:pPr>
        <w:pStyle w:val="NormalWeb"/>
        <w:numPr>
          <w:ilvl w:val="0"/>
          <w:numId w:val="60"/>
        </w:numPr>
      </w:pPr>
      <w:r>
        <w:rPr>
          <w:b/>
          <w:bCs/>
        </w:rPr>
        <w:lastRenderedPageBreak/>
        <w:t>Ustaw Zakres</w:t>
      </w:r>
      <w:r>
        <w:t>: Zatwierdza rok i tworzy podkostkę danych (Widok SQL).</w:t>
      </w:r>
    </w:p>
    <w:p w14:paraId="5FED827D" w14:textId="40DF08F1" w:rsidR="00515B18" w:rsidRDefault="00515B18" w:rsidP="00515B18">
      <w:pPr>
        <w:pStyle w:val="NormalWeb"/>
        <w:ind w:left="720"/>
      </w:pPr>
      <w:r w:rsidRPr="00515B18">
        <w:drawing>
          <wp:inline distT="0" distB="0" distL="0" distR="0" wp14:anchorId="4766E4A2" wp14:editId="515E07F2">
            <wp:extent cx="2648320" cy="457264"/>
            <wp:effectExtent l="0" t="0" r="0" b="0"/>
            <wp:docPr id="94911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0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1AA6" w14:textId="77777777" w:rsidR="00515B18" w:rsidRDefault="00515B18" w:rsidP="00515B18">
      <w:pPr>
        <w:pStyle w:val="NormalWeb"/>
        <w:numPr>
          <w:ilvl w:val="0"/>
          <w:numId w:val="60"/>
        </w:numPr>
      </w:pPr>
      <w:r>
        <w:rPr>
          <w:b/>
          <w:bCs/>
        </w:rPr>
        <w:t>Generuj Raport</w:t>
      </w:r>
      <w:r>
        <w:t>: Wykonuje zapytanie SQL i odświeża tabelę.</w:t>
      </w:r>
    </w:p>
    <w:p w14:paraId="4FFFA6BF" w14:textId="170EFEF7" w:rsidR="00515B18" w:rsidRDefault="00515B18" w:rsidP="00515B18">
      <w:pPr>
        <w:pStyle w:val="NormalWeb"/>
        <w:ind w:left="720"/>
      </w:pPr>
      <w:r w:rsidRPr="00515B18">
        <w:drawing>
          <wp:inline distT="0" distB="0" distL="0" distR="0" wp14:anchorId="3558103D" wp14:editId="0E73CB15">
            <wp:extent cx="1143160" cy="438211"/>
            <wp:effectExtent l="0" t="0" r="0" b="0"/>
            <wp:docPr id="76732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25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2F5D" w14:textId="77777777" w:rsidR="00515B18" w:rsidRDefault="00515B18" w:rsidP="00515B18">
      <w:pPr>
        <w:pStyle w:val="NormalWeb"/>
        <w:numPr>
          <w:ilvl w:val="0"/>
          <w:numId w:val="60"/>
        </w:numPr>
      </w:pPr>
      <w:r>
        <w:rPr>
          <w:b/>
          <w:bCs/>
        </w:rPr>
        <w:t>Obróć widok (Pivot)</w:t>
      </w:r>
      <w:r>
        <w:t>: Przycisk funkcyjny dla analizy marek.</w:t>
      </w:r>
    </w:p>
    <w:p w14:paraId="131D2924" w14:textId="7C20A37C" w:rsidR="00515B18" w:rsidRDefault="00515B18" w:rsidP="00515B18">
      <w:pPr>
        <w:pStyle w:val="NormalWeb"/>
        <w:ind w:left="720"/>
      </w:pPr>
      <w:r w:rsidRPr="00515B18">
        <w:drawing>
          <wp:inline distT="0" distB="0" distL="0" distR="0" wp14:anchorId="0B2CC62F" wp14:editId="4FBBAF8C">
            <wp:extent cx="1638529" cy="543001"/>
            <wp:effectExtent l="0" t="0" r="0" b="9525"/>
            <wp:docPr id="95618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3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C866" w14:textId="28124812" w:rsidR="00515B18" w:rsidRDefault="00515B18" w:rsidP="00515B18">
      <w:pPr>
        <w:pStyle w:val="NormalWeb"/>
        <w:rPr>
          <w:b/>
          <w:bCs/>
        </w:rPr>
      </w:pPr>
      <w:r w:rsidRPr="00515B18">
        <w:rPr>
          <w:b/>
          <w:bCs/>
        </w:rPr>
        <w:t>Instrukcja uzytkownika:</w:t>
      </w:r>
    </w:p>
    <w:p w14:paraId="67227A4B" w14:textId="4D566EFD" w:rsidR="00515B18" w:rsidRDefault="00515B18" w:rsidP="005A4953">
      <w:pPr>
        <w:pStyle w:val="NormalWeb"/>
        <w:numPr>
          <w:ilvl w:val="0"/>
          <w:numId w:val="63"/>
        </w:numPr>
      </w:pPr>
      <w:r>
        <w:rPr>
          <w:b/>
          <w:bCs/>
        </w:rPr>
        <w:t>Wykonywanie zapytań analitycznych z operacją Zawężani</w:t>
      </w:r>
      <w:r>
        <w:rPr>
          <w:b/>
          <w:bCs/>
        </w:rPr>
        <w:t>a:</w:t>
      </w:r>
      <w:r>
        <w:t xml:space="preserve"> </w:t>
      </w:r>
      <w:r w:rsidRPr="00515B18">
        <w:t>Użytkownik rozpoczyna pracę od wybrania roku (np. 2023) i kliknięcia "Ustaw Zakres". Operacja ta definiuje podkostkę danych, ograniczając wszystkie kolejne wyniki do tego okresu. Następnie po wybraniu analizy "Ranking Marek i Miast" i kliknięciu "Generuj Raport", system wyświetla zagregowane dane przychodu dla wybranego wycinka hurtowni.</w:t>
      </w:r>
      <w:r>
        <w:t xml:space="preserve"> Jeśli </w:t>
      </w:r>
      <w:r w:rsidR="005A4953">
        <w:t>nie chcemy  zawężać operacji ustawiamy „Wszystkie” i klikamy „Ustaw Zakres”.</w:t>
      </w:r>
    </w:p>
    <w:p w14:paraId="3B692FAA" w14:textId="091A59A9" w:rsidR="005A4953" w:rsidRDefault="005A4953" w:rsidP="005A4953">
      <w:pPr>
        <w:pStyle w:val="NormalWeb"/>
        <w:ind w:left="720"/>
      </w:pPr>
      <w:r w:rsidRPr="005A4953">
        <w:drawing>
          <wp:inline distT="0" distB="0" distL="0" distR="0" wp14:anchorId="52EE5114" wp14:editId="1BA95E4F">
            <wp:extent cx="2676899" cy="1267002"/>
            <wp:effectExtent l="0" t="0" r="9525" b="9525"/>
            <wp:docPr id="206142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25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7872" w14:textId="199B8BD6" w:rsidR="00515B18" w:rsidRDefault="00515B18" w:rsidP="00515B18">
      <w:pPr>
        <w:pStyle w:val="NormalWeb"/>
      </w:pPr>
      <w:r>
        <w:rPr>
          <w:b/>
          <w:bCs/>
        </w:rPr>
        <w:t>2. Operacja Zwijania/Rozwijania</w:t>
      </w:r>
      <w:r w:rsidR="005A4953">
        <w:rPr>
          <w:b/>
          <w:bCs/>
        </w:rPr>
        <w:t>:</w:t>
      </w:r>
      <w:r>
        <w:t xml:space="preserve"> W analizie "Analiza Czasowa", użytkownik może sterować poziomem szczegółowości.</w:t>
      </w:r>
    </w:p>
    <w:p w14:paraId="7CAB8826" w14:textId="77777777" w:rsidR="00515B18" w:rsidRPr="005A4953" w:rsidRDefault="00515B18" w:rsidP="00515B18">
      <w:pPr>
        <w:pStyle w:val="NormalWeb"/>
        <w:numPr>
          <w:ilvl w:val="0"/>
          <w:numId w:val="61"/>
        </w:numPr>
      </w:pPr>
      <w:r w:rsidRPr="005A4953">
        <w:t>Bez zaznaczenia checkboxa dane są zwinięte (Roll-up) do poziomu roku.</w:t>
      </w:r>
    </w:p>
    <w:p w14:paraId="5B9318BB" w14:textId="77777777" w:rsidR="00515B18" w:rsidRDefault="00515B18" w:rsidP="00515B18">
      <w:pPr>
        <w:pStyle w:val="NormalWeb"/>
        <w:numPr>
          <w:ilvl w:val="0"/>
          <w:numId w:val="61"/>
        </w:numPr>
      </w:pPr>
      <w:r w:rsidRPr="005A4953">
        <w:t>Po zaznaczeniu "Rozwiń (Drill-down)", zapytanie SQL dynamicznie zmienia grupowanie, wyświetlając dane w rozbiciu na kwartały i miesiące.</w:t>
      </w:r>
    </w:p>
    <w:p w14:paraId="483B9427" w14:textId="6425E1DF" w:rsidR="005A4953" w:rsidRDefault="005A4953" w:rsidP="005A4953">
      <w:pPr>
        <w:pStyle w:val="NormalWeb"/>
        <w:ind w:left="720"/>
      </w:pPr>
      <w:r w:rsidRPr="005A4953">
        <w:drawing>
          <wp:inline distT="0" distB="0" distL="0" distR="0" wp14:anchorId="1C5720E0" wp14:editId="30D0F72B">
            <wp:extent cx="5760720" cy="847725"/>
            <wp:effectExtent l="0" t="0" r="0" b="9525"/>
            <wp:docPr id="86764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44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AA58" w14:textId="2C5275D5" w:rsidR="005A4953" w:rsidRPr="005A4953" w:rsidRDefault="005A4953" w:rsidP="005A4953">
      <w:pPr>
        <w:pStyle w:val="NormalWeb"/>
        <w:ind w:left="720"/>
      </w:pPr>
      <w:r w:rsidRPr="005A4953">
        <w:lastRenderedPageBreak/>
        <w:drawing>
          <wp:inline distT="0" distB="0" distL="0" distR="0" wp14:anchorId="727F2BC4" wp14:editId="751B2526">
            <wp:extent cx="5760720" cy="790575"/>
            <wp:effectExtent l="0" t="0" r="0" b="9525"/>
            <wp:docPr id="199996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2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B2BF" w14:textId="2B315E8F" w:rsidR="00515B18" w:rsidRDefault="00515B18" w:rsidP="00515B18">
      <w:pPr>
        <w:pStyle w:val="NormalWeb"/>
      </w:pPr>
      <w:r>
        <w:rPr>
          <w:b/>
          <w:bCs/>
        </w:rPr>
        <w:t>3. Operacja Obracania</w:t>
      </w:r>
      <w:r w:rsidR="005A4953">
        <w:rPr>
          <w:b/>
          <w:bCs/>
        </w:rPr>
        <w:t>:</w:t>
      </w:r>
      <w:r>
        <w:t xml:space="preserve"> </w:t>
      </w:r>
      <w:r w:rsidR="005A4953">
        <w:t>R</w:t>
      </w:r>
      <w:r>
        <w:t>ealizowana jest w raporcie "Marki vs Kwartały".</w:t>
      </w:r>
    </w:p>
    <w:p w14:paraId="755E2A0B" w14:textId="77777777" w:rsidR="00515B18" w:rsidRDefault="00515B18" w:rsidP="00515B18">
      <w:pPr>
        <w:pStyle w:val="NormalWeb"/>
        <w:numPr>
          <w:ilvl w:val="0"/>
          <w:numId w:val="62"/>
        </w:numPr>
      </w:pPr>
      <w:r>
        <w:t>Początkowo dane wyświetlane są w układzie pionowym (Marka, Q1, Q2, itd.).</w:t>
      </w:r>
    </w:p>
    <w:p w14:paraId="387FCDF9" w14:textId="77777777" w:rsidR="00515B18" w:rsidRPr="005A4953" w:rsidRDefault="00515B18" w:rsidP="00515B18">
      <w:pPr>
        <w:pStyle w:val="NormalWeb"/>
        <w:numPr>
          <w:ilvl w:val="0"/>
          <w:numId w:val="62"/>
        </w:numPr>
      </w:pPr>
      <w:r w:rsidRPr="005A4953">
        <w:t>Kliknięcie przycisku "Obróć widok" wykonuje transpozycję tabeli – marki stają się nagłówkami kolumn, a wiersze reprezentują kwartały. Operacja ta nie zmienia wartości danych, a jedynie reorganizuje ich strukturę dla lepszej porównywalności.</w:t>
      </w:r>
    </w:p>
    <w:p w14:paraId="6C22BDE0" w14:textId="6A8EB80E" w:rsidR="00515B18" w:rsidRDefault="005A4953" w:rsidP="00515B18">
      <w:pPr>
        <w:pStyle w:val="NormalWeb"/>
        <w:rPr>
          <w:b/>
          <w:bCs/>
        </w:rPr>
      </w:pPr>
      <w:r w:rsidRPr="005A4953">
        <w:rPr>
          <w:b/>
          <w:bCs/>
        </w:rPr>
        <w:drawing>
          <wp:inline distT="0" distB="0" distL="0" distR="0" wp14:anchorId="0037D831" wp14:editId="67A56BBB">
            <wp:extent cx="5760720" cy="1763395"/>
            <wp:effectExtent l="0" t="0" r="0" b="8255"/>
            <wp:docPr id="73157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75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5C49" w14:textId="458D8708" w:rsidR="005A4953" w:rsidRPr="00515B18" w:rsidRDefault="005A4953" w:rsidP="00515B18">
      <w:pPr>
        <w:pStyle w:val="NormalWeb"/>
        <w:rPr>
          <w:b/>
          <w:bCs/>
        </w:rPr>
      </w:pPr>
      <w:r w:rsidRPr="005A4953">
        <w:rPr>
          <w:b/>
          <w:bCs/>
        </w:rPr>
        <w:drawing>
          <wp:inline distT="0" distB="0" distL="0" distR="0" wp14:anchorId="6182113A" wp14:editId="344D77F8">
            <wp:extent cx="5760720" cy="1733550"/>
            <wp:effectExtent l="0" t="0" r="0" b="0"/>
            <wp:docPr id="10224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0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2874" w14:textId="77777777" w:rsidR="00515B18" w:rsidRPr="00515B18" w:rsidRDefault="00515B18" w:rsidP="00515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</w:p>
    <w:p w14:paraId="5FE69CFB" w14:textId="77777777" w:rsidR="00515B18" w:rsidRPr="00515B18" w:rsidRDefault="00515B18" w:rsidP="00515B18">
      <w:pPr>
        <w:spacing w:after="0"/>
        <w:rPr>
          <w:color w:val="FF0000"/>
        </w:rPr>
      </w:pPr>
    </w:p>
    <w:p w14:paraId="5618DF91" w14:textId="77777777" w:rsidR="00555AB3" w:rsidRDefault="00980BD1" w:rsidP="00DF6755">
      <w:pPr>
        <w:pStyle w:val="Heading1"/>
        <w:numPr>
          <w:ilvl w:val="0"/>
          <w:numId w:val="11"/>
        </w:numPr>
      </w:pPr>
      <w:bookmarkStart w:id="11" w:name="_Toc217058110"/>
      <w:r>
        <w:t>Przykładowe zapytania</w:t>
      </w:r>
      <w:bookmarkEnd w:id="11"/>
    </w:p>
    <w:p w14:paraId="1345B471" w14:textId="77777777" w:rsidR="00980BD1" w:rsidRPr="00EE214B" w:rsidRDefault="00980BD1" w:rsidP="00980BD1">
      <w:pPr>
        <w:spacing w:after="0"/>
        <w:rPr>
          <w:color w:val="FF0000"/>
        </w:rPr>
      </w:pPr>
      <w:r w:rsidRPr="00EE214B">
        <w:rPr>
          <w:color w:val="FF0000"/>
        </w:rPr>
        <w:t>Należy zamieścić:</w:t>
      </w:r>
    </w:p>
    <w:p w14:paraId="742802B4" w14:textId="77777777" w:rsidR="00980BD1" w:rsidRPr="00EE214B" w:rsidRDefault="00EE214B" w:rsidP="00980BD1">
      <w:pPr>
        <w:pStyle w:val="ListParagraph"/>
        <w:numPr>
          <w:ilvl w:val="0"/>
          <w:numId w:val="38"/>
        </w:numPr>
        <w:rPr>
          <w:color w:val="FF0000"/>
        </w:rPr>
      </w:pPr>
      <w:r w:rsidRPr="00EE214B">
        <w:rPr>
          <w:color w:val="FF0000"/>
        </w:rPr>
        <w:t>Kilka zapytań hurtowniczych (agregacje, grupowanie, itp.)</w:t>
      </w:r>
    </w:p>
    <w:p w14:paraId="3DFCA150" w14:textId="77777777" w:rsidR="00EE214B" w:rsidRPr="00EE214B" w:rsidRDefault="00EE214B" w:rsidP="00EE214B">
      <w:pPr>
        <w:pStyle w:val="ListParagraph"/>
        <w:numPr>
          <w:ilvl w:val="1"/>
          <w:numId w:val="38"/>
        </w:numPr>
        <w:rPr>
          <w:color w:val="FF0000"/>
        </w:rPr>
      </w:pPr>
      <w:r w:rsidRPr="00EE214B">
        <w:rPr>
          <w:color w:val="FF0000"/>
        </w:rPr>
        <w:t>krótki opis celu zapytania i otrzymanych wyników</w:t>
      </w:r>
    </w:p>
    <w:p w14:paraId="1FC53F86" w14:textId="77777777" w:rsidR="00EE214B" w:rsidRPr="00EE214B" w:rsidRDefault="00EE214B" w:rsidP="00EE214B">
      <w:pPr>
        <w:pStyle w:val="ListParagraph"/>
        <w:numPr>
          <w:ilvl w:val="0"/>
          <w:numId w:val="38"/>
        </w:numPr>
        <w:rPr>
          <w:color w:val="FF0000"/>
        </w:rPr>
      </w:pPr>
      <w:r w:rsidRPr="00EE214B">
        <w:rPr>
          <w:color w:val="FF0000"/>
        </w:rPr>
        <w:t>Kilka zapytań transakcyjnych (dodanie rekordu, modyfikacja, usunięcie)</w:t>
      </w:r>
    </w:p>
    <w:p w14:paraId="6D22B9C4" w14:textId="77777777" w:rsidR="00980BD1" w:rsidRDefault="00EE214B" w:rsidP="00EE214B">
      <w:pPr>
        <w:pStyle w:val="ListParagraph"/>
        <w:numPr>
          <w:ilvl w:val="1"/>
          <w:numId w:val="38"/>
        </w:numPr>
        <w:spacing w:after="0"/>
        <w:rPr>
          <w:color w:val="FF0000"/>
        </w:rPr>
      </w:pPr>
      <w:r w:rsidRPr="00EE214B">
        <w:rPr>
          <w:color w:val="FF0000"/>
        </w:rPr>
        <w:t>k</w:t>
      </w:r>
      <w:r w:rsidR="00980BD1" w:rsidRPr="00EE214B">
        <w:rPr>
          <w:color w:val="FF0000"/>
        </w:rPr>
        <w:t>r</w:t>
      </w:r>
      <w:r w:rsidRPr="00EE214B">
        <w:rPr>
          <w:color w:val="FF0000"/>
        </w:rPr>
        <w:t>ót</w:t>
      </w:r>
      <w:r w:rsidR="00980BD1" w:rsidRPr="00EE214B">
        <w:rPr>
          <w:color w:val="FF0000"/>
        </w:rPr>
        <w:t xml:space="preserve">ki </w:t>
      </w:r>
      <w:r w:rsidRPr="00EE214B">
        <w:rPr>
          <w:color w:val="FF0000"/>
        </w:rPr>
        <w:t>opis celu zapytania i otrzymanych wyników</w:t>
      </w:r>
    </w:p>
    <w:p w14:paraId="09B60373" w14:textId="77777777" w:rsidR="005A4953" w:rsidRDefault="005A4953" w:rsidP="005A4953">
      <w:pPr>
        <w:spacing w:after="0"/>
        <w:rPr>
          <w:color w:val="FF0000"/>
        </w:rPr>
      </w:pPr>
    </w:p>
    <w:p w14:paraId="7B31C536" w14:textId="6E0D1F1B" w:rsidR="005A4953" w:rsidRDefault="005A4953" w:rsidP="005A4953">
      <w:pPr>
        <w:tabs>
          <w:tab w:val="left" w:pos="3180"/>
        </w:tabs>
        <w:spacing w:after="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Ranking Marek i Miast:</w:t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ab/>
      </w:r>
    </w:p>
    <w:p w14:paraId="4824A0DC" w14:textId="77777777" w:rsidR="005A4953" w:rsidRPr="005A4953" w:rsidRDefault="005A4953" w:rsidP="005A4953">
      <w:pPr>
        <w:tabs>
          <w:tab w:val="left" w:pos="3180"/>
        </w:tabs>
        <w:spacing w:after="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SELECT p.marka,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  <w:t xml:space="preserve">       a.miasto,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  <w:t xml:space="preserve">       SUM(v.ilosc) AS "Sztuki",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 xml:space="preserve">       ROUND(SUM(v.cena_ostateczna), 2) AS "Przychód"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  <w:t>FROM Widok_Zawezony v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  <w:t xml:space="preserve">         JOIN Produkt p ON v.ID_produktu = p.ID_produktu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  <w:t xml:space="preserve">         JOIN Klient k ON v.ID_klienta = k.ID_klienta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  <w:t xml:space="preserve">         JOIN Adres a ON k.ID_adresu = a.ID_adresu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  <w:t>GROUP BY p.marka, a.miasto</w:t>
      </w:r>
      <w:r w:rsidRPr="005A495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/>
        <w:t>ORDER BY a.miasto, "Przychód" DESC;</w:t>
      </w:r>
    </w:p>
    <w:p w14:paraId="2EB8D48C" w14:textId="77777777" w:rsidR="005A4953" w:rsidRDefault="005A4953" w:rsidP="005A4953">
      <w:pPr>
        <w:tabs>
          <w:tab w:val="left" w:pos="3180"/>
        </w:tabs>
        <w:spacing w:after="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8F8B9E8" w14:textId="77777777" w:rsidR="005A4953" w:rsidRDefault="005A4953" w:rsidP="005A495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Cel zapytania</w:t>
      </w:r>
      <w:r>
        <w:t>: Identyfikacja najpopularniejszych marek w poszczególnych miastach na podstawie sumarycznego przychodu i liczby sprzedanych sztuk.</w:t>
      </w:r>
    </w:p>
    <w:p w14:paraId="4900B107" w14:textId="77777777" w:rsidR="005A4953" w:rsidRDefault="005A4953" w:rsidP="005A495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Otrzymane wyniki</w:t>
      </w:r>
      <w:r>
        <w:t>: Tabela zawierająca zestawienie marek i lokalizacji, posortowana malejąco według wygenerowanego przychodu, co pozwala na szybką ocenę potencjału rynkowego w danym regionie.</w:t>
      </w:r>
    </w:p>
    <w:p w14:paraId="5DBD27AE" w14:textId="77777777" w:rsidR="005A4953" w:rsidRDefault="005A4953" w:rsidP="005A4953">
      <w:pPr>
        <w:pStyle w:val="NormalWeb"/>
      </w:pPr>
    </w:p>
    <w:p w14:paraId="1B3BD388" w14:textId="5025EF9B" w:rsidR="005A4953" w:rsidRDefault="005A4953" w:rsidP="005A4953">
      <w:pPr>
        <w:pStyle w:val="NormalWeb"/>
        <w:rPr>
          <w:b/>
          <w:bCs/>
        </w:rPr>
      </w:pPr>
      <w:r w:rsidRPr="005A4953">
        <w:rPr>
          <w:b/>
          <w:bCs/>
        </w:rPr>
        <w:t>Analiza Czasowa:</w:t>
      </w:r>
    </w:p>
    <w:p w14:paraId="35819997" w14:textId="77777777" w:rsidR="005A4953" w:rsidRPr="005A4953" w:rsidRDefault="005A4953" w:rsidP="005A4953">
      <w:pPr>
        <w:pStyle w:val="NormalWeb"/>
        <w:rPr>
          <w:b/>
          <w:bCs/>
        </w:rPr>
      </w:pPr>
      <w:r w:rsidRPr="005A4953">
        <w:rPr>
          <w:b/>
          <w:bCs/>
        </w:rPr>
        <w:t>SELECT d.rok,</w:t>
      </w:r>
      <w:r w:rsidRPr="005A4953">
        <w:rPr>
          <w:b/>
          <w:bCs/>
        </w:rPr>
        <w:br/>
        <w:t xml:space="preserve">       d.kwartal,</w:t>
      </w:r>
      <w:r w:rsidRPr="005A4953">
        <w:rPr>
          <w:b/>
          <w:bCs/>
        </w:rPr>
        <w:br/>
        <w:t xml:space="preserve">       d.miesiac,</w:t>
      </w:r>
      <w:r w:rsidRPr="005A4953">
        <w:rPr>
          <w:b/>
          <w:bCs/>
        </w:rPr>
        <w:br/>
        <w:t xml:space="preserve">       SUM(v.ilosc) AS "Sztuki",</w:t>
      </w:r>
      <w:r w:rsidRPr="005A4953">
        <w:rPr>
          <w:b/>
          <w:bCs/>
        </w:rPr>
        <w:br/>
        <w:t xml:space="preserve">       ROUND(SUM(v.cena_ostateczna), 2) AS "Przychód"</w:t>
      </w:r>
      <w:r w:rsidRPr="005A4953">
        <w:rPr>
          <w:b/>
          <w:bCs/>
        </w:rPr>
        <w:br/>
        <w:t>FROM Widok_Zawezony v</w:t>
      </w:r>
      <w:r w:rsidRPr="005A4953">
        <w:rPr>
          <w:b/>
          <w:bCs/>
        </w:rPr>
        <w:br/>
        <w:t xml:space="preserve">         JOIN Data d ON v.ID_daty = d.ID_daty</w:t>
      </w:r>
      <w:r w:rsidRPr="005A4953">
        <w:rPr>
          <w:b/>
          <w:bCs/>
        </w:rPr>
        <w:br/>
        <w:t>GROUP BY d.rok, d.kwartal, d.miesiac</w:t>
      </w:r>
      <w:r w:rsidRPr="005A4953">
        <w:rPr>
          <w:b/>
          <w:bCs/>
        </w:rPr>
        <w:br/>
        <w:t>ORDER BY d.rok, d.kwartal, d.miesiac;</w:t>
      </w:r>
    </w:p>
    <w:p w14:paraId="785C1C2B" w14:textId="77777777" w:rsidR="005A4953" w:rsidRDefault="005A4953" w:rsidP="005A4953">
      <w:pPr>
        <w:pStyle w:val="NormalWeb"/>
        <w:rPr>
          <w:b/>
          <w:bCs/>
        </w:rPr>
      </w:pPr>
    </w:p>
    <w:p w14:paraId="461FE684" w14:textId="6BD4CD81" w:rsidR="005A4953" w:rsidRDefault="005A4953" w:rsidP="005A495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Cel zapytania</w:t>
      </w:r>
      <w:r>
        <w:t>: Obserwacja trendów sprzedażowych w czasie. W zależności od wybranego trybu, dane są agregowane do poziomu roku lub kwartału i miesiąca</w:t>
      </w:r>
      <w:r>
        <w:t>.</w:t>
      </w:r>
    </w:p>
    <w:p w14:paraId="50DB1EA2" w14:textId="77777777" w:rsidR="005A4953" w:rsidRDefault="005A4953" w:rsidP="005A495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Otrzymane wyniki</w:t>
      </w:r>
      <w:r>
        <w:t>: Zestawienie czasowe pozwalające wykryć sezonowość sprzedaży i okresy o największym natężeniu zakupów.</w:t>
      </w:r>
    </w:p>
    <w:p w14:paraId="756C3C28" w14:textId="77777777" w:rsidR="005A4953" w:rsidRDefault="005A4953" w:rsidP="005A4953">
      <w:pPr>
        <w:pStyle w:val="NormalWeb"/>
      </w:pPr>
    </w:p>
    <w:p w14:paraId="2018EAE9" w14:textId="2A969B84" w:rsidR="005A4953" w:rsidRDefault="005A4953" w:rsidP="005A4953">
      <w:pPr>
        <w:pStyle w:val="NormalWeb"/>
        <w:rPr>
          <w:b/>
          <w:bCs/>
        </w:rPr>
      </w:pPr>
      <w:r w:rsidRPr="005A4953">
        <w:rPr>
          <w:b/>
          <w:bCs/>
        </w:rPr>
        <w:t>Skuteczność Rabatów:</w:t>
      </w:r>
    </w:p>
    <w:p w14:paraId="6033FF97" w14:textId="77777777" w:rsidR="005A4953" w:rsidRPr="005A4953" w:rsidRDefault="005A4953" w:rsidP="005A4953">
      <w:pPr>
        <w:pStyle w:val="NormalWeb"/>
        <w:rPr>
          <w:b/>
          <w:bCs/>
        </w:rPr>
      </w:pPr>
      <w:r w:rsidRPr="005A4953">
        <w:rPr>
          <w:b/>
          <w:bCs/>
        </w:rPr>
        <w:t>SELECT p.nazwa,</w:t>
      </w:r>
      <w:r w:rsidRPr="005A4953">
        <w:rPr>
          <w:b/>
          <w:bCs/>
        </w:rPr>
        <w:br/>
        <w:t xml:space="preserve">       p.marka,</w:t>
      </w:r>
      <w:r w:rsidRPr="005A4953">
        <w:rPr>
          <w:b/>
          <w:bCs/>
        </w:rPr>
        <w:br/>
        <w:t xml:space="preserve">       SUM(v.ilosc) AS "Sztuki",</w:t>
      </w:r>
      <w:r w:rsidRPr="005A4953">
        <w:rPr>
          <w:b/>
          <w:bCs/>
        </w:rPr>
        <w:br/>
        <w:t xml:space="preserve">       ROUND(SUM((v.cena_podstawowa - v.cena_ostateczna) * v.ilosc), 2) AS "Suma Rabatów"</w:t>
      </w:r>
      <w:r w:rsidRPr="005A4953">
        <w:rPr>
          <w:b/>
          <w:bCs/>
        </w:rPr>
        <w:br/>
        <w:t>FROM Widok_Zawezony v</w:t>
      </w:r>
      <w:r w:rsidRPr="005A4953">
        <w:rPr>
          <w:b/>
          <w:bCs/>
        </w:rPr>
        <w:br/>
        <w:t xml:space="preserve">       JOIN Produkt p ON v.ID_produktu = p.ID_produktu</w:t>
      </w:r>
      <w:r w:rsidRPr="005A4953">
        <w:rPr>
          <w:b/>
          <w:bCs/>
        </w:rPr>
        <w:br/>
        <w:t xml:space="preserve">       JOIN Kategoria k ON p.ID_kategorii = k.ID_kategorii</w:t>
      </w:r>
      <w:r w:rsidRPr="005A4953">
        <w:rPr>
          <w:b/>
          <w:bCs/>
        </w:rPr>
        <w:br/>
      </w:r>
      <w:r w:rsidRPr="005A4953">
        <w:rPr>
          <w:b/>
          <w:bCs/>
        </w:rPr>
        <w:lastRenderedPageBreak/>
        <w:t>WHERE k.nazwa_kategorii = '{cat}'</w:t>
      </w:r>
      <w:r w:rsidRPr="005A4953">
        <w:rPr>
          <w:b/>
          <w:bCs/>
        </w:rPr>
        <w:br/>
        <w:t>GROUP BY p.nazwa, p.marka</w:t>
      </w:r>
      <w:r w:rsidRPr="005A4953">
        <w:rPr>
          <w:b/>
          <w:bCs/>
        </w:rPr>
        <w:br/>
        <w:t>ORDER BY "Sztuki" DESC</w:t>
      </w:r>
      <w:r w:rsidRPr="005A4953">
        <w:rPr>
          <w:b/>
          <w:bCs/>
        </w:rPr>
        <w:br/>
        <w:t>LIMIT 5;</w:t>
      </w:r>
    </w:p>
    <w:p w14:paraId="762701A8" w14:textId="77777777" w:rsidR="005A4953" w:rsidRDefault="005A4953" w:rsidP="005A4953">
      <w:pPr>
        <w:pStyle w:val="NormalWeb"/>
        <w:rPr>
          <w:b/>
          <w:bCs/>
        </w:rPr>
      </w:pPr>
    </w:p>
    <w:p w14:paraId="47E8431E" w14:textId="057DE95B" w:rsidR="005A4953" w:rsidRDefault="005A4953" w:rsidP="005A495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Cel zapytania</w:t>
      </w:r>
      <w:r>
        <w:t xml:space="preserve">: Wyliczenie całkowitego kosztu udzielonych rabatów dla produktów z wybranej kategorii. Zapytanie oblicza sumę różnicy między ceną podstawową a ostateczną, pomnożoną przez </w:t>
      </w:r>
      <w:r>
        <w:t>ilość sztuk</w:t>
      </w:r>
      <w:r>
        <w:t xml:space="preserve"> sprzedaży.</w:t>
      </w:r>
    </w:p>
    <w:p w14:paraId="0FD498E0" w14:textId="209E518E" w:rsidR="005A4953" w:rsidRPr="005A4953" w:rsidRDefault="005A4953" w:rsidP="005A495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Otrzymane wyniki</w:t>
      </w:r>
      <w:r>
        <w:t>: Lista 5 produktów, na których sklep "stracił" najwięcej przychodu z powodu obniżek cen, co jest kluczowe dla optymalizacji polityki promocyjnej.</w:t>
      </w:r>
    </w:p>
    <w:p w14:paraId="1535CDE4" w14:textId="77777777" w:rsidR="005A4953" w:rsidRPr="005A4953" w:rsidRDefault="005A4953" w:rsidP="005A4953">
      <w:pPr>
        <w:pStyle w:val="NormalWeb"/>
        <w:rPr>
          <w:b/>
          <w:bCs/>
        </w:rPr>
      </w:pPr>
    </w:p>
    <w:p w14:paraId="72951833" w14:textId="77777777" w:rsidR="005A4953" w:rsidRPr="005A4953" w:rsidRDefault="005A4953" w:rsidP="005A4953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83D75FC" w14:textId="77777777" w:rsidR="00D86DFA" w:rsidRDefault="00062F35" w:rsidP="00DF6755">
      <w:pPr>
        <w:pStyle w:val="Heading1"/>
        <w:numPr>
          <w:ilvl w:val="0"/>
          <w:numId w:val="11"/>
        </w:numPr>
      </w:pPr>
      <w:bookmarkStart w:id="12" w:name="_Toc217058111"/>
      <w:r>
        <w:t>Podsumowanie i możliwe rozwinięcia</w:t>
      </w:r>
      <w:bookmarkEnd w:id="12"/>
    </w:p>
    <w:p w14:paraId="18E42009" w14:textId="77777777" w:rsidR="00062F35" w:rsidRPr="00062F35" w:rsidRDefault="00062F35" w:rsidP="00062F35">
      <w:pPr>
        <w:spacing w:after="0"/>
        <w:rPr>
          <w:color w:val="FF0000"/>
        </w:rPr>
      </w:pPr>
      <w:r w:rsidRPr="00062F35">
        <w:rPr>
          <w:color w:val="FF0000"/>
        </w:rPr>
        <w:t>Opisać:</w:t>
      </w:r>
    </w:p>
    <w:p w14:paraId="02ADCACC" w14:textId="77777777" w:rsidR="00062F35" w:rsidRPr="00062F35" w:rsidRDefault="00062F35" w:rsidP="00062F35">
      <w:pPr>
        <w:pStyle w:val="ListParagraph"/>
        <w:numPr>
          <w:ilvl w:val="0"/>
          <w:numId w:val="34"/>
        </w:numPr>
        <w:ind w:left="709"/>
        <w:rPr>
          <w:color w:val="FF0000"/>
        </w:rPr>
      </w:pPr>
      <w:r w:rsidRPr="00062F35">
        <w:rPr>
          <w:color w:val="FF0000"/>
        </w:rPr>
        <w:t>Co zostało zrobione i działa poprawnie.</w:t>
      </w:r>
    </w:p>
    <w:p w14:paraId="60499932" w14:textId="77777777" w:rsidR="00062F35" w:rsidRDefault="00062F35" w:rsidP="00622FFE">
      <w:pPr>
        <w:pStyle w:val="ListParagraph"/>
        <w:numPr>
          <w:ilvl w:val="0"/>
          <w:numId w:val="34"/>
        </w:numPr>
        <w:ind w:left="709"/>
        <w:rPr>
          <w:color w:val="FF0000"/>
        </w:rPr>
      </w:pPr>
      <w:r w:rsidRPr="00062F35">
        <w:rPr>
          <w:color w:val="FF0000"/>
        </w:rPr>
        <w:t>Co można ulepszyć lub dodać w przyszłości.</w:t>
      </w:r>
    </w:p>
    <w:p w14:paraId="039CCF08" w14:textId="3814AD37" w:rsidR="00740B16" w:rsidRDefault="00740B16" w:rsidP="00740B16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740B16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Co zostało zrobione i działa poprawnie:</w:t>
      </w:r>
    </w:p>
    <w:p w14:paraId="4DD94857" w14:textId="02675E53" w:rsidR="00740B16" w:rsidRDefault="00740B16" w:rsidP="00740B1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Zaprojektowanie i wdrożenie hurtowni danych</w:t>
      </w:r>
      <w:r>
        <w:t>.</w:t>
      </w:r>
    </w:p>
    <w:p w14:paraId="23B91004" w14:textId="312B8ADD" w:rsidR="00740B16" w:rsidRDefault="00740B16" w:rsidP="00740B1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Automatyzacja zasilania (ETL)</w:t>
      </w:r>
      <w:r>
        <w:t>.</w:t>
      </w:r>
    </w:p>
    <w:p w14:paraId="0DA83E33" w14:textId="3AC4AF13" w:rsidR="00740B16" w:rsidRDefault="00740B16" w:rsidP="00740B1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Interfejs analityczny</w:t>
      </w:r>
      <w:r>
        <w:t>.</w:t>
      </w:r>
    </w:p>
    <w:p w14:paraId="0A66EEB7" w14:textId="77777777" w:rsidR="00740B16" w:rsidRDefault="00740B16" w:rsidP="00740B1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Implementacja operacji OLAP</w:t>
      </w:r>
      <w:r>
        <w:t>: System poprawnie realizuje kluczowe operacje na kostkach danych:</w:t>
      </w:r>
    </w:p>
    <w:p w14:paraId="29E0A132" w14:textId="10842F9B" w:rsidR="00740B16" w:rsidRDefault="00740B16" w:rsidP="00740B16">
      <w:pPr>
        <w:pStyle w:val="NormalWeb"/>
        <w:numPr>
          <w:ilvl w:val="0"/>
          <w:numId w:val="64"/>
        </w:numPr>
      </w:pPr>
      <w:r>
        <w:rPr>
          <w:b/>
          <w:bCs/>
        </w:rPr>
        <w:t>Zawężanie</w:t>
      </w:r>
      <w:r>
        <w:t>.</w:t>
      </w:r>
    </w:p>
    <w:p w14:paraId="2994D647" w14:textId="555F1B43" w:rsidR="00740B16" w:rsidRDefault="00740B16" w:rsidP="00740B16">
      <w:pPr>
        <w:pStyle w:val="NormalWeb"/>
        <w:numPr>
          <w:ilvl w:val="0"/>
          <w:numId w:val="64"/>
        </w:numPr>
      </w:pPr>
      <w:r>
        <w:rPr>
          <w:b/>
          <w:bCs/>
        </w:rPr>
        <w:t>Zwijanie/Rozwijanie</w:t>
      </w:r>
      <w:r>
        <w:rPr>
          <w:b/>
          <w:bCs/>
        </w:rPr>
        <w:t>.</w:t>
      </w:r>
    </w:p>
    <w:p w14:paraId="4DED36D6" w14:textId="62ADE43C" w:rsidR="00740B16" w:rsidRDefault="00740B16" w:rsidP="00740B16">
      <w:pPr>
        <w:pStyle w:val="NormalWeb"/>
        <w:numPr>
          <w:ilvl w:val="0"/>
          <w:numId w:val="64"/>
        </w:numPr>
      </w:pPr>
      <w:r>
        <w:rPr>
          <w:b/>
          <w:bCs/>
        </w:rPr>
        <w:t>Obracanie</w:t>
      </w:r>
      <w:r>
        <w:rPr>
          <w:b/>
          <w:bCs/>
        </w:rPr>
        <w:t>.</w:t>
      </w:r>
    </w:p>
    <w:p w14:paraId="55F9860E" w14:textId="77777777" w:rsidR="00740B16" w:rsidRDefault="00740B16" w:rsidP="00740B16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A5E40EB" w14:textId="48E166C3" w:rsidR="00740B16" w:rsidRDefault="00740B16" w:rsidP="00740B16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Co można ulepszyć lub dodać w przyszłości:</w:t>
      </w:r>
    </w:p>
    <w:p w14:paraId="00A3B095" w14:textId="2101BDC1" w:rsidR="00740B16" w:rsidRDefault="00740B16" w:rsidP="00740B1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Wizualizacja graficzna</w:t>
      </w:r>
      <w:r>
        <w:t>.</w:t>
      </w:r>
    </w:p>
    <w:p w14:paraId="27E79197" w14:textId="7BCF0590" w:rsidR="00740B16" w:rsidRDefault="00740B16" w:rsidP="00740B1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Dodanie wykresów</w:t>
      </w:r>
      <w:r>
        <w:t>.</w:t>
      </w:r>
    </w:p>
    <w:p w14:paraId="72123403" w14:textId="50C141AF" w:rsidR="00740B16" w:rsidRPr="00740B16" w:rsidRDefault="00740B16" w:rsidP="00740B1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Eksport danych</w:t>
      </w:r>
      <w:r>
        <w:t>.</w:t>
      </w:r>
    </w:p>
    <w:p w14:paraId="02871000" w14:textId="77777777" w:rsidR="00062F35" w:rsidRDefault="00062F35" w:rsidP="00DF6755">
      <w:pPr>
        <w:pStyle w:val="Heading1"/>
        <w:numPr>
          <w:ilvl w:val="0"/>
          <w:numId w:val="11"/>
        </w:numPr>
      </w:pPr>
      <w:bookmarkStart w:id="13" w:name="_Toc217058112"/>
      <w:r>
        <w:lastRenderedPageBreak/>
        <w:t>Załączniki</w:t>
      </w:r>
      <w:bookmarkEnd w:id="13"/>
    </w:p>
    <w:p w14:paraId="127D8BA5" w14:textId="77777777" w:rsidR="00062F35" w:rsidRPr="00062F35" w:rsidRDefault="00EE214B" w:rsidP="00062F35">
      <w:pPr>
        <w:rPr>
          <w:color w:val="FF0000"/>
        </w:rPr>
      </w:pPr>
      <w:r>
        <w:rPr>
          <w:color w:val="FF0000"/>
        </w:rPr>
        <w:t>Jeśli występują, np. skrypty SQL</w:t>
      </w:r>
    </w:p>
    <w:sectPr w:rsidR="00062F35" w:rsidRPr="00062F35" w:rsidSect="009356D4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239"/>
    <w:multiLevelType w:val="hybridMultilevel"/>
    <w:tmpl w:val="7FD218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439A"/>
    <w:multiLevelType w:val="multilevel"/>
    <w:tmpl w:val="77A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02A17"/>
    <w:multiLevelType w:val="hybridMultilevel"/>
    <w:tmpl w:val="F3C8F4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497115"/>
    <w:multiLevelType w:val="hybridMultilevel"/>
    <w:tmpl w:val="022CC9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6B046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1CC2686"/>
    <w:multiLevelType w:val="multilevel"/>
    <w:tmpl w:val="1CB4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661BB"/>
    <w:multiLevelType w:val="multilevel"/>
    <w:tmpl w:val="FCA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213F1"/>
    <w:multiLevelType w:val="hybridMultilevel"/>
    <w:tmpl w:val="6C94C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2110BD"/>
    <w:multiLevelType w:val="hybridMultilevel"/>
    <w:tmpl w:val="A5F42D66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D9308F"/>
    <w:multiLevelType w:val="hybridMultilevel"/>
    <w:tmpl w:val="37C016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C3169"/>
    <w:multiLevelType w:val="hybridMultilevel"/>
    <w:tmpl w:val="9A4A7320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F04E2"/>
    <w:multiLevelType w:val="hybridMultilevel"/>
    <w:tmpl w:val="185842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CF4DA2"/>
    <w:multiLevelType w:val="multilevel"/>
    <w:tmpl w:val="231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809BE"/>
    <w:multiLevelType w:val="multilevel"/>
    <w:tmpl w:val="F5C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D4F1E"/>
    <w:multiLevelType w:val="multilevel"/>
    <w:tmpl w:val="DDB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30E37"/>
    <w:multiLevelType w:val="multilevel"/>
    <w:tmpl w:val="1818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45C11"/>
    <w:multiLevelType w:val="hybridMultilevel"/>
    <w:tmpl w:val="6EA298BE"/>
    <w:lvl w:ilvl="0" w:tplc="2D78E23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EC3A86">
      <w:start w:val="1573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A5A015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9CE491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638F65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27C31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CF4FC8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58E45E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9825E8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1B8D1EC5"/>
    <w:multiLevelType w:val="multilevel"/>
    <w:tmpl w:val="55F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00224"/>
    <w:multiLevelType w:val="hybridMultilevel"/>
    <w:tmpl w:val="8306FE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150DCF"/>
    <w:multiLevelType w:val="hybridMultilevel"/>
    <w:tmpl w:val="8966A028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3D13F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4E80981"/>
    <w:multiLevelType w:val="multilevel"/>
    <w:tmpl w:val="AD60A920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6F94D79"/>
    <w:multiLevelType w:val="multilevel"/>
    <w:tmpl w:val="C7C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C5442"/>
    <w:multiLevelType w:val="hybridMultilevel"/>
    <w:tmpl w:val="4858E3FA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50191C"/>
    <w:multiLevelType w:val="multilevel"/>
    <w:tmpl w:val="12D0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216BDB"/>
    <w:multiLevelType w:val="hybridMultilevel"/>
    <w:tmpl w:val="05303FF2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B457AD"/>
    <w:multiLevelType w:val="multilevel"/>
    <w:tmpl w:val="C21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D0B5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19E2DD5"/>
    <w:multiLevelType w:val="hybridMultilevel"/>
    <w:tmpl w:val="F63CF7E0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C765A"/>
    <w:multiLevelType w:val="hybridMultilevel"/>
    <w:tmpl w:val="7C7065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2B7B17"/>
    <w:multiLevelType w:val="multilevel"/>
    <w:tmpl w:val="0415001F"/>
    <w:lvl w:ilvl="0">
      <w:start w:val="1"/>
      <w:numFmt w:val="decimal"/>
      <w:lvlText w:val="%1."/>
      <w:lvlJc w:val="left"/>
      <w:pPr>
        <w:ind w:left="710" w:hanging="360"/>
      </w:p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574" w:hanging="504"/>
      </w:pPr>
    </w:lvl>
    <w:lvl w:ilvl="3">
      <w:start w:val="1"/>
      <w:numFmt w:val="decimal"/>
      <w:lvlText w:val="%1.%2.%3.%4."/>
      <w:lvlJc w:val="left"/>
      <w:pPr>
        <w:ind w:left="2078" w:hanging="648"/>
      </w:pPr>
    </w:lvl>
    <w:lvl w:ilvl="4">
      <w:start w:val="1"/>
      <w:numFmt w:val="decimal"/>
      <w:lvlText w:val="%1.%2.%3.%4.%5."/>
      <w:lvlJc w:val="left"/>
      <w:pPr>
        <w:ind w:left="2582" w:hanging="792"/>
      </w:pPr>
    </w:lvl>
    <w:lvl w:ilvl="5">
      <w:start w:val="1"/>
      <w:numFmt w:val="decimal"/>
      <w:lvlText w:val="%1.%2.%3.%4.%5.%6."/>
      <w:lvlJc w:val="left"/>
      <w:pPr>
        <w:ind w:left="3086" w:hanging="936"/>
      </w:pPr>
    </w:lvl>
    <w:lvl w:ilvl="6">
      <w:start w:val="1"/>
      <w:numFmt w:val="decimal"/>
      <w:lvlText w:val="%1.%2.%3.%4.%5.%6.%7."/>
      <w:lvlJc w:val="left"/>
      <w:pPr>
        <w:ind w:left="3590" w:hanging="1080"/>
      </w:pPr>
    </w:lvl>
    <w:lvl w:ilvl="7">
      <w:start w:val="1"/>
      <w:numFmt w:val="decimal"/>
      <w:lvlText w:val="%1.%2.%3.%4.%5.%6.%7.%8."/>
      <w:lvlJc w:val="left"/>
      <w:pPr>
        <w:ind w:left="4094" w:hanging="1224"/>
      </w:pPr>
    </w:lvl>
    <w:lvl w:ilvl="8">
      <w:start w:val="1"/>
      <w:numFmt w:val="decimal"/>
      <w:lvlText w:val="%1.%2.%3.%4.%5.%6.%7.%8.%9."/>
      <w:lvlJc w:val="left"/>
      <w:pPr>
        <w:ind w:left="4670" w:hanging="1440"/>
      </w:pPr>
    </w:lvl>
  </w:abstractNum>
  <w:abstractNum w:abstractNumId="31" w15:restartNumberingAfterBreak="0">
    <w:nsid w:val="3E0F1057"/>
    <w:multiLevelType w:val="hybridMultilevel"/>
    <w:tmpl w:val="069E4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1878D0"/>
    <w:multiLevelType w:val="hybridMultilevel"/>
    <w:tmpl w:val="2000F9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D80124"/>
    <w:multiLevelType w:val="multilevel"/>
    <w:tmpl w:val="F74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F70BEF"/>
    <w:multiLevelType w:val="multilevel"/>
    <w:tmpl w:val="F93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3550F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AF42A79"/>
    <w:multiLevelType w:val="multilevel"/>
    <w:tmpl w:val="45C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A64297"/>
    <w:multiLevelType w:val="hybridMultilevel"/>
    <w:tmpl w:val="AB00983E"/>
    <w:lvl w:ilvl="0" w:tplc="FBEC410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10A2E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5EE4A2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BC54C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9E2169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0AB94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AD69FE0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D4404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F7EC2B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4E427781"/>
    <w:multiLevelType w:val="multilevel"/>
    <w:tmpl w:val="CE9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E6A6B7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4F647626"/>
    <w:multiLevelType w:val="hybridMultilevel"/>
    <w:tmpl w:val="B65A29E4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B9155B"/>
    <w:multiLevelType w:val="hybridMultilevel"/>
    <w:tmpl w:val="D4F442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9872B2"/>
    <w:multiLevelType w:val="hybridMultilevel"/>
    <w:tmpl w:val="F410D4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9A3BD4"/>
    <w:multiLevelType w:val="multilevel"/>
    <w:tmpl w:val="D8D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B69FF"/>
    <w:multiLevelType w:val="hybridMultilevel"/>
    <w:tmpl w:val="55144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5A1116"/>
    <w:multiLevelType w:val="multilevel"/>
    <w:tmpl w:val="5B9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7A6334"/>
    <w:multiLevelType w:val="multilevel"/>
    <w:tmpl w:val="125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5464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775383A"/>
    <w:multiLevelType w:val="multilevel"/>
    <w:tmpl w:val="7EB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4536B"/>
    <w:multiLevelType w:val="hybridMultilevel"/>
    <w:tmpl w:val="752A5168"/>
    <w:lvl w:ilvl="0" w:tplc="64963B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B546A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6C1B03D6"/>
    <w:multiLevelType w:val="multilevel"/>
    <w:tmpl w:val="B16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AF1190"/>
    <w:multiLevelType w:val="multilevel"/>
    <w:tmpl w:val="EF52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EC25B4"/>
    <w:multiLevelType w:val="multilevel"/>
    <w:tmpl w:val="3C8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0E4E7E"/>
    <w:multiLevelType w:val="hybridMultilevel"/>
    <w:tmpl w:val="E2964F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7058A5"/>
    <w:multiLevelType w:val="hybridMultilevel"/>
    <w:tmpl w:val="1BAA8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FA674D7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5093C33"/>
    <w:multiLevelType w:val="hybridMultilevel"/>
    <w:tmpl w:val="800254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013D06"/>
    <w:multiLevelType w:val="hybridMultilevel"/>
    <w:tmpl w:val="7A3A6D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901AA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79CD6F24"/>
    <w:multiLevelType w:val="multilevel"/>
    <w:tmpl w:val="0AD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1F4D7D"/>
    <w:multiLevelType w:val="multilevel"/>
    <w:tmpl w:val="F89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DCF4596"/>
    <w:multiLevelType w:val="hybridMultilevel"/>
    <w:tmpl w:val="908E1A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2F2C09"/>
    <w:multiLevelType w:val="hybridMultilevel"/>
    <w:tmpl w:val="31A602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582874">
    <w:abstractNumId w:val="37"/>
  </w:num>
  <w:num w:numId="2" w16cid:durableId="113602507">
    <w:abstractNumId w:val="16"/>
  </w:num>
  <w:num w:numId="3" w16cid:durableId="974796339">
    <w:abstractNumId w:val="59"/>
  </w:num>
  <w:num w:numId="4" w16cid:durableId="913978915">
    <w:abstractNumId w:val="56"/>
  </w:num>
  <w:num w:numId="5" w16cid:durableId="1390761991">
    <w:abstractNumId w:val="41"/>
  </w:num>
  <w:num w:numId="6" w16cid:durableId="927494921">
    <w:abstractNumId w:val="32"/>
  </w:num>
  <w:num w:numId="7" w16cid:durableId="1421562518">
    <w:abstractNumId w:val="58"/>
  </w:num>
  <w:num w:numId="8" w16cid:durableId="907157710">
    <w:abstractNumId w:val="44"/>
  </w:num>
  <w:num w:numId="9" w16cid:durableId="248927786">
    <w:abstractNumId w:val="55"/>
  </w:num>
  <w:num w:numId="10" w16cid:durableId="231505815">
    <w:abstractNumId w:val="54"/>
  </w:num>
  <w:num w:numId="11" w16cid:durableId="2117207479">
    <w:abstractNumId w:val="27"/>
  </w:num>
  <w:num w:numId="12" w16cid:durableId="1445612698">
    <w:abstractNumId w:val="36"/>
  </w:num>
  <w:num w:numId="13" w16cid:durableId="493421836">
    <w:abstractNumId w:val="61"/>
  </w:num>
  <w:num w:numId="14" w16cid:durableId="241109734">
    <w:abstractNumId w:val="38"/>
  </w:num>
  <w:num w:numId="15" w16cid:durableId="1380974673">
    <w:abstractNumId w:val="12"/>
  </w:num>
  <w:num w:numId="16" w16cid:durableId="1704936457">
    <w:abstractNumId w:val="63"/>
  </w:num>
  <w:num w:numId="17" w16cid:durableId="1332609961">
    <w:abstractNumId w:val="20"/>
  </w:num>
  <w:num w:numId="18" w16cid:durableId="1067726751">
    <w:abstractNumId w:val="50"/>
  </w:num>
  <w:num w:numId="19" w16cid:durableId="843862618">
    <w:abstractNumId w:val="29"/>
  </w:num>
  <w:num w:numId="20" w16cid:durableId="1862084562">
    <w:abstractNumId w:val="9"/>
  </w:num>
  <w:num w:numId="21" w16cid:durableId="1641883055">
    <w:abstractNumId w:val="31"/>
  </w:num>
  <w:num w:numId="22" w16cid:durableId="1660772518">
    <w:abstractNumId w:val="19"/>
  </w:num>
  <w:num w:numId="23" w16cid:durableId="789054901">
    <w:abstractNumId w:val="8"/>
  </w:num>
  <w:num w:numId="24" w16cid:durableId="1590384605">
    <w:abstractNumId w:val="40"/>
  </w:num>
  <w:num w:numId="25" w16cid:durableId="1145581981">
    <w:abstractNumId w:val="30"/>
  </w:num>
  <w:num w:numId="26" w16cid:durableId="710346761">
    <w:abstractNumId w:val="10"/>
  </w:num>
  <w:num w:numId="27" w16cid:durableId="88083586">
    <w:abstractNumId w:val="28"/>
  </w:num>
  <w:num w:numId="28" w16cid:durableId="1080298588">
    <w:abstractNumId w:val="23"/>
  </w:num>
  <w:num w:numId="29" w16cid:durableId="1905796107">
    <w:abstractNumId w:val="39"/>
  </w:num>
  <w:num w:numId="30" w16cid:durableId="808862876">
    <w:abstractNumId w:val="42"/>
  </w:num>
  <w:num w:numId="31" w16cid:durableId="1071198532">
    <w:abstractNumId w:val="47"/>
  </w:num>
  <w:num w:numId="32" w16cid:durableId="1602643369">
    <w:abstractNumId w:val="25"/>
  </w:num>
  <w:num w:numId="33" w16cid:durableId="32928048">
    <w:abstractNumId w:val="35"/>
  </w:num>
  <w:num w:numId="34" w16cid:durableId="1443069837">
    <w:abstractNumId w:val="21"/>
  </w:num>
  <w:num w:numId="35" w16cid:durableId="1774282435">
    <w:abstractNumId w:val="4"/>
  </w:num>
  <w:num w:numId="36" w16cid:durableId="1849562039">
    <w:abstractNumId w:val="18"/>
  </w:num>
  <w:num w:numId="37" w16cid:durableId="1275287426">
    <w:abstractNumId w:val="57"/>
  </w:num>
  <w:num w:numId="38" w16cid:durableId="1053192287">
    <w:abstractNumId w:val="62"/>
  </w:num>
  <w:num w:numId="39" w16cid:durableId="1978795423">
    <w:abstractNumId w:val="51"/>
  </w:num>
  <w:num w:numId="40" w16cid:durableId="1111516152">
    <w:abstractNumId w:val="43"/>
  </w:num>
  <w:num w:numId="41" w16cid:durableId="1162114296">
    <w:abstractNumId w:val="33"/>
  </w:num>
  <w:num w:numId="42" w16cid:durableId="185217630">
    <w:abstractNumId w:val="34"/>
  </w:num>
  <w:num w:numId="43" w16cid:durableId="1919288307">
    <w:abstractNumId w:val="24"/>
  </w:num>
  <w:num w:numId="44" w16cid:durableId="1393119323">
    <w:abstractNumId w:val="3"/>
  </w:num>
  <w:num w:numId="45" w16cid:durableId="698704955">
    <w:abstractNumId w:val="0"/>
  </w:num>
  <w:num w:numId="46" w16cid:durableId="433476730">
    <w:abstractNumId w:val="2"/>
  </w:num>
  <w:num w:numId="47" w16cid:durableId="1556432073">
    <w:abstractNumId w:val="7"/>
  </w:num>
  <w:num w:numId="48" w16cid:durableId="1329090498">
    <w:abstractNumId w:val="11"/>
  </w:num>
  <w:num w:numId="49" w16cid:durableId="1332025022">
    <w:abstractNumId w:val="22"/>
  </w:num>
  <w:num w:numId="50" w16cid:durableId="1831213626">
    <w:abstractNumId w:val="1"/>
  </w:num>
  <w:num w:numId="51" w16cid:durableId="658314200">
    <w:abstractNumId w:val="45"/>
  </w:num>
  <w:num w:numId="52" w16cid:durableId="1903638665">
    <w:abstractNumId w:val="53"/>
  </w:num>
  <w:num w:numId="53" w16cid:durableId="919565099">
    <w:abstractNumId w:val="13"/>
  </w:num>
  <w:num w:numId="54" w16cid:durableId="1158112403">
    <w:abstractNumId w:val="26"/>
  </w:num>
  <w:num w:numId="55" w16cid:durableId="1967272603">
    <w:abstractNumId w:val="48"/>
  </w:num>
  <w:num w:numId="56" w16cid:durableId="1796413711">
    <w:abstractNumId w:val="46"/>
  </w:num>
  <w:num w:numId="57" w16cid:durableId="1442332680">
    <w:abstractNumId w:val="6"/>
  </w:num>
  <w:num w:numId="58" w16cid:durableId="227083304">
    <w:abstractNumId w:val="52"/>
  </w:num>
  <w:num w:numId="59" w16cid:durableId="2070764713">
    <w:abstractNumId w:val="14"/>
  </w:num>
  <w:num w:numId="60" w16cid:durableId="284580224">
    <w:abstractNumId w:val="60"/>
  </w:num>
  <w:num w:numId="61" w16cid:durableId="1139685472">
    <w:abstractNumId w:val="15"/>
  </w:num>
  <w:num w:numId="62" w16cid:durableId="1184636257">
    <w:abstractNumId w:val="5"/>
  </w:num>
  <w:num w:numId="63" w16cid:durableId="972564576">
    <w:abstractNumId w:val="49"/>
  </w:num>
  <w:num w:numId="64" w16cid:durableId="3693813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B9"/>
    <w:rsid w:val="000536D6"/>
    <w:rsid w:val="00062F35"/>
    <w:rsid w:val="00062FCC"/>
    <w:rsid w:val="00080E9B"/>
    <w:rsid w:val="000C210D"/>
    <w:rsid w:val="000C4D2F"/>
    <w:rsid w:val="000E2A3E"/>
    <w:rsid w:val="00143543"/>
    <w:rsid w:val="001976BB"/>
    <w:rsid w:val="001A41E7"/>
    <w:rsid w:val="001C4E54"/>
    <w:rsid w:val="001F0E64"/>
    <w:rsid w:val="00206C46"/>
    <w:rsid w:val="00215EB7"/>
    <w:rsid w:val="0022366E"/>
    <w:rsid w:val="002959D5"/>
    <w:rsid w:val="002A588D"/>
    <w:rsid w:val="002A7BBA"/>
    <w:rsid w:val="00392467"/>
    <w:rsid w:val="003A482F"/>
    <w:rsid w:val="003B5AA5"/>
    <w:rsid w:val="003D5EAB"/>
    <w:rsid w:val="003D7BF7"/>
    <w:rsid w:val="003E7447"/>
    <w:rsid w:val="004455B9"/>
    <w:rsid w:val="00451922"/>
    <w:rsid w:val="00463E81"/>
    <w:rsid w:val="0047774E"/>
    <w:rsid w:val="004A0FB9"/>
    <w:rsid w:val="004B46BC"/>
    <w:rsid w:val="004C1A8D"/>
    <w:rsid w:val="004C34E2"/>
    <w:rsid w:val="004E6CF2"/>
    <w:rsid w:val="004E7D54"/>
    <w:rsid w:val="004F4C38"/>
    <w:rsid w:val="004F4F2C"/>
    <w:rsid w:val="00505797"/>
    <w:rsid w:val="00515B18"/>
    <w:rsid w:val="00515C8F"/>
    <w:rsid w:val="00541476"/>
    <w:rsid w:val="0055250A"/>
    <w:rsid w:val="00555AB3"/>
    <w:rsid w:val="005A4953"/>
    <w:rsid w:val="005A5F2C"/>
    <w:rsid w:val="005A7233"/>
    <w:rsid w:val="005B0514"/>
    <w:rsid w:val="005B29CD"/>
    <w:rsid w:val="00650A22"/>
    <w:rsid w:val="006553BB"/>
    <w:rsid w:val="00663646"/>
    <w:rsid w:val="006B26EF"/>
    <w:rsid w:val="006B6068"/>
    <w:rsid w:val="006E183B"/>
    <w:rsid w:val="006F2322"/>
    <w:rsid w:val="00702184"/>
    <w:rsid w:val="00707897"/>
    <w:rsid w:val="007216DC"/>
    <w:rsid w:val="00740B16"/>
    <w:rsid w:val="00762408"/>
    <w:rsid w:val="007813D6"/>
    <w:rsid w:val="007F32F3"/>
    <w:rsid w:val="00895282"/>
    <w:rsid w:val="008F403C"/>
    <w:rsid w:val="00922E50"/>
    <w:rsid w:val="009364A5"/>
    <w:rsid w:val="00980BD1"/>
    <w:rsid w:val="009B2EE4"/>
    <w:rsid w:val="009B6B9D"/>
    <w:rsid w:val="009C5205"/>
    <w:rsid w:val="009F24B2"/>
    <w:rsid w:val="00A14518"/>
    <w:rsid w:val="00A15E09"/>
    <w:rsid w:val="00A80C5A"/>
    <w:rsid w:val="00AD6E7F"/>
    <w:rsid w:val="00AE2753"/>
    <w:rsid w:val="00B16028"/>
    <w:rsid w:val="00B1614D"/>
    <w:rsid w:val="00B34875"/>
    <w:rsid w:val="00B45CD9"/>
    <w:rsid w:val="00B735D9"/>
    <w:rsid w:val="00B75D37"/>
    <w:rsid w:val="00BA09FD"/>
    <w:rsid w:val="00BF49F8"/>
    <w:rsid w:val="00C51074"/>
    <w:rsid w:val="00C55238"/>
    <w:rsid w:val="00C7041B"/>
    <w:rsid w:val="00C74B21"/>
    <w:rsid w:val="00C74BC2"/>
    <w:rsid w:val="00CC4F0A"/>
    <w:rsid w:val="00CC64E9"/>
    <w:rsid w:val="00CD233A"/>
    <w:rsid w:val="00D33BBC"/>
    <w:rsid w:val="00D41B46"/>
    <w:rsid w:val="00D47222"/>
    <w:rsid w:val="00D51029"/>
    <w:rsid w:val="00D7648F"/>
    <w:rsid w:val="00D86DFA"/>
    <w:rsid w:val="00D87FBF"/>
    <w:rsid w:val="00DA0938"/>
    <w:rsid w:val="00DB3EE2"/>
    <w:rsid w:val="00DC7CEA"/>
    <w:rsid w:val="00DF0921"/>
    <w:rsid w:val="00DF6755"/>
    <w:rsid w:val="00E37E3B"/>
    <w:rsid w:val="00EB0218"/>
    <w:rsid w:val="00ED4219"/>
    <w:rsid w:val="00EE214B"/>
    <w:rsid w:val="00EF334D"/>
    <w:rsid w:val="00F07372"/>
    <w:rsid w:val="00F13770"/>
    <w:rsid w:val="00F64660"/>
    <w:rsid w:val="00FE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4D05F"/>
  <w15:chartTrackingRefBased/>
  <w15:docId w15:val="{73F726C3-467F-4D2B-ABEC-7C25F8B0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BD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14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4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A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19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414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4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414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555A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519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0C2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yperlink">
    <w:name w:val="Hyperlink"/>
    <w:basedOn w:val="DefaultParagraphFont"/>
    <w:uiPriority w:val="99"/>
    <w:unhideWhenUsed/>
    <w:rsid w:val="000C210D"/>
    <w:rPr>
      <w:color w:val="0000FF"/>
      <w:u w:val="single"/>
    </w:rPr>
  </w:style>
  <w:style w:type="table" w:styleId="GridTable4">
    <w:name w:val="Grid Table 4"/>
    <w:basedOn w:val="TableNormal"/>
    <w:uiPriority w:val="49"/>
    <w:rsid w:val="00E37E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E37E3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E37E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D233A"/>
    <w:pPr>
      <w:spacing w:line="259" w:lineRule="auto"/>
      <w:outlineLvl w:val="9"/>
    </w:pPr>
    <w:rPr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CD23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233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D233A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DB3E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baf48b-30d2-473b-90f8-54a3ded33f4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DED1ACDC00864B96A175B125B6628F" ma:contentTypeVersion="4" ma:contentTypeDescription="Utwórz nowy dokument." ma:contentTypeScope="" ma:versionID="067892afcd56560e1eadd7941795ffef">
  <xsd:schema xmlns:xsd="http://www.w3.org/2001/XMLSchema" xmlns:xs="http://www.w3.org/2001/XMLSchema" xmlns:p="http://schemas.microsoft.com/office/2006/metadata/properties" xmlns:ns2="adbaf48b-30d2-473b-90f8-54a3ded33f40" targetNamespace="http://schemas.microsoft.com/office/2006/metadata/properties" ma:root="true" ma:fieldsID="48e104c016a91cd40140c9f384d74807" ns2:_="">
    <xsd:import namespace="adbaf48b-30d2-473b-90f8-54a3ded33f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af48b-30d2-473b-90f8-54a3ded33f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F173DA-D5F4-4532-96CA-1DADA70029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DCD50E-59B7-403A-93EE-4758F62FDC43}">
  <ds:schemaRefs>
    <ds:schemaRef ds:uri="http://schemas.microsoft.com/office/2006/metadata/properties"/>
    <ds:schemaRef ds:uri="http://schemas.microsoft.com/office/infopath/2007/PartnerControls"/>
    <ds:schemaRef ds:uri="adbaf48b-30d2-473b-90f8-54a3ded33f40"/>
  </ds:schemaRefs>
</ds:datastoreItem>
</file>

<file path=customXml/itemProps3.xml><?xml version="1.0" encoding="utf-8"?>
<ds:datastoreItem xmlns:ds="http://schemas.openxmlformats.org/officeDocument/2006/customXml" ds:itemID="{B3D2A447-6027-47E0-AF1D-0D6FEF9D3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baf48b-30d2-473b-90f8-54a3ded33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18</Pages>
  <Words>2751</Words>
  <Characters>16511</Characters>
  <Application>Microsoft Office Word</Application>
  <DocSecurity>0</DocSecurity>
  <Lines>137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Radosław Cebula</cp:lastModifiedBy>
  <cp:revision>71</cp:revision>
  <dcterms:created xsi:type="dcterms:W3CDTF">2019-03-04T15:27:00Z</dcterms:created>
  <dcterms:modified xsi:type="dcterms:W3CDTF">2026-01-29T15:11:00Z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0x01010012DED1ACDC00864B96A175B125B6628F</vt:lpwstr>
  </property>
</Properties>
</file>