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BE" w:rsidRPr="00CD4A99" w:rsidRDefault="00D454BE" w:rsidP="00D454BE">
      <w:pPr>
        <w:pStyle w:val="TOCHeading"/>
        <w:rPr>
          <w:rFonts w:ascii="Times New Roman" w:hAnsi="Times New Roman" w:cs="Times New Roman"/>
          <w:sz w:val="24"/>
          <w:szCs w:val="24"/>
        </w:rPr>
      </w:pPr>
      <w:r w:rsidRPr="00CD4A99">
        <w:rPr>
          <w:rFonts w:ascii="Times New Roman" w:hAnsi="Times New Roman" w:cs="Times New Roman"/>
          <w:color w:val="auto"/>
          <w:sz w:val="24"/>
          <w:szCs w:val="24"/>
        </w:rPr>
        <w:t>Titelblad</w:t>
      </w:r>
    </w:p>
    <w:p w:rsidR="00D454BE" w:rsidRPr="00CD4A99" w:rsidRDefault="00D454BE" w:rsidP="00D454BE">
      <w:pPr>
        <w:pStyle w:val="TOC1"/>
        <w:rPr>
          <w:rFonts w:ascii="Times New Roman" w:hAnsi="Times New Roman" w:cs="Times New Roman"/>
          <w:sz w:val="24"/>
          <w:szCs w:val="24"/>
        </w:rPr>
      </w:pPr>
      <w:r w:rsidRPr="00CD4A99">
        <w:rPr>
          <w:rFonts w:ascii="Times New Roman" w:hAnsi="Times New Roman" w:cs="Times New Roman"/>
          <w:b/>
          <w:sz w:val="24"/>
          <w:szCs w:val="24"/>
        </w:rPr>
        <w:t>Voorwoord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CD4A99">
        <w:rPr>
          <w:rFonts w:ascii="Times New Roman" w:hAnsi="Times New Roman" w:cs="Times New Roman"/>
          <w:b/>
          <w:sz w:val="24"/>
          <w:szCs w:val="24"/>
        </w:rPr>
        <w:t>1</w:t>
      </w:r>
    </w:p>
    <w:p w:rsidR="00D454BE" w:rsidRPr="00BA429B" w:rsidRDefault="00D454BE" w:rsidP="00D454BE">
      <w:pPr>
        <w:pStyle w:val="TOC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D4A99">
        <w:rPr>
          <w:rFonts w:ascii="Times New Roman" w:hAnsi="Times New Roman" w:cs="Times New Roman"/>
          <w:b/>
          <w:sz w:val="24"/>
          <w:szCs w:val="24"/>
        </w:rPr>
        <w:t>Inhoudsopgave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D4A99">
        <w:rPr>
          <w:rFonts w:ascii="Times New Roman" w:hAnsi="Times New Roman" w:cs="Times New Roman"/>
          <w:b/>
          <w:sz w:val="24"/>
          <w:szCs w:val="24"/>
        </w:rPr>
        <w:br/>
      </w:r>
      <w:r w:rsidRPr="00BA429B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Rol-en takenverdeling en talenten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BA429B">
        <w:rPr>
          <w:rFonts w:ascii="Times New Roman" w:hAnsi="Times New Roman" w:cs="Times New Roman"/>
          <w:b/>
          <w:sz w:val="24"/>
          <w:szCs w:val="24"/>
        </w:rPr>
        <w:t>7</w:t>
      </w:r>
    </w:p>
    <w:p w:rsidR="00D454BE" w:rsidRDefault="00D454BE" w:rsidP="00D454BE">
      <w:pPr>
        <w:pStyle w:val="TOC2"/>
      </w:pPr>
      <w:r w:rsidRPr="00565645">
        <w:t>2.1 Rol-en takenverdeling</w:t>
      </w:r>
      <w:r w:rsidRPr="00565645">
        <w:ptab w:relativeTo="margin" w:alignment="right" w:leader="dot"/>
      </w:r>
      <w:r w:rsidRPr="00565645">
        <w:t>3</w:t>
      </w:r>
    </w:p>
    <w:p w:rsidR="00D454BE" w:rsidRDefault="00D454BE" w:rsidP="00D454BE">
      <w:pPr>
        <w:pStyle w:val="TOC2"/>
      </w:pPr>
      <w:r w:rsidRPr="00CD4A99">
        <w:t xml:space="preserve">2.2 </w:t>
      </w:r>
      <w:r>
        <w:t>Talenten</w:t>
      </w:r>
      <w:r w:rsidRPr="00CD4A99">
        <w:ptab w:relativeTo="margin" w:alignment="right" w:leader="dot"/>
      </w:r>
      <w:r>
        <w:t>4</w:t>
      </w:r>
    </w:p>
    <w:p w:rsidR="00D454BE" w:rsidRDefault="00D454BE" w:rsidP="00D454BE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BA429B">
        <w:rPr>
          <w:rFonts w:ascii="Times New Roman" w:hAnsi="Times New Roman" w:cs="Times New Roman"/>
          <w:b/>
          <w:sz w:val="24"/>
          <w:szCs w:val="24"/>
          <w:lang w:val="nl-NL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>Planning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  <w:lang w:val="nl-NL"/>
        </w:rPr>
        <w:t>5</w:t>
      </w:r>
    </w:p>
    <w:p w:rsidR="00D454BE" w:rsidRPr="00BA429B" w:rsidRDefault="00D454BE" w:rsidP="00D454BE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Pr="00BA429B">
        <w:rPr>
          <w:rFonts w:ascii="Times New Roman" w:hAnsi="Times New Roman" w:cs="Times New Roman"/>
          <w:b/>
          <w:sz w:val="24"/>
          <w:szCs w:val="24"/>
          <w:lang w:val="nl-NL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>Het proces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  <w:lang w:val="nl-NL"/>
        </w:rPr>
        <w:t>7</w:t>
      </w:r>
    </w:p>
    <w:p w:rsidR="00D454BE" w:rsidRDefault="00D454BE" w:rsidP="00D454BE">
      <w:pPr>
        <w:pStyle w:val="TOC2"/>
      </w:pPr>
      <w:r>
        <w:t>4</w:t>
      </w:r>
      <w:r w:rsidRPr="00CD4A99">
        <w:t xml:space="preserve">.1 </w:t>
      </w:r>
      <w:r>
        <w:t>Week 15</w:t>
      </w:r>
      <w:r w:rsidRPr="00CD4A99">
        <w:ptab w:relativeTo="margin" w:alignment="right" w:leader="dot"/>
      </w:r>
      <w:r>
        <w:t>7</w:t>
      </w:r>
    </w:p>
    <w:p w:rsidR="00D454BE" w:rsidRDefault="00D454BE" w:rsidP="00D454BE">
      <w:pPr>
        <w:pStyle w:val="TOC2"/>
      </w:pPr>
      <w:r>
        <w:t>4</w:t>
      </w:r>
      <w:r w:rsidRPr="00CD4A99">
        <w:t xml:space="preserve">.2 </w:t>
      </w:r>
      <w:r>
        <w:t>Week 16</w:t>
      </w:r>
      <w:r w:rsidRPr="00CD4A99">
        <w:ptab w:relativeTo="margin" w:alignment="right" w:leader="dot"/>
      </w:r>
      <w:r>
        <w:t>7</w:t>
      </w:r>
    </w:p>
    <w:p w:rsidR="00D454BE" w:rsidRDefault="00D454BE" w:rsidP="00D454BE">
      <w:pPr>
        <w:pStyle w:val="TOC2"/>
      </w:pPr>
      <w:r>
        <w:t>4</w:t>
      </w:r>
      <w:r>
        <w:t>.3</w:t>
      </w:r>
      <w:r w:rsidRPr="00CD4A99">
        <w:t xml:space="preserve"> </w:t>
      </w:r>
      <w:r>
        <w:t>Week 17</w:t>
      </w:r>
      <w:r w:rsidRPr="00CD4A99">
        <w:ptab w:relativeTo="margin" w:alignment="right" w:leader="dot"/>
      </w:r>
      <w:r>
        <w:t>8</w:t>
      </w:r>
    </w:p>
    <w:p w:rsidR="00D454BE" w:rsidRDefault="00D454BE" w:rsidP="00D454BE">
      <w:pPr>
        <w:pStyle w:val="TOC2"/>
      </w:pPr>
      <w:r>
        <w:t>4</w:t>
      </w:r>
      <w:r>
        <w:t>.4</w:t>
      </w:r>
      <w:r w:rsidRPr="00CD4A99">
        <w:t xml:space="preserve"> </w:t>
      </w:r>
      <w:r>
        <w:t>Week 18</w:t>
      </w:r>
      <w:r w:rsidRPr="00CD4A99">
        <w:ptab w:relativeTo="margin" w:alignment="right" w:leader="dot"/>
      </w:r>
      <w:r>
        <w:t>8</w:t>
      </w:r>
    </w:p>
    <w:p w:rsidR="00D454BE" w:rsidRDefault="00D454BE" w:rsidP="00D454BE">
      <w:pPr>
        <w:pStyle w:val="TOC2"/>
      </w:pPr>
      <w:r>
        <w:t>4</w:t>
      </w:r>
      <w:r>
        <w:t>.5</w:t>
      </w:r>
      <w:r w:rsidRPr="00CD4A99">
        <w:t xml:space="preserve"> </w:t>
      </w:r>
      <w:r>
        <w:t>Week 19</w:t>
      </w:r>
      <w:r w:rsidRPr="00CD4A99">
        <w:ptab w:relativeTo="margin" w:alignment="right" w:leader="dot"/>
      </w:r>
      <w:r>
        <w:t>8</w:t>
      </w:r>
    </w:p>
    <w:p w:rsidR="00D454BE" w:rsidRDefault="00D454BE" w:rsidP="00D454BE">
      <w:pPr>
        <w:pStyle w:val="TOC2"/>
      </w:pPr>
      <w:r>
        <w:t>4</w:t>
      </w:r>
      <w:r>
        <w:t>.6</w:t>
      </w:r>
      <w:r w:rsidRPr="00CD4A99">
        <w:t xml:space="preserve"> </w:t>
      </w:r>
      <w:r>
        <w:t>Week 20</w:t>
      </w:r>
      <w:r w:rsidRPr="00CD4A99">
        <w:ptab w:relativeTo="margin" w:alignment="right" w:leader="dot"/>
      </w:r>
      <w:r>
        <w:t>8</w:t>
      </w:r>
    </w:p>
    <w:p w:rsidR="00D454BE" w:rsidRDefault="00D454BE" w:rsidP="00D454BE">
      <w:pPr>
        <w:pStyle w:val="TOC2"/>
      </w:pPr>
      <w:r>
        <w:t>4</w:t>
      </w:r>
      <w:r>
        <w:t>.7</w:t>
      </w:r>
      <w:r w:rsidRPr="00CD4A99">
        <w:t xml:space="preserve"> </w:t>
      </w:r>
      <w:r>
        <w:t>Week 21</w:t>
      </w:r>
      <w:r w:rsidRPr="00CD4A99">
        <w:ptab w:relativeTo="margin" w:alignment="right" w:leader="dot"/>
      </w:r>
      <w:r>
        <w:t>8</w:t>
      </w:r>
    </w:p>
    <w:p w:rsidR="00D454BE" w:rsidRDefault="00D454BE" w:rsidP="00D454BE">
      <w:pPr>
        <w:pStyle w:val="TOC2"/>
      </w:pPr>
      <w:r>
        <w:t>4</w:t>
      </w:r>
      <w:r>
        <w:t>.8</w:t>
      </w:r>
      <w:r w:rsidRPr="00CD4A99">
        <w:t xml:space="preserve"> </w:t>
      </w:r>
      <w:r>
        <w:t>Week 22</w:t>
      </w:r>
      <w:r w:rsidRPr="00CD4A99">
        <w:ptab w:relativeTo="margin" w:alignment="right" w:leader="dot"/>
      </w:r>
      <w:r>
        <w:t>9</w:t>
      </w:r>
    </w:p>
    <w:p w:rsidR="00D454BE" w:rsidRDefault="00D454BE" w:rsidP="00D454BE">
      <w:pPr>
        <w:pStyle w:val="TOC2"/>
      </w:pPr>
      <w:r>
        <w:t>4</w:t>
      </w:r>
      <w:r>
        <w:t>.0</w:t>
      </w:r>
      <w:r w:rsidRPr="00CD4A99">
        <w:t xml:space="preserve"> </w:t>
      </w:r>
      <w:r>
        <w:t>Week 23</w:t>
      </w:r>
      <w:r w:rsidRPr="00CD4A99">
        <w:ptab w:relativeTo="margin" w:alignment="right" w:leader="dot"/>
      </w:r>
      <w:r>
        <w:t>9</w:t>
      </w:r>
    </w:p>
    <w:p w:rsidR="00D454BE" w:rsidRPr="008E0894" w:rsidRDefault="00D454BE" w:rsidP="00D454BE">
      <w:pPr>
        <w:pStyle w:val="TOC2"/>
      </w:pPr>
      <w:r>
        <w:t>4</w:t>
      </w:r>
      <w:r>
        <w:t>.10</w:t>
      </w:r>
      <w:r w:rsidRPr="00CD4A99">
        <w:t xml:space="preserve"> </w:t>
      </w:r>
      <w:r>
        <w:t>Week 24</w:t>
      </w:r>
      <w:r w:rsidRPr="00CD4A99">
        <w:ptab w:relativeTo="margin" w:alignment="right" w:leader="dot"/>
      </w:r>
      <w:r>
        <w:t>9</w:t>
      </w:r>
    </w:p>
    <w:p w:rsidR="00D454BE" w:rsidRPr="00BA429B" w:rsidRDefault="00D454BE" w:rsidP="00D454BE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Literatuurlijst</w:t>
      </w:r>
      <w:r w:rsidRPr="00CD4A9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nl-NL"/>
        </w:rPr>
        <w:t>?</w:t>
      </w:r>
    </w:p>
    <w:p w:rsidR="00F35199" w:rsidRPr="00D454BE" w:rsidRDefault="00F35199">
      <w:pPr>
        <w:rPr>
          <w:lang w:val="nl-NL"/>
        </w:rPr>
      </w:pPr>
    </w:p>
    <w:sectPr w:rsidR="00F35199" w:rsidRPr="00D4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BE"/>
    <w:rsid w:val="00D454BE"/>
    <w:rsid w:val="00F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F641"/>
  <w15:chartTrackingRefBased/>
  <w15:docId w15:val="{CB6BD285-6F95-4181-9073-EF3E4A43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54BE"/>
  </w:style>
  <w:style w:type="paragraph" w:styleId="Heading1">
    <w:name w:val="heading 1"/>
    <w:basedOn w:val="Normal"/>
    <w:next w:val="Normal"/>
    <w:link w:val="Heading1Char"/>
    <w:uiPriority w:val="9"/>
    <w:qFormat/>
    <w:rsid w:val="00D45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54BE"/>
    <w:pPr>
      <w:spacing w:before="480" w:line="276" w:lineRule="auto"/>
      <w:outlineLvl w:val="9"/>
    </w:pPr>
    <w:rPr>
      <w:b/>
      <w:bCs/>
      <w:sz w:val="28"/>
      <w:szCs w:val="2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454BE"/>
    <w:pPr>
      <w:spacing w:after="100" w:line="276" w:lineRule="auto"/>
      <w:ind w:left="216"/>
    </w:pPr>
    <w:rPr>
      <w:rFonts w:ascii="Times New Roman" w:eastAsiaTheme="minorEastAsia" w:hAnsi="Times New Roman" w:cs="Times New Roman"/>
      <w:color w:val="0070C0"/>
      <w:sz w:val="24"/>
      <w:szCs w:val="24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54BE"/>
    <w:pPr>
      <w:spacing w:after="100" w:line="276" w:lineRule="auto"/>
    </w:pPr>
    <w:rPr>
      <w:rFonts w:eastAsiaTheme="minorEastAsia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2016-06-14T10:52:00Z</dcterms:created>
  <dcterms:modified xsi:type="dcterms:W3CDTF">2016-06-14T10:55:00Z</dcterms:modified>
</cp:coreProperties>
</file>