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0BB95E9" w:rsidR="00AC4D77" w:rsidRDefault="004E6A8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Alvaro calquin becerra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59C2B47" w:rsidR="00AC4D77" w:rsidRDefault="004E6A8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29F591C" w:rsidR="00AC4D77" w:rsidRDefault="004E6A8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294BFBB" w:rsidR="00E43678" w:rsidRPr="00216B2C" w:rsidRDefault="005217D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16B2C">
              <w:rPr>
                <w:b/>
                <w:bCs/>
                <w:color w:val="000000" w:themeColor="text1"/>
                <w:sz w:val="18"/>
                <w:szCs w:val="18"/>
              </w:rPr>
              <w:t>Análisis de Procesos y Soluciones: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5BCBCD1C" w:rsidR="00E43678" w:rsidRPr="00045D87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0D58E9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40F3905" w:rsidR="00E43678" w:rsidRPr="00216B2C" w:rsidRDefault="005217D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16B2C">
              <w:rPr>
                <w:b/>
                <w:bCs/>
                <w:color w:val="000000" w:themeColor="text1"/>
                <w:sz w:val="18"/>
                <w:szCs w:val="18"/>
              </w:rPr>
              <w:t>Desarrollo de Software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28B52D1" w:rsidR="00E43678" w:rsidRPr="00045D87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8D05EC5" w:rsidR="00E43678" w:rsidRPr="00045D87" w:rsidRDefault="005217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217DB">
              <w:rPr>
                <w:b/>
                <w:bCs/>
                <w:sz w:val="18"/>
                <w:szCs w:val="18"/>
              </w:rPr>
              <w:t>Modelamiento de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415F940" w:rsidR="00E43678" w:rsidRPr="00045D87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348882F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95A909B" w:rsidR="00E43678" w:rsidRPr="00045D87" w:rsidRDefault="005217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217DB">
              <w:rPr>
                <w:b/>
                <w:bCs/>
                <w:sz w:val="18"/>
                <w:szCs w:val="18"/>
              </w:rPr>
              <w:t>Gestión de Bases de Datos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12EB755" w:rsidR="00E43678" w:rsidRPr="00045D87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0A08082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E26CF23" w:rsidR="00E43678" w:rsidRPr="00045D87" w:rsidRDefault="005217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217DB">
              <w:rPr>
                <w:b/>
                <w:bCs/>
                <w:sz w:val="18"/>
                <w:szCs w:val="18"/>
              </w:rPr>
              <w:t>Programación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3124F65" w:rsidR="00E43678" w:rsidRPr="00045D87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264AE8D" w:rsidR="00E43678" w:rsidRPr="00045D87" w:rsidRDefault="005217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217DB">
              <w:rPr>
                <w:b/>
                <w:bCs/>
                <w:sz w:val="18"/>
                <w:szCs w:val="18"/>
              </w:rPr>
              <w:t>Arquitectura de Software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207CDCF0" w:rsidR="00E43678" w:rsidRPr="00045D87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6C722941" w:rsidR="00E43678" w:rsidRPr="00045D87" w:rsidRDefault="005217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217DB">
              <w:rPr>
                <w:b/>
                <w:bCs/>
                <w:sz w:val="18"/>
                <w:szCs w:val="18"/>
              </w:rPr>
              <w:t>Integración Sistémica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134B7C7" w:rsidR="00E43678" w:rsidRPr="00045D87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577794FD" w:rsidR="00E43678" w:rsidRPr="00045D87" w:rsidRDefault="005217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217DB">
              <w:rPr>
                <w:b/>
                <w:bCs/>
                <w:sz w:val="18"/>
                <w:szCs w:val="18"/>
              </w:rPr>
              <w:t>Ciberseguridad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0E7B5045" w:rsidR="00E43678" w:rsidRPr="00045D87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E0437" w:rsidRPr="00045D87" w14:paraId="64A3AD3A" w14:textId="77777777" w:rsidTr="6C71971D">
        <w:trPr>
          <w:trHeight w:val="576"/>
          <w:jc w:val="center"/>
        </w:trPr>
        <w:tc>
          <w:tcPr>
            <w:tcW w:w="1931" w:type="dxa"/>
          </w:tcPr>
          <w:p w14:paraId="3AF061BB" w14:textId="3A00ED77" w:rsidR="005E0437" w:rsidRPr="005217DB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E0437">
              <w:rPr>
                <w:b/>
                <w:bCs/>
                <w:sz w:val="18"/>
                <w:szCs w:val="18"/>
              </w:rPr>
              <w:t>Gestión de Proyectos</w:t>
            </w:r>
          </w:p>
        </w:tc>
        <w:tc>
          <w:tcPr>
            <w:tcW w:w="1017" w:type="dxa"/>
          </w:tcPr>
          <w:p w14:paraId="32E217AE" w14:textId="77777777" w:rsidR="005E0437" w:rsidRPr="00045D87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6B33266" w14:textId="2BC32E06" w:rsidR="005E0437" w:rsidRPr="00045D87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3A131C5" w14:textId="77777777" w:rsidR="005E0437" w:rsidRPr="00045D87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9FF2DAF" w14:textId="77777777" w:rsidR="005E0437" w:rsidRPr="00045D87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D884141" w14:textId="77777777" w:rsidR="005E0437" w:rsidRPr="00045D87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F3C3AAC" w14:textId="77777777" w:rsidR="005E0437" w:rsidRPr="00045D87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E0437" w:rsidRPr="00045D87" w14:paraId="6941EA6B" w14:textId="77777777" w:rsidTr="6C71971D">
        <w:trPr>
          <w:trHeight w:val="576"/>
          <w:jc w:val="center"/>
        </w:trPr>
        <w:tc>
          <w:tcPr>
            <w:tcW w:w="1931" w:type="dxa"/>
          </w:tcPr>
          <w:p w14:paraId="1B71FA2E" w14:textId="4AAB00C6" w:rsidR="005E0437" w:rsidRPr="005217DB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E0437">
              <w:rPr>
                <w:b/>
                <w:bCs/>
                <w:sz w:val="18"/>
                <w:szCs w:val="18"/>
              </w:rPr>
              <w:t>Big Data e Inteligencia de Negocios</w:t>
            </w:r>
          </w:p>
        </w:tc>
        <w:tc>
          <w:tcPr>
            <w:tcW w:w="1017" w:type="dxa"/>
          </w:tcPr>
          <w:p w14:paraId="7E9764CA" w14:textId="77777777" w:rsidR="005E0437" w:rsidRPr="00045D87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1028E6D" w14:textId="79C9768A" w:rsidR="005E0437" w:rsidRPr="00045D87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A1E9496" w14:textId="77777777" w:rsidR="005E0437" w:rsidRPr="00045D87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236FFAD" w14:textId="77777777" w:rsidR="005E0437" w:rsidRPr="00045D87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2FB9119" w14:textId="77777777" w:rsidR="005E0437" w:rsidRPr="00045D87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7FA52A9" w14:textId="77777777" w:rsidR="005E0437" w:rsidRPr="00045D87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E0437" w:rsidRPr="00045D87" w14:paraId="47DE5481" w14:textId="77777777" w:rsidTr="6C71971D">
        <w:trPr>
          <w:trHeight w:val="576"/>
          <w:jc w:val="center"/>
        </w:trPr>
        <w:tc>
          <w:tcPr>
            <w:tcW w:w="1931" w:type="dxa"/>
          </w:tcPr>
          <w:p w14:paraId="46F2F4E8" w14:textId="77777777" w:rsidR="005E0437" w:rsidRPr="005217DB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1AA5526" w14:textId="77777777" w:rsidR="005E0437" w:rsidRPr="00045D87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E919016" w14:textId="77777777" w:rsidR="005E0437" w:rsidRPr="00045D87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1516A72" w14:textId="77777777" w:rsidR="005E0437" w:rsidRPr="00045D87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B6D51B5" w14:textId="77777777" w:rsidR="005E0437" w:rsidRPr="00045D87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BE472BB" w14:textId="77777777" w:rsidR="005E0437" w:rsidRPr="00045D87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61251F1" w14:textId="77777777" w:rsidR="005E0437" w:rsidRPr="00045D87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E0437" w:rsidRPr="00045D87" w14:paraId="642F4AA0" w14:textId="77777777" w:rsidTr="6C71971D">
        <w:trPr>
          <w:trHeight w:val="576"/>
          <w:jc w:val="center"/>
        </w:trPr>
        <w:tc>
          <w:tcPr>
            <w:tcW w:w="1931" w:type="dxa"/>
          </w:tcPr>
          <w:p w14:paraId="75D8B4E4" w14:textId="77777777" w:rsidR="005E0437" w:rsidRPr="005217DB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5A0915B" w14:textId="77777777" w:rsidR="005E0437" w:rsidRPr="00045D87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BF513B8" w14:textId="77777777" w:rsidR="005E0437" w:rsidRPr="00045D87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4025483" w14:textId="77777777" w:rsidR="005E0437" w:rsidRPr="00045D87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870D0D3" w14:textId="77777777" w:rsidR="005E0437" w:rsidRPr="00045D87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B080112" w14:textId="77777777" w:rsidR="005E0437" w:rsidRPr="00045D87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D1E083F" w14:textId="77777777" w:rsidR="005E0437" w:rsidRPr="00045D87" w:rsidRDefault="005E04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2FE9C" w14:textId="77777777" w:rsidR="00807D67" w:rsidRDefault="00807D67" w:rsidP="00DF38AE">
      <w:pPr>
        <w:spacing w:after="0" w:line="240" w:lineRule="auto"/>
      </w:pPr>
      <w:r>
        <w:separator/>
      </w:r>
    </w:p>
  </w:endnote>
  <w:endnote w:type="continuationSeparator" w:id="0">
    <w:p w14:paraId="6C226442" w14:textId="77777777" w:rsidR="00807D67" w:rsidRDefault="00807D6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BD7D5" w14:textId="77777777" w:rsidR="00807D67" w:rsidRDefault="00807D67" w:rsidP="00DF38AE">
      <w:pPr>
        <w:spacing w:after="0" w:line="240" w:lineRule="auto"/>
      </w:pPr>
      <w:r>
        <w:separator/>
      </w:r>
    </w:p>
  </w:footnote>
  <w:footnote w:type="continuationSeparator" w:id="0">
    <w:p w14:paraId="5F57D205" w14:textId="77777777" w:rsidR="00807D67" w:rsidRDefault="00807D6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418648">
    <w:abstractNumId w:val="3"/>
  </w:num>
  <w:num w:numId="2" w16cid:durableId="263152238">
    <w:abstractNumId w:val="9"/>
  </w:num>
  <w:num w:numId="3" w16cid:durableId="442265193">
    <w:abstractNumId w:val="13"/>
  </w:num>
  <w:num w:numId="4" w16cid:durableId="1124815384">
    <w:abstractNumId w:val="29"/>
  </w:num>
  <w:num w:numId="5" w16cid:durableId="1379087750">
    <w:abstractNumId w:val="31"/>
  </w:num>
  <w:num w:numId="6" w16cid:durableId="1931355313">
    <w:abstractNumId w:val="4"/>
  </w:num>
  <w:num w:numId="7" w16cid:durableId="1619798128">
    <w:abstractNumId w:val="12"/>
  </w:num>
  <w:num w:numId="8" w16cid:durableId="1678189453">
    <w:abstractNumId w:val="20"/>
  </w:num>
  <w:num w:numId="9" w16cid:durableId="599724495">
    <w:abstractNumId w:val="16"/>
  </w:num>
  <w:num w:numId="10" w16cid:durableId="62139929">
    <w:abstractNumId w:val="10"/>
  </w:num>
  <w:num w:numId="11" w16cid:durableId="185170405">
    <w:abstractNumId w:val="25"/>
  </w:num>
  <w:num w:numId="12" w16cid:durableId="1645037051">
    <w:abstractNumId w:val="36"/>
  </w:num>
  <w:num w:numId="13" w16cid:durableId="1378160006">
    <w:abstractNumId w:val="30"/>
  </w:num>
  <w:num w:numId="14" w16cid:durableId="443117293">
    <w:abstractNumId w:val="1"/>
  </w:num>
  <w:num w:numId="15" w16cid:durableId="86463575">
    <w:abstractNumId w:val="37"/>
  </w:num>
  <w:num w:numId="16" w16cid:durableId="830439398">
    <w:abstractNumId w:val="22"/>
  </w:num>
  <w:num w:numId="17" w16cid:durableId="969286407">
    <w:abstractNumId w:val="18"/>
  </w:num>
  <w:num w:numId="18" w16cid:durableId="1095977792">
    <w:abstractNumId w:val="32"/>
  </w:num>
  <w:num w:numId="19" w16cid:durableId="1154029804">
    <w:abstractNumId w:val="11"/>
  </w:num>
  <w:num w:numId="20" w16cid:durableId="1687517540">
    <w:abstractNumId w:val="40"/>
  </w:num>
  <w:num w:numId="21" w16cid:durableId="193273385">
    <w:abstractNumId w:val="35"/>
  </w:num>
  <w:num w:numId="22" w16cid:durableId="1825123043">
    <w:abstractNumId w:val="14"/>
  </w:num>
  <w:num w:numId="23" w16cid:durableId="224338227">
    <w:abstractNumId w:val="15"/>
  </w:num>
  <w:num w:numId="24" w16cid:durableId="69158806">
    <w:abstractNumId w:val="5"/>
  </w:num>
  <w:num w:numId="25" w16cid:durableId="257449116">
    <w:abstractNumId w:val="17"/>
  </w:num>
  <w:num w:numId="26" w16cid:durableId="302584637">
    <w:abstractNumId w:val="21"/>
  </w:num>
  <w:num w:numId="27" w16cid:durableId="1566064703">
    <w:abstractNumId w:val="24"/>
  </w:num>
  <w:num w:numId="28" w16cid:durableId="396127273">
    <w:abstractNumId w:val="0"/>
  </w:num>
  <w:num w:numId="29" w16cid:durableId="1516991374">
    <w:abstractNumId w:val="19"/>
  </w:num>
  <w:num w:numId="30" w16cid:durableId="1032807997">
    <w:abstractNumId w:val="23"/>
  </w:num>
  <w:num w:numId="31" w16cid:durableId="2137025737">
    <w:abstractNumId w:val="2"/>
  </w:num>
  <w:num w:numId="32" w16cid:durableId="1160922493">
    <w:abstractNumId w:val="7"/>
  </w:num>
  <w:num w:numId="33" w16cid:durableId="822159533">
    <w:abstractNumId w:val="33"/>
  </w:num>
  <w:num w:numId="34" w16cid:durableId="1880967526">
    <w:abstractNumId w:val="39"/>
  </w:num>
  <w:num w:numId="35" w16cid:durableId="1809516400">
    <w:abstractNumId w:val="6"/>
  </w:num>
  <w:num w:numId="36" w16cid:durableId="1351099974">
    <w:abstractNumId w:val="26"/>
  </w:num>
  <w:num w:numId="37" w16cid:durableId="150609861">
    <w:abstractNumId w:val="38"/>
  </w:num>
  <w:num w:numId="38" w16cid:durableId="647824308">
    <w:abstractNumId w:val="28"/>
  </w:num>
  <w:num w:numId="39" w16cid:durableId="1401751331">
    <w:abstractNumId w:val="27"/>
  </w:num>
  <w:num w:numId="40" w16cid:durableId="1752119807">
    <w:abstractNumId w:val="34"/>
  </w:num>
  <w:num w:numId="41" w16cid:durableId="47267299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74F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6B2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6A82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17DB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353E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0437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07D67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1406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345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ALVARO ANDRES CALQUIN BECERRA</cp:lastModifiedBy>
  <cp:revision>3</cp:revision>
  <cp:lastPrinted>2019-12-16T20:10:00Z</cp:lastPrinted>
  <dcterms:created xsi:type="dcterms:W3CDTF">2026-09-11T22:57:00Z</dcterms:created>
  <dcterms:modified xsi:type="dcterms:W3CDTF">2026-09-11T23:15:00Z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