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36863" w14:textId="38BA4146" w:rsidR="005F66C8" w:rsidRPr="00755546" w:rsidRDefault="009B7508" w:rsidP="007F7FFA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</w:t>
      </w:r>
      <w:r w:rsidR="007F7FFA" w:rsidRPr="00755546">
        <w:rPr>
          <w:rFonts w:ascii="Times New Roman" w:hAnsi="Times New Roman" w:cs="Times New Roman"/>
        </w:rPr>
        <w:t xml:space="preserve"> 60</w:t>
      </w:r>
      <w:r>
        <w:rPr>
          <w:rFonts w:ascii="Times New Roman" w:hAnsi="Times New Roman" w:cs="Times New Roman"/>
        </w:rPr>
        <w:t>5</w:t>
      </w:r>
      <w:r w:rsidR="007F7FFA" w:rsidRPr="00755546">
        <w:rPr>
          <w:rFonts w:ascii="Times New Roman" w:hAnsi="Times New Roman" w:cs="Times New Roman"/>
        </w:rPr>
        <w:t xml:space="preserve">: Week </w:t>
      </w:r>
      <w:r w:rsidR="00885CB3">
        <w:rPr>
          <w:rFonts w:ascii="Times New Roman" w:hAnsi="Times New Roman" w:cs="Times New Roman"/>
        </w:rPr>
        <w:t>One</w:t>
      </w:r>
      <w:r w:rsidR="007F7FFA" w:rsidRPr="00755546">
        <w:rPr>
          <w:rFonts w:ascii="Times New Roman" w:hAnsi="Times New Roman" w:cs="Times New Roman"/>
        </w:rPr>
        <w:t xml:space="preserve"> Assignment</w:t>
      </w:r>
    </w:p>
    <w:p w14:paraId="3478E1F0" w14:textId="77777777" w:rsidR="00556EF6" w:rsidRPr="00755546" w:rsidRDefault="00556EF6" w:rsidP="00556EF6">
      <w:pPr>
        <w:rPr>
          <w:rFonts w:ascii="Times New Roman" w:hAnsi="Times New Roman" w:cs="Times New Roman"/>
        </w:rPr>
      </w:pPr>
    </w:p>
    <w:p w14:paraId="260BF9BF" w14:textId="48A83CF4" w:rsidR="00556EF6" w:rsidRPr="00755546" w:rsidRDefault="00556EF6" w:rsidP="00556EF6">
      <w:pPr>
        <w:rPr>
          <w:rFonts w:ascii="Times New Roman" w:hAnsi="Times New Roman" w:cs="Times New Roman"/>
        </w:rPr>
      </w:pPr>
      <w:r w:rsidRPr="00755546">
        <w:rPr>
          <w:rFonts w:ascii="Times New Roman" w:hAnsi="Times New Roman" w:cs="Times New Roman"/>
        </w:rPr>
        <w:t xml:space="preserve">If you have questions about the </w:t>
      </w:r>
      <w:r w:rsidR="00801C44" w:rsidRPr="00755546">
        <w:rPr>
          <w:rFonts w:ascii="Times New Roman" w:hAnsi="Times New Roman" w:cs="Times New Roman"/>
        </w:rPr>
        <w:t xml:space="preserve">following </w:t>
      </w:r>
      <w:r w:rsidRPr="00755546">
        <w:rPr>
          <w:rFonts w:ascii="Times New Roman" w:hAnsi="Times New Roman" w:cs="Times New Roman"/>
        </w:rPr>
        <w:t>instructions or about your assignment, please send me an email</w:t>
      </w:r>
      <w:r w:rsidR="0044380B" w:rsidRPr="00755546">
        <w:rPr>
          <w:rFonts w:ascii="Times New Roman" w:hAnsi="Times New Roman" w:cs="Times New Roman"/>
        </w:rPr>
        <w:t xml:space="preserve"> </w:t>
      </w:r>
      <w:r w:rsidR="00E31287">
        <w:rPr>
          <w:rFonts w:ascii="Times New Roman" w:hAnsi="Times New Roman" w:cs="Times New Roman"/>
        </w:rPr>
        <w:t>with a description of your question and what you’ve tried in attempt to answer it. B</w:t>
      </w:r>
      <w:r w:rsidRPr="00755546">
        <w:rPr>
          <w:rFonts w:ascii="Times New Roman" w:hAnsi="Times New Roman" w:cs="Times New Roman"/>
        </w:rPr>
        <w:t xml:space="preserve">e sure to include your data file and R script. </w:t>
      </w:r>
      <w:r w:rsidR="00A3470F" w:rsidRPr="00A3470F">
        <w:rPr>
          <w:rFonts w:ascii="Times New Roman" w:hAnsi="Times New Roman" w:cs="Times New Roman"/>
          <w:u w:val="single"/>
        </w:rPr>
        <w:t xml:space="preserve">Please do NOT submit late assignments; they will not be accepted after answers are </w:t>
      </w:r>
      <w:r w:rsidR="00AB6819">
        <w:rPr>
          <w:rFonts w:ascii="Times New Roman" w:hAnsi="Times New Roman" w:cs="Times New Roman"/>
          <w:u w:val="single"/>
        </w:rPr>
        <w:t>posted</w:t>
      </w:r>
      <w:r w:rsidR="00A3470F" w:rsidRPr="00A3470F">
        <w:rPr>
          <w:rFonts w:ascii="Times New Roman" w:hAnsi="Times New Roman" w:cs="Times New Roman"/>
          <w:u w:val="single"/>
        </w:rPr>
        <w:t>.</w:t>
      </w:r>
    </w:p>
    <w:p w14:paraId="4FAB27A9" w14:textId="77ABEEC8" w:rsidR="004C62FB" w:rsidRDefault="004C62FB" w:rsidP="007F7FFA">
      <w:pPr>
        <w:pStyle w:val="Heading1"/>
        <w:rPr>
          <w:rFonts w:ascii="Times New Roman" w:hAnsi="Times New Roman" w:cs="Times New Roman"/>
        </w:rPr>
      </w:pPr>
      <w:r w:rsidRPr="00755546">
        <w:rPr>
          <w:rFonts w:ascii="Times New Roman" w:hAnsi="Times New Roman" w:cs="Times New Roman"/>
        </w:rPr>
        <w:t>Data Description</w:t>
      </w:r>
    </w:p>
    <w:p w14:paraId="19F46CEA" w14:textId="51030308" w:rsidR="00034B7E" w:rsidRDefault="00034B7E" w:rsidP="00034B7E"/>
    <w:p w14:paraId="16698A85" w14:textId="77777777" w:rsidR="00034B7E" w:rsidRPr="006E500C" w:rsidRDefault="00034B7E" w:rsidP="00034B7E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E500C">
        <w:rPr>
          <w:rFonts w:ascii="Times New Roman" w:hAnsi="Times New Roman" w:cs="Times New Roman"/>
        </w:rPr>
        <w:t>This data was downloaded from Kaggle.com, a site that houses open source datasets. This</w:t>
      </w:r>
    </w:p>
    <w:p w14:paraId="7B982251" w14:textId="3F680DBB" w:rsidR="00034B7E" w:rsidRPr="00034B7E" w:rsidRDefault="00034B7E" w:rsidP="00034B7E">
      <w:pPr>
        <w:rPr>
          <w:rFonts w:ascii="Times New Roman" w:hAnsi="Times New Roman" w:cs="Times New Roman"/>
        </w:rPr>
      </w:pPr>
      <w:r w:rsidRPr="006E500C">
        <w:rPr>
          <w:rFonts w:ascii="Times New Roman" w:hAnsi="Times New Roman" w:cs="Times New Roman"/>
        </w:rPr>
        <w:t>specific dataset is titled: “</w:t>
      </w:r>
      <w:r>
        <w:rPr>
          <w:rFonts w:ascii="Times New Roman" w:hAnsi="Times New Roman" w:cs="Times New Roman"/>
        </w:rPr>
        <w:t>Graduate Admission 2</w:t>
      </w:r>
      <w:r w:rsidRPr="006E500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”</w:t>
      </w:r>
      <w:r w:rsidRPr="006E500C">
        <w:rPr>
          <w:rFonts w:ascii="Times New Roman" w:hAnsi="Times New Roman" w:cs="Times New Roman"/>
        </w:rPr>
        <w:t xml:space="preserve"> From the Kaggle website (below):</w:t>
      </w:r>
    </w:p>
    <w:p w14:paraId="03AB7B35" w14:textId="04F78C03" w:rsidR="00421510" w:rsidRDefault="00421510" w:rsidP="00421510">
      <w:pPr>
        <w:rPr>
          <w:rFonts w:ascii="Times New Roman" w:hAnsi="Times New Roman" w:cs="Times New Roman"/>
        </w:rPr>
      </w:pPr>
    </w:p>
    <w:p w14:paraId="27C2F754" w14:textId="3754DD77" w:rsidR="00B2281F" w:rsidRDefault="00B2281F" w:rsidP="00421510">
      <w:pPr>
        <w:rPr>
          <w:rFonts w:ascii="Times New Roman" w:hAnsi="Times New Roman" w:cs="Times New Roman"/>
        </w:rPr>
      </w:pPr>
      <w:hyperlink r:id="rId6" w:history="1">
        <w:r w:rsidRPr="00C71432">
          <w:rPr>
            <w:rStyle w:val="Hyperlink"/>
            <w:rFonts w:ascii="Times New Roman" w:hAnsi="Times New Roman" w:cs="Times New Roman"/>
          </w:rPr>
          <w:t>https://www.kaggle.com/mohansacharya/graduate-admissions</w:t>
        </w:r>
      </w:hyperlink>
    </w:p>
    <w:p w14:paraId="28C39220" w14:textId="77777777" w:rsidR="00B2281F" w:rsidRDefault="00B2281F" w:rsidP="00421510">
      <w:pPr>
        <w:rPr>
          <w:rFonts w:ascii="Times New Roman" w:hAnsi="Times New Roman" w:cs="Times New Roman"/>
        </w:rPr>
      </w:pPr>
    </w:p>
    <w:p w14:paraId="729B8D90" w14:textId="77777777" w:rsidR="00B2281F" w:rsidRPr="00B2281F" w:rsidRDefault="00B2281F" w:rsidP="00B2281F">
      <w:pPr>
        <w:rPr>
          <w:rFonts w:ascii="Times New Roman" w:hAnsi="Times New Roman" w:cs="Times New Roman"/>
          <w:b/>
        </w:rPr>
      </w:pPr>
      <w:r w:rsidRPr="00B2281F">
        <w:rPr>
          <w:rFonts w:ascii="Times New Roman" w:hAnsi="Times New Roman" w:cs="Times New Roman"/>
          <w:b/>
        </w:rPr>
        <w:t>Context</w:t>
      </w:r>
    </w:p>
    <w:p w14:paraId="5492C87E" w14:textId="5952E4E3" w:rsidR="00B2281F" w:rsidRDefault="00B2281F" w:rsidP="00B2281F">
      <w:pPr>
        <w:rPr>
          <w:rFonts w:ascii="Times New Roman" w:hAnsi="Times New Roman" w:cs="Times New Roman"/>
        </w:rPr>
      </w:pPr>
      <w:r w:rsidRPr="00B2281F">
        <w:rPr>
          <w:rFonts w:ascii="Times New Roman" w:hAnsi="Times New Roman" w:cs="Times New Roman"/>
        </w:rPr>
        <w:t>This dataset is created for prediction of Graduate Admissions from an Indian perspective. </w:t>
      </w:r>
    </w:p>
    <w:p w14:paraId="5C23B261" w14:textId="77777777" w:rsidR="00B2281F" w:rsidRPr="00B2281F" w:rsidRDefault="00B2281F" w:rsidP="00B2281F">
      <w:pPr>
        <w:rPr>
          <w:rFonts w:ascii="Times New Roman" w:hAnsi="Times New Roman" w:cs="Times New Roman"/>
        </w:rPr>
      </w:pPr>
    </w:p>
    <w:p w14:paraId="1E227B4B" w14:textId="77777777" w:rsidR="00B2281F" w:rsidRPr="00B2281F" w:rsidRDefault="00B2281F" w:rsidP="00B2281F">
      <w:pPr>
        <w:rPr>
          <w:rFonts w:ascii="Times New Roman" w:hAnsi="Times New Roman" w:cs="Times New Roman"/>
          <w:b/>
        </w:rPr>
      </w:pPr>
      <w:r w:rsidRPr="00B2281F">
        <w:rPr>
          <w:rFonts w:ascii="Times New Roman" w:hAnsi="Times New Roman" w:cs="Times New Roman"/>
          <w:b/>
        </w:rPr>
        <w:t>Content</w:t>
      </w:r>
    </w:p>
    <w:p w14:paraId="2BE0A6D7" w14:textId="026FECAE" w:rsidR="00B2281F" w:rsidRDefault="00B2281F" w:rsidP="00B2281F">
      <w:pPr>
        <w:rPr>
          <w:rFonts w:ascii="Times New Roman" w:hAnsi="Times New Roman" w:cs="Times New Roman"/>
        </w:rPr>
      </w:pPr>
      <w:r w:rsidRPr="00B2281F">
        <w:rPr>
          <w:rFonts w:ascii="Times New Roman" w:hAnsi="Times New Roman" w:cs="Times New Roman"/>
        </w:rPr>
        <w:t>The dataset contains several parameters which are considered important during the application for Masters Programs. The parameters included are : 1. GRE Scores ( out of 340 ) 2. TOEFL Scores ( out of 120 ) 3. University Rating ( out of 5 ) 4. Statement of Purpose and Letter of Recommendation Strength ( out of 5 ) 5. Undergraduate GPA ( out of 10 ) 6. Research Experience ( either 0 or 1 ) 7. Chance of Admit ( ranging from 0 to 1)</w:t>
      </w:r>
    </w:p>
    <w:p w14:paraId="1AD78696" w14:textId="77777777" w:rsidR="00B2281F" w:rsidRPr="00B2281F" w:rsidRDefault="00B2281F" w:rsidP="00B2281F">
      <w:pPr>
        <w:rPr>
          <w:rFonts w:ascii="Times New Roman" w:hAnsi="Times New Roman" w:cs="Times New Roman"/>
        </w:rPr>
      </w:pPr>
    </w:p>
    <w:p w14:paraId="646D6197" w14:textId="77777777" w:rsidR="00B2281F" w:rsidRPr="00B2281F" w:rsidRDefault="00B2281F" w:rsidP="00B2281F">
      <w:pPr>
        <w:rPr>
          <w:rFonts w:ascii="Times New Roman" w:hAnsi="Times New Roman" w:cs="Times New Roman"/>
          <w:b/>
        </w:rPr>
      </w:pPr>
      <w:r w:rsidRPr="00B2281F">
        <w:rPr>
          <w:rFonts w:ascii="Times New Roman" w:hAnsi="Times New Roman" w:cs="Times New Roman"/>
          <w:b/>
        </w:rPr>
        <w:t>Acknowledgements</w:t>
      </w:r>
    </w:p>
    <w:p w14:paraId="5345D5BD" w14:textId="5A0C2C77" w:rsidR="00B2281F" w:rsidRDefault="00B2281F" w:rsidP="00B2281F">
      <w:pPr>
        <w:rPr>
          <w:rFonts w:ascii="Times New Roman" w:hAnsi="Times New Roman" w:cs="Times New Roman"/>
        </w:rPr>
      </w:pPr>
      <w:r w:rsidRPr="00B2281F">
        <w:rPr>
          <w:rFonts w:ascii="Times New Roman" w:hAnsi="Times New Roman" w:cs="Times New Roman"/>
        </w:rPr>
        <w:t>This dataset is inspired by the UCLA Graduate Dataset. The test scores and GPA are in the older format. The dataset is owned by Mohan S Acharya. </w:t>
      </w:r>
    </w:p>
    <w:p w14:paraId="2012A680" w14:textId="77777777" w:rsidR="00B2281F" w:rsidRPr="00B2281F" w:rsidRDefault="00B2281F" w:rsidP="00B2281F">
      <w:pPr>
        <w:rPr>
          <w:rFonts w:ascii="Times New Roman" w:hAnsi="Times New Roman" w:cs="Times New Roman"/>
        </w:rPr>
      </w:pPr>
    </w:p>
    <w:p w14:paraId="3925A57A" w14:textId="77777777" w:rsidR="00B2281F" w:rsidRPr="00B2281F" w:rsidRDefault="00B2281F" w:rsidP="00B2281F">
      <w:pPr>
        <w:rPr>
          <w:rFonts w:ascii="Times New Roman" w:hAnsi="Times New Roman" w:cs="Times New Roman"/>
          <w:b/>
        </w:rPr>
      </w:pPr>
      <w:r w:rsidRPr="00B2281F">
        <w:rPr>
          <w:rFonts w:ascii="Times New Roman" w:hAnsi="Times New Roman" w:cs="Times New Roman"/>
          <w:b/>
        </w:rPr>
        <w:t>Inspiration</w:t>
      </w:r>
    </w:p>
    <w:p w14:paraId="744A0FC9" w14:textId="504D93C9" w:rsidR="00B2281F" w:rsidRDefault="00B2281F" w:rsidP="00B2281F">
      <w:pPr>
        <w:rPr>
          <w:rFonts w:ascii="Times New Roman" w:hAnsi="Times New Roman" w:cs="Times New Roman"/>
        </w:rPr>
      </w:pPr>
      <w:r w:rsidRPr="00B2281F">
        <w:rPr>
          <w:rFonts w:ascii="Times New Roman" w:hAnsi="Times New Roman" w:cs="Times New Roman"/>
        </w:rPr>
        <w:t>This dataset was built with the purpose of helping students in shortlisting universities with their profiles. The predicted output gives them a fair idea about their chances for a particular university. </w:t>
      </w:r>
    </w:p>
    <w:p w14:paraId="4B2B5FEF" w14:textId="77777777" w:rsidR="00B2281F" w:rsidRPr="00B2281F" w:rsidRDefault="00B2281F" w:rsidP="00B2281F">
      <w:pPr>
        <w:rPr>
          <w:rFonts w:ascii="Times New Roman" w:hAnsi="Times New Roman" w:cs="Times New Roman"/>
        </w:rPr>
      </w:pPr>
    </w:p>
    <w:p w14:paraId="584C8363" w14:textId="77777777" w:rsidR="00B2281F" w:rsidRPr="00B2281F" w:rsidRDefault="00B2281F" w:rsidP="00B2281F">
      <w:pPr>
        <w:rPr>
          <w:rFonts w:ascii="Times New Roman" w:hAnsi="Times New Roman" w:cs="Times New Roman"/>
          <w:b/>
        </w:rPr>
      </w:pPr>
      <w:r w:rsidRPr="00B2281F">
        <w:rPr>
          <w:rFonts w:ascii="Times New Roman" w:hAnsi="Times New Roman" w:cs="Times New Roman"/>
          <w:b/>
        </w:rPr>
        <w:t>Citation</w:t>
      </w:r>
    </w:p>
    <w:p w14:paraId="0A594010" w14:textId="607F0BE0" w:rsidR="00B2281F" w:rsidRPr="00B2281F" w:rsidRDefault="00B2281F" w:rsidP="00B2281F">
      <w:pPr>
        <w:rPr>
          <w:rFonts w:ascii="Times New Roman" w:hAnsi="Times New Roman" w:cs="Times New Roman"/>
        </w:rPr>
      </w:pPr>
      <w:r w:rsidRPr="00B2281F">
        <w:rPr>
          <w:rFonts w:ascii="Times New Roman" w:hAnsi="Times New Roman" w:cs="Times New Roman"/>
        </w:rPr>
        <w:t>Mohan S Acharya, Asfia Armaan, Aneeta S Antony : A Comparison of Regression Models for Prediction of Graduate Admissions, IEEE International Conference on Computational Intelligence in Data Science 2019</w:t>
      </w:r>
    </w:p>
    <w:p w14:paraId="4909D8B1" w14:textId="19CACC27" w:rsidR="00E32DF9" w:rsidRDefault="00E32DF9" w:rsidP="00421510">
      <w:pPr>
        <w:rPr>
          <w:rFonts w:ascii="Times New Roman" w:hAnsi="Times New Roman" w:cs="Times New Roman"/>
        </w:rPr>
      </w:pPr>
    </w:p>
    <w:p w14:paraId="5443D9D0" w14:textId="77777777" w:rsidR="00034B7E" w:rsidRDefault="00034B7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ABA2266" w14:textId="33E62CD8" w:rsidR="00FD7D6D" w:rsidRDefault="00FD7D6D" w:rsidP="009E6834">
      <w:pPr>
        <w:pStyle w:val="Heading1"/>
      </w:pPr>
      <w:r>
        <w:lastRenderedPageBreak/>
        <w:t xml:space="preserve">Name: </w:t>
      </w:r>
      <w:r w:rsidR="00472621">
        <w:t>Randall Crawford</w:t>
      </w:r>
    </w:p>
    <w:p w14:paraId="67405737" w14:textId="76306C5D" w:rsidR="002511A0" w:rsidRDefault="009E6834" w:rsidP="009E6834">
      <w:pPr>
        <w:pStyle w:val="Heading1"/>
      </w:pPr>
      <w:r>
        <w:t>Assignment Questions</w:t>
      </w:r>
    </w:p>
    <w:p w14:paraId="32B46F6D" w14:textId="4F237D1E" w:rsidR="009E6834" w:rsidRDefault="009E6834" w:rsidP="009E6834"/>
    <w:p w14:paraId="30C5FCCC" w14:textId="43623D98" w:rsidR="00436FE5" w:rsidRPr="003513E3" w:rsidRDefault="00B7259A" w:rsidP="003513E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513E3">
        <w:rPr>
          <w:rFonts w:ascii="Times New Roman" w:hAnsi="Times New Roman" w:cs="Times New Roman"/>
        </w:rPr>
        <w:t>For each of the following explanatory variables, fit a separate regression</w:t>
      </w:r>
      <w:r w:rsidR="003513E3">
        <w:rPr>
          <w:rFonts w:ascii="Times New Roman" w:hAnsi="Times New Roman" w:cs="Times New Roman"/>
        </w:rPr>
        <w:t xml:space="preserve"> and correlation</w:t>
      </w:r>
      <w:r w:rsidRPr="003513E3">
        <w:rPr>
          <w:rFonts w:ascii="Times New Roman" w:hAnsi="Times New Roman" w:cs="Times New Roman"/>
        </w:rPr>
        <w:t xml:space="preserve"> for </w:t>
      </w:r>
      <w:r w:rsidR="007E3125">
        <w:rPr>
          <w:rFonts w:ascii="Times New Roman" w:hAnsi="Times New Roman" w:cs="Times New Roman"/>
        </w:rPr>
        <w:t xml:space="preserve">the outcome variable, </w:t>
      </w:r>
      <w:r w:rsidR="007E3125">
        <w:rPr>
          <w:rFonts w:ascii="Times New Roman" w:hAnsi="Times New Roman" w:cs="Times New Roman"/>
          <w:b/>
        </w:rPr>
        <w:t>chance of admit</w:t>
      </w:r>
      <w:r w:rsidRPr="003513E3">
        <w:rPr>
          <w:rFonts w:ascii="Times New Roman" w:hAnsi="Times New Roman" w:cs="Times New Roman"/>
        </w:rPr>
        <w:t>.</w:t>
      </w:r>
      <w:r w:rsidR="00436FE5" w:rsidRPr="003513E3">
        <w:rPr>
          <w:rFonts w:ascii="Times New Roman" w:hAnsi="Times New Roman" w:cs="Times New Roman"/>
        </w:rPr>
        <w:t xml:space="preserve"> Fill in the following cell with the appropriate value for each element of the model. </w:t>
      </w:r>
    </w:p>
    <w:p w14:paraId="041A283A" w14:textId="0B95D021" w:rsidR="00B7259A" w:rsidRDefault="00B7259A" w:rsidP="00B7259A">
      <w:pPr>
        <w:rPr>
          <w:rFonts w:ascii="Times New Roman" w:hAnsi="Times New Roman" w:cs="Times New Roman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2"/>
        <w:gridCol w:w="981"/>
        <w:gridCol w:w="981"/>
        <w:gridCol w:w="983"/>
        <w:gridCol w:w="982"/>
        <w:gridCol w:w="982"/>
        <w:gridCol w:w="983"/>
        <w:gridCol w:w="982"/>
        <w:gridCol w:w="1004"/>
      </w:tblGrid>
      <w:tr w:rsidR="007E3125" w:rsidRPr="00594557" w14:paraId="3F41A871" w14:textId="67D43C2A" w:rsidTr="007E3125">
        <w:trPr>
          <w:trHeight w:val="432"/>
          <w:jc w:val="center"/>
        </w:trPr>
        <w:tc>
          <w:tcPr>
            <w:tcW w:w="789" w:type="pct"/>
            <w:shd w:val="clear" w:color="auto" w:fill="auto"/>
            <w:vAlign w:val="center"/>
          </w:tcPr>
          <w:p w14:paraId="555A05AE" w14:textId="69E97A8D" w:rsidR="007E3125" w:rsidRPr="00594557" w:rsidRDefault="007E3125" w:rsidP="00D0654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Explanatory Variable</w:t>
            </w:r>
          </w:p>
        </w:tc>
        <w:tc>
          <w:tcPr>
            <w:tcW w:w="526" w:type="pct"/>
            <w:vAlign w:val="center"/>
          </w:tcPr>
          <w:p w14:paraId="7CFF1D66" w14:textId="3128035C" w:rsidR="007E3125" w:rsidRPr="00594557" w:rsidRDefault="007E3125" w:rsidP="00D0654A">
            <w:pPr>
              <w:jc w:val="center"/>
              <w:rPr>
                <w:rFonts w:ascii="Times New Roman" w:eastAsia="Times New Roman" w:hAnsi="Times New Roman" w:cs="Times New Roman"/>
                <w:sz w:val="21"/>
              </w:rPr>
            </w:pPr>
            <w:r w:rsidRPr="00594557">
              <w:rPr>
                <w:rFonts w:ascii="Times New Roman" w:eastAsia="Times New Roman" w:hAnsi="Times New Roman" w:cs="Times New Roman"/>
                <w:sz w:val="21"/>
              </w:rPr>
              <w:t>r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77D61B51" w14:textId="2EF16010" w:rsidR="007E3125" w:rsidRPr="00594557" w:rsidRDefault="00000000" w:rsidP="00D0654A">
            <w:pPr>
              <w:jc w:val="center"/>
              <w:rPr>
                <w:rFonts w:ascii="Times New Roman" w:hAnsi="Times New Roman" w:cs="Times New Roman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27" w:type="pct"/>
            <w:shd w:val="clear" w:color="auto" w:fill="auto"/>
            <w:vAlign w:val="center"/>
          </w:tcPr>
          <w:p w14:paraId="6BE2EE6E" w14:textId="7B4B03EF" w:rsidR="007E3125" w:rsidRPr="00594557" w:rsidRDefault="00000000" w:rsidP="00D0654A">
            <w:pPr>
              <w:jc w:val="center"/>
              <w:rPr>
                <w:rFonts w:ascii="Times New Roman" w:hAnsi="Times New Roman" w:cs="Times New Roman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26" w:type="pct"/>
            <w:vAlign w:val="center"/>
          </w:tcPr>
          <w:p w14:paraId="63D418AA" w14:textId="63C043D9" w:rsidR="007E3125" w:rsidRPr="00594557" w:rsidRDefault="007E3125" w:rsidP="00D0654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proofErr w:type="spellStart"/>
            <w:r w:rsidRPr="00594557">
              <w:rPr>
                <w:rFonts w:ascii="Times New Roman" w:hAnsi="Times New Roman" w:cs="Times New Roman"/>
                <w:sz w:val="21"/>
              </w:rPr>
              <w:t>df</w:t>
            </w:r>
            <w:proofErr w:type="spellEnd"/>
          </w:p>
        </w:tc>
        <w:tc>
          <w:tcPr>
            <w:tcW w:w="526" w:type="pct"/>
            <w:shd w:val="clear" w:color="auto" w:fill="auto"/>
            <w:vAlign w:val="center"/>
          </w:tcPr>
          <w:p w14:paraId="08094859" w14:textId="76317EA3" w:rsidR="007E3125" w:rsidRPr="00594557" w:rsidRDefault="007E3125" w:rsidP="00D0654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SS Model</w:t>
            </w:r>
          </w:p>
        </w:tc>
        <w:tc>
          <w:tcPr>
            <w:tcW w:w="527" w:type="pct"/>
            <w:vAlign w:val="center"/>
          </w:tcPr>
          <w:p w14:paraId="55EA0B55" w14:textId="3CC98041" w:rsidR="007E3125" w:rsidRPr="00594557" w:rsidRDefault="007E3125" w:rsidP="00D0654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SS Total</w:t>
            </w:r>
          </w:p>
        </w:tc>
        <w:tc>
          <w:tcPr>
            <w:tcW w:w="526" w:type="pct"/>
            <w:vAlign w:val="center"/>
          </w:tcPr>
          <w:p w14:paraId="7F98D6A2" w14:textId="6EE18D6B" w:rsidR="007E3125" w:rsidRPr="00594557" w:rsidRDefault="007E3125" w:rsidP="00D0654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PRE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23E0A05B" w14:textId="2A6276E3" w:rsidR="007E3125" w:rsidRPr="00594557" w:rsidRDefault="007E3125" w:rsidP="00D0654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F</w:t>
            </w:r>
          </w:p>
        </w:tc>
      </w:tr>
      <w:tr w:rsidR="007E3125" w:rsidRPr="00594557" w14:paraId="2CCEE81E" w14:textId="478B230A" w:rsidTr="00472621">
        <w:trPr>
          <w:trHeight w:val="432"/>
          <w:jc w:val="center"/>
        </w:trPr>
        <w:tc>
          <w:tcPr>
            <w:tcW w:w="789" w:type="pct"/>
            <w:shd w:val="clear" w:color="auto" w:fill="auto"/>
            <w:vAlign w:val="center"/>
          </w:tcPr>
          <w:p w14:paraId="5993AB89" w14:textId="0E2D159E" w:rsidR="007E3125" w:rsidRPr="00594557" w:rsidRDefault="007E3125" w:rsidP="00995633">
            <w:pPr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Research Experience</w:t>
            </w:r>
          </w:p>
        </w:tc>
        <w:tc>
          <w:tcPr>
            <w:tcW w:w="526" w:type="pct"/>
            <w:vAlign w:val="center"/>
          </w:tcPr>
          <w:p w14:paraId="48DB4946" w14:textId="2D3772C6" w:rsidR="007E3125" w:rsidRPr="00594557" w:rsidRDefault="00BA7213" w:rsidP="00BA7213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0.5532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5E473F63" w14:textId="0CC4193E" w:rsidR="007E3125" w:rsidRPr="00594557" w:rsidRDefault="00BB0A2E" w:rsidP="00BB0A2E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0.6377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6E57AC47" w14:textId="59F6AE2E" w:rsidR="007E3125" w:rsidRPr="00594557" w:rsidRDefault="00BB0A2E" w:rsidP="00BB0A2E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0.1583</w:t>
            </w:r>
          </w:p>
        </w:tc>
        <w:tc>
          <w:tcPr>
            <w:tcW w:w="526" w:type="pct"/>
            <w:vAlign w:val="center"/>
          </w:tcPr>
          <w:p w14:paraId="0D0FFFAA" w14:textId="76722B2E" w:rsidR="007E3125" w:rsidRPr="00594557" w:rsidRDefault="00BB0A2E" w:rsidP="00BB0A2E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34790E8A" w14:textId="3C747E80" w:rsidR="007E3125" w:rsidRPr="00594557" w:rsidRDefault="00BB0A2E" w:rsidP="00BB0A2E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2.483</w:t>
            </w:r>
          </w:p>
        </w:tc>
        <w:tc>
          <w:tcPr>
            <w:tcW w:w="527" w:type="pct"/>
            <w:vAlign w:val="center"/>
          </w:tcPr>
          <w:p w14:paraId="36CCC0A9" w14:textId="39E6D8AC" w:rsidR="007E3125" w:rsidRPr="00594557" w:rsidRDefault="00BB0A2E" w:rsidP="00BB0A2E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8.115</w:t>
            </w:r>
          </w:p>
        </w:tc>
        <w:tc>
          <w:tcPr>
            <w:tcW w:w="526" w:type="pct"/>
            <w:vAlign w:val="center"/>
          </w:tcPr>
          <w:p w14:paraId="311E84DE" w14:textId="6EA1D4C9" w:rsidR="007E3125" w:rsidRPr="00594557" w:rsidRDefault="00BB0A2E" w:rsidP="00BB0A2E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0.306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232F8998" w14:textId="7591337F" w:rsidR="007E3125" w:rsidRPr="00594557" w:rsidRDefault="00BB0A2E" w:rsidP="00BB0A2E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175.514</w:t>
            </w:r>
          </w:p>
        </w:tc>
      </w:tr>
      <w:tr w:rsidR="007E3125" w:rsidRPr="00594557" w14:paraId="502E8443" w14:textId="13E2B526" w:rsidTr="00472621">
        <w:trPr>
          <w:trHeight w:val="432"/>
          <w:jc w:val="center"/>
        </w:trPr>
        <w:tc>
          <w:tcPr>
            <w:tcW w:w="789" w:type="pct"/>
            <w:shd w:val="clear" w:color="auto" w:fill="auto"/>
            <w:vAlign w:val="center"/>
          </w:tcPr>
          <w:p w14:paraId="0B81817E" w14:textId="15A5AE79" w:rsidR="007E3125" w:rsidRPr="00594557" w:rsidRDefault="007E3125" w:rsidP="00995633">
            <w:pPr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Undergraduate GPA</w:t>
            </w:r>
          </w:p>
        </w:tc>
        <w:tc>
          <w:tcPr>
            <w:tcW w:w="526" w:type="pct"/>
            <w:vAlign w:val="center"/>
          </w:tcPr>
          <w:p w14:paraId="7BE019F7" w14:textId="376EB755" w:rsidR="007E3125" w:rsidRPr="00594557" w:rsidRDefault="000C573A" w:rsidP="000C573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0.8733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0770EBC2" w14:textId="6EDA3D51" w:rsidR="007E3125" w:rsidRPr="00594557" w:rsidRDefault="00BA7213" w:rsidP="00BA7213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-1.0715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1211161F" w14:textId="7038485D" w:rsidR="007E3125" w:rsidRPr="00594557" w:rsidRDefault="00BA7213" w:rsidP="00BA7213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0.2088</w:t>
            </w:r>
          </w:p>
        </w:tc>
        <w:tc>
          <w:tcPr>
            <w:tcW w:w="526" w:type="pct"/>
            <w:vAlign w:val="center"/>
          </w:tcPr>
          <w:p w14:paraId="746E9FB9" w14:textId="3A3D0854" w:rsidR="007E3125" w:rsidRPr="00594557" w:rsidRDefault="00BA7213" w:rsidP="00BA7213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348A66EA" w14:textId="2246E565" w:rsidR="007E3125" w:rsidRPr="00594557" w:rsidRDefault="00BA7213" w:rsidP="00BA7213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6.188</w:t>
            </w:r>
          </w:p>
        </w:tc>
        <w:tc>
          <w:tcPr>
            <w:tcW w:w="527" w:type="pct"/>
            <w:vAlign w:val="center"/>
          </w:tcPr>
          <w:p w14:paraId="0F8A31FC" w14:textId="12011A9C" w:rsidR="007E3125" w:rsidRPr="00594557" w:rsidRDefault="00BA7213" w:rsidP="00BA7213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8.115</w:t>
            </w:r>
          </w:p>
        </w:tc>
        <w:tc>
          <w:tcPr>
            <w:tcW w:w="526" w:type="pct"/>
            <w:vAlign w:val="center"/>
          </w:tcPr>
          <w:p w14:paraId="6798B8C3" w14:textId="3F4059E4" w:rsidR="007E3125" w:rsidRPr="00594557" w:rsidRDefault="000C573A" w:rsidP="000C573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0.7626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3C9AEA6C" w14:textId="1F659E22" w:rsidR="007E3125" w:rsidRPr="00594557" w:rsidRDefault="000C573A" w:rsidP="000C573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1278.734</w:t>
            </w:r>
          </w:p>
        </w:tc>
      </w:tr>
      <w:tr w:rsidR="007E3125" w:rsidRPr="00594557" w14:paraId="05B07DB0" w14:textId="33262CAD" w:rsidTr="00472621">
        <w:trPr>
          <w:trHeight w:val="432"/>
          <w:jc w:val="center"/>
        </w:trPr>
        <w:tc>
          <w:tcPr>
            <w:tcW w:w="789" w:type="pct"/>
            <w:shd w:val="clear" w:color="auto" w:fill="auto"/>
            <w:vAlign w:val="center"/>
          </w:tcPr>
          <w:p w14:paraId="21839F62" w14:textId="0BFBE400" w:rsidR="007E3125" w:rsidRPr="00594557" w:rsidRDefault="007E3125" w:rsidP="00995633">
            <w:pPr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GRE Scores</w:t>
            </w:r>
          </w:p>
        </w:tc>
        <w:tc>
          <w:tcPr>
            <w:tcW w:w="526" w:type="pct"/>
            <w:vAlign w:val="center"/>
          </w:tcPr>
          <w:p w14:paraId="43C94AEC" w14:textId="3BC7DB4E" w:rsidR="007E3125" w:rsidRPr="00594557" w:rsidRDefault="000C573A" w:rsidP="000C573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0.8026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2577BC05" w14:textId="127A586F" w:rsidR="007E3125" w:rsidRPr="00594557" w:rsidRDefault="000C573A" w:rsidP="000C573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-2.4361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7D74E50D" w14:textId="2FCC848C" w:rsidR="007E3125" w:rsidRPr="00594557" w:rsidRDefault="000C573A" w:rsidP="000C573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0.01</w:t>
            </w:r>
          </w:p>
        </w:tc>
        <w:tc>
          <w:tcPr>
            <w:tcW w:w="526" w:type="pct"/>
            <w:vAlign w:val="center"/>
          </w:tcPr>
          <w:p w14:paraId="3CC68C71" w14:textId="5405C9E5" w:rsidR="007E3125" w:rsidRPr="00594557" w:rsidRDefault="000C573A" w:rsidP="000C573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088430BE" w14:textId="376ECF1D" w:rsidR="007E3125" w:rsidRPr="00594557" w:rsidRDefault="000C573A" w:rsidP="000C573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5.227</w:t>
            </w:r>
          </w:p>
        </w:tc>
        <w:tc>
          <w:tcPr>
            <w:tcW w:w="527" w:type="pct"/>
            <w:vAlign w:val="center"/>
          </w:tcPr>
          <w:p w14:paraId="456F2CAF" w14:textId="2E11C247" w:rsidR="007E3125" w:rsidRPr="00594557" w:rsidRDefault="000C573A" w:rsidP="000C573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8.115</w:t>
            </w:r>
          </w:p>
        </w:tc>
        <w:tc>
          <w:tcPr>
            <w:tcW w:w="526" w:type="pct"/>
            <w:vAlign w:val="center"/>
          </w:tcPr>
          <w:p w14:paraId="19150D47" w14:textId="00A0C3E6" w:rsidR="007E3125" w:rsidRPr="00594557" w:rsidRDefault="000C573A" w:rsidP="000C573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0.6442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524E96CE" w14:textId="4877BFE5" w:rsidR="007E3125" w:rsidRPr="00594557" w:rsidRDefault="000C573A" w:rsidP="000C573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720.554</w:t>
            </w:r>
          </w:p>
        </w:tc>
      </w:tr>
      <w:tr w:rsidR="007E3125" w:rsidRPr="00594557" w14:paraId="0FE5CDD1" w14:textId="615B568B" w:rsidTr="00472621">
        <w:trPr>
          <w:trHeight w:val="432"/>
          <w:jc w:val="center"/>
        </w:trPr>
        <w:tc>
          <w:tcPr>
            <w:tcW w:w="789" w:type="pct"/>
            <w:shd w:val="clear" w:color="auto" w:fill="auto"/>
            <w:vAlign w:val="center"/>
          </w:tcPr>
          <w:p w14:paraId="4BB9A327" w14:textId="54A791C2" w:rsidR="007E3125" w:rsidRPr="00594557" w:rsidRDefault="007E3125" w:rsidP="00995633">
            <w:pPr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TOEFL Scores</w:t>
            </w:r>
          </w:p>
        </w:tc>
        <w:tc>
          <w:tcPr>
            <w:tcW w:w="526" w:type="pct"/>
            <w:vAlign w:val="center"/>
          </w:tcPr>
          <w:p w14:paraId="2C5EA685" w14:textId="09247F82" w:rsidR="007E3125" w:rsidRPr="00594557" w:rsidRDefault="00D10CC4" w:rsidP="00D10CC4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0.7916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58FF4501" w14:textId="6357E2F8" w:rsidR="007E3125" w:rsidRPr="00594557" w:rsidRDefault="00D10CC4" w:rsidP="00D10CC4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-1.2734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54072DC0" w14:textId="17D973FE" w:rsidR="007E3125" w:rsidRPr="00594557" w:rsidRDefault="00D10CC4" w:rsidP="00D10CC4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0.0186</w:t>
            </w:r>
          </w:p>
        </w:tc>
        <w:tc>
          <w:tcPr>
            <w:tcW w:w="526" w:type="pct"/>
            <w:vAlign w:val="center"/>
          </w:tcPr>
          <w:p w14:paraId="21EDB0A2" w14:textId="0C43A2E1" w:rsidR="007E3125" w:rsidRPr="00594557" w:rsidRDefault="00D10CC4" w:rsidP="00D10CC4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3272F84A" w14:textId="70E890A0" w:rsidR="007E3125" w:rsidRPr="00594557" w:rsidRDefault="00D10CC4" w:rsidP="00D10CC4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5.085</w:t>
            </w:r>
          </w:p>
        </w:tc>
        <w:tc>
          <w:tcPr>
            <w:tcW w:w="527" w:type="pct"/>
            <w:vAlign w:val="center"/>
          </w:tcPr>
          <w:p w14:paraId="3178C096" w14:textId="74EDB7C4" w:rsidR="007E3125" w:rsidRPr="00594557" w:rsidRDefault="00D10CC4" w:rsidP="00D10CC4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8.115</w:t>
            </w:r>
          </w:p>
        </w:tc>
        <w:tc>
          <w:tcPr>
            <w:tcW w:w="526" w:type="pct"/>
            <w:vAlign w:val="center"/>
          </w:tcPr>
          <w:p w14:paraId="5CBDC925" w14:textId="427476D7" w:rsidR="007E3125" w:rsidRPr="00594557" w:rsidRDefault="00D10CC4" w:rsidP="00D10CC4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0.6266</w:t>
            </w:r>
          </w:p>
        </w:tc>
        <w:tc>
          <w:tcPr>
            <w:tcW w:w="527" w:type="pct"/>
            <w:shd w:val="clear" w:color="auto" w:fill="auto"/>
            <w:vAlign w:val="center"/>
          </w:tcPr>
          <w:p w14:paraId="7FAC0B0B" w14:textId="6988B4E0" w:rsidR="007E3125" w:rsidRPr="00594557" w:rsidRDefault="00D10CC4" w:rsidP="00D10CC4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667.941</w:t>
            </w:r>
          </w:p>
        </w:tc>
      </w:tr>
    </w:tbl>
    <w:p w14:paraId="0D5E316C" w14:textId="10B9B6EF" w:rsidR="00B7259A" w:rsidRDefault="00B7259A" w:rsidP="00B7259A">
      <w:pPr>
        <w:rPr>
          <w:rFonts w:ascii="Times New Roman" w:hAnsi="Times New Roman" w:cs="Times New Roman"/>
        </w:rPr>
      </w:pPr>
    </w:p>
    <w:p w14:paraId="3FABA021" w14:textId="18426BD0" w:rsidR="00E909ED" w:rsidRDefault="00E909ED" w:rsidP="00E909E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Interpret the values above.</w:t>
      </w:r>
    </w:p>
    <w:p w14:paraId="472ED8F0" w14:textId="1B219A8B" w:rsidR="004268C1" w:rsidRDefault="004268C1" w:rsidP="004268C1">
      <w:pPr>
        <w:rPr>
          <w:rFonts w:ascii="Times New Roman" w:hAnsi="Times New Roman" w:cs="Times New Roman"/>
        </w:rPr>
      </w:pPr>
    </w:p>
    <w:p w14:paraId="71AE9EFE" w14:textId="25D0598F" w:rsidR="005E53F0" w:rsidRDefault="004268C1" w:rsidP="00426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interpreting</w:t>
      </w:r>
      <w:r w:rsidR="005E53F0" w:rsidRPr="005E53F0">
        <w:rPr>
          <w:rFonts w:ascii="Times New Roman" w:hAnsi="Times New Roman" w:cs="Times New Roman"/>
        </w:rPr>
        <w:t xml:space="preserve"> a </w:t>
      </w:r>
      <w:r w:rsidR="005E53F0">
        <w:rPr>
          <w:rFonts w:ascii="Times New Roman" w:hAnsi="Times New Roman" w:cs="Times New Roman"/>
          <w:u w:val="single"/>
        </w:rPr>
        <w:t xml:space="preserve">correlation between two </w:t>
      </w:r>
      <w:r w:rsidR="005E53F0" w:rsidRPr="007736E6">
        <w:rPr>
          <w:rFonts w:ascii="Times New Roman" w:hAnsi="Times New Roman" w:cs="Times New Roman"/>
          <w:i/>
          <w:u w:val="single"/>
        </w:rPr>
        <w:t>quantitative</w:t>
      </w:r>
      <w:r w:rsidR="005E53F0">
        <w:rPr>
          <w:rFonts w:ascii="Times New Roman" w:hAnsi="Times New Roman" w:cs="Times New Roman"/>
          <w:u w:val="single"/>
        </w:rPr>
        <w:t xml:space="preserve"> variables</w:t>
      </w:r>
      <w:r>
        <w:rPr>
          <w:rFonts w:ascii="Times New Roman" w:hAnsi="Times New Roman" w:cs="Times New Roman"/>
        </w:rPr>
        <w:t xml:space="preserve">, </w:t>
      </w:r>
      <w:r w:rsidR="00620C3F">
        <w:rPr>
          <w:rFonts w:ascii="Times New Roman" w:hAnsi="Times New Roman" w:cs="Times New Roman"/>
        </w:rPr>
        <w:t>do not</w:t>
      </w:r>
      <w:r>
        <w:rPr>
          <w:rFonts w:ascii="Times New Roman" w:hAnsi="Times New Roman" w:cs="Times New Roman"/>
        </w:rPr>
        <w:t xml:space="preserve"> indicate that </w:t>
      </w:r>
      <w:r w:rsidR="00620C3F">
        <w:rPr>
          <w:rFonts w:ascii="Times New Roman" w:hAnsi="Times New Roman" w:cs="Times New Roman"/>
        </w:rPr>
        <w:t xml:space="preserve">the coefficient </w:t>
      </w:r>
      <w:r>
        <w:rPr>
          <w:rFonts w:ascii="Times New Roman" w:hAnsi="Times New Roman" w:cs="Times New Roman"/>
        </w:rPr>
        <w:t>is positive or negative; rather, use a description of the variables involved, like “</w:t>
      </w:r>
      <w:r w:rsidR="000B494D">
        <w:rPr>
          <w:rFonts w:ascii="Times New Roman" w:hAnsi="Times New Roman" w:cs="Times New Roman"/>
        </w:rPr>
        <w:t>A greater distance from home is associated with more commuting time</w:t>
      </w:r>
      <w:r w:rsidR="00637FB2">
        <w:rPr>
          <w:rFonts w:ascii="Times New Roman" w:hAnsi="Times New Roman" w:cs="Times New Roman"/>
        </w:rPr>
        <w:t>.</w:t>
      </w:r>
      <w:r w:rsidR="000B494D">
        <w:rPr>
          <w:rFonts w:ascii="Times New Roman" w:hAnsi="Times New Roman" w:cs="Times New Roman"/>
        </w:rPr>
        <w:t>”</w:t>
      </w:r>
    </w:p>
    <w:p w14:paraId="1C1D227D" w14:textId="77777777" w:rsidR="005E53F0" w:rsidRDefault="005E53F0" w:rsidP="004268C1">
      <w:pPr>
        <w:rPr>
          <w:rFonts w:ascii="Times New Roman" w:hAnsi="Times New Roman" w:cs="Times New Roman"/>
        </w:rPr>
      </w:pPr>
    </w:p>
    <w:p w14:paraId="73327CF7" w14:textId="432500B8" w:rsidR="004268C1" w:rsidRDefault="005E53F0" w:rsidP="00426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interpreting a </w:t>
      </w:r>
      <w:r w:rsidRPr="005E53F0">
        <w:rPr>
          <w:rFonts w:ascii="Times New Roman" w:hAnsi="Times New Roman" w:cs="Times New Roman"/>
          <w:u w:val="single"/>
        </w:rPr>
        <w:t>correlation between a</w:t>
      </w:r>
      <w:r w:rsidR="008B0A72" w:rsidRPr="005E53F0">
        <w:rPr>
          <w:rFonts w:ascii="Times New Roman" w:hAnsi="Times New Roman" w:cs="Times New Roman"/>
          <w:u w:val="single"/>
        </w:rPr>
        <w:t xml:space="preserve"> </w:t>
      </w:r>
      <w:r w:rsidR="008B0A72" w:rsidRPr="005E53F0">
        <w:rPr>
          <w:rFonts w:ascii="Times New Roman" w:hAnsi="Times New Roman" w:cs="Times New Roman"/>
          <w:i/>
          <w:u w:val="single"/>
        </w:rPr>
        <w:t>categorical</w:t>
      </w:r>
      <w:r w:rsidR="008B0A72" w:rsidRPr="005E53F0">
        <w:rPr>
          <w:rFonts w:ascii="Times New Roman" w:hAnsi="Times New Roman" w:cs="Times New Roman"/>
          <w:u w:val="single"/>
        </w:rPr>
        <w:t xml:space="preserve"> and </w:t>
      </w:r>
      <w:r w:rsidR="008B0A72" w:rsidRPr="005E53F0">
        <w:rPr>
          <w:rFonts w:ascii="Times New Roman" w:hAnsi="Times New Roman" w:cs="Times New Roman"/>
          <w:i/>
          <w:u w:val="single"/>
        </w:rPr>
        <w:t>quantitative</w:t>
      </w:r>
      <w:r w:rsidR="008B0A72" w:rsidRPr="005E53F0">
        <w:rPr>
          <w:rFonts w:ascii="Times New Roman" w:hAnsi="Times New Roman" w:cs="Times New Roman"/>
          <w:u w:val="single"/>
        </w:rPr>
        <w:t xml:space="preserve"> variable</w:t>
      </w:r>
      <w:r w:rsidR="008B0A72">
        <w:rPr>
          <w:rFonts w:ascii="Times New Roman" w:hAnsi="Times New Roman" w:cs="Times New Roman"/>
        </w:rPr>
        <w:t>,</w:t>
      </w:r>
      <w:r w:rsidR="000B494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 not indicate that the coefficient is positive or negative; rather, use a description of the variables involved, like </w:t>
      </w:r>
      <w:r w:rsidR="000B494D">
        <w:rPr>
          <w:rFonts w:ascii="Times New Roman" w:hAnsi="Times New Roman" w:cs="Times New Roman"/>
        </w:rPr>
        <w:t xml:space="preserve">“Those who were in </w:t>
      </w:r>
      <w:r w:rsidR="008B0A72">
        <w:rPr>
          <w:rFonts w:ascii="Times New Roman" w:hAnsi="Times New Roman" w:cs="Times New Roman"/>
        </w:rPr>
        <w:t xml:space="preserve">a </w:t>
      </w:r>
      <w:r w:rsidR="000B494D">
        <w:rPr>
          <w:rFonts w:ascii="Times New Roman" w:hAnsi="Times New Roman" w:cs="Times New Roman"/>
        </w:rPr>
        <w:t xml:space="preserve">romantic relationship tended </w:t>
      </w:r>
      <w:r w:rsidR="008B0A72">
        <w:rPr>
          <w:rFonts w:ascii="Times New Roman" w:hAnsi="Times New Roman" w:cs="Times New Roman"/>
        </w:rPr>
        <w:t>t</w:t>
      </w:r>
      <w:r w:rsidR="000B494D">
        <w:rPr>
          <w:rFonts w:ascii="Times New Roman" w:hAnsi="Times New Roman" w:cs="Times New Roman"/>
        </w:rPr>
        <w:t>o have more absences from school</w:t>
      </w:r>
      <w:r w:rsidR="008B0A72">
        <w:rPr>
          <w:rFonts w:ascii="Times New Roman" w:hAnsi="Times New Roman" w:cs="Times New Roman"/>
        </w:rPr>
        <w:t xml:space="preserve"> than those who were not in a romantic relationship</w:t>
      </w:r>
      <w:r w:rsidR="000B494D">
        <w:rPr>
          <w:rFonts w:ascii="Times New Roman" w:hAnsi="Times New Roman" w:cs="Times New Roman"/>
        </w:rPr>
        <w:t>.”</w:t>
      </w:r>
    </w:p>
    <w:p w14:paraId="7C59E9FC" w14:textId="20726C46" w:rsidR="00795387" w:rsidRDefault="00795387" w:rsidP="004268C1">
      <w:pPr>
        <w:rPr>
          <w:rFonts w:ascii="Times New Roman" w:hAnsi="Times New Roman" w:cs="Times New Roman"/>
        </w:rPr>
      </w:pPr>
    </w:p>
    <w:p w14:paraId="4677355E" w14:textId="77777777" w:rsidR="0060782B" w:rsidRDefault="00795387" w:rsidP="00426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interpreting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="0060782B">
        <w:rPr>
          <w:rFonts w:ascii="Times New Roman" w:hAnsi="Times New Roman" w:cs="Times New Roman"/>
        </w:rPr>
        <w:t xml:space="preserve"> for </w:t>
      </w:r>
      <w:r w:rsidR="0060782B" w:rsidRPr="00351050">
        <w:rPr>
          <w:rFonts w:ascii="Times New Roman" w:hAnsi="Times New Roman" w:cs="Times New Roman"/>
          <w:i/>
        </w:rPr>
        <w:t>quantitative</w:t>
      </w:r>
      <w:r w:rsidR="0060782B">
        <w:rPr>
          <w:rFonts w:ascii="Times New Roman" w:hAnsi="Times New Roman" w:cs="Times New Roman"/>
        </w:rPr>
        <w:t xml:space="preserve"> explanatory variables</w:t>
      </w:r>
      <w:r>
        <w:rPr>
          <w:rFonts w:ascii="Times New Roman" w:hAnsi="Times New Roman" w:cs="Times New Roman"/>
        </w:rPr>
        <w:t xml:space="preserve">, </w:t>
      </w:r>
      <w:r w:rsidR="0060782B">
        <w:rPr>
          <w:rFonts w:ascii="Times New Roman" w:hAnsi="Times New Roman" w:cs="Times New Roman"/>
        </w:rPr>
        <w:t>describe whether the outcome variable is expected to increase or decrease, and by how much, for each unit change in the explanatory variable.</w:t>
      </w:r>
    </w:p>
    <w:p w14:paraId="549C66AB" w14:textId="77777777" w:rsidR="0060782B" w:rsidRDefault="0060782B" w:rsidP="004268C1">
      <w:pPr>
        <w:rPr>
          <w:rFonts w:ascii="Times New Roman" w:hAnsi="Times New Roman" w:cs="Times New Roman"/>
        </w:rPr>
      </w:pPr>
    </w:p>
    <w:p w14:paraId="60B0797E" w14:textId="25CC2F46" w:rsidR="00EE4D91" w:rsidRDefault="0060782B" w:rsidP="00426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When interpreting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 xml:space="preserve"> for </w:t>
      </w:r>
      <w:r w:rsidRPr="00351050">
        <w:rPr>
          <w:rFonts w:ascii="Times New Roman" w:hAnsi="Times New Roman" w:cs="Times New Roman"/>
          <w:i/>
        </w:rPr>
        <w:t>categorical</w:t>
      </w:r>
      <w:r>
        <w:rPr>
          <w:rFonts w:ascii="Times New Roman" w:hAnsi="Times New Roman" w:cs="Times New Roman"/>
        </w:rPr>
        <w:t xml:space="preserve"> explanatory variables, describe whether there is a mean difference (direction and amount) in the outcome variable, between the group coded 0 and the group coded 1</w:t>
      </w:r>
      <w:r w:rsidR="00BE2F9B">
        <w:rPr>
          <w:rFonts w:ascii="Times New Roman" w:hAnsi="Times New Roman" w:cs="Times New Roman"/>
        </w:rPr>
        <w:t xml:space="preserve"> (use names for the groups; you must know the coding!)</w:t>
      </w:r>
      <w:r>
        <w:rPr>
          <w:rFonts w:ascii="Times New Roman" w:hAnsi="Times New Roman" w:cs="Times New Roman"/>
        </w:rPr>
        <w:t>.</w:t>
      </w:r>
    </w:p>
    <w:p w14:paraId="4F6C3859" w14:textId="77777777" w:rsidR="00F22CD3" w:rsidRDefault="00F22CD3" w:rsidP="004268C1">
      <w:pPr>
        <w:rPr>
          <w:rFonts w:ascii="Times New Roman" w:hAnsi="Times New Roman" w:cs="Times New Roman"/>
        </w:rPr>
      </w:pPr>
    </w:p>
    <w:p w14:paraId="1CF4247E" w14:textId="45089957" w:rsidR="00450061" w:rsidRPr="00450061" w:rsidRDefault="00450061" w:rsidP="004268C1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When interpreting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for </w:t>
      </w:r>
      <w:r>
        <w:rPr>
          <w:rFonts w:ascii="Times New Roman" w:eastAsiaTheme="minorEastAsia" w:hAnsi="Times New Roman" w:cs="Times New Roman"/>
          <w:i/>
        </w:rPr>
        <w:t xml:space="preserve">quantitative </w:t>
      </w:r>
      <w:r>
        <w:rPr>
          <w:rFonts w:ascii="Times New Roman" w:eastAsiaTheme="minorEastAsia" w:hAnsi="Times New Roman" w:cs="Times New Roman"/>
        </w:rPr>
        <w:t xml:space="preserve">explanatory variables, describe what is the expected outcome for those </w:t>
      </w:r>
      <w:r w:rsidR="002B7F25">
        <w:rPr>
          <w:rFonts w:ascii="Times New Roman" w:eastAsiaTheme="minorEastAsia" w:hAnsi="Times New Roman" w:cs="Times New Roman"/>
        </w:rPr>
        <w:t>in the group coded</w:t>
      </w:r>
      <w:r>
        <w:rPr>
          <w:rFonts w:ascii="Times New Roman" w:eastAsiaTheme="minorEastAsia" w:hAnsi="Times New Roman" w:cs="Times New Roman"/>
        </w:rPr>
        <w:t xml:space="preserve"> 0</w:t>
      </w:r>
      <w:r w:rsidR="002B7F25">
        <w:rPr>
          <w:rFonts w:ascii="Times New Roman" w:eastAsiaTheme="minorEastAsia" w:hAnsi="Times New Roman" w:cs="Times New Roman"/>
        </w:rPr>
        <w:t xml:space="preserve"> </w:t>
      </w:r>
      <w:r w:rsidR="002B7F25">
        <w:rPr>
          <w:rFonts w:ascii="Times New Roman" w:hAnsi="Times New Roman" w:cs="Times New Roman"/>
        </w:rPr>
        <w:t>(use names for the groups; you must know the coding!).</w:t>
      </w:r>
    </w:p>
    <w:p w14:paraId="00167E34" w14:textId="77777777" w:rsidR="00450061" w:rsidRDefault="00450061" w:rsidP="004268C1">
      <w:pPr>
        <w:rPr>
          <w:rFonts w:ascii="Times New Roman" w:hAnsi="Times New Roman" w:cs="Times New Roman"/>
        </w:rPr>
      </w:pPr>
    </w:p>
    <w:p w14:paraId="17F1D662" w14:textId="5D702307" w:rsidR="00034B7E" w:rsidRDefault="00F22CD3" w:rsidP="004268C1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When interpreting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450061">
        <w:rPr>
          <w:rFonts w:ascii="Times New Roman" w:eastAsiaTheme="minorEastAsia" w:hAnsi="Times New Roman" w:cs="Times New Roman"/>
        </w:rPr>
        <w:t xml:space="preserve"> for </w:t>
      </w:r>
      <w:r w:rsidR="00450061">
        <w:rPr>
          <w:rFonts w:ascii="Times New Roman" w:eastAsiaTheme="minorEastAsia" w:hAnsi="Times New Roman" w:cs="Times New Roman"/>
          <w:i/>
        </w:rPr>
        <w:t xml:space="preserve">categorical </w:t>
      </w:r>
      <w:r w:rsidR="00450061">
        <w:rPr>
          <w:rFonts w:ascii="Times New Roman" w:eastAsiaTheme="minorEastAsia" w:hAnsi="Times New Roman" w:cs="Times New Roman"/>
        </w:rPr>
        <w:t>explanatory variables, describe what is the expected outcome for those who have a predicted score of 0.</w:t>
      </w:r>
    </w:p>
    <w:p w14:paraId="2AB42EB2" w14:textId="4359A855" w:rsidR="00450061" w:rsidRDefault="00034B7E" w:rsidP="004268C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527331D5" w14:textId="1FB0F34B" w:rsidR="006908FC" w:rsidRDefault="006908FC" w:rsidP="006908FC">
      <w:pPr>
        <w:rPr>
          <w:rFonts w:ascii="Times New Roman" w:hAnsi="Times New Roman" w:cs="Times New Roman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5"/>
        <w:gridCol w:w="1806"/>
        <w:gridCol w:w="5419"/>
      </w:tblGrid>
      <w:tr w:rsidR="00D44A0F" w:rsidRPr="00594557" w14:paraId="70EF51CA" w14:textId="77777777" w:rsidTr="00D0654A">
        <w:trPr>
          <w:trHeight w:val="288"/>
          <w:jc w:val="center"/>
        </w:trPr>
        <w:tc>
          <w:tcPr>
            <w:tcW w:w="1136" w:type="pct"/>
            <w:shd w:val="clear" w:color="auto" w:fill="auto"/>
            <w:vAlign w:val="center"/>
          </w:tcPr>
          <w:p w14:paraId="1530B694" w14:textId="77777777" w:rsidR="00D44A0F" w:rsidRPr="00594557" w:rsidRDefault="00D44A0F" w:rsidP="00D0654A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594557">
              <w:rPr>
                <w:rFonts w:ascii="Times New Roman" w:hAnsi="Times New Roman" w:cs="Times New Roman"/>
                <w:sz w:val="22"/>
              </w:rPr>
              <w:t>Explanatory Variable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08D90D8E" w14:textId="7F2EF57B" w:rsidR="00D44A0F" w:rsidRPr="00594557" w:rsidRDefault="00D44A0F" w:rsidP="00D0654A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594557">
              <w:rPr>
                <w:rFonts w:ascii="Times New Roman" w:hAnsi="Times New Roman" w:cs="Times New Roman"/>
                <w:sz w:val="22"/>
              </w:rPr>
              <w:t>Term</w:t>
            </w:r>
          </w:p>
        </w:tc>
        <w:tc>
          <w:tcPr>
            <w:tcW w:w="2898" w:type="pct"/>
            <w:shd w:val="clear" w:color="auto" w:fill="auto"/>
            <w:vAlign w:val="center"/>
          </w:tcPr>
          <w:p w14:paraId="47DC7E8A" w14:textId="50CC1081" w:rsidR="00D44A0F" w:rsidRPr="00594557" w:rsidRDefault="00D44A0F" w:rsidP="00D0654A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594557">
              <w:rPr>
                <w:rFonts w:ascii="Times New Roman" w:hAnsi="Times New Roman" w:cs="Times New Roman"/>
                <w:sz w:val="22"/>
              </w:rPr>
              <w:t>Interpretation</w:t>
            </w:r>
          </w:p>
        </w:tc>
      </w:tr>
      <w:tr w:rsidR="007D0C67" w:rsidRPr="00594557" w14:paraId="1CAC14F6" w14:textId="77777777" w:rsidTr="00E32B4B">
        <w:trPr>
          <w:trHeight w:val="288"/>
          <w:jc w:val="center"/>
        </w:trPr>
        <w:tc>
          <w:tcPr>
            <w:tcW w:w="1136" w:type="pct"/>
            <w:vMerge w:val="restart"/>
            <w:shd w:val="clear" w:color="auto" w:fill="auto"/>
            <w:vAlign w:val="center"/>
          </w:tcPr>
          <w:p w14:paraId="2821B489" w14:textId="754C6927" w:rsidR="007D0C67" w:rsidRPr="00594557" w:rsidRDefault="00267C4F" w:rsidP="00E32B4B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594557">
              <w:rPr>
                <w:rFonts w:ascii="Times New Roman" w:hAnsi="Times New Roman" w:cs="Times New Roman"/>
                <w:sz w:val="22"/>
              </w:rPr>
              <w:t>Research Experience</w:t>
            </w:r>
          </w:p>
        </w:tc>
        <w:tc>
          <w:tcPr>
            <w:tcW w:w="966" w:type="pct"/>
            <w:shd w:val="clear" w:color="auto" w:fill="auto"/>
          </w:tcPr>
          <w:p w14:paraId="3017B2E1" w14:textId="0FA862E5" w:rsidR="007D0C67" w:rsidRPr="00594557" w:rsidRDefault="000B4246" w:rsidP="007D0C6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594557">
              <w:rPr>
                <w:rFonts w:ascii="Times New Roman" w:hAnsi="Times New Roman" w:cs="Times New Roman"/>
                <w:sz w:val="22"/>
              </w:rPr>
              <w:t>r</w:t>
            </w:r>
          </w:p>
        </w:tc>
        <w:tc>
          <w:tcPr>
            <w:tcW w:w="2898" w:type="pct"/>
            <w:shd w:val="clear" w:color="auto" w:fill="auto"/>
          </w:tcPr>
          <w:p w14:paraId="183623AE" w14:textId="6F3C5472" w:rsidR="007D0C67" w:rsidRPr="00594557" w:rsidRDefault="009D1450" w:rsidP="0099563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Those </w:t>
            </w:r>
            <w:r w:rsidR="00A8713C">
              <w:rPr>
                <w:rFonts w:ascii="Times New Roman" w:hAnsi="Times New Roman" w:cs="Times New Roman"/>
                <w:sz w:val="22"/>
              </w:rPr>
              <w:t>who</w:t>
            </w:r>
            <w:r>
              <w:rPr>
                <w:rFonts w:ascii="Times New Roman" w:hAnsi="Times New Roman" w:cs="Times New Roman"/>
                <w:sz w:val="22"/>
              </w:rPr>
              <w:t xml:space="preserve"> had</w:t>
            </w:r>
            <w:r w:rsidR="00D10CC4">
              <w:rPr>
                <w:rFonts w:ascii="Times New Roman" w:hAnsi="Times New Roman" w:cs="Times New Roman"/>
                <w:sz w:val="22"/>
              </w:rPr>
              <w:t xml:space="preserve"> research experience </w:t>
            </w:r>
            <w:r>
              <w:rPr>
                <w:rFonts w:ascii="Times New Roman" w:hAnsi="Times New Roman" w:cs="Times New Roman"/>
                <w:sz w:val="22"/>
              </w:rPr>
              <w:t xml:space="preserve">tended to have a </w:t>
            </w:r>
            <w:r w:rsidR="002C513C">
              <w:rPr>
                <w:rFonts w:ascii="Times New Roman" w:hAnsi="Times New Roman" w:cs="Times New Roman"/>
                <w:sz w:val="22"/>
              </w:rPr>
              <w:t>greater</w:t>
            </w:r>
            <w:r>
              <w:rPr>
                <w:rFonts w:ascii="Times New Roman" w:hAnsi="Times New Roman" w:cs="Times New Roman"/>
                <w:sz w:val="22"/>
              </w:rPr>
              <w:t xml:space="preserve"> chance of admission than those who do not have research experience.</w:t>
            </w:r>
          </w:p>
        </w:tc>
      </w:tr>
      <w:tr w:rsidR="000B4246" w:rsidRPr="00594557" w14:paraId="012A4573" w14:textId="77777777" w:rsidTr="00E32B4B">
        <w:trPr>
          <w:trHeight w:val="288"/>
          <w:jc w:val="center"/>
        </w:trPr>
        <w:tc>
          <w:tcPr>
            <w:tcW w:w="1136" w:type="pct"/>
            <w:vMerge/>
            <w:shd w:val="clear" w:color="auto" w:fill="auto"/>
            <w:vAlign w:val="center"/>
          </w:tcPr>
          <w:p w14:paraId="5AE0D785" w14:textId="77777777" w:rsidR="000B4246" w:rsidRPr="00594557" w:rsidRDefault="000B4246" w:rsidP="00E32B4B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66" w:type="pct"/>
            <w:shd w:val="clear" w:color="auto" w:fill="auto"/>
          </w:tcPr>
          <w:p w14:paraId="7EB8FFED" w14:textId="56536D7D" w:rsidR="000B4246" w:rsidRPr="00594557" w:rsidRDefault="00000000" w:rsidP="007D0C67">
            <w:pPr>
              <w:jc w:val="center"/>
              <w:rPr>
                <w:rFonts w:ascii="Times New Roman" w:eastAsia="Arial" w:hAnsi="Times New Roman" w:cs="Times New Roman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898" w:type="pct"/>
            <w:shd w:val="clear" w:color="auto" w:fill="auto"/>
          </w:tcPr>
          <w:p w14:paraId="1A3F158B" w14:textId="44BB773F" w:rsidR="000B4246" w:rsidRPr="00594557" w:rsidRDefault="009D1450" w:rsidP="0099563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Those who </w:t>
            </w:r>
            <w:r w:rsidR="00824308">
              <w:rPr>
                <w:rFonts w:ascii="Times New Roman" w:hAnsi="Times New Roman" w:cs="Times New Roman"/>
                <w:sz w:val="22"/>
              </w:rPr>
              <w:t xml:space="preserve">did not </w:t>
            </w:r>
            <w:r>
              <w:rPr>
                <w:rFonts w:ascii="Times New Roman" w:hAnsi="Times New Roman" w:cs="Times New Roman"/>
                <w:sz w:val="22"/>
              </w:rPr>
              <w:t>ha</w:t>
            </w:r>
            <w:r w:rsidR="00824308">
              <w:rPr>
                <w:rFonts w:ascii="Times New Roman" w:hAnsi="Times New Roman" w:cs="Times New Roman"/>
                <w:sz w:val="22"/>
              </w:rPr>
              <w:t>ve research experience had an average chance of admission of 63.77%.</w:t>
            </w:r>
          </w:p>
        </w:tc>
      </w:tr>
      <w:tr w:rsidR="007D0C67" w:rsidRPr="00594557" w14:paraId="2D9B0099" w14:textId="77777777" w:rsidTr="00E32B4B">
        <w:trPr>
          <w:trHeight w:val="288"/>
          <w:jc w:val="center"/>
        </w:trPr>
        <w:tc>
          <w:tcPr>
            <w:tcW w:w="1136" w:type="pct"/>
            <w:vMerge/>
            <w:shd w:val="clear" w:color="auto" w:fill="auto"/>
            <w:vAlign w:val="center"/>
          </w:tcPr>
          <w:p w14:paraId="10ACDF90" w14:textId="77777777" w:rsidR="007D0C67" w:rsidRPr="00594557" w:rsidRDefault="007D0C67" w:rsidP="00E32B4B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66" w:type="pct"/>
            <w:shd w:val="clear" w:color="auto" w:fill="auto"/>
          </w:tcPr>
          <w:p w14:paraId="530941A5" w14:textId="251DDB1D" w:rsidR="007D0C67" w:rsidRPr="00594557" w:rsidRDefault="00000000" w:rsidP="007D0C67">
            <w:pPr>
              <w:jc w:val="center"/>
              <w:rPr>
                <w:rFonts w:ascii="Times New Roman" w:hAnsi="Times New Roman" w:cs="Times New Roman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898" w:type="pct"/>
            <w:shd w:val="clear" w:color="auto" w:fill="auto"/>
          </w:tcPr>
          <w:p w14:paraId="252848D6" w14:textId="319EAFC2" w:rsidR="007D0C67" w:rsidRPr="00594557" w:rsidRDefault="00824308" w:rsidP="0099563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Those who did have research experience had an average  15.83% chance of admission greater than those who did not have research experience.</w:t>
            </w:r>
          </w:p>
        </w:tc>
      </w:tr>
      <w:tr w:rsidR="007D0C67" w:rsidRPr="00594557" w14:paraId="39752A2F" w14:textId="77777777" w:rsidTr="00E32B4B">
        <w:trPr>
          <w:trHeight w:val="288"/>
          <w:jc w:val="center"/>
        </w:trPr>
        <w:tc>
          <w:tcPr>
            <w:tcW w:w="1136" w:type="pct"/>
            <w:vMerge/>
            <w:shd w:val="clear" w:color="auto" w:fill="auto"/>
            <w:vAlign w:val="center"/>
          </w:tcPr>
          <w:p w14:paraId="2E72A76E" w14:textId="77777777" w:rsidR="007D0C67" w:rsidRPr="00594557" w:rsidRDefault="007D0C67" w:rsidP="00E32B4B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66" w:type="pct"/>
            <w:shd w:val="clear" w:color="auto" w:fill="auto"/>
            <w:vAlign w:val="center"/>
          </w:tcPr>
          <w:p w14:paraId="7F8DE320" w14:textId="36E7748C" w:rsidR="007D0C67" w:rsidRPr="00594557" w:rsidRDefault="007D0C67" w:rsidP="007D0C6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594557">
              <w:rPr>
                <w:rFonts w:ascii="Times New Roman" w:hAnsi="Times New Roman" w:cs="Times New Roman"/>
                <w:sz w:val="22"/>
              </w:rPr>
              <w:t>PRE</w:t>
            </w:r>
          </w:p>
        </w:tc>
        <w:tc>
          <w:tcPr>
            <w:tcW w:w="2898" w:type="pct"/>
            <w:shd w:val="clear" w:color="auto" w:fill="auto"/>
          </w:tcPr>
          <w:p w14:paraId="014F3D5D" w14:textId="28CCE06D" w:rsidR="007D0C67" w:rsidRPr="00594557" w:rsidRDefault="00A8713C" w:rsidP="0099563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Research experience explained 30.6% of the variation in the model, when </w:t>
            </w:r>
            <w:r w:rsidR="00BB5CF5">
              <w:rPr>
                <w:rFonts w:ascii="Times New Roman" w:hAnsi="Times New Roman" w:cs="Times New Roman"/>
                <w:sz w:val="22"/>
              </w:rPr>
              <w:t xml:space="preserve">used to </w:t>
            </w:r>
            <w:r>
              <w:rPr>
                <w:rFonts w:ascii="Times New Roman" w:hAnsi="Times New Roman" w:cs="Times New Roman"/>
                <w:sz w:val="22"/>
              </w:rPr>
              <w:t>estimat</w:t>
            </w:r>
            <w:r w:rsidR="00BB5CF5">
              <w:rPr>
                <w:rFonts w:ascii="Times New Roman" w:hAnsi="Times New Roman" w:cs="Times New Roman"/>
                <w:sz w:val="22"/>
              </w:rPr>
              <w:t>e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BB5CF5">
              <w:rPr>
                <w:rFonts w:ascii="Times New Roman" w:hAnsi="Times New Roman" w:cs="Times New Roman"/>
                <w:sz w:val="22"/>
              </w:rPr>
              <w:t xml:space="preserve">the </w:t>
            </w:r>
            <w:r>
              <w:rPr>
                <w:rFonts w:ascii="Times New Roman" w:hAnsi="Times New Roman" w:cs="Times New Roman"/>
                <w:sz w:val="22"/>
              </w:rPr>
              <w:t>chance of admission.</w:t>
            </w:r>
          </w:p>
        </w:tc>
      </w:tr>
      <w:tr w:rsidR="00E820FE" w:rsidRPr="00594557" w14:paraId="0B0ED9DF" w14:textId="77777777" w:rsidTr="00E32B4B">
        <w:trPr>
          <w:trHeight w:val="288"/>
          <w:jc w:val="center"/>
        </w:trPr>
        <w:tc>
          <w:tcPr>
            <w:tcW w:w="1136" w:type="pct"/>
            <w:vMerge w:val="restart"/>
            <w:shd w:val="clear" w:color="auto" w:fill="auto"/>
            <w:vAlign w:val="center"/>
          </w:tcPr>
          <w:p w14:paraId="2DEA139A" w14:textId="1816906F" w:rsidR="00E820FE" w:rsidRPr="00594557" w:rsidRDefault="00267C4F" w:rsidP="00E32B4B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594557">
              <w:rPr>
                <w:rFonts w:ascii="Times New Roman" w:hAnsi="Times New Roman" w:cs="Times New Roman"/>
                <w:sz w:val="22"/>
              </w:rPr>
              <w:t>GRE Scores</w:t>
            </w:r>
          </w:p>
        </w:tc>
        <w:tc>
          <w:tcPr>
            <w:tcW w:w="966" w:type="pct"/>
            <w:shd w:val="clear" w:color="auto" w:fill="auto"/>
          </w:tcPr>
          <w:p w14:paraId="07FEC01C" w14:textId="4E1B3A1E" w:rsidR="00E820FE" w:rsidRPr="00594557" w:rsidRDefault="00E820FE" w:rsidP="007D0C67">
            <w:pPr>
              <w:jc w:val="center"/>
              <w:rPr>
                <w:rFonts w:ascii="Times New Roman" w:eastAsia="Arial" w:hAnsi="Times New Roman" w:cs="Times New Roman"/>
                <w:sz w:val="22"/>
              </w:rPr>
            </w:pPr>
            <w:r w:rsidRPr="00594557">
              <w:rPr>
                <w:rFonts w:ascii="Times New Roman" w:eastAsia="Arial" w:hAnsi="Times New Roman" w:cs="Times New Roman"/>
                <w:sz w:val="22"/>
              </w:rPr>
              <w:t>r</w:t>
            </w:r>
          </w:p>
        </w:tc>
        <w:tc>
          <w:tcPr>
            <w:tcW w:w="2898" w:type="pct"/>
            <w:shd w:val="clear" w:color="auto" w:fill="auto"/>
          </w:tcPr>
          <w:p w14:paraId="531C9862" w14:textId="5AFE34AE" w:rsidR="00E820FE" w:rsidRPr="00594557" w:rsidRDefault="00A8713C" w:rsidP="007D0C6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 higher GRE Score is associated with a higher chance of admission.</w:t>
            </w:r>
          </w:p>
        </w:tc>
      </w:tr>
      <w:tr w:rsidR="00E820FE" w:rsidRPr="00594557" w14:paraId="2ADBB087" w14:textId="77777777" w:rsidTr="003E5AA6">
        <w:trPr>
          <w:trHeight w:val="288"/>
          <w:jc w:val="center"/>
        </w:trPr>
        <w:tc>
          <w:tcPr>
            <w:tcW w:w="1136" w:type="pct"/>
            <w:vMerge/>
            <w:shd w:val="clear" w:color="auto" w:fill="auto"/>
          </w:tcPr>
          <w:p w14:paraId="5EE02C9B" w14:textId="77777777" w:rsidR="00E820FE" w:rsidRPr="00594557" w:rsidRDefault="00E820FE" w:rsidP="007D0C6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66" w:type="pct"/>
            <w:shd w:val="clear" w:color="auto" w:fill="auto"/>
          </w:tcPr>
          <w:p w14:paraId="591C26DA" w14:textId="22A3D2BC" w:rsidR="00E820FE" w:rsidRPr="00594557" w:rsidRDefault="00000000" w:rsidP="007D0C67">
            <w:pPr>
              <w:jc w:val="center"/>
              <w:rPr>
                <w:rFonts w:ascii="Times New Roman" w:hAnsi="Times New Roman" w:cs="Times New Roman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898" w:type="pct"/>
            <w:shd w:val="clear" w:color="auto" w:fill="auto"/>
          </w:tcPr>
          <w:p w14:paraId="280B4C4B" w14:textId="2AFC48F3" w:rsidR="00E820FE" w:rsidRPr="00594557" w:rsidRDefault="00F41773" w:rsidP="007D0C6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A GRE Score of 0 would obtain a -243.61% chance of admission.  Fortunately, 290 is the min</w:t>
            </w:r>
            <w:r w:rsidR="00BB5CF5">
              <w:rPr>
                <w:rFonts w:ascii="Times New Roman" w:hAnsi="Times New Roman" w:cs="Times New Roman"/>
                <w:sz w:val="22"/>
              </w:rPr>
              <w:t>imum GRE Score, which would obtain a 46.39% chance of admission approximately.</w:t>
            </w:r>
          </w:p>
        </w:tc>
      </w:tr>
      <w:tr w:rsidR="00E820FE" w:rsidRPr="00594557" w14:paraId="0E529D47" w14:textId="77777777" w:rsidTr="003E5AA6">
        <w:trPr>
          <w:trHeight w:val="288"/>
          <w:jc w:val="center"/>
        </w:trPr>
        <w:tc>
          <w:tcPr>
            <w:tcW w:w="1136" w:type="pct"/>
            <w:vMerge/>
            <w:shd w:val="clear" w:color="auto" w:fill="auto"/>
          </w:tcPr>
          <w:p w14:paraId="09133C09" w14:textId="77777777" w:rsidR="00E820FE" w:rsidRPr="00594557" w:rsidRDefault="00E820FE" w:rsidP="007D0C6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66" w:type="pct"/>
            <w:shd w:val="clear" w:color="auto" w:fill="auto"/>
          </w:tcPr>
          <w:p w14:paraId="41F2D3A6" w14:textId="01D8388A" w:rsidR="00E820FE" w:rsidRPr="00594557" w:rsidRDefault="00000000" w:rsidP="007D0C67">
            <w:pPr>
              <w:jc w:val="center"/>
              <w:rPr>
                <w:rFonts w:ascii="Times New Roman" w:hAnsi="Times New Roman" w:cs="Times New Roman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898" w:type="pct"/>
            <w:shd w:val="clear" w:color="auto" w:fill="auto"/>
          </w:tcPr>
          <w:p w14:paraId="1BAE71DB" w14:textId="18AFF187" w:rsidR="00E820FE" w:rsidRPr="00594557" w:rsidRDefault="00BB5CF5" w:rsidP="007D0C6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 every point increase in the GRE Score, there is a 0.01 or 1% increase in the chance of admission.</w:t>
            </w:r>
          </w:p>
        </w:tc>
      </w:tr>
      <w:tr w:rsidR="00E820FE" w:rsidRPr="00594557" w14:paraId="7276419B" w14:textId="77777777" w:rsidTr="003E5AA6">
        <w:trPr>
          <w:trHeight w:val="288"/>
          <w:jc w:val="center"/>
        </w:trPr>
        <w:tc>
          <w:tcPr>
            <w:tcW w:w="1136" w:type="pct"/>
            <w:vMerge/>
            <w:shd w:val="clear" w:color="auto" w:fill="auto"/>
          </w:tcPr>
          <w:p w14:paraId="0A5D5866" w14:textId="77777777" w:rsidR="00E820FE" w:rsidRPr="00594557" w:rsidRDefault="00E820FE" w:rsidP="007D0C6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966" w:type="pct"/>
            <w:shd w:val="clear" w:color="auto" w:fill="auto"/>
            <w:vAlign w:val="center"/>
          </w:tcPr>
          <w:p w14:paraId="3A14F74E" w14:textId="5EFDA91F" w:rsidR="00E820FE" w:rsidRPr="00594557" w:rsidRDefault="00E820FE" w:rsidP="007D0C6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594557">
              <w:rPr>
                <w:rFonts w:ascii="Times New Roman" w:hAnsi="Times New Roman" w:cs="Times New Roman"/>
                <w:sz w:val="22"/>
              </w:rPr>
              <w:t>PRE</w:t>
            </w:r>
          </w:p>
        </w:tc>
        <w:tc>
          <w:tcPr>
            <w:tcW w:w="2898" w:type="pct"/>
            <w:shd w:val="clear" w:color="auto" w:fill="auto"/>
          </w:tcPr>
          <w:p w14:paraId="5160324B" w14:textId="7E714666" w:rsidR="00E820FE" w:rsidRPr="00594557" w:rsidRDefault="00BB5CF5" w:rsidP="007D0C6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GRE Score explained 64.42% of the variation in the model, when used to estimate the chance of admission.</w:t>
            </w:r>
          </w:p>
        </w:tc>
      </w:tr>
    </w:tbl>
    <w:p w14:paraId="627249ED" w14:textId="77777777" w:rsidR="006908FC" w:rsidRPr="006908FC" w:rsidRDefault="006908FC" w:rsidP="006908FC">
      <w:pPr>
        <w:rPr>
          <w:rFonts w:ascii="Times New Roman" w:hAnsi="Times New Roman" w:cs="Times New Roman"/>
        </w:rPr>
      </w:pPr>
    </w:p>
    <w:p w14:paraId="4FEEA721" w14:textId="6D851B23" w:rsidR="004D2166" w:rsidRDefault="004D2166" w:rsidP="004D2166">
      <w:pPr>
        <w:rPr>
          <w:rFonts w:ascii="Times New Roman" w:hAnsi="Times New Roman" w:cs="Times New Roman"/>
        </w:rPr>
      </w:pPr>
    </w:p>
    <w:p w14:paraId="266F048E" w14:textId="742E007F" w:rsidR="00A62C81" w:rsidRDefault="00745559" w:rsidP="0074555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model </w:t>
      </w:r>
      <w:r w:rsidR="00FD5AD9">
        <w:rPr>
          <w:rFonts w:ascii="Times New Roman" w:hAnsi="Times New Roman" w:cs="Times New Roman"/>
        </w:rPr>
        <w:t>is the best, according to PRE</w:t>
      </w:r>
      <w:r>
        <w:rPr>
          <w:rFonts w:ascii="Times New Roman" w:hAnsi="Times New Roman" w:cs="Times New Roman"/>
        </w:rPr>
        <w:t>?</w:t>
      </w:r>
      <w:r w:rsidR="000A183E">
        <w:rPr>
          <w:rFonts w:ascii="Times New Roman" w:hAnsi="Times New Roman" w:cs="Times New Roman"/>
        </w:rPr>
        <w:t xml:space="preserve"> Why?</w:t>
      </w:r>
    </w:p>
    <w:p w14:paraId="23D5FDDA" w14:textId="34C0B606" w:rsidR="00FD7D6D" w:rsidRDefault="00FD7D6D" w:rsidP="00FD7D6D">
      <w:pPr>
        <w:ind w:left="360"/>
        <w:rPr>
          <w:rFonts w:ascii="Times New Roman" w:hAnsi="Times New Roman" w:cs="Times New Roman"/>
        </w:rPr>
      </w:pPr>
    </w:p>
    <w:p w14:paraId="6013E476" w14:textId="6CB89CD2" w:rsidR="00FD7D6D" w:rsidRPr="00FD7D6D" w:rsidRDefault="004F100C" w:rsidP="00FD7D6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Undergraduate GPA is the best model according to PRE.  It explains 76.26% of the variation in the model, when used to estimate the chance of admission.  This </w:t>
      </w:r>
      <w:r w:rsidR="002C513C">
        <w:rPr>
          <w:rFonts w:ascii="Times New Roman" w:hAnsi="Times New Roman" w:cs="Times New Roman"/>
        </w:rPr>
        <w:t xml:space="preserve">explains </w:t>
      </w:r>
      <w:r>
        <w:rPr>
          <w:rFonts w:ascii="Times New Roman" w:hAnsi="Times New Roman" w:cs="Times New Roman"/>
        </w:rPr>
        <w:t>more</w:t>
      </w:r>
      <w:r w:rsidR="002C513C">
        <w:rPr>
          <w:rFonts w:ascii="Times New Roman" w:hAnsi="Times New Roman" w:cs="Times New Roman"/>
        </w:rPr>
        <w:t xml:space="preserve"> variation </w:t>
      </w:r>
      <w:r>
        <w:rPr>
          <w:rFonts w:ascii="Times New Roman" w:hAnsi="Times New Roman" w:cs="Times New Roman"/>
        </w:rPr>
        <w:t>than the other explanatory variable</w:t>
      </w:r>
      <w:r w:rsidR="00082FFA">
        <w:rPr>
          <w:rFonts w:ascii="Times New Roman" w:hAnsi="Times New Roman" w:cs="Times New Roman"/>
        </w:rPr>
        <w:t xml:space="preserve"> models</w:t>
      </w:r>
      <w:r>
        <w:rPr>
          <w:rFonts w:ascii="Times New Roman" w:hAnsi="Times New Roman" w:cs="Times New Roman"/>
        </w:rPr>
        <w:t>.</w:t>
      </w:r>
    </w:p>
    <w:p w14:paraId="3417D371" w14:textId="77777777" w:rsidR="00FD5AD9" w:rsidRPr="00FD5AD9" w:rsidRDefault="00FD5AD9" w:rsidP="00FD5AD9">
      <w:pPr>
        <w:pStyle w:val="ListParagraph"/>
        <w:rPr>
          <w:rFonts w:ascii="Times New Roman" w:hAnsi="Times New Roman" w:cs="Times New Roman"/>
        </w:rPr>
      </w:pPr>
    </w:p>
    <w:p w14:paraId="33CE0DEA" w14:textId="17977AF8" w:rsidR="00266F13" w:rsidRDefault="00FD5AD9" w:rsidP="00266F1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model is best, according to the F Ratio?</w:t>
      </w:r>
      <w:r w:rsidR="000A183E">
        <w:rPr>
          <w:rFonts w:ascii="Times New Roman" w:hAnsi="Times New Roman" w:cs="Times New Roman"/>
        </w:rPr>
        <w:t xml:space="preserve"> Why?</w:t>
      </w:r>
    </w:p>
    <w:p w14:paraId="322F70B9" w14:textId="77777777" w:rsidR="004F100C" w:rsidRDefault="004F100C" w:rsidP="004F100C">
      <w:pPr>
        <w:rPr>
          <w:rFonts w:ascii="Times New Roman" w:hAnsi="Times New Roman" w:cs="Times New Roman"/>
        </w:rPr>
      </w:pPr>
    </w:p>
    <w:p w14:paraId="65B8C6E3" w14:textId="09C4C4D5" w:rsidR="004F100C" w:rsidRPr="004F100C" w:rsidRDefault="004F100C" w:rsidP="004F100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Undergraduate GPA is the best model according to F Ratio.</w:t>
      </w:r>
      <w:r w:rsidR="00082FFA">
        <w:rPr>
          <w:rFonts w:ascii="Times New Roman" w:hAnsi="Times New Roman" w:cs="Times New Roman"/>
        </w:rPr>
        <w:t xml:space="preserve">  The F-Ratio is 1278.734 (MS Model of 6.188 divided by a MS Error of 0.005), which is a significantly higher F-Ratio than that of the other explanatory variable models.</w:t>
      </w:r>
    </w:p>
    <w:p w14:paraId="53375336" w14:textId="77777777" w:rsidR="001A0F1F" w:rsidRPr="00F53994" w:rsidRDefault="001A0F1F" w:rsidP="00F53994">
      <w:pPr>
        <w:rPr>
          <w:rFonts w:ascii="Times New Roman" w:hAnsi="Times New Roman" w:cs="Times New Roman"/>
        </w:rPr>
      </w:pPr>
    </w:p>
    <w:p w14:paraId="69A8FBD2" w14:textId="014DEF38" w:rsidR="004D2166" w:rsidRDefault="001A0F1F" w:rsidP="00D45F5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model explains more variation</w:t>
      </w:r>
      <w:r w:rsidR="00266F1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per </w:t>
      </w:r>
      <w:proofErr w:type="spellStart"/>
      <w:r>
        <w:rPr>
          <w:rFonts w:ascii="Times New Roman" w:hAnsi="Times New Roman" w:cs="Times New Roman"/>
        </w:rPr>
        <w:t>df</w:t>
      </w:r>
      <w:proofErr w:type="spellEnd"/>
      <w:r w:rsidR="00266F13">
        <w:rPr>
          <w:rFonts w:ascii="Times New Roman" w:hAnsi="Times New Roman" w:cs="Times New Roman"/>
        </w:rPr>
        <w:t xml:space="preserve"> used?</w:t>
      </w:r>
      <w:r w:rsidR="000A183E">
        <w:rPr>
          <w:rFonts w:ascii="Times New Roman" w:hAnsi="Times New Roman" w:cs="Times New Roman"/>
        </w:rPr>
        <w:t xml:space="preserve"> Why?</w:t>
      </w:r>
    </w:p>
    <w:p w14:paraId="761110E8" w14:textId="77777777" w:rsidR="002C513C" w:rsidRDefault="002C513C" w:rsidP="002C513C">
      <w:pPr>
        <w:rPr>
          <w:rFonts w:ascii="Times New Roman" w:hAnsi="Times New Roman" w:cs="Times New Roman"/>
        </w:rPr>
      </w:pPr>
    </w:p>
    <w:p w14:paraId="681955D4" w14:textId="74622411" w:rsidR="002C513C" w:rsidRPr="002C513C" w:rsidRDefault="002C513C" w:rsidP="002C513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Undergraduate GPA explains more variation per </w:t>
      </w:r>
      <w:proofErr w:type="spellStart"/>
      <w:r>
        <w:rPr>
          <w:rFonts w:ascii="Times New Roman" w:hAnsi="Times New Roman" w:cs="Times New Roman"/>
        </w:rPr>
        <w:t>df</w:t>
      </w:r>
      <w:proofErr w:type="spellEnd"/>
      <w:r>
        <w:rPr>
          <w:rFonts w:ascii="Times New Roman" w:hAnsi="Times New Roman" w:cs="Times New Roman"/>
        </w:rPr>
        <w:t xml:space="preserve"> used.</w:t>
      </w:r>
      <w:r w:rsidR="00937C6B">
        <w:rPr>
          <w:rFonts w:ascii="Times New Roman" w:hAnsi="Times New Roman" w:cs="Times New Roman"/>
        </w:rPr>
        <w:t xml:space="preserve">  All of the explanatory models only used 1 degree of freedom, so given that Undergraduate GPA had the highest </w:t>
      </w:r>
      <w:proofErr w:type="spellStart"/>
      <w:r w:rsidR="00937C6B">
        <w:rPr>
          <w:rFonts w:ascii="Times New Roman" w:hAnsi="Times New Roman" w:cs="Times New Roman"/>
        </w:rPr>
        <w:t>SSModel</w:t>
      </w:r>
      <w:proofErr w:type="spellEnd"/>
      <w:r w:rsidR="00937C6B">
        <w:rPr>
          <w:rFonts w:ascii="Times New Roman" w:hAnsi="Times New Roman" w:cs="Times New Roman"/>
        </w:rPr>
        <w:t xml:space="preserve"> value  of 6.188, it explained more variation than the others.</w:t>
      </w:r>
    </w:p>
    <w:p w14:paraId="47CFDB55" w14:textId="77777777" w:rsidR="004D2166" w:rsidRPr="004D2166" w:rsidRDefault="004D2166" w:rsidP="004D2166">
      <w:pPr>
        <w:rPr>
          <w:rFonts w:ascii="Times New Roman" w:hAnsi="Times New Roman" w:cs="Times New Roman"/>
        </w:rPr>
      </w:pPr>
    </w:p>
    <w:p w14:paraId="5BF4351F" w14:textId="3F3505B8" w:rsidR="004D2166" w:rsidRDefault="005A3EAB" w:rsidP="00E909E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Obtain predictions for the</w:t>
      </w:r>
      <w:r w:rsidR="004D2166">
        <w:rPr>
          <w:rFonts w:ascii="Times New Roman" w:hAnsi="Times New Roman" w:cs="Times New Roman"/>
        </w:rPr>
        <w:t xml:space="preserve"> following respondents</w:t>
      </w:r>
      <w:r>
        <w:rPr>
          <w:rFonts w:ascii="Times New Roman" w:hAnsi="Times New Roman" w:cs="Times New Roman"/>
        </w:rPr>
        <w:t xml:space="preserve"> </w:t>
      </w:r>
      <w:r w:rsidR="00A62C81">
        <w:rPr>
          <w:rFonts w:ascii="Times New Roman" w:hAnsi="Times New Roman" w:cs="Times New Roman"/>
        </w:rPr>
        <w:t>for each of the explanatory variables below</w:t>
      </w:r>
      <w:r w:rsidR="004D2166">
        <w:rPr>
          <w:rFonts w:ascii="Times New Roman" w:hAnsi="Times New Roman" w:cs="Times New Roman"/>
        </w:rPr>
        <w:t>.</w:t>
      </w:r>
      <w:r w:rsidR="00D16EF8">
        <w:rPr>
          <w:rFonts w:ascii="Times New Roman" w:hAnsi="Times New Roman" w:cs="Times New Roman"/>
        </w:rPr>
        <w:t xml:space="preserve"> Based on your analyses, who do you believe has the best chance of getting admitted?</w:t>
      </w:r>
      <w:r w:rsidR="00770CF5">
        <w:rPr>
          <w:rFonts w:ascii="Times New Roman" w:hAnsi="Times New Roman" w:cs="Times New Roman"/>
        </w:rPr>
        <w:t xml:space="preserve"> Why?</w:t>
      </w:r>
    </w:p>
    <w:p w14:paraId="5BC9F4D9" w14:textId="77777777" w:rsidR="00D53B11" w:rsidRDefault="00D53B11" w:rsidP="00D53B11">
      <w:pPr>
        <w:pStyle w:val="ListParagraph"/>
        <w:rPr>
          <w:rFonts w:ascii="Times New Roman" w:hAnsi="Times New Roman" w:cs="Times New Roman"/>
        </w:rPr>
      </w:pPr>
    </w:p>
    <w:p w14:paraId="51D212E4" w14:textId="77777777" w:rsidR="00D45F5F" w:rsidRPr="00D45F5F" w:rsidRDefault="00D45F5F" w:rsidP="00D45F5F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5"/>
        <w:gridCol w:w="1807"/>
        <w:gridCol w:w="1806"/>
        <w:gridCol w:w="1806"/>
        <w:gridCol w:w="1806"/>
      </w:tblGrid>
      <w:tr w:rsidR="00D45F5F" w:rsidRPr="00594557" w14:paraId="272C6787" w14:textId="77777777" w:rsidTr="00C675FC">
        <w:trPr>
          <w:trHeight w:val="432"/>
          <w:jc w:val="center"/>
        </w:trPr>
        <w:tc>
          <w:tcPr>
            <w:tcW w:w="113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051BE0A" w14:textId="77777777" w:rsidR="00D45F5F" w:rsidRPr="00594557" w:rsidRDefault="00D45F5F" w:rsidP="00D0654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lastRenderedPageBreak/>
              <w:t>Explanatory Variable</w:t>
            </w:r>
          </w:p>
        </w:tc>
        <w:tc>
          <w:tcPr>
            <w:tcW w:w="96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AF477E5" w14:textId="098FD1EF" w:rsidR="00D45F5F" w:rsidRPr="00594557" w:rsidRDefault="00D45F5F" w:rsidP="00D0654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Respondent #40</w:t>
            </w:r>
          </w:p>
        </w:tc>
        <w:tc>
          <w:tcPr>
            <w:tcW w:w="96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FA88C78" w14:textId="0D158588" w:rsidR="00D45F5F" w:rsidRPr="00594557" w:rsidRDefault="00D45F5F" w:rsidP="00D0654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Respondent #56</w:t>
            </w:r>
          </w:p>
        </w:tc>
        <w:tc>
          <w:tcPr>
            <w:tcW w:w="96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021B03C" w14:textId="01EB30C3" w:rsidR="00D45F5F" w:rsidRPr="00594557" w:rsidRDefault="00D45F5F" w:rsidP="00D0654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Respondent #78</w:t>
            </w:r>
          </w:p>
        </w:tc>
        <w:tc>
          <w:tcPr>
            <w:tcW w:w="96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772C310" w14:textId="074C242D" w:rsidR="00D45F5F" w:rsidRPr="00594557" w:rsidRDefault="00D45F5F" w:rsidP="00D0654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Respondent #93</w:t>
            </w:r>
          </w:p>
        </w:tc>
      </w:tr>
      <w:tr w:rsidR="00594557" w:rsidRPr="00594557" w14:paraId="72D58D00" w14:textId="77777777" w:rsidTr="00C2097E">
        <w:trPr>
          <w:trHeight w:val="432"/>
          <w:jc w:val="center"/>
        </w:trPr>
        <w:tc>
          <w:tcPr>
            <w:tcW w:w="1136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D8C5D6A" w14:textId="219D404D" w:rsidR="00594557" w:rsidRPr="00594557" w:rsidRDefault="00594557" w:rsidP="00C74F0C">
            <w:pPr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Research Experience</w:t>
            </w:r>
          </w:p>
        </w:tc>
        <w:tc>
          <w:tcPr>
            <w:tcW w:w="966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CE88E44" w14:textId="34DB3C68" w:rsidR="00594557" w:rsidRPr="00594557" w:rsidRDefault="009E67AF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0.6377</w:t>
            </w:r>
          </w:p>
        </w:tc>
        <w:tc>
          <w:tcPr>
            <w:tcW w:w="966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0A689C4" w14:textId="2E64375B" w:rsidR="00594557" w:rsidRPr="00594557" w:rsidRDefault="009E67AF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0.6377</w:t>
            </w:r>
          </w:p>
        </w:tc>
        <w:tc>
          <w:tcPr>
            <w:tcW w:w="966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FFFED7B" w14:textId="5F492EDB" w:rsidR="00594557" w:rsidRPr="00594557" w:rsidRDefault="009E67AF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0.6377</w:t>
            </w:r>
          </w:p>
        </w:tc>
        <w:tc>
          <w:tcPr>
            <w:tcW w:w="966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8467A40" w14:textId="33B896F1" w:rsidR="00594557" w:rsidRPr="00594557" w:rsidRDefault="009E67AF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0.6377</w:t>
            </w:r>
          </w:p>
        </w:tc>
      </w:tr>
      <w:tr w:rsidR="00594557" w:rsidRPr="00594557" w14:paraId="060E07B3" w14:textId="77777777" w:rsidTr="00C2097E">
        <w:trPr>
          <w:trHeight w:val="432"/>
          <w:jc w:val="center"/>
        </w:trPr>
        <w:tc>
          <w:tcPr>
            <w:tcW w:w="1136" w:type="pct"/>
            <w:shd w:val="clear" w:color="auto" w:fill="auto"/>
            <w:vAlign w:val="center"/>
          </w:tcPr>
          <w:p w14:paraId="058F3622" w14:textId="28B89B6C" w:rsidR="00594557" w:rsidRPr="00594557" w:rsidRDefault="00594557" w:rsidP="00C74F0C">
            <w:pPr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Undergraduate GPA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621C7703" w14:textId="3BEB5365" w:rsidR="00594557" w:rsidRPr="00594557" w:rsidRDefault="009E67AF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0.536</w:t>
            </w:r>
            <w:r w:rsidR="006A34B9"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790EA4EC" w14:textId="502C50AC" w:rsidR="00594557" w:rsidRPr="00594557" w:rsidRDefault="009E67AF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0.536</w:t>
            </w:r>
            <w:r w:rsidR="006A34B9"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41D9F515" w14:textId="703465AE" w:rsidR="00594557" w:rsidRPr="00594557" w:rsidRDefault="009E67AF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0.64</w:t>
            </w:r>
            <w:r w:rsidR="006A34B9">
              <w:rPr>
                <w:rFonts w:ascii="Times New Roman" w:hAnsi="Times New Roman" w:cs="Times New Roman"/>
                <w:sz w:val="21"/>
              </w:rPr>
              <w:t>52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619C1080" w14:textId="66147C6D" w:rsidR="00594557" w:rsidRPr="00594557" w:rsidRDefault="009E67AF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0.605</w:t>
            </w:r>
            <w:r w:rsidR="006A34B9">
              <w:rPr>
                <w:rFonts w:ascii="Times New Roman" w:hAnsi="Times New Roman" w:cs="Times New Roman"/>
                <w:sz w:val="21"/>
              </w:rPr>
              <w:t>5</w:t>
            </w:r>
          </w:p>
        </w:tc>
      </w:tr>
      <w:tr w:rsidR="00594557" w:rsidRPr="00594557" w14:paraId="0876BD03" w14:textId="77777777" w:rsidTr="00C2097E">
        <w:trPr>
          <w:trHeight w:val="432"/>
          <w:jc w:val="center"/>
        </w:trPr>
        <w:tc>
          <w:tcPr>
            <w:tcW w:w="1136" w:type="pct"/>
            <w:shd w:val="clear" w:color="auto" w:fill="auto"/>
            <w:vAlign w:val="center"/>
          </w:tcPr>
          <w:p w14:paraId="634A0956" w14:textId="4D2F42B8" w:rsidR="00594557" w:rsidRPr="00594557" w:rsidRDefault="00594557" w:rsidP="00C74F0C">
            <w:pPr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GRE Scores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2A5501A2" w14:textId="72D56040" w:rsidR="00594557" w:rsidRPr="00594557" w:rsidRDefault="00444E8F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0.6</w:t>
            </w:r>
            <w:r w:rsidR="006A34B9">
              <w:rPr>
                <w:rFonts w:ascii="Times New Roman" w:hAnsi="Times New Roman" w:cs="Times New Roman"/>
                <w:sz w:val="21"/>
              </w:rPr>
              <w:t>265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1A2C7214" w14:textId="2E0CAC72" w:rsidR="00594557" w:rsidRPr="00594557" w:rsidRDefault="00444E8F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0.7</w:t>
            </w:r>
            <w:r w:rsidR="006A34B9">
              <w:rPr>
                <w:rFonts w:ascii="Times New Roman" w:hAnsi="Times New Roman" w:cs="Times New Roman"/>
                <w:sz w:val="21"/>
              </w:rPr>
              <w:t>562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36213505" w14:textId="16E02B76" w:rsidR="00594557" w:rsidRPr="00594557" w:rsidRDefault="00444E8F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0.5</w:t>
            </w:r>
            <w:r w:rsidR="006A34B9">
              <w:rPr>
                <w:rFonts w:ascii="Times New Roman" w:hAnsi="Times New Roman" w:cs="Times New Roman"/>
                <w:sz w:val="21"/>
              </w:rPr>
              <w:t>667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32FBCCCB" w14:textId="3AAE1038" w:rsidR="00594557" w:rsidRPr="00594557" w:rsidRDefault="00444E8F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0.5</w:t>
            </w:r>
            <w:r w:rsidR="006A34B9">
              <w:rPr>
                <w:rFonts w:ascii="Times New Roman" w:hAnsi="Times New Roman" w:cs="Times New Roman"/>
                <w:sz w:val="21"/>
              </w:rPr>
              <w:t>367</w:t>
            </w:r>
          </w:p>
        </w:tc>
      </w:tr>
      <w:tr w:rsidR="00594557" w:rsidRPr="00594557" w14:paraId="529710F9" w14:textId="77777777" w:rsidTr="00C2097E">
        <w:trPr>
          <w:trHeight w:val="432"/>
          <w:jc w:val="center"/>
        </w:trPr>
        <w:tc>
          <w:tcPr>
            <w:tcW w:w="1136" w:type="pct"/>
            <w:shd w:val="clear" w:color="auto" w:fill="auto"/>
            <w:vAlign w:val="center"/>
          </w:tcPr>
          <w:p w14:paraId="4E3DCB5F" w14:textId="291F676F" w:rsidR="00594557" w:rsidRPr="00594557" w:rsidRDefault="00594557" w:rsidP="00C74F0C">
            <w:pPr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TOEFL Scores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33AFD218" w14:textId="66C069A1" w:rsidR="00594557" w:rsidRPr="00594557" w:rsidRDefault="006A34B9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0.7353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7B1BA4F4" w14:textId="5221B235" w:rsidR="00594557" w:rsidRPr="00594557" w:rsidRDefault="006A34B9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0.6423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6E94145B" w14:textId="669171AF" w:rsidR="00594557" w:rsidRPr="00594557" w:rsidRDefault="006A34B9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0.5679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41DDE0AB" w14:textId="5A372A59" w:rsidR="00594557" w:rsidRPr="00594557" w:rsidRDefault="006A34B9" w:rsidP="000F6FEA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0.5493</w:t>
            </w:r>
          </w:p>
        </w:tc>
      </w:tr>
    </w:tbl>
    <w:p w14:paraId="04C53AA8" w14:textId="77777777" w:rsidR="00C12972" w:rsidRPr="00C12972" w:rsidRDefault="00C12972" w:rsidP="00D45F5F">
      <w:pPr>
        <w:rPr>
          <w:rFonts w:ascii="Times New Roman" w:hAnsi="Times New Roman" w:cs="Times New Roman"/>
        </w:rPr>
      </w:pPr>
    </w:p>
    <w:p w14:paraId="7590984B" w14:textId="77777777" w:rsidR="006B5A43" w:rsidRDefault="00320630" w:rsidP="00AD5E2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</w:t>
      </w:r>
      <w:r w:rsidR="00072999">
        <w:rPr>
          <w:rFonts w:ascii="Times New Roman" w:hAnsi="Times New Roman" w:cs="Times New Roman"/>
        </w:rPr>
        <w:t>each explanatory variable</w:t>
      </w:r>
      <w:r w:rsidR="00FE60AE">
        <w:rPr>
          <w:rFonts w:ascii="Times New Roman" w:hAnsi="Times New Roman" w:cs="Times New Roman"/>
        </w:rPr>
        <w:t xml:space="preserve"> explains different amounts of variation</w:t>
      </w:r>
      <w:r w:rsidR="00AD5E2F">
        <w:rPr>
          <w:rFonts w:ascii="Times New Roman" w:hAnsi="Times New Roman" w:cs="Times New Roman"/>
        </w:rPr>
        <w:t>, when used t</w:t>
      </w:r>
      <w:r w:rsidR="000C46AD">
        <w:rPr>
          <w:rFonts w:ascii="Times New Roman" w:hAnsi="Times New Roman" w:cs="Times New Roman"/>
        </w:rPr>
        <w:t>o estimate the chance of admission</w:t>
      </w:r>
      <w:r w:rsidR="00D672B1">
        <w:rPr>
          <w:rFonts w:ascii="Times New Roman" w:hAnsi="Times New Roman" w:cs="Times New Roman"/>
        </w:rPr>
        <w:t>, it seemed logical to want to use</w:t>
      </w:r>
      <w:r w:rsidR="0067284F">
        <w:rPr>
          <w:rFonts w:ascii="Times New Roman" w:hAnsi="Times New Roman" w:cs="Times New Roman"/>
        </w:rPr>
        <w:t xml:space="preserve"> that to </w:t>
      </w:r>
      <w:r w:rsidR="00B35CD0">
        <w:rPr>
          <w:rFonts w:ascii="Times New Roman" w:hAnsi="Times New Roman" w:cs="Times New Roman"/>
        </w:rPr>
        <w:t>establish</w:t>
      </w:r>
      <w:r w:rsidR="00090CCB">
        <w:rPr>
          <w:rFonts w:ascii="Times New Roman" w:hAnsi="Times New Roman" w:cs="Times New Roman"/>
        </w:rPr>
        <w:t xml:space="preserve"> a </w:t>
      </w:r>
      <w:r w:rsidR="00741B45">
        <w:rPr>
          <w:rFonts w:ascii="Times New Roman" w:hAnsi="Times New Roman" w:cs="Times New Roman"/>
        </w:rPr>
        <w:t>proportional weight</w:t>
      </w:r>
      <w:r w:rsidR="00CD2C36">
        <w:rPr>
          <w:rFonts w:ascii="Times New Roman" w:hAnsi="Times New Roman" w:cs="Times New Roman"/>
        </w:rPr>
        <w:t xml:space="preserve"> </w:t>
      </w:r>
      <w:r w:rsidR="00A80883">
        <w:rPr>
          <w:rFonts w:ascii="Times New Roman" w:hAnsi="Times New Roman" w:cs="Times New Roman"/>
        </w:rPr>
        <w:t xml:space="preserve">for </w:t>
      </w:r>
      <w:r w:rsidR="007F5B7C">
        <w:rPr>
          <w:rFonts w:ascii="Times New Roman" w:hAnsi="Times New Roman" w:cs="Times New Roman"/>
        </w:rPr>
        <w:t>each</w:t>
      </w:r>
      <w:r w:rsidR="00111C3A">
        <w:rPr>
          <w:rFonts w:ascii="Times New Roman" w:hAnsi="Times New Roman" w:cs="Times New Roman"/>
        </w:rPr>
        <w:t xml:space="preserve"> </w:t>
      </w:r>
      <w:r w:rsidR="00CB5EA5">
        <w:rPr>
          <w:rFonts w:ascii="Times New Roman" w:hAnsi="Times New Roman" w:cs="Times New Roman"/>
        </w:rPr>
        <w:t>variable</w:t>
      </w:r>
      <w:r w:rsidR="005A16CC">
        <w:rPr>
          <w:rFonts w:ascii="Times New Roman" w:hAnsi="Times New Roman" w:cs="Times New Roman"/>
        </w:rPr>
        <w:t xml:space="preserve">. </w:t>
      </w:r>
      <w:r w:rsidR="00804345">
        <w:rPr>
          <w:rFonts w:ascii="Times New Roman" w:hAnsi="Times New Roman" w:cs="Times New Roman"/>
        </w:rPr>
        <w:t xml:space="preserve">Multiply </w:t>
      </w:r>
      <w:r w:rsidR="0036112E">
        <w:rPr>
          <w:rFonts w:ascii="Times New Roman" w:hAnsi="Times New Roman" w:cs="Times New Roman"/>
        </w:rPr>
        <w:t xml:space="preserve">each </w:t>
      </w:r>
      <w:r w:rsidR="00857F2A">
        <w:rPr>
          <w:rFonts w:ascii="Times New Roman" w:hAnsi="Times New Roman" w:cs="Times New Roman"/>
        </w:rPr>
        <w:t xml:space="preserve">variable </w:t>
      </w:r>
      <w:r w:rsidR="00804345">
        <w:rPr>
          <w:rFonts w:ascii="Times New Roman" w:hAnsi="Times New Roman" w:cs="Times New Roman"/>
        </w:rPr>
        <w:t>weight</w:t>
      </w:r>
      <w:r w:rsidR="00857F2A">
        <w:rPr>
          <w:rFonts w:ascii="Times New Roman" w:hAnsi="Times New Roman" w:cs="Times New Roman"/>
        </w:rPr>
        <w:t xml:space="preserve"> to each predict</w:t>
      </w:r>
      <w:r w:rsidR="00142E17">
        <w:rPr>
          <w:rFonts w:ascii="Times New Roman" w:hAnsi="Times New Roman" w:cs="Times New Roman"/>
        </w:rPr>
        <w:t>ed</w:t>
      </w:r>
      <w:r w:rsidR="00F07400">
        <w:rPr>
          <w:rFonts w:ascii="Times New Roman" w:hAnsi="Times New Roman" w:cs="Times New Roman"/>
        </w:rPr>
        <w:t xml:space="preserve"> </w:t>
      </w:r>
      <w:r w:rsidR="0025123B">
        <w:rPr>
          <w:rFonts w:ascii="Times New Roman" w:hAnsi="Times New Roman" w:cs="Times New Roman"/>
        </w:rPr>
        <w:t>value associated with that variable</w:t>
      </w:r>
      <w:r w:rsidR="00142E17">
        <w:rPr>
          <w:rFonts w:ascii="Times New Roman" w:hAnsi="Times New Roman" w:cs="Times New Roman"/>
        </w:rPr>
        <w:t xml:space="preserve">. Finally, sum up </w:t>
      </w:r>
      <w:r w:rsidR="00134E4B">
        <w:rPr>
          <w:rFonts w:ascii="Times New Roman" w:hAnsi="Times New Roman" w:cs="Times New Roman"/>
        </w:rPr>
        <w:t xml:space="preserve">all of </w:t>
      </w:r>
      <w:r w:rsidR="00F07400">
        <w:rPr>
          <w:rFonts w:ascii="Times New Roman" w:hAnsi="Times New Roman" w:cs="Times New Roman"/>
        </w:rPr>
        <w:t xml:space="preserve">adjusted </w:t>
      </w:r>
      <w:r w:rsidR="000853E0">
        <w:rPr>
          <w:rFonts w:ascii="Times New Roman" w:hAnsi="Times New Roman" w:cs="Times New Roman"/>
        </w:rPr>
        <w:t xml:space="preserve">values </w:t>
      </w:r>
      <w:r w:rsidR="00134E4B">
        <w:rPr>
          <w:rFonts w:ascii="Times New Roman" w:hAnsi="Times New Roman" w:cs="Times New Roman"/>
        </w:rPr>
        <w:t xml:space="preserve">for each respondent </w:t>
      </w:r>
      <w:r w:rsidR="008A7D75">
        <w:rPr>
          <w:rFonts w:ascii="Times New Roman" w:hAnsi="Times New Roman" w:cs="Times New Roman"/>
        </w:rPr>
        <w:t xml:space="preserve">to </w:t>
      </w:r>
      <w:r w:rsidR="00111C3A">
        <w:rPr>
          <w:rFonts w:ascii="Times New Roman" w:hAnsi="Times New Roman" w:cs="Times New Roman"/>
        </w:rPr>
        <w:t xml:space="preserve">reach a grand proportion to identify </w:t>
      </w:r>
      <w:r w:rsidR="008D0E2D">
        <w:rPr>
          <w:rFonts w:ascii="Times New Roman" w:hAnsi="Times New Roman" w:cs="Times New Roman"/>
        </w:rPr>
        <w:t>the respondent with the best chance of admission</w:t>
      </w:r>
      <w:r w:rsidR="007F5B7C">
        <w:rPr>
          <w:rFonts w:ascii="Times New Roman" w:hAnsi="Times New Roman" w:cs="Times New Roman"/>
        </w:rPr>
        <w:t xml:space="preserve">. </w:t>
      </w:r>
    </w:p>
    <w:p w14:paraId="02ED4C33" w14:textId="77777777" w:rsidR="006B5A43" w:rsidRDefault="006B5A43" w:rsidP="00AD5E2F">
      <w:pPr>
        <w:ind w:left="360"/>
        <w:rPr>
          <w:rFonts w:ascii="Times New Roman" w:hAnsi="Times New Roman" w:cs="Times New Roman"/>
        </w:rPr>
      </w:pPr>
    </w:p>
    <w:p w14:paraId="63C28DC7" w14:textId="4273224F" w:rsidR="00AD2539" w:rsidRDefault="00AB014D" w:rsidP="00AD5E2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Wanting to use </w:t>
      </w:r>
      <w:r w:rsidR="00D61DDD">
        <w:rPr>
          <w:rFonts w:ascii="Times New Roman" w:hAnsi="Times New Roman" w:cs="Times New Roman"/>
        </w:rPr>
        <w:t>the statistical information gathered from each model</w:t>
      </w:r>
      <w:r w:rsidR="00C43F50">
        <w:rPr>
          <w:rFonts w:ascii="Times New Roman" w:hAnsi="Times New Roman" w:cs="Times New Roman"/>
        </w:rPr>
        <w:t>, the PRE seemed the logical choice at first</w:t>
      </w:r>
      <w:r w:rsidR="00F22D88">
        <w:rPr>
          <w:rFonts w:ascii="Times New Roman" w:hAnsi="Times New Roman" w:cs="Times New Roman"/>
        </w:rPr>
        <w:t xml:space="preserve">.  But after some </w:t>
      </w:r>
      <w:r w:rsidR="00D35A87">
        <w:rPr>
          <w:rFonts w:ascii="Times New Roman" w:hAnsi="Times New Roman" w:cs="Times New Roman"/>
        </w:rPr>
        <w:t>further consideration,</w:t>
      </w:r>
      <w:r w:rsidR="006A7886">
        <w:rPr>
          <w:rFonts w:ascii="Times New Roman" w:hAnsi="Times New Roman" w:cs="Times New Roman"/>
        </w:rPr>
        <w:t xml:space="preserve"> </w:t>
      </w:r>
      <w:r w:rsidR="00700429">
        <w:rPr>
          <w:rFonts w:ascii="Times New Roman" w:hAnsi="Times New Roman" w:cs="Times New Roman"/>
        </w:rPr>
        <w:t>I thought</w:t>
      </w:r>
      <w:r w:rsidR="003555FC">
        <w:rPr>
          <w:rFonts w:ascii="Times New Roman" w:hAnsi="Times New Roman" w:cs="Times New Roman"/>
        </w:rPr>
        <w:t xml:space="preserve"> that</w:t>
      </w:r>
      <w:r w:rsidR="00861493">
        <w:rPr>
          <w:rFonts w:ascii="Times New Roman" w:hAnsi="Times New Roman" w:cs="Times New Roman"/>
        </w:rPr>
        <w:t xml:space="preserve"> </w:t>
      </w:r>
      <w:r w:rsidR="00D35A87">
        <w:rPr>
          <w:rFonts w:ascii="Times New Roman" w:hAnsi="Times New Roman" w:cs="Times New Roman"/>
        </w:rPr>
        <w:t xml:space="preserve">the </w:t>
      </w:r>
      <w:r w:rsidR="00861493">
        <w:rPr>
          <w:rFonts w:ascii="Times New Roman" w:hAnsi="Times New Roman" w:cs="Times New Roman"/>
        </w:rPr>
        <w:t>Pearson’s r would be better</w:t>
      </w:r>
      <w:r w:rsidR="00700429">
        <w:rPr>
          <w:rFonts w:ascii="Times New Roman" w:hAnsi="Times New Roman" w:cs="Times New Roman"/>
        </w:rPr>
        <w:t>,</w:t>
      </w:r>
      <w:r w:rsidR="00861493">
        <w:rPr>
          <w:rFonts w:ascii="Times New Roman" w:hAnsi="Times New Roman" w:cs="Times New Roman"/>
        </w:rPr>
        <w:t xml:space="preserve"> </w:t>
      </w:r>
      <w:r w:rsidR="002B3475">
        <w:rPr>
          <w:rFonts w:ascii="Times New Roman" w:hAnsi="Times New Roman" w:cs="Times New Roman"/>
        </w:rPr>
        <w:t>because it is reducing a proportion</w:t>
      </w:r>
      <w:r w:rsidR="0093400A">
        <w:rPr>
          <w:rFonts w:ascii="Times New Roman" w:hAnsi="Times New Roman" w:cs="Times New Roman"/>
        </w:rPr>
        <w:t xml:space="preserve"> based on the sum of squares</w:t>
      </w:r>
      <w:r w:rsidR="00664712">
        <w:rPr>
          <w:rFonts w:ascii="Times New Roman" w:hAnsi="Times New Roman" w:cs="Times New Roman"/>
        </w:rPr>
        <w:t xml:space="preserve"> by taking the square root of it.</w:t>
      </w:r>
      <w:r w:rsidR="00333016">
        <w:rPr>
          <w:rFonts w:ascii="Times New Roman" w:hAnsi="Times New Roman" w:cs="Times New Roman"/>
        </w:rPr>
        <w:t xml:space="preserve">  T</w:t>
      </w:r>
      <w:r w:rsidR="00FB2D26">
        <w:rPr>
          <w:rFonts w:ascii="Times New Roman" w:hAnsi="Times New Roman" w:cs="Times New Roman"/>
        </w:rPr>
        <w:t>he calculations proceeded as follows:</w:t>
      </w:r>
    </w:p>
    <w:p w14:paraId="0F433012" w14:textId="77777777" w:rsidR="00FB2D26" w:rsidRDefault="00FB2D26" w:rsidP="00AD5E2F">
      <w:pPr>
        <w:ind w:left="360"/>
        <w:rPr>
          <w:rFonts w:ascii="Times New Roman" w:hAnsi="Times New Roman" w:cs="Times New Roman"/>
        </w:rPr>
      </w:pPr>
    </w:p>
    <w:p w14:paraId="7D5CC3A8" w14:textId="120FEE2A" w:rsidR="003656D4" w:rsidRDefault="00EC4F0A" w:rsidP="00AD5E2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1: </w:t>
      </w:r>
      <w:r w:rsidR="003656D4">
        <w:rPr>
          <w:rFonts w:ascii="Times New Roman" w:hAnsi="Times New Roman" w:cs="Times New Roman"/>
        </w:rPr>
        <w:t>Summing the Pearson’s r f</w:t>
      </w:r>
      <w:r w:rsidR="0085255B">
        <w:rPr>
          <w:rFonts w:ascii="Times New Roman" w:hAnsi="Times New Roman" w:cs="Times New Roman"/>
        </w:rPr>
        <w:t>rom each variable.</w:t>
      </w:r>
    </w:p>
    <w:p w14:paraId="3D32DCD9" w14:textId="77777777" w:rsidR="0085255B" w:rsidRDefault="0085255B" w:rsidP="00AD5E2F">
      <w:pPr>
        <w:ind w:left="360"/>
        <w:rPr>
          <w:rFonts w:ascii="Times New Roman" w:hAnsi="Times New Roman" w:cs="Times New Roman"/>
        </w:rPr>
      </w:pPr>
    </w:p>
    <w:p w14:paraId="1F30C6AC" w14:textId="33707F81" w:rsidR="00FB2D26" w:rsidRDefault="00CB5BF2" w:rsidP="00AD5E2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0.5532 +</w:t>
      </w:r>
      <w:r w:rsidR="003656D4">
        <w:rPr>
          <w:rFonts w:ascii="Times New Roman" w:hAnsi="Times New Roman" w:cs="Times New Roman"/>
        </w:rPr>
        <w:t xml:space="preserve"> 0.8733 +</w:t>
      </w:r>
      <w:r w:rsidR="0085255B">
        <w:rPr>
          <w:rFonts w:ascii="Times New Roman" w:hAnsi="Times New Roman" w:cs="Times New Roman"/>
        </w:rPr>
        <w:t xml:space="preserve"> 0.8026 + </w:t>
      </w:r>
      <w:r w:rsidR="000C25B1">
        <w:rPr>
          <w:rFonts w:ascii="Times New Roman" w:hAnsi="Times New Roman" w:cs="Times New Roman"/>
        </w:rPr>
        <w:t xml:space="preserve">0.7916 = </w:t>
      </w:r>
      <w:r w:rsidR="00F4795E">
        <w:rPr>
          <w:rFonts w:ascii="Times New Roman" w:hAnsi="Times New Roman" w:cs="Times New Roman"/>
        </w:rPr>
        <w:t>3.0207</w:t>
      </w:r>
    </w:p>
    <w:p w14:paraId="774406C8" w14:textId="77777777" w:rsidR="003537E7" w:rsidRDefault="003537E7" w:rsidP="00AD5E2F">
      <w:pPr>
        <w:ind w:left="360"/>
        <w:rPr>
          <w:rFonts w:ascii="Times New Roman" w:hAnsi="Times New Roman" w:cs="Times New Roman"/>
        </w:rPr>
      </w:pPr>
    </w:p>
    <w:p w14:paraId="308AA204" w14:textId="30A71A83" w:rsidR="003537E7" w:rsidRDefault="003537E7" w:rsidP="00AD5E2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2: </w:t>
      </w:r>
      <w:r w:rsidR="008008FF">
        <w:rPr>
          <w:rFonts w:ascii="Times New Roman" w:hAnsi="Times New Roman" w:cs="Times New Roman"/>
        </w:rPr>
        <w:t xml:space="preserve">Dividing each variable Pearson’s r by the sum </w:t>
      </w:r>
      <w:r w:rsidR="00C10DC5">
        <w:rPr>
          <w:rFonts w:ascii="Times New Roman" w:hAnsi="Times New Roman" w:cs="Times New Roman"/>
        </w:rPr>
        <w:t>to get a weighted proportion.</w:t>
      </w:r>
    </w:p>
    <w:p w14:paraId="3ECDEF6D" w14:textId="77777777" w:rsidR="00C10DC5" w:rsidRDefault="00C10DC5" w:rsidP="00AD5E2F">
      <w:pPr>
        <w:ind w:left="360"/>
        <w:rPr>
          <w:rFonts w:ascii="Times New Roman" w:hAnsi="Times New Roman" w:cs="Times New Roman"/>
        </w:rPr>
      </w:pPr>
    </w:p>
    <w:p w14:paraId="758480F5" w14:textId="05D22203" w:rsidR="00C10DC5" w:rsidRDefault="00C24416" w:rsidP="00AD5E2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Research Experience</w:t>
      </w:r>
      <w:r w:rsidR="009E19D2">
        <w:rPr>
          <w:rFonts w:ascii="Times New Roman" w:hAnsi="Times New Roman" w:cs="Times New Roman"/>
        </w:rPr>
        <w:tab/>
        <w:t>0.5532 / 3.0207</w:t>
      </w:r>
      <w:r w:rsidR="007C2314">
        <w:rPr>
          <w:rFonts w:ascii="Times New Roman" w:hAnsi="Times New Roman" w:cs="Times New Roman"/>
        </w:rPr>
        <w:t xml:space="preserve"> = 0.18</w:t>
      </w:r>
      <w:r w:rsidR="008E07CA">
        <w:rPr>
          <w:rFonts w:ascii="Times New Roman" w:hAnsi="Times New Roman" w:cs="Times New Roman"/>
        </w:rPr>
        <w:t>31</w:t>
      </w:r>
    </w:p>
    <w:p w14:paraId="73E68064" w14:textId="3F059F40" w:rsidR="008E07CA" w:rsidRDefault="008E07CA" w:rsidP="00AD5E2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Undergraduate GPA</w:t>
      </w:r>
      <w:r>
        <w:rPr>
          <w:rFonts w:ascii="Times New Roman" w:hAnsi="Times New Roman" w:cs="Times New Roman"/>
        </w:rPr>
        <w:tab/>
      </w:r>
      <w:r w:rsidR="0010206A">
        <w:rPr>
          <w:rFonts w:ascii="Times New Roman" w:hAnsi="Times New Roman" w:cs="Times New Roman"/>
        </w:rPr>
        <w:t xml:space="preserve">0.8733 / 3.0207 = </w:t>
      </w:r>
      <w:r w:rsidR="003D61A1">
        <w:rPr>
          <w:rFonts w:ascii="Times New Roman" w:hAnsi="Times New Roman" w:cs="Times New Roman"/>
        </w:rPr>
        <w:t>0.2891</w:t>
      </w:r>
    </w:p>
    <w:p w14:paraId="4B2DFDFE" w14:textId="4A60D513" w:rsidR="005A118B" w:rsidRDefault="005A118B" w:rsidP="00AD5E2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GRE Scores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A250B">
        <w:rPr>
          <w:rFonts w:ascii="Times New Roman" w:hAnsi="Times New Roman" w:cs="Times New Roman"/>
        </w:rPr>
        <w:t xml:space="preserve">0.8026 / 3.0207 = </w:t>
      </w:r>
      <w:r w:rsidR="00391DAD">
        <w:rPr>
          <w:rFonts w:ascii="Times New Roman" w:hAnsi="Times New Roman" w:cs="Times New Roman"/>
        </w:rPr>
        <w:t>0.2657</w:t>
      </w:r>
    </w:p>
    <w:p w14:paraId="476272A7" w14:textId="26F996AA" w:rsidR="007154FC" w:rsidRDefault="007154FC" w:rsidP="00AD5E2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TOEFL Scores</w:t>
      </w:r>
      <w:r>
        <w:rPr>
          <w:rFonts w:ascii="Times New Roman" w:hAnsi="Times New Roman" w:cs="Times New Roman"/>
        </w:rPr>
        <w:tab/>
      </w:r>
      <w:r w:rsidR="00937193">
        <w:rPr>
          <w:rFonts w:ascii="Times New Roman" w:hAnsi="Times New Roman" w:cs="Times New Roman"/>
        </w:rPr>
        <w:t xml:space="preserve">0.7916 / 3.0207 = </w:t>
      </w:r>
      <w:r w:rsidR="00F74DCC">
        <w:rPr>
          <w:rFonts w:ascii="Times New Roman" w:hAnsi="Times New Roman" w:cs="Times New Roman"/>
        </w:rPr>
        <w:t>0.2621</w:t>
      </w:r>
    </w:p>
    <w:p w14:paraId="0FE217C5" w14:textId="77777777" w:rsidR="00B92B8A" w:rsidRDefault="00B92B8A" w:rsidP="00AD5E2F">
      <w:pPr>
        <w:ind w:left="360"/>
        <w:rPr>
          <w:rFonts w:ascii="Times New Roman" w:hAnsi="Times New Roman" w:cs="Times New Roman"/>
        </w:rPr>
      </w:pPr>
    </w:p>
    <w:p w14:paraId="4976B748" w14:textId="7E2D3959" w:rsidR="005D1535" w:rsidRDefault="00B92B8A" w:rsidP="0032049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3: </w:t>
      </w:r>
      <w:r w:rsidR="00D60018">
        <w:rPr>
          <w:rFonts w:ascii="Times New Roman" w:hAnsi="Times New Roman" w:cs="Times New Roman"/>
        </w:rPr>
        <w:t>Cr</w:t>
      </w:r>
      <w:r w:rsidR="00D46C39">
        <w:rPr>
          <w:rFonts w:ascii="Times New Roman" w:hAnsi="Times New Roman" w:cs="Times New Roman"/>
        </w:rPr>
        <w:t>eate a new table with respondents, adjust values</w:t>
      </w:r>
      <w:r w:rsidR="00DC5DD4">
        <w:rPr>
          <w:rFonts w:ascii="Times New Roman" w:hAnsi="Times New Roman" w:cs="Times New Roman"/>
        </w:rPr>
        <w:t>, and calculated chance of admission.</w:t>
      </w:r>
    </w:p>
    <w:p w14:paraId="5688D057" w14:textId="77777777" w:rsidR="00B15B96" w:rsidRDefault="00B15B96" w:rsidP="00320494">
      <w:pPr>
        <w:ind w:left="360"/>
        <w:rPr>
          <w:rFonts w:ascii="Times New Roman" w:hAnsi="Times New Roman" w:cs="Times New Roman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5"/>
        <w:gridCol w:w="1807"/>
        <w:gridCol w:w="1806"/>
        <w:gridCol w:w="1806"/>
        <w:gridCol w:w="1806"/>
      </w:tblGrid>
      <w:tr w:rsidR="00034EBB" w:rsidRPr="00594557" w14:paraId="39BBF3F3" w14:textId="77777777" w:rsidTr="0079241F">
        <w:trPr>
          <w:trHeight w:val="432"/>
          <w:jc w:val="center"/>
        </w:trPr>
        <w:tc>
          <w:tcPr>
            <w:tcW w:w="1136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double" w:sz="4" w:space="0" w:color="auto"/>
            </w:tcBorders>
            <w:shd w:val="clear" w:color="auto" w:fill="auto"/>
            <w:vAlign w:val="center"/>
          </w:tcPr>
          <w:p w14:paraId="578F6D33" w14:textId="57D5BAD2" w:rsidR="00034EBB" w:rsidRPr="00594557" w:rsidRDefault="00034EBB" w:rsidP="00034EBB">
            <w:pPr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966" w:type="pct"/>
            <w:tcBorders>
              <w:top w:val="single" w:sz="4" w:space="0" w:color="FFFFFF" w:themeColor="background1"/>
              <w:bottom w:val="double" w:sz="4" w:space="0" w:color="auto"/>
            </w:tcBorders>
            <w:shd w:val="clear" w:color="auto" w:fill="auto"/>
            <w:vAlign w:val="center"/>
          </w:tcPr>
          <w:p w14:paraId="345D1FFC" w14:textId="6D968860" w:rsidR="00034EBB" w:rsidRDefault="00034EBB" w:rsidP="00034EBB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Respondent #40</w:t>
            </w:r>
          </w:p>
        </w:tc>
        <w:tc>
          <w:tcPr>
            <w:tcW w:w="966" w:type="pct"/>
            <w:tcBorders>
              <w:top w:val="single" w:sz="4" w:space="0" w:color="FFFFFF" w:themeColor="background1"/>
              <w:bottom w:val="double" w:sz="4" w:space="0" w:color="auto"/>
            </w:tcBorders>
            <w:shd w:val="clear" w:color="auto" w:fill="auto"/>
            <w:vAlign w:val="center"/>
          </w:tcPr>
          <w:p w14:paraId="73A0D3F2" w14:textId="28A15198" w:rsidR="00034EBB" w:rsidRPr="00034EBB" w:rsidRDefault="00034EBB" w:rsidP="00034EBB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</w:rPr>
            </w:pPr>
            <w:r w:rsidRPr="00034EBB">
              <w:rPr>
                <w:rFonts w:ascii="Times New Roman" w:hAnsi="Times New Roman" w:cs="Times New Roman"/>
                <w:b/>
                <w:bCs/>
                <w:color w:val="00B050"/>
                <w:sz w:val="21"/>
              </w:rPr>
              <w:t>Respondent #56</w:t>
            </w:r>
          </w:p>
        </w:tc>
        <w:tc>
          <w:tcPr>
            <w:tcW w:w="966" w:type="pct"/>
            <w:tcBorders>
              <w:top w:val="single" w:sz="4" w:space="0" w:color="FFFFFF" w:themeColor="background1"/>
              <w:bottom w:val="double" w:sz="4" w:space="0" w:color="auto"/>
            </w:tcBorders>
            <w:shd w:val="clear" w:color="auto" w:fill="auto"/>
            <w:vAlign w:val="center"/>
          </w:tcPr>
          <w:p w14:paraId="7BEFDD1A" w14:textId="2E9B8FCA" w:rsidR="00034EBB" w:rsidRDefault="00034EBB" w:rsidP="00034EBB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Respondent #78</w:t>
            </w:r>
          </w:p>
        </w:tc>
        <w:tc>
          <w:tcPr>
            <w:tcW w:w="966" w:type="pct"/>
            <w:tcBorders>
              <w:top w:val="single" w:sz="4" w:space="0" w:color="FFFFFF" w:themeColor="background1"/>
              <w:bottom w:val="double" w:sz="4" w:space="0" w:color="auto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3C0227C1" w14:textId="7D613C4E" w:rsidR="00034EBB" w:rsidRDefault="00034EBB" w:rsidP="00034EBB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Respondent #93</w:t>
            </w:r>
          </w:p>
        </w:tc>
      </w:tr>
      <w:tr w:rsidR="00E93D01" w:rsidRPr="00594557" w14:paraId="4D7B3545" w14:textId="77777777" w:rsidTr="0079241F">
        <w:trPr>
          <w:trHeight w:val="432"/>
          <w:jc w:val="center"/>
        </w:trPr>
        <w:tc>
          <w:tcPr>
            <w:tcW w:w="1136" w:type="pct"/>
            <w:tcBorders>
              <w:top w:val="double" w:sz="4" w:space="0" w:color="auto"/>
              <w:left w:val="single" w:sz="4" w:space="0" w:color="FFFFFF" w:themeColor="background1"/>
            </w:tcBorders>
            <w:shd w:val="clear" w:color="auto" w:fill="auto"/>
            <w:vAlign w:val="center"/>
          </w:tcPr>
          <w:p w14:paraId="587679E8" w14:textId="77777777" w:rsidR="00E93D01" w:rsidRPr="00594557" w:rsidRDefault="00E93D01" w:rsidP="00354D41">
            <w:pPr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Research Experience</w:t>
            </w:r>
          </w:p>
        </w:tc>
        <w:tc>
          <w:tcPr>
            <w:tcW w:w="966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42F92F8" w14:textId="525EAA12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DB5759">
              <w:rPr>
                <w:rFonts w:ascii="Times New Roman" w:hAnsi="Times New Roman" w:cs="Times New Roman"/>
                <w:sz w:val="21"/>
              </w:rPr>
              <w:t>1168</w:t>
            </w:r>
          </w:p>
        </w:tc>
        <w:tc>
          <w:tcPr>
            <w:tcW w:w="966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0261E31" w14:textId="63948086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DB5759">
              <w:rPr>
                <w:rFonts w:ascii="Times New Roman" w:hAnsi="Times New Roman" w:cs="Times New Roman"/>
                <w:sz w:val="21"/>
              </w:rPr>
              <w:t>1168</w:t>
            </w:r>
          </w:p>
        </w:tc>
        <w:tc>
          <w:tcPr>
            <w:tcW w:w="966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1611F6F" w14:textId="66D8B10D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91673A">
              <w:rPr>
                <w:rFonts w:ascii="Times New Roman" w:hAnsi="Times New Roman" w:cs="Times New Roman"/>
                <w:sz w:val="21"/>
              </w:rPr>
              <w:t>1168</w:t>
            </w:r>
          </w:p>
        </w:tc>
        <w:tc>
          <w:tcPr>
            <w:tcW w:w="966" w:type="pct"/>
            <w:tcBorders>
              <w:top w:val="double" w:sz="4" w:space="0" w:color="auto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55FFB2CD" w14:textId="3367A35A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91673A">
              <w:rPr>
                <w:rFonts w:ascii="Times New Roman" w:hAnsi="Times New Roman" w:cs="Times New Roman"/>
                <w:sz w:val="21"/>
              </w:rPr>
              <w:t>1168</w:t>
            </w:r>
          </w:p>
        </w:tc>
      </w:tr>
      <w:tr w:rsidR="00E93D01" w:rsidRPr="00594557" w14:paraId="41CE5D8A" w14:textId="77777777" w:rsidTr="0079241F">
        <w:trPr>
          <w:trHeight w:val="432"/>
          <w:jc w:val="center"/>
        </w:trPr>
        <w:tc>
          <w:tcPr>
            <w:tcW w:w="1136" w:type="pct"/>
            <w:tcBorders>
              <w:left w:val="single" w:sz="4" w:space="0" w:color="FFFFFF" w:themeColor="background1"/>
            </w:tcBorders>
            <w:shd w:val="clear" w:color="auto" w:fill="auto"/>
            <w:vAlign w:val="center"/>
          </w:tcPr>
          <w:p w14:paraId="0AB766E5" w14:textId="77777777" w:rsidR="00E93D01" w:rsidRPr="00594557" w:rsidRDefault="00E93D01" w:rsidP="00354D41">
            <w:pPr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Undergraduate GPA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38F315F7" w14:textId="7F94A9C1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162D79">
              <w:rPr>
                <w:rFonts w:ascii="Times New Roman" w:hAnsi="Times New Roman" w:cs="Times New Roman"/>
                <w:sz w:val="21"/>
              </w:rPr>
              <w:t>1551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609E761A" w14:textId="2029A58B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162D79">
              <w:rPr>
                <w:rFonts w:ascii="Times New Roman" w:hAnsi="Times New Roman" w:cs="Times New Roman"/>
                <w:sz w:val="21"/>
              </w:rPr>
              <w:t>1551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3A25A753" w14:textId="351273B9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D36F47">
              <w:rPr>
                <w:rFonts w:ascii="Times New Roman" w:hAnsi="Times New Roman" w:cs="Times New Roman"/>
                <w:sz w:val="21"/>
              </w:rPr>
              <w:t>1865</w:t>
            </w:r>
          </w:p>
        </w:tc>
        <w:tc>
          <w:tcPr>
            <w:tcW w:w="966" w:type="pct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5190F9DC" w14:textId="454A1D50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EA6AD9">
              <w:rPr>
                <w:rFonts w:ascii="Times New Roman" w:hAnsi="Times New Roman" w:cs="Times New Roman"/>
                <w:sz w:val="21"/>
              </w:rPr>
              <w:t>1751</w:t>
            </w:r>
          </w:p>
        </w:tc>
      </w:tr>
      <w:tr w:rsidR="00E93D01" w:rsidRPr="00594557" w14:paraId="0269903F" w14:textId="77777777" w:rsidTr="0079241F">
        <w:trPr>
          <w:trHeight w:val="432"/>
          <w:jc w:val="center"/>
        </w:trPr>
        <w:tc>
          <w:tcPr>
            <w:tcW w:w="1136" w:type="pct"/>
            <w:tcBorders>
              <w:left w:val="single" w:sz="4" w:space="0" w:color="FFFFFF" w:themeColor="background1"/>
            </w:tcBorders>
            <w:shd w:val="clear" w:color="auto" w:fill="auto"/>
            <w:vAlign w:val="center"/>
          </w:tcPr>
          <w:p w14:paraId="24E75133" w14:textId="77777777" w:rsidR="00E93D01" w:rsidRPr="00594557" w:rsidRDefault="00E93D01" w:rsidP="00354D41">
            <w:pPr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GRE Scores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5922D1BD" w14:textId="1360761F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7A6E7C">
              <w:rPr>
                <w:rFonts w:ascii="Times New Roman" w:hAnsi="Times New Roman" w:cs="Times New Roman"/>
                <w:sz w:val="21"/>
              </w:rPr>
              <w:t>1665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27D5330D" w14:textId="3566F9CD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1153A2">
              <w:rPr>
                <w:rFonts w:ascii="Times New Roman" w:hAnsi="Times New Roman" w:cs="Times New Roman"/>
                <w:sz w:val="21"/>
              </w:rPr>
              <w:t>2009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39144913" w14:textId="1C3907A4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790A31">
              <w:rPr>
                <w:rFonts w:ascii="Times New Roman" w:hAnsi="Times New Roman" w:cs="Times New Roman"/>
                <w:sz w:val="21"/>
              </w:rPr>
              <w:t>1506</w:t>
            </w:r>
          </w:p>
        </w:tc>
        <w:tc>
          <w:tcPr>
            <w:tcW w:w="966" w:type="pct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5A441F17" w14:textId="4275B2CA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E4696E">
              <w:rPr>
                <w:rFonts w:ascii="Times New Roman" w:hAnsi="Times New Roman" w:cs="Times New Roman"/>
                <w:sz w:val="21"/>
              </w:rPr>
              <w:t>1426</w:t>
            </w:r>
          </w:p>
        </w:tc>
      </w:tr>
      <w:tr w:rsidR="00E93D01" w:rsidRPr="00594557" w14:paraId="1AD320C1" w14:textId="77777777" w:rsidTr="0079241F">
        <w:trPr>
          <w:trHeight w:val="432"/>
          <w:jc w:val="center"/>
        </w:trPr>
        <w:tc>
          <w:tcPr>
            <w:tcW w:w="1136" w:type="pct"/>
            <w:tcBorders>
              <w:left w:val="single" w:sz="4" w:space="0" w:color="FFFFFF" w:themeColor="background1"/>
              <w:bottom w:val="double" w:sz="4" w:space="0" w:color="auto"/>
            </w:tcBorders>
            <w:shd w:val="clear" w:color="auto" w:fill="auto"/>
            <w:vAlign w:val="center"/>
          </w:tcPr>
          <w:p w14:paraId="26CF8107" w14:textId="77777777" w:rsidR="00E93D01" w:rsidRPr="00594557" w:rsidRDefault="00E93D01" w:rsidP="00354D41">
            <w:pPr>
              <w:rPr>
                <w:rFonts w:ascii="Times New Roman" w:hAnsi="Times New Roman" w:cs="Times New Roman"/>
                <w:sz w:val="21"/>
              </w:rPr>
            </w:pPr>
            <w:r w:rsidRPr="00594557">
              <w:rPr>
                <w:rFonts w:ascii="Times New Roman" w:hAnsi="Times New Roman" w:cs="Times New Roman"/>
                <w:sz w:val="21"/>
              </w:rPr>
              <w:t>TOEFL Scores</w:t>
            </w:r>
          </w:p>
        </w:tc>
        <w:tc>
          <w:tcPr>
            <w:tcW w:w="96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195AF9B" w14:textId="3CD40E13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484303">
              <w:rPr>
                <w:rFonts w:ascii="Times New Roman" w:hAnsi="Times New Roman" w:cs="Times New Roman"/>
                <w:sz w:val="21"/>
              </w:rPr>
              <w:t>1927</w:t>
            </w:r>
          </w:p>
        </w:tc>
        <w:tc>
          <w:tcPr>
            <w:tcW w:w="96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67E916B" w14:textId="30A43466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F05B89">
              <w:rPr>
                <w:rFonts w:ascii="Times New Roman" w:hAnsi="Times New Roman" w:cs="Times New Roman"/>
                <w:sz w:val="21"/>
              </w:rPr>
              <w:t>1683</w:t>
            </w:r>
          </w:p>
        </w:tc>
        <w:tc>
          <w:tcPr>
            <w:tcW w:w="96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09D93FC" w14:textId="70C1B43F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1D03C6">
              <w:rPr>
                <w:rFonts w:ascii="Times New Roman" w:hAnsi="Times New Roman" w:cs="Times New Roman"/>
                <w:sz w:val="21"/>
              </w:rPr>
              <w:t>1488</w:t>
            </w:r>
          </w:p>
        </w:tc>
        <w:tc>
          <w:tcPr>
            <w:tcW w:w="966" w:type="pct"/>
            <w:tcBorders>
              <w:bottom w:val="double" w:sz="4" w:space="0" w:color="auto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5842EEE1" w14:textId="00B73641" w:rsidR="00E93D01" w:rsidRPr="00594557" w:rsidRDefault="00E93D01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362AF9">
              <w:rPr>
                <w:rFonts w:ascii="Times New Roman" w:hAnsi="Times New Roman" w:cs="Times New Roman"/>
                <w:sz w:val="21"/>
              </w:rPr>
              <w:t>1440</w:t>
            </w:r>
          </w:p>
        </w:tc>
      </w:tr>
      <w:tr w:rsidR="00E93D01" w:rsidRPr="00594557" w14:paraId="7F6939B5" w14:textId="77777777" w:rsidTr="0079241F">
        <w:trPr>
          <w:trHeight w:val="432"/>
          <w:jc w:val="center"/>
        </w:trPr>
        <w:tc>
          <w:tcPr>
            <w:tcW w:w="1136" w:type="pct"/>
            <w:tcBorders>
              <w:top w:val="double" w:sz="4" w:space="0" w:color="auto"/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auto"/>
            <w:vAlign w:val="center"/>
          </w:tcPr>
          <w:p w14:paraId="2BB73999" w14:textId="39CD8F89" w:rsidR="00E93D01" w:rsidRPr="00594557" w:rsidRDefault="000D56F0" w:rsidP="00354D41">
            <w:pPr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Chance of Admission</w:t>
            </w:r>
          </w:p>
        </w:tc>
        <w:tc>
          <w:tcPr>
            <w:tcW w:w="966" w:type="pct"/>
            <w:tcBorders>
              <w:top w:val="double" w:sz="4" w:space="0" w:color="auto"/>
              <w:bottom w:val="single" w:sz="4" w:space="0" w:color="FFFFFF" w:themeColor="background1"/>
            </w:tcBorders>
            <w:shd w:val="clear" w:color="auto" w:fill="auto"/>
            <w:vAlign w:val="center"/>
          </w:tcPr>
          <w:p w14:paraId="2F296EC9" w14:textId="62ED336C" w:rsidR="00E93D01" w:rsidRDefault="00F31124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0.6311</w:t>
            </w:r>
          </w:p>
        </w:tc>
        <w:tc>
          <w:tcPr>
            <w:tcW w:w="966" w:type="pct"/>
            <w:tcBorders>
              <w:top w:val="double" w:sz="4" w:space="0" w:color="auto"/>
              <w:bottom w:val="single" w:sz="4" w:space="0" w:color="FFFFFF" w:themeColor="background1"/>
            </w:tcBorders>
            <w:shd w:val="clear" w:color="auto" w:fill="auto"/>
            <w:vAlign w:val="center"/>
          </w:tcPr>
          <w:p w14:paraId="638BE471" w14:textId="1C1C6DB6" w:rsidR="00E93D01" w:rsidRPr="000A5026" w:rsidRDefault="009B63F0" w:rsidP="00354D41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</w:rPr>
            </w:pPr>
            <w:r w:rsidRPr="000A5026">
              <w:rPr>
                <w:rFonts w:ascii="Times New Roman" w:hAnsi="Times New Roman" w:cs="Times New Roman"/>
                <w:b/>
                <w:bCs/>
                <w:color w:val="00B050"/>
                <w:sz w:val="21"/>
              </w:rPr>
              <w:t>0.</w:t>
            </w:r>
            <w:r w:rsidR="00802C7E" w:rsidRPr="000A5026">
              <w:rPr>
                <w:rFonts w:ascii="Times New Roman" w:hAnsi="Times New Roman" w:cs="Times New Roman"/>
                <w:b/>
                <w:bCs/>
                <w:color w:val="00B050"/>
                <w:sz w:val="21"/>
              </w:rPr>
              <w:t>6411</w:t>
            </w:r>
          </w:p>
        </w:tc>
        <w:tc>
          <w:tcPr>
            <w:tcW w:w="966" w:type="pct"/>
            <w:tcBorders>
              <w:top w:val="double" w:sz="4" w:space="0" w:color="auto"/>
              <w:bottom w:val="single" w:sz="4" w:space="0" w:color="FFFFFF" w:themeColor="background1"/>
            </w:tcBorders>
            <w:shd w:val="clear" w:color="auto" w:fill="auto"/>
            <w:vAlign w:val="center"/>
          </w:tcPr>
          <w:p w14:paraId="08C7B193" w14:textId="7FAA81BC" w:rsidR="00E93D01" w:rsidRDefault="001F231E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0.6027</w:t>
            </w:r>
          </w:p>
        </w:tc>
        <w:tc>
          <w:tcPr>
            <w:tcW w:w="966" w:type="pct"/>
            <w:tcBorders>
              <w:top w:val="double" w:sz="4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6FF404CE" w14:textId="0ED69628" w:rsidR="00E93D01" w:rsidRDefault="00A54F4D" w:rsidP="00354D41">
            <w:pPr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0.</w:t>
            </w:r>
            <w:r w:rsidR="000A5026">
              <w:rPr>
                <w:rFonts w:ascii="Times New Roman" w:hAnsi="Times New Roman" w:cs="Times New Roman"/>
                <w:sz w:val="21"/>
              </w:rPr>
              <w:t>5785</w:t>
            </w:r>
          </w:p>
        </w:tc>
      </w:tr>
    </w:tbl>
    <w:p w14:paraId="75D17B48" w14:textId="77777777" w:rsidR="00E0388D" w:rsidRDefault="00E0388D" w:rsidP="005D1535">
      <w:pPr>
        <w:rPr>
          <w:rFonts w:ascii="Times New Roman" w:hAnsi="Times New Roman" w:cs="Times New Roman"/>
          <w:b/>
          <w:bCs/>
          <w:color w:val="00B050"/>
        </w:rPr>
      </w:pPr>
    </w:p>
    <w:p w14:paraId="529C3F2D" w14:textId="2CD155B3" w:rsidR="005D1535" w:rsidRPr="009207D8" w:rsidRDefault="006F6271" w:rsidP="005D1535">
      <w:pPr>
        <w:rPr>
          <w:rFonts w:ascii="Times New Roman" w:hAnsi="Times New Roman" w:cs="Times New Roman"/>
          <w:b/>
          <w:bCs/>
          <w:color w:val="00B050"/>
        </w:rPr>
      </w:pPr>
      <w:r w:rsidRPr="009207D8">
        <w:rPr>
          <w:rFonts w:ascii="Times New Roman" w:hAnsi="Times New Roman" w:cs="Times New Roman"/>
          <w:b/>
          <w:bCs/>
          <w:color w:val="00B050"/>
        </w:rPr>
        <w:t xml:space="preserve">Respondent #56 </w:t>
      </w:r>
      <w:r w:rsidR="00B30D78" w:rsidRPr="009207D8">
        <w:rPr>
          <w:rFonts w:ascii="Times New Roman" w:hAnsi="Times New Roman" w:cs="Times New Roman"/>
          <w:b/>
          <w:bCs/>
          <w:color w:val="00B050"/>
        </w:rPr>
        <w:t xml:space="preserve">has the best chance </w:t>
      </w:r>
      <w:r w:rsidR="003F1721" w:rsidRPr="009207D8">
        <w:rPr>
          <w:rFonts w:ascii="Times New Roman" w:hAnsi="Times New Roman" w:cs="Times New Roman"/>
          <w:b/>
          <w:bCs/>
          <w:color w:val="00B050"/>
        </w:rPr>
        <w:t>of being admitted</w:t>
      </w:r>
      <w:r w:rsidR="00454AA9" w:rsidRPr="009207D8">
        <w:rPr>
          <w:rFonts w:ascii="Times New Roman" w:hAnsi="Times New Roman" w:cs="Times New Roman"/>
          <w:b/>
          <w:bCs/>
          <w:color w:val="00B050"/>
        </w:rPr>
        <w:t>, but the others are not far behind.</w:t>
      </w:r>
    </w:p>
    <w:p w14:paraId="27322887" w14:textId="6C37D4A8" w:rsidR="001B2125" w:rsidRDefault="001B2125" w:rsidP="00E909E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 the best model that predicts the outcome variable</w:t>
      </w:r>
      <w:r w:rsidR="00F804F6">
        <w:rPr>
          <w:rFonts w:ascii="Times New Roman" w:hAnsi="Times New Roman" w:cs="Times New Roman"/>
        </w:rPr>
        <w:t xml:space="preserve"> per </w:t>
      </w:r>
      <w:proofErr w:type="spellStart"/>
      <w:r w:rsidR="00F804F6">
        <w:rPr>
          <w:rFonts w:ascii="Times New Roman" w:hAnsi="Times New Roman" w:cs="Times New Roman"/>
        </w:rPr>
        <w:t>df</w:t>
      </w:r>
      <w:proofErr w:type="spellEnd"/>
      <w:r w:rsidR="00F804F6">
        <w:rPr>
          <w:rFonts w:ascii="Times New Roman" w:hAnsi="Times New Roman" w:cs="Times New Roman"/>
        </w:rPr>
        <w:t xml:space="preserve"> used</w:t>
      </w:r>
      <w:r w:rsidR="006811AE">
        <w:rPr>
          <w:rFonts w:ascii="Times New Roman" w:hAnsi="Times New Roman" w:cs="Times New Roman"/>
        </w:rPr>
        <w:t xml:space="preserve"> (see </w:t>
      </w:r>
      <w:r w:rsidR="00576094">
        <w:rPr>
          <w:rFonts w:ascii="Times New Roman" w:hAnsi="Times New Roman" w:cs="Times New Roman"/>
        </w:rPr>
        <w:t>Q5</w:t>
      </w:r>
      <w:r w:rsidR="006811A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  <w:r w:rsidR="00F804F6">
        <w:rPr>
          <w:rFonts w:ascii="Times New Roman" w:hAnsi="Times New Roman" w:cs="Times New Roman"/>
        </w:rPr>
        <w:t>edit</w:t>
      </w:r>
      <w:r>
        <w:rPr>
          <w:rFonts w:ascii="Times New Roman" w:hAnsi="Times New Roman" w:cs="Times New Roman"/>
        </w:rPr>
        <w:t xml:space="preserve"> the </w:t>
      </w:r>
      <w:r w:rsidR="00F804F6">
        <w:rPr>
          <w:rFonts w:ascii="Times New Roman" w:hAnsi="Times New Roman" w:cs="Times New Roman"/>
        </w:rPr>
        <w:t xml:space="preserve">following </w:t>
      </w:r>
      <w:r>
        <w:rPr>
          <w:rFonts w:ascii="Times New Roman" w:hAnsi="Times New Roman" w:cs="Times New Roman"/>
        </w:rPr>
        <w:t>equation</w:t>
      </w:r>
      <w:r w:rsidR="00C12972">
        <w:rPr>
          <w:rFonts w:ascii="Times New Roman" w:hAnsi="Times New Roman" w:cs="Times New Roman"/>
        </w:rPr>
        <w:t xml:space="preserve"> (</w:t>
      </w:r>
      <w:r w:rsidR="00F804F6">
        <w:rPr>
          <w:rFonts w:ascii="Times New Roman" w:hAnsi="Times New Roman" w:cs="Times New Roman"/>
        </w:rPr>
        <w:t>see</w:t>
      </w:r>
      <w:r w:rsidR="00C12972">
        <w:rPr>
          <w:rFonts w:ascii="Times New Roman" w:hAnsi="Times New Roman" w:cs="Times New Roman"/>
        </w:rPr>
        <w:t xml:space="preserve"> GLM notation)</w:t>
      </w:r>
      <w:r>
        <w:rPr>
          <w:rFonts w:ascii="Times New Roman" w:hAnsi="Times New Roman" w:cs="Times New Roman"/>
        </w:rPr>
        <w:t xml:space="preserve"> </w:t>
      </w:r>
      <w:r w:rsidR="00576094">
        <w:rPr>
          <w:rFonts w:ascii="Times New Roman" w:hAnsi="Times New Roman" w:cs="Times New Roman"/>
        </w:rPr>
        <w:t xml:space="preserve">with </w:t>
      </w:r>
      <w:r w:rsidR="008C37C4">
        <w:rPr>
          <w:rFonts w:ascii="Times New Roman" w:hAnsi="Times New Roman" w:cs="Times New Roman"/>
        </w:rPr>
        <w:t xml:space="preserve">the </w:t>
      </w:r>
      <w:r w:rsidR="002E5A59">
        <w:rPr>
          <w:rFonts w:ascii="Times New Roman" w:hAnsi="Times New Roman" w:cs="Times New Roman"/>
        </w:rPr>
        <w:t>input</w:t>
      </w:r>
      <w:r w:rsidR="00576094">
        <w:rPr>
          <w:rFonts w:ascii="Times New Roman" w:hAnsi="Times New Roman" w:cs="Times New Roman"/>
        </w:rPr>
        <w:t xml:space="preserve"> values </w:t>
      </w:r>
      <w:r>
        <w:rPr>
          <w:rFonts w:ascii="Times New Roman" w:hAnsi="Times New Roman" w:cs="Times New Roman"/>
        </w:rPr>
        <w:t>that you would use to make predictions with.</w:t>
      </w:r>
    </w:p>
    <w:p w14:paraId="6D5A8632" w14:textId="451BC4F7" w:rsidR="001A2C1A" w:rsidRPr="001A2C1A" w:rsidRDefault="001A2C1A" w:rsidP="001A2C1A">
      <w:pPr>
        <w:pStyle w:val="ListParagraph"/>
        <w:rPr>
          <w:rFonts w:ascii="Times New Roman" w:hAnsi="Times New Roman" w:cs="Times New Roman"/>
        </w:rPr>
      </w:pPr>
    </w:p>
    <w:p w14:paraId="5B948FB9" w14:textId="58F2F474" w:rsidR="001A2C1A" w:rsidRDefault="00000000" w:rsidP="00881335">
      <w:pPr>
        <w:pStyle w:val="ListParagraph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Chance.to.Admit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-1.0715</m:t>
          </m:r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0.2088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CGPA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06DEF787" w14:textId="77777777" w:rsidR="00C12972" w:rsidRPr="00C12972" w:rsidRDefault="00C12972" w:rsidP="00C12972">
      <w:pPr>
        <w:pStyle w:val="ListParagraph"/>
        <w:rPr>
          <w:rFonts w:ascii="Times New Roman" w:hAnsi="Times New Roman" w:cs="Times New Roman"/>
        </w:rPr>
      </w:pPr>
    </w:p>
    <w:p w14:paraId="6202ECFB" w14:textId="46E0C437" w:rsidR="00254620" w:rsidRPr="00254620" w:rsidRDefault="00471984" w:rsidP="0025462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54620">
        <w:rPr>
          <w:rFonts w:ascii="Times New Roman" w:hAnsi="Times New Roman" w:cs="Times New Roman"/>
        </w:rPr>
        <w:t>Input</w:t>
      </w:r>
      <w:r w:rsidR="00C12972" w:rsidRPr="00254620">
        <w:rPr>
          <w:rFonts w:ascii="Times New Roman" w:hAnsi="Times New Roman" w:cs="Times New Roman"/>
        </w:rPr>
        <w:t xml:space="preserve"> the values (</w:t>
      </w:r>
      <w:r w:rsidRPr="00254620">
        <w:rPr>
          <w:rFonts w:ascii="Times New Roman" w:hAnsi="Times New Roman" w:cs="Times New Roman"/>
        </w:rPr>
        <w:t xml:space="preserve">those </w:t>
      </w:r>
      <w:r w:rsidR="00C12972" w:rsidRPr="00254620">
        <w:rPr>
          <w:rFonts w:ascii="Times New Roman" w:hAnsi="Times New Roman" w:cs="Times New Roman"/>
        </w:rPr>
        <w:t xml:space="preserve">subscripted by </w:t>
      </w:r>
      <m:oMath>
        <m:r>
          <w:rPr>
            <w:rFonts w:ascii="Cambria Math" w:hAnsi="Cambria Math" w:cs="Times New Roman"/>
          </w:rPr>
          <m:t>i</m:t>
        </m:r>
      </m:oMath>
      <w:r w:rsidRPr="00254620">
        <w:rPr>
          <w:rFonts w:ascii="Times New Roman" w:eastAsiaTheme="minorEastAsia" w:hAnsi="Times New Roman" w:cs="Times New Roman"/>
        </w:rPr>
        <w:t xml:space="preserve"> in the model equation</w:t>
      </w:r>
      <w:r w:rsidR="009538F0" w:rsidRPr="00254620">
        <w:rPr>
          <w:rFonts w:ascii="Times New Roman" w:eastAsiaTheme="minorEastAsia" w:hAnsi="Times New Roman" w:cs="Times New Roman"/>
        </w:rPr>
        <w:t>)</w:t>
      </w:r>
      <w:r w:rsidR="00C12972" w:rsidRPr="00254620">
        <w:rPr>
          <w:rFonts w:ascii="Times New Roman" w:hAnsi="Times New Roman" w:cs="Times New Roman"/>
        </w:rPr>
        <w:t xml:space="preserve"> for respondent </w:t>
      </w:r>
      <m:oMath>
        <m:r>
          <w:rPr>
            <w:rFonts w:ascii="Cambria Math" w:hAnsi="Cambria Math" w:cs="Times New Roman"/>
          </w:rPr>
          <m:t>i</m:t>
        </m:r>
      </m:oMath>
      <w:r w:rsidR="009538F0" w:rsidRPr="00254620">
        <w:rPr>
          <w:rFonts w:ascii="Times New Roman" w:hAnsi="Times New Roman" w:cs="Times New Roman"/>
        </w:rPr>
        <w:t xml:space="preserve"> = </w:t>
      </w:r>
      <w:r w:rsidR="00C12972" w:rsidRPr="00254620">
        <w:rPr>
          <w:rFonts w:ascii="Times New Roman" w:hAnsi="Times New Roman" w:cs="Times New Roman"/>
        </w:rPr>
        <w:t>100 into the equation</w:t>
      </w:r>
      <w:r w:rsidRPr="00254620">
        <w:rPr>
          <w:rFonts w:ascii="Times New Roman" w:hAnsi="Times New Roman" w:cs="Times New Roman"/>
        </w:rPr>
        <w:t xml:space="preserve"> you </w:t>
      </w:r>
      <w:r w:rsidR="000B6709" w:rsidRPr="00254620">
        <w:rPr>
          <w:rFonts w:ascii="Times New Roman" w:hAnsi="Times New Roman" w:cs="Times New Roman"/>
        </w:rPr>
        <w:t>edited</w:t>
      </w:r>
      <w:r w:rsidR="00C12972" w:rsidRPr="00254620">
        <w:rPr>
          <w:rFonts w:ascii="Times New Roman" w:hAnsi="Times New Roman" w:cs="Times New Roman"/>
        </w:rPr>
        <w:t xml:space="preserve"> in Q7. </w:t>
      </w:r>
    </w:p>
    <w:p w14:paraId="12EBE7C6" w14:textId="71A8729E" w:rsidR="00CE7D3C" w:rsidRDefault="00CE7D3C" w:rsidP="00CE7D3C">
      <w:pPr>
        <w:rPr>
          <w:rFonts w:ascii="Times New Roman" w:hAnsi="Times New Roman" w:cs="Times New Roman"/>
        </w:rPr>
      </w:pPr>
    </w:p>
    <w:p w14:paraId="0D37A73C" w14:textId="049447A9" w:rsidR="00CE7D3C" w:rsidRDefault="00CE7093" w:rsidP="00CE7D3C">
      <w:pPr>
        <w:pStyle w:val="ListParagraph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0.79</m:t>
          </m:r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-1.0715</m:t>
          </m:r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0.2088(8.88)</m:t>
          </m:r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w:rPr>
              <w:rFonts w:ascii="Cambria Math" w:hAnsi="Cambria Math" w:cs="Times New Roman"/>
            </w:rPr>
            <m:t>.007356</m:t>
          </m:r>
        </m:oMath>
      </m:oMathPara>
    </w:p>
    <w:p w14:paraId="66420145" w14:textId="77777777" w:rsidR="00CE7D3C" w:rsidRPr="00CE7D3C" w:rsidRDefault="00CE7D3C" w:rsidP="00CE7D3C">
      <w:pPr>
        <w:rPr>
          <w:rFonts w:ascii="Times New Roman" w:hAnsi="Times New Roman" w:cs="Times New Roman"/>
        </w:rPr>
      </w:pPr>
    </w:p>
    <w:sectPr w:rsidR="00CE7D3C" w:rsidRPr="00CE7D3C" w:rsidSect="00D64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68AF26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332C8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1DA2A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DEED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563D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32CA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90A9F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50A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C2E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28A18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243CB"/>
    <w:multiLevelType w:val="hybridMultilevel"/>
    <w:tmpl w:val="14569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423C1"/>
    <w:multiLevelType w:val="hybridMultilevel"/>
    <w:tmpl w:val="927C180E"/>
    <w:lvl w:ilvl="0" w:tplc="319C9C2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D1D92"/>
    <w:multiLevelType w:val="hybridMultilevel"/>
    <w:tmpl w:val="AD562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6575C"/>
    <w:multiLevelType w:val="hybridMultilevel"/>
    <w:tmpl w:val="66FAF878"/>
    <w:lvl w:ilvl="0" w:tplc="04FA44D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924C0"/>
    <w:multiLevelType w:val="hybridMultilevel"/>
    <w:tmpl w:val="CDB4F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0D7A3E"/>
    <w:multiLevelType w:val="hybridMultilevel"/>
    <w:tmpl w:val="AF189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474294">
    <w:abstractNumId w:val="0"/>
  </w:num>
  <w:num w:numId="2" w16cid:durableId="518392686">
    <w:abstractNumId w:val="1"/>
  </w:num>
  <w:num w:numId="3" w16cid:durableId="475951864">
    <w:abstractNumId w:val="2"/>
  </w:num>
  <w:num w:numId="4" w16cid:durableId="1314218189">
    <w:abstractNumId w:val="3"/>
  </w:num>
  <w:num w:numId="5" w16cid:durableId="860515363">
    <w:abstractNumId w:val="8"/>
  </w:num>
  <w:num w:numId="6" w16cid:durableId="1931037105">
    <w:abstractNumId w:val="4"/>
  </w:num>
  <w:num w:numId="7" w16cid:durableId="1020815324">
    <w:abstractNumId w:val="5"/>
  </w:num>
  <w:num w:numId="8" w16cid:durableId="434180175">
    <w:abstractNumId w:val="6"/>
  </w:num>
  <w:num w:numId="9" w16cid:durableId="1424378369">
    <w:abstractNumId w:val="7"/>
  </w:num>
  <w:num w:numId="10" w16cid:durableId="258370338">
    <w:abstractNumId w:val="9"/>
  </w:num>
  <w:num w:numId="11" w16cid:durableId="457535128">
    <w:abstractNumId w:val="12"/>
  </w:num>
  <w:num w:numId="12" w16cid:durableId="1524854385">
    <w:abstractNumId w:val="10"/>
  </w:num>
  <w:num w:numId="13" w16cid:durableId="875234906">
    <w:abstractNumId w:val="15"/>
  </w:num>
  <w:num w:numId="14" w16cid:durableId="1966422272">
    <w:abstractNumId w:val="14"/>
  </w:num>
  <w:num w:numId="15" w16cid:durableId="57367422">
    <w:abstractNumId w:val="13"/>
  </w:num>
  <w:num w:numId="16" w16cid:durableId="192858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FFA"/>
    <w:rsid w:val="00005E57"/>
    <w:rsid w:val="000115DC"/>
    <w:rsid w:val="00013A1A"/>
    <w:rsid w:val="00025A34"/>
    <w:rsid w:val="00027925"/>
    <w:rsid w:val="00031FF1"/>
    <w:rsid w:val="00034B7E"/>
    <w:rsid w:val="00034EBB"/>
    <w:rsid w:val="00035BD8"/>
    <w:rsid w:val="00036121"/>
    <w:rsid w:val="00036D09"/>
    <w:rsid w:val="00047E76"/>
    <w:rsid w:val="00052253"/>
    <w:rsid w:val="00056C5B"/>
    <w:rsid w:val="000653B7"/>
    <w:rsid w:val="00072999"/>
    <w:rsid w:val="00082FFA"/>
    <w:rsid w:val="000853E0"/>
    <w:rsid w:val="00086F44"/>
    <w:rsid w:val="00090CCB"/>
    <w:rsid w:val="00092216"/>
    <w:rsid w:val="000A183E"/>
    <w:rsid w:val="000A3606"/>
    <w:rsid w:val="000A5026"/>
    <w:rsid w:val="000A60E9"/>
    <w:rsid w:val="000A6D3D"/>
    <w:rsid w:val="000B4246"/>
    <w:rsid w:val="000B494D"/>
    <w:rsid w:val="000B6709"/>
    <w:rsid w:val="000B6B8A"/>
    <w:rsid w:val="000B7089"/>
    <w:rsid w:val="000C10DD"/>
    <w:rsid w:val="000C25B1"/>
    <w:rsid w:val="000C4556"/>
    <w:rsid w:val="000C46AD"/>
    <w:rsid w:val="000C573A"/>
    <w:rsid w:val="000C736D"/>
    <w:rsid w:val="000D1936"/>
    <w:rsid w:val="000D56F0"/>
    <w:rsid w:val="000D5D1F"/>
    <w:rsid w:val="000E0B9C"/>
    <w:rsid w:val="000E6B6D"/>
    <w:rsid w:val="000E79F1"/>
    <w:rsid w:val="000F1515"/>
    <w:rsid w:val="000F3B03"/>
    <w:rsid w:val="000F6D03"/>
    <w:rsid w:val="000F6FEA"/>
    <w:rsid w:val="0010206A"/>
    <w:rsid w:val="0011197D"/>
    <w:rsid w:val="00111C3A"/>
    <w:rsid w:val="001153A2"/>
    <w:rsid w:val="00116806"/>
    <w:rsid w:val="00126711"/>
    <w:rsid w:val="00130D2D"/>
    <w:rsid w:val="00134175"/>
    <w:rsid w:val="00134296"/>
    <w:rsid w:val="00134E4B"/>
    <w:rsid w:val="00142E17"/>
    <w:rsid w:val="0014681B"/>
    <w:rsid w:val="00150798"/>
    <w:rsid w:val="001522A2"/>
    <w:rsid w:val="00153B2D"/>
    <w:rsid w:val="001546FE"/>
    <w:rsid w:val="00156CFF"/>
    <w:rsid w:val="00157DE5"/>
    <w:rsid w:val="00157F8B"/>
    <w:rsid w:val="0016184A"/>
    <w:rsid w:val="00162D79"/>
    <w:rsid w:val="00181311"/>
    <w:rsid w:val="00182AFA"/>
    <w:rsid w:val="0018446D"/>
    <w:rsid w:val="00185144"/>
    <w:rsid w:val="001A0BD9"/>
    <w:rsid w:val="001A0F1F"/>
    <w:rsid w:val="001A2C1A"/>
    <w:rsid w:val="001A2D0D"/>
    <w:rsid w:val="001B0DEF"/>
    <w:rsid w:val="001B2125"/>
    <w:rsid w:val="001B779C"/>
    <w:rsid w:val="001C1A2B"/>
    <w:rsid w:val="001C6794"/>
    <w:rsid w:val="001C6A0C"/>
    <w:rsid w:val="001D03C6"/>
    <w:rsid w:val="001D6D65"/>
    <w:rsid w:val="001E6131"/>
    <w:rsid w:val="001F231E"/>
    <w:rsid w:val="00214899"/>
    <w:rsid w:val="00215CE6"/>
    <w:rsid w:val="00216800"/>
    <w:rsid w:val="00223702"/>
    <w:rsid w:val="00224CC7"/>
    <w:rsid w:val="00231D5A"/>
    <w:rsid w:val="00237B43"/>
    <w:rsid w:val="00237B59"/>
    <w:rsid w:val="002428FD"/>
    <w:rsid w:val="00244482"/>
    <w:rsid w:val="002509ED"/>
    <w:rsid w:val="002511A0"/>
    <w:rsid w:val="0025123B"/>
    <w:rsid w:val="00254620"/>
    <w:rsid w:val="00255A55"/>
    <w:rsid w:val="002642E9"/>
    <w:rsid w:val="00264616"/>
    <w:rsid w:val="00266F13"/>
    <w:rsid w:val="00267318"/>
    <w:rsid w:val="00267C4F"/>
    <w:rsid w:val="0027479C"/>
    <w:rsid w:val="00275835"/>
    <w:rsid w:val="00275C52"/>
    <w:rsid w:val="0028116A"/>
    <w:rsid w:val="002847AE"/>
    <w:rsid w:val="00285AB3"/>
    <w:rsid w:val="00287A72"/>
    <w:rsid w:val="002B2887"/>
    <w:rsid w:val="002B3475"/>
    <w:rsid w:val="002B5CBD"/>
    <w:rsid w:val="002B7F25"/>
    <w:rsid w:val="002C3007"/>
    <w:rsid w:val="002C513C"/>
    <w:rsid w:val="002D560D"/>
    <w:rsid w:val="002E5808"/>
    <w:rsid w:val="002E5A59"/>
    <w:rsid w:val="002F029A"/>
    <w:rsid w:val="003011E4"/>
    <w:rsid w:val="0031028C"/>
    <w:rsid w:val="003117A5"/>
    <w:rsid w:val="00320494"/>
    <w:rsid w:val="00320630"/>
    <w:rsid w:val="00325505"/>
    <w:rsid w:val="00330B2D"/>
    <w:rsid w:val="00333016"/>
    <w:rsid w:val="00337E67"/>
    <w:rsid w:val="00340C86"/>
    <w:rsid w:val="003479BF"/>
    <w:rsid w:val="00351050"/>
    <w:rsid w:val="0035129D"/>
    <w:rsid w:val="003513E3"/>
    <w:rsid w:val="003515A1"/>
    <w:rsid w:val="003537E7"/>
    <w:rsid w:val="003555FC"/>
    <w:rsid w:val="0036112E"/>
    <w:rsid w:val="00362AF9"/>
    <w:rsid w:val="003656D4"/>
    <w:rsid w:val="00366316"/>
    <w:rsid w:val="003710B9"/>
    <w:rsid w:val="003879C0"/>
    <w:rsid w:val="0039172D"/>
    <w:rsid w:val="00391DAD"/>
    <w:rsid w:val="003945FB"/>
    <w:rsid w:val="003A14A4"/>
    <w:rsid w:val="003A526C"/>
    <w:rsid w:val="003B013E"/>
    <w:rsid w:val="003B70C4"/>
    <w:rsid w:val="003C211E"/>
    <w:rsid w:val="003C3ACE"/>
    <w:rsid w:val="003C4057"/>
    <w:rsid w:val="003D5B31"/>
    <w:rsid w:val="003D61A1"/>
    <w:rsid w:val="003E2009"/>
    <w:rsid w:val="003E28B1"/>
    <w:rsid w:val="003E5AA6"/>
    <w:rsid w:val="003F019B"/>
    <w:rsid w:val="003F0C34"/>
    <w:rsid w:val="003F1721"/>
    <w:rsid w:val="003F5490"/>
    <w:rsid w:val="004004F3"/>
    <w:rsid w:val="00411411"/>
    <w:rsid w:val="0041269C"/>
    <w:rsid w:val="00413AA8"/>
    <w:rsid w:val="00421510"/>
    <w:rsid w:val="00421F71"/>
    <w:rsid w:val="0042507E"/>
    <w:rsid w:val="004267D4"/>
    <w:rsid w:val="004268C1"/>
    <w:rsid w:val="00427D9B"/>
    <w:rsid w:val="00431196"/>
    <w:rsid w:val="00432C06"/>
    <w:rsid w:val="0043553C"/>
    <w:rsid w:val="00436FE5"/>
    <w:rsid w:val="004436F2"/>
    <w:rsid w:val="0044380B"/>
    <w:rsid w:val="00444E8F"/>
    <w:rsid w:val="00450061"/>
    <w:rsid w:val="00452516"/>
    <w:rsid w:val="00454AA9"/>
    <w:rsid w:val="00460041"/>
    <w:rsid w:val="00470A8A"/>
    <w:rsid w:val="00471984"/>
    <w:rsid w:val="00472621"/>
    <w:rsid w:val="00477F8D"/>
    <w:rsid w:val="004827E4"/>
    <w:rsid w:val="00482C80"/>
    <w:rsid w:val="00484303"/>
    <w:rsid w:val="004A250B"/>
    <w:rsid w:val="004A4971"/>
    <w:rsid w:val="004A50B1"/>
    <w:rsid w:val="004A6689"/>
    <w:rsid w:val="004B6646"/>
    <w:rsid w:val="004C4764"/>
    <w:rsid w:val="004C62FB"/>
    <w:rsid w:val="004D2166"/>
    <w:rsid w:val="004E72AE"/>
    <w:rsid w:val="004E7E12"/>
    <w:rsid w:val="004F100C"/>
    <w:rsid w:val="00501854"/>
    <w:rsid w:val="005157A6"/>
    <w:rsid w:val="0051791B"/>
    <w:rsid w:val="00531DBF"/>
    <w:rsid w:val="005332C9"/>
    <w:rsid w:val="00534476"/>
    <w:rsid w:val="00535D57"/>
    <w:rsid w:val="00541927"/>
    <w:rsid w:val="00541CA8"/>
    <w:rsid w:val="00546EF6"/>
    <w:rsid w:val="005519A9"/>
    <w:rsid w:val="00556EF6"/>
    <w:rsid w:val="00563207"/>
    <w:rsid w:val="00563F96"/>
    <w:rsid w:val="00566EAD"/>
    <w:rsid w:val="005670CA"/>
    <w:rsid w:val="00576094"/>
    <w:rsid w:val="00585829"/>
    <w:rsid w:val="00591B57"/>
    <w:rsid w:val="00594557"/>
    <w:rsid w:val="00595023"/>
    <w:rsid w:val="005A118B"/>
    <w:rsid w:val="005A16CC"/>
    <w:rsid w:val="005A3EAB"/>
    <w:rsid w:val="005A61F6"/>
    <w:rsid w:val="005B59AB"/>
    <w:rsid w:val="005B77D0"/>
    <w:rsid w:val="005C0C4D"/>
    <w:rsid w:val="005C6C11"/>
    <w:rsid w:val="005D1535"/>
    <w:rsid w:val="005D65E3"/>
    <w:rsid w:val="005E1345"/>
    <w:rsid w:val="005E3757"/>
    <w:rsid w:val="005E53F0"/>
    <w:rsid w:val="005E724D"/>
    <w:rsid w:val="005E7A0D"/>
    <w:rsid w:val="005F2B16"/>
    <w:rsid w:val="005F5FBA"/>
    <w:rsid w:val="005F66C8"/>
    <w:rsid w:val="00601A2A"/>
    <w:rsid w:val="0060782B"/>
    <w:rsid w:val="00620C3F"/>
    <w:rsid w:val="00626E1D"/>
    <w:rsid w:val="006353E2"/>
    <w:rsid w:val="00635607"/>
    <w:rsid w:val="00637FB2"/>
    <w:rsid w:val="00654653"/>
    <w:rsid w:val="00657AC8"/>
    <w:rsid w:val="00661D35"/>
    <w:rsid w:val="00664712"/>
    <w:rsid w:val="00667E47"/>
    <w:rsid w:val="0067284F"/>
    <w:rsid w:val="00672EB7"/>
    <w:rsid w:val="006811AE"/>
    <w:rsid w:val="0068547D"/>
    <w:rsid w:val="006908FC"/>
    <w:rsid w:val="006935FC"/>
    <w:rsid w:val="006A1786"/>
    <w:rsid w:val="006A34B9"/>
    <w:rsid w:val="006A5A13"/>
    <w:rsid w:val="006A7886"/>
    <w:rsid w:val="006B34FB"/>
    <w:rsid w:val="006B368F"/>
    <w:rsid w:val="006B5728"/>
    <w:rsid w:val="006B5A43"/>
    <w:rsid w:val="006C0C1A"/>
    <w:rsid w:val="006C5BBD"/>
    <w:rsid w:val="006C76E3"/>
    <w:rsid w:val="006E3C43"/>
    <w:rsid w:val="006E6C1B"/>
    <w:rsid w:val="006E6E7B"/>
    <w:rsid w:val="006E6ED6"/>
    <w:rsid w:val="006F1554"/>
    <w:rsid w:val="006F2095"/>
    <w:rsid w:val="006F2B2F"/>
    <w:rsid w:val="006F3EF9"/>
    <w:rsid w:val="006F6271"/>
    <w:rsid w:val="006F7DB3"/>
    <w:rsid w:val="00700429"/>
    <w:rsid w:val="00700639"/>
    <w:rsid w:val="00701EBB"/>
    <w:rsid w:val="007051DD"/>
    <w:rsid w:val="007154FC"/>
    <w:rsid w:val="007258CF"/>
    <w:rsid w:val="0072594D"/>
    <w:rsid w:val="00726C26"/>
    <w:rsid w:val="007342E3"/>
    <w:rsid w:val="00735873"/>
    <w:rsid w:val="00736A34"/>
    <w:rsid w:val="00736ADC"/>
    <w:rsid w:val="00740C6F"/>
    <w:rsid w:val="00741667"/>
    <w:rsid w:val="00741B45"/>
    <w:rsid w:val="00745559"/>
    <w:rsid w:val="007473EB"/>
    <w:rsid w:val="00754BDF"/>
    <w:rsid w:val="00755546"/>
    <w:rsid w:val="00757C9E"/>
    <w:rsid w:val="00761BEB"/>
    <w:rsid w:val="007644A5"/>
    <w:rsid w:val="00770CF5"/>
    <w:rsid w:val="007736E6"/>
    <w:rsid w:val="00790A31"/>
    <w:rsid w:val="0079241F"/>
    <w:rsid w:val="00794AFB"/>
    <w:rsid w:val="00795387"/>
    <w:rsid w:val="00795E72"/>
    <w:rsid w:val="007A3961"/>
    <w:rsid w:val="007A4304"/>
    <w:rsid w:val="007A6E7C"/>
    <w:rsid w:val="007B2FD0"/>
    <w:rsid w:val="007B3C89"/>
    <w:rsid w:val="007C2314"/>
    <w:rsid w:val="007C4B3C"/>
    <w:rsid w:val="007D0C67"/>
    <w:rsid w:val="007D5117"/>
    <w:rsid w:val="007D7307"/>
    <w:rsid w:val="007D78C9"/>
    <w:rsid w:val="007D7A88"/>
    <w:rsid w:val="007E3125"/>
    <w:rsid w:val="007E7D28"/>
    <w:rsid w:val="007F256D"/>
    <w:rsid w:val="007F376B"/>
    <w:rsid w:val="007F5B7C"/>
    <w:rsid w:val="007F7FFA"/>
    <w:rsid w:val="008008FF"/>
    <w:rsid w:val="00801C44"/>
    <w:rsid w:val="00802C7E"/>
    <w:rsid w:val="00804345"/>
    <w:rsid w:val="0080641C"/>
    <w:rsid w:val="00807558"/>
    <w:rsid w:val="008147CD"/>
    <w:rsid w:val="00817D22"/>
    <w:rsid w:val="00820017"/>
    <w:rsid w:val="00822926"/>
    <w:rsid w:val="00824308"/>
    <w:rsid w:val="0082696F"/>
    <w:rsid w:val="00827E09"/>
    <w:rsid w:val="00827F20"/>
    <w:rsid w:val="0083789C"/>
    <w:rsid w:val="0084405C"/>
    <w:rsid w:val="00845725"/>
    <w:rsid w:val="00845C8E"/>
    <w:rsid w:val="0085255B"/>
    <w:rsid w:val="00855FAB"/>
    <w:rsid w:val="00857F2A"/>
    <w:rsid w:val="00861493"/>
    <w:rsid w:val="00862D05"/>
    <w:rsid w:val="00870031"/>
    <w:rsid w:val="00872D20"/>
    <w:rsid w:val="00880E85"/>
    <w:rsid w:val="00881335"/>
    <w:rsid w:val="008836CE"/>
    <w:rsid w:val="00885CB3"/>
    <w:rsid w:val="00886548"/>
    <w:rsid w:val="00886BA1"/>
    <w:rsid w:val="008949A1"/>
    <w:rsid w:val="008A1381"/>
    <w:rsid w:val="008A1B03"/>
    <w:rsid w:val="008A4B3F"/>
    <w:rsid w:val="008A57BE"/>
    <w:rsid w:val="008A5A8C"/>
    <w:rsid w:val="008A6AB9"/>
    <w:rsid w:val="008A7D75"/>
    <w:rsid w:val="008B0A72"/>
    <w:rsid w:val="008C0F4C"/>
    <w:rsid w:val="008C37C4"/>
    <w:rsid w:val="008D0E2D"/>
    <w:rsid w:val="008D2C67"/>
    <w:rsid w:val="008D7D8E"/>
    <w:rsid w:val="008E07CA"/>
    <w:rsid w:val="008E1939"/>
    <w:rsid w:val="008E555B"/>
    <w:rsid w:val="008E64BD"/>
    <w:rsid w:val="00901526"/>
    <w:rsid w:val="00901B36"/>
    <w:rsid w:val="00902F27"/>
    <w:rsid w:val="00912AB7"/>
    <w:rsid w:val="0091673A"/>
    <w:rsid w:val="009207D8"/>
    <w:rsid w:val="00927140"/>
    <w:rsid w:val="0093400A"/>
    <w:rsid w:val="00935EC6"/>
    <w:rsid w:val="00937193"/>
    <w:rsid w:val="00937C6B"/>
    <w:rsid w:val="00942FD8"/>
    <w:rsid w:val="00943EF8"/>
    <w:rsid w:val="0094462E"/>
    <w:rsid w:val="009538F0"/>
    <w:rsid w:val="009540DF"/>
    <w:rsid w:val="00961867"/>
    <w:rsid w:val="0097054F"/>
    <w:rsid w:val="00970A25"/>
    <w:rsid w:val="00973604"/>
    <w:rsid w:val="00974846"/>
    <w:rsid w:val="00995E63"/>
    <w:rsid w:val="009A2173"/>
    <w:rsid w:val="009A324B"/>
    <w:rsid w:val="009A3CC6"/>
    <w:rsid w:val="009A40A0"/>
    <w:rsid w:val="009A65E5"/>
    <w:rsid w:val="009B02AA"/>
    <w:rsid w:val="009B4A9A"/>
    <w:rsid w:val="009B4FA7"/>
    <w:rsid w:val="009B63F0"/>
    <w:rsid w:val="009B7508"/>
    <w:rsid w:val="009C4676"/>
    <w:rsid w:val="009D1450"/>
    <w:rsid w:val="009E19D2"/>
    <w:rsid w:val="009E56D6"/>
    <w:rsid w:val="009E67AF"/>
    <w:rsid w:val="009E6834"/>
    <w:rsid w:val="009F137B"/>
    <w:rsid w:val="009F64A0"/>
    <w:rsid w:val="00A02413"/>
    <w:rsid w:val="00A06FF0"/>
    <w:rsid w:val="00A13DC0"/>
    <w:rsid w:val="00A31F5A"/>
    <w:rsid w:val="00A34277"/>
    <w:rsid w:val="00A3470F"/>
    <w:rsid w:val="00A3701F"/>
    <w:rsid w:val="00A43C10"/>
    <w:rsid w:val="00A44567"/>
    <w:rsid w:val="00A54F4D"/>
    <w:rsid w:val="00A61773"/>
    <w:rsid w:val="00A625C2"/>
    <w:rsid w:val="00A62C81"/>
    <w:rsid w:val="00A67026"/>
    <w:rsid w:val="00A745E8"/>
    <w:rsid w:val="00A74BCD"/>
    <w:rsid w:val="00A7614C"/>
    <w:rsid w:val="00A80883"/>
    <w:rsid w:val="00A84CA4"/>
    <w:rsid w:val="00A8579C"/>
    <w:rsid w:val="00A8713C"/>
    <w:rsid w:val="00A9550B"/>
    <w:rsid w:val="00AB014D"/>
    <w:rsid w:val="00AB0AA1"/>
    <w:rsid w:val="00AB2F2D"/>
    <w:rsid w:val="00AB5935"/>
    <w:rsid w:val="00AB6819"/>
    <w:rsid w:val="00AC690B"/>
    <w:rsid w:val="00AD1398"/>
    <w:rsid w:val="00AD2539"/>
    <w:rsid w:val="00AD5E2F"/>
    <w:rsid w:val="00AE19A3"/>
    <w:rsid w:val="00AF1034"/>
    <w:rsid w:val="00AF1ABC"/>
    <w:rsid w:val="00AF244C"/>
    <w:rsid w:val="00AF406C"/>
    <w:rsid w:val="00AF407F"/>
    <w:rsid w:val="00AF47CC"/>
    <w:rsid w:val="00AF4A5B"/>
    <w:rsid w:val="00B01D3E"/>
    <w:rsid w:val="00B05EC6"/>
    <w:rsid w:val="00B15B96"/>
    <w:rsid w:val="00B15EA2"/>
    <w:rsid w:val="00B2281F"/>
    <w:rsid w:val="00B24F35"/>
    <w:rsid w:val="00B254AD"/>
    <w:rsid w:val="00B25875"/>
    <w:rsid w:val="00B2719C"/>
    <w:rsid w:val="00B30D78"/>
    <w:rsid w:val="00B35CD0"/>
    <w:rsid w:val="00B371FA"/>
    <w:rsid w:val="00B41AAA"/>
    <w:rsid w:val="00B4586C"/>
    <w:rsid w:val="00B50AA9"/>
    <w:rsid w:val="00B524B0"/>
    <w:rsid w:val="00B53D09"/>
    <w:rsid w:val="00B65868"/>
    <w:rsid w:val="00B71D09"/>
    <w:rsid w:val="00B7259A"/>
    <w:rsid w:val="00B811CB"/>
    <w:rsid w:val="00B86771"/>
    <w:rsid w:val="00B92B8A"/>
    <w:rsid w:val="00B93387"/>
    <w:rsid w:val="00BA4085"/>
    <w:rsid w:val="00BA4F6D"/>
    <w:rsid w:val="00BA5BDC"/>
    <w:rsid w:val="00BA7213"/>
    <w:rsid w:val="00BB0A2E"/>
    <w:rsid w:val="00BB3A1B"/>
    <w:rsid w:val="00BB4E8F"/>
    <w:rsid w:val="00BB5CF5"/>
    <w:rsid w:val="00BC3EE9"/>
    <w:rsid w:val="00BC5AAC"/>
    <w:rsid w:val="00BC5CD0"/>
    <w:rsid w:val="00BD39EB"/>
    <w:rsid w:val="00BE2F9B"/>
    <w:rsid w:val="00BE5C19"/>
    <w:rsid w:val="00C006FB"/>
    <w:rsid w:val="00C00A15"/>
    <w:rsid w:val="00C01626"/>
    <w:rsid w:val="00C02CBF"/>
    <w:rsid w:val="00C04B9E"/>
    <w:rsid w:val="00C04EFB"/>
    <w:rsid w:val="00C10DC5"/>
    <w:rsid w:val="00C12972"/>
    <w:rsid w:val="00C154F4"/>
    <w:rsid w:val="00C2097E"/>
    <w:rsid w:val="00C24416"/>
    <w:rsid w:val="00C35832"/>
    <w:rsid w:val="00C402D4"/>
    <w:rsid w:val="00C41C90"/>
    <w:rsid w:val="00C4392D"/>
    <w:rsid w:val="00C43F50"/>
    <w:rsid w:val="00C53E98"/>
    <w:rsid w:val="00C66580"/>
    <w:rsid w:val="00C675FC"/>
    <w:rsid w:val="00C67A2B"/>
    <w:rsid w:val="00C67B80"/>
    <w:rsid w:val="00C74F0C"/>
    <w:rsid w:val="00C82238"/>
    <w:rsid w:val="00C82F98"/>
    <w:rsid w:val="00C8323B"/>
    <w:rsid w:val="00C8687E"/>
    <w:rsid w:val="00C948D9"/>
    <w:rsid w:val="00C94E52"/>
    <w:rsid w:val="00CA502A"/>
    <w:rsid w:val="00CA6D23"/>
    <w:rsid w:val="00CB163E"/>
    <w:rsid w:val="00CB30E3"/>
    <w:rsid w:val="00CB5BF2"/>
    <w:rsid w:val="00CB5EA5"/>
    <w:rsid w:val="00CB63BB"/>
    <w:rsid w:val="00CB7DEF"/>
    <w:rsid w:val="00CD2C36"/>
    <w:rsid w:val="00CE1856"/>
    <w:rsid w:val="00CE7093"/>
    <w:rsid w:val="00CE7D3C"/>
    <w:rsid w:val="00CF6711"/>
    <w:rsid w:val="00D02319"/>
    <w:rsid w:val="00D02761"/>
    <w:rsid w:val="00D02C21"/>
    <w:rsid w:val="00D050C1"/>
    <w:rsid w:val="00D059B0"/>
    <w:rsid w:val="00D0654A"/>
    <w:rsid w:val="00D0764A"/>
    <w:rsid w:val="00D10CC4"/>
    <w:rsid w:val="00D11B3A"/>
    <w:rsid w:val="00D121E0"/>
    <w:rsid w:val="00D1368A"/>
    <w:rsid w:val="00D1389E"/>
    <w:rsid w:val="00D16A95"/>
    <w:rsid w:val="00D16EF8"/>
    <w:rsid w:val="00D308EB"/>
    <w:rsid w:val="00D3278E"/>
    <w:rsid w:val="00D32CAF"/>
    <w:rsid w:val="00D35A87"/>
    <w:rsid w:val="00D363C3"/>
    <w:rsid w:val="00D36F47"/>
    <w:rsid w:val="00D44A0F"/>
    <w:rsid w:val="00D45935"/>
    <w:rsid w:val="00D45F5F"/>
    <w:rsid w:val="00D46127"/>
    <w:rsid w:val="00D46C39"/>
    <w:rsid w:val="00D53B11"/>
    <w:rsid w:val="00D57AB1"/>
    <w:rsid w:val="00D60018"/>
    <w:rsid w:val="00D61DDD"/>
    <w:rsid w:val="00D62346"/>
    <w:rsid w:val="00D64CDB"/>
    <w:rsid w:val="00D672B1"/>
    <w:rsid w:val="00D83133"/>
    <w:rsid w:val="00D86739"/>
    <w:rsid w:val="00D86A98"/>
    <w:rsid w:val="00DA14C5"/>
    <w:rsid w:val="00DA5164"/>
    <w:rsid w:val="00DA5F9F"/>
    <w:rsid w:val="00DB5759"/>
    <w:rsid w:val="00DB5B9E"/>
    <w:rsid w:val="00DB6183"/>
    <w:rsid w:val="00DB78FA"/>
    <w:rsid w:val="00DC5DD4"/>
    <w:rsid w:val="00DD22A0"/>
    <w:rsid w:val="00DD629E"/>
    <w:rsid w:val="00DE182E"/>
    <w:rsid w:val="00DE394B"/>
    <w:rsid w:val="00DE74FA"/>
    <w:rsid w:val="00E003FA"/>
    <w:rsid w:val="00E0388D"/>
    <w:rsid w:val="00E04E72"/>
    <w:rsid w:val="00E1516B"/>
    <w:rsid w:val="00E151DE"/>
    <w:rsid w:val="00E1737B"/>
    <w:rsid w:val="00E21021"/>
    <w:rsid w:val="00E24003"/>
    <w:rsid w:val="00E31287"/>
    <w:rsid w:val="00E32B4B"/>
    <w:rsid w:val="00E32DF9"/>
    <w:rsid w:val="00E4403F"/>
    <w:rsid w:val="00E45101"/>
    <w:rsid w:val="00E4696E"/>
    <w:rsid w:val="00E509DB"/>
    <w:rsid w:val="00E515B5"/>
    <w:rsid w:val="00E56809"/>
    <w:rsid w:val="00E57169"/>
    <w:rsid w:val="00E61F06"/>
    <w:rsid w:val="00E63009"/>
    <w:rsid w:val="00E6686C"/>
    <w:rsid w:val="00E7404A"/>
    <w:rsid w:val="00E77891"/>
    <w:rsid w:val="00E820FE"/>
    <w:rsid w:val="00E83CEF"/>
    <w:rsid w:val="00E84222"/>
    <w:rsid w:val="00E909ED"/>
    <w:rsid w:val="00E93D01"/>
    <w:rsid w:val="00E97841"/>
    <w:rsid w:val="00EA059E"/>
    <w:rsid w:val="00EA1C9F"/>
    <w:rsid w:val="00EA52ED"/>
    <w:rsid w:val="00EA6AD9"/>
    <w:rsid w:val="00EA721D"/>
    <w:rsid w:val="00EB1DD3"/>
    <w:rsid w:val="00EB5855"/>
    <w:rsid w:val="00EB64B9"/>
    <w:rsid w:val="00EC16A2"/>
    <w:rsid w:val="00EC4F0A"/>
    <w:rsid w:val="00ED395F"/>
    <w:rsid w:val="00ED47FD"/>
    <w:rsid w:val="00ED5DDC"/>
    <w:rsid w:val="00EE47FF"/>
    <w:rsid w:val="00EE4D91"/>
    <w:rsid w:val="00EE754D"/>
    <w:rsid w:val="00EF055A"/>
    <w:rsid w:val="00F05B32"/>
    <w:rsid w:val="00F05B89"/>
    <w:rsid w:val="00F07400"/>
    <w:rsid w:val="00F214E9"/>
    <w:rsid w:val="00F22CD3"/>
    <w:rsid w:val="00F22D88"/>
    <w:rsid w:val="00F25E56"/>
    <w:rsid w:val="00F31124"/>
    <w:rsid w:val="00F318FC"/>
    <w:rsid w:val="00F31CD7"/>
    <w:rsid w:val="00F3272E"/>
    <w:rsid w:val="00F37A75"/>
    <w:rsid w:val="00F41773"/>
    <w:rsid w:val="00F4795E"/>
    <w:rsid w:val="00F52AE1"/>
    <w:rsid w:val="00F53994"/>
    <w:rsid w:val="00F57776"/>
    <w:rsid w:val="00F609E6"/>
    <w:rsid w:val="00F67907"/>
    <w:rsid w:val="00F72B22"/>
    <w:rsid w:val="00F72CAF"/>
    <w:rsid w:val="00F73C42"/>
    <w:rsid w:val="00F74DCC"/>
    <w:rsid w:val="00F77161"/>
    <w:rsid w:val="00F804F6"/>
    <w:rsid w:val="00F839C1"/>
    <w:rsid w:val="00F86449"/>
    <w:rsid w:val="00F925F7"/>
    <w:rsid w:val="00F93B1D"/>
    <w:rsid w:val="00FA0B12"/>
    <w:rsid w:val="00FA63E7"/>
    <w:rsid w:val="00FB2D26"/>
    <w:rsid w:val="00FD5AD9"/>
    <w:rsid w:val="00FD664C"/>
    <w:rsid w:val="00FD7D6D"/>
    <w:rsid w:val="00FE01CE"/>
    <w:rsid w:val="00FE041F"/>
    <w:rsid w:val="00FE3110"/>
    <w:rsid w:val="00FE3E97"/>
    <w:rsid w:val="00FE60AE"/>
    <w:rsid w:val="00FF1042"/>
    <w:rsid w:val="00FF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9FDE40"/>
  <w15:chartTrackingRefBased/>
  <w15:docId w15:val="{37600DE6-8163-FC4E-9DEC-61DD56D7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F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8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F7FF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F7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F7FFA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4A668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6689"/>
    <w:rPr>
      <w:rFonts w:eastAsiaTheme="minorEastAsia"/>
      <w:color w:val="5A5A5A" w:themeColor="text1" w:themeTint="A5"/>
      <w:spacing w:val="15"/>
      <w:sz w:val="22"/>
      <w:szCs w:val="22"/>
    </w:rPr>
  </w:style>
  <w:style w:type="table" w:styleId="TableGrid">
    <w:name w:val="Table Grid"/>
    <w:basedOn w:val="TableNormal"/>
    <w:uiPriority w:val="39"/>
    <w:rsid w:val="00EA05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Default1">
    <w:name w:val="WW-Default1"/>
    <w:basedOn w:val="Normal"/>
    <w:rsid w:val="00134175"/>
    <w:pPr>
      <w:suppressAutoHyphens/>
      <w:overflowPunct w:val="0"/>
      <w:autoSpaceDE w:val="0"/>
      <w:textAlignment w:val="baseline"/>
    </w:pPr>
    <w:rPr>
      <w:rFonts w:ascii="Times New Roman" w:eastAsia="Times New Roman" w:hAnsi="Times New Roman" w:cs="Times New Roman"/>
      <w:color w:val="000000"/>
      <w:szCs w:val="20"/>
      <w:lang w:eastAsia="ar-SA"/>
    </w:rPr>
  </w:style>
  <w:style w:type="character" w:styleId="Hyperlink">
    <w:name w:val="Hyperlink"/>
    <w:basedOn w:val="DefaultParagraphFont"/>
    <w:uiPriority w:val="99"/>
    <w:unhideWhenUsed/>
    <w:rsid w:val="00B53D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3D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11A0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36FE5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81F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B228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64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mohansacharya/graduate-admission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6EE729-B4D3-C249-BE8E-D78C21FB8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1228</Words>
  <Characters>7003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Fager</dc:creator>
  <cp:keywords/>
  <dc:description/>
  <cp:lastModifiedBy>Randall Crawford</cp:lastModifiedBy>
  <cp:revision>10</cp:revision>
  <dcterms:created xsi:type="dcterms:W3CDTF">2024-11-02T19:49:00Z</dcterms:created>
  <dcterms:modified xsi:type="dcterms:W3CDTF">2024-11-02T19:57:00Z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8f0fe6c2f0550271be5655b7c64ab722e5856d0f90a6713c4de648fb8d29ae95</vt:lpwstr>
  </property>
</Properties>
</file>