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F7E9" w14:textId="77777777" w:rsidR="00BF3A46" w:rsidRDefault="00BF3A46">
      <w:pPr>
        <w:pStyle w:val="SourceCode"/>
        <w:rPr>
          <w:rStyle w:val="CommentTok"/>
        </w:rPr>
      </w:pPr>
    </w:p>
    <w:p w14:paraId="632FB651" w14:textId="77777777" w:rsidR="00BF3A46" w:rsidRDefault="00BF3A46">
      <w:pPr>
        <w:pStyle w:val="SourceCode"/>
        <w:rPr>
          <w:rStyle w:val="CommentTok"/>
        </w:rPr>
      </w:pPr>
    </w:p>
    <w:p w14:paraId="11949771" w14:textId="77777777" w:rsidR="00BF3A46" w:rsidRDefault="00BF3A46">
      <w:pPr>
        <w:pStyle w:val="SourceCode"/>
        <w:rPr>
          <w:rStyle w:val="CommentTok"/>
        </w:rPr>
      </w:pPr>
    </w:p>
    <w:p w14:paraId="044D3EC6" w14:textId="77777777" w:rsidR="00BF3A46" w:rsidRDefault="00BF3A46">
      <w:pPr>
        <w:pStyle w:val="SourceCode"/>
        <w:rPr>
          <w:rStyle w:val="CommentTok"/>
        </w:rPr>
      </w:pPr>
    </w:p>
    <w:p w14:paraId="6A32390A" w14:textId="77777777" w:rsidR="00BF3A46" w:rsidRDefault="00BF3A46">
      <w:pPr>
        <w:pStyle w:val="SourceCode"/>
        <w:rPr>
          <w:rStyle w:val="CommentTok"/>
        </w:rPr>
      </w:pPr>
    </w:p>
    <w:p w14:paraId="1325038A" w14:textId="77777777" w:rsidR="00BF3A46" w:rsidRDefault="00BF3A46">
      <w:pPr>
        <w:pStyle w:val="SourceCode"/>
        <w:rPr>
          <w:rStyle w:val="CommentTok"/>
        </w:rPr>
      </w:pPr>
    </w:p>
    <w:p w14:paraId="0197D9DE" w14:textId="77777777" w:rsidR="00BF3A46" w:rsidRDefault="00BF3A46">
      <w:pPr>
        <w:pStyle w:val="SourceCode"/>
        <w:rPr>
          <w:rStyle w:val="CommentTok"/>
        </w:rPr>
      </w:pPr>
    </w:p>
    <w:p w14:paraId="0F50DE52" w14:textId="77777777" w:rsidR="00BF3A46" w:rsidRDefault="00BF3A46">
      <w:pPr>
        <w:pStyle w:val="SourceCode"/>
        <w:rPr>
          <w:rStyle w:val="CommentTok"/>
        </w:rPr>
      </w:pPr>
    </w:p>
    <w:p w14:paraId="04CF9CDF" w14:textId="77777777" w:rsidR="00BF3A46" w:rsidRDefault="00BF3A46">
      <w:pPr>
        <w:pStyle w:val="SourceCode"/>
        <w:rPr>
          <w:rStyle w:val="CommentTok"/>
        </w:rPr>
      </w:pPr>
    </w:p>
    <w:p w14:paraId="43DE1674" w14:textId="77777777" w:rsidR="00BF3A46" w:rsidRDefault="00BF3A46">
      <w:pPr>
        <w:pStyle w:val="SourceCode"/>
        <w:rPr>
          <w:rStyle w:val="CommentTok"/>
        </w:rPr>
      </w:pPr>
    </w:p>
    <w:p w14:paraId="2C11C90F" w14:textId="77777777" w:rsidR="00EF3C4E" w:rsidRPr="0000695C" w:rsidRDefault="00EF3C4E" w:rsidP="00EF3C4E">
      <w:pPr>
        <w:spacing w:after="160" w:line="259" w:lineRule="auto"/>
        <w:jc w:val="center"/>
        <w:rPr>
          <w:rFonts w:ascii="Times New Roman" w:eastAsia="Aptos" w:hAnsi="Times New Roman" w:cs="Times New Roman"/>
          <w:b/>
          <w:bCs/>
          <w:kern w:val="2"/>
          <w:sz w:val="28"/>
          <w:szCs w:val="28"/>
        </w:rPr>
      </w:pPr>
      <w:r w:rsidRPr="0000695C">
        <w:rPr>
          <w:rFonts w:ascii="Times New Roman" w:eastAsia="Aptos" w:hAnsi="Times New Roman" w:cs="Times New Roman"/>
          <w:b/>
          <w:bCs/>
          <w:kern w:val="2"/>
          <w:sz w:val="28"/>
          <w:szCs w:val="28"/>
        </w:rPr>
        <w:t>Randall C. Crawford</w:t>
      </w:r>
    </w:p>
    <w:p w14:paraId="415B0F61" w14:textId="77777777" w:rsidR="00EF3C4E" w:rsidRPr="0000695C" w:rsidRDefault="00EF3C4E" w:rsidP="00EF3C4E">
      <w:pPr>
        <w:spacing w:after="160" w:line="259" w:lineRule="auto"/>
        <w:jc w:val="center"/>
        <w:rPr>
          <w:rFonts w:ascii="Times New Roman" w:eastAsia="Aptos" w:hAnsi="Times New Roman" w:cs="Times New Roman"/>
          <w:b/>
          <w:bCs/>
          <w:kern w:val="2"/>
          <w:sz w:val="28"/>
          <w:szCs w:val="28"/>
        </w:rPr>
      </w:pPr>
      <w:r w:rsidRPr="0000695C">
        <w:rPr>
          <w:rFonts w:ascii="Times New Roman" w:eastAsia="Aptos" w:hAnsi="Times New Roman" w:cs="Times New Roman"/>
          <w:b/>
          <w:bCs/>
          <w:kern w:val="2"/>
          <w:sz w:val="28"/>
          <w:szCs w:val="28"/>
        </w:rPr>
        <w:t xml:space="preserve">Student ID: 901012194 </w:t>
      </w:r>
    </w:p>
    <w:p w14:paraId="5D69C84A" w14:textId="77777777" w:rsidR="00EF3C4E" w:rsidRPr="0000695C" w:rsidRDefault="00EF3C4E" w:rsidP="00EF3C4E">
      <w:pPr>
        <w:spacing w:after="160" w:line="259" w:lineRule="auto"/>
        <w:jc w:val="center"/>
        <w:rPr>
          <w:rFonts w:ascii="Times New Roman" w:eastAsia="Aptos" w:hAnsi="Times New Roman" w:cs="Times New Roman"/>
          <w:b/>
          <w:bCs/>
          <w:kern w:val="2"/>
          <w:sz w:val="28"/>
          <w:szCs w:val="28"/>
        </w:rPr>
      </w:pPr>
      <w:r w:rsidRPr="0000695C">
        <w:rPr>
          <w:rFonts w:ascii="Times New Roman" w:eastAsia="Aptos" w:hAnsi="Times New Roman" w:cs="Times New Roman"/>
          <w:b/>
          <w:bCs/>
          <w:kern w:val="2"/>
          <w:sz w:val="28"/>
          <w:szCs w:val="28"/>
        </w:rPr>
        <w:t xml:space="preserve">Email: </w:t>
      </w:r>
      <w:hyperlink r:id="rId5" w:history="1">
        <w:r w:rsidRPr="0000695C">
          <w:rPr>
            <w:rFonts w:ascii="Times New Roman" w:eastAsia="Aptos" w:hAnsi="Times New Roman" w:cs="Times New Roman"/>
            <w:b/>
            <w:bCs/>
            <w:color w:val="467886"/>
            <w:kern w:val="2"/>
            <w:sz w:val="28"/>
            <w:szCs w:val="28"/>
            <w:u w:val="single"/>
          </w:rPr>
          <w:t>r.crawford2194@student.nu.edu</w:t>
        </w:r>
      </w:hyperlink>
    </w:p>
    <w:p w14:paraId="3E35A6BC" w14:textId="77777777" w:rsidR="00EF3C4E" w:rsidRPr="0000695C" w:rsidRDefault="00EF3C4E" w:rsidP="00EF3C4E">
      <w:pPr>
        <w:spacing w:after="160" w:line="259" w:lineRule="auto"/>
        <w:jc w:val="center"/>
        <w:rPr>
          <w:rFonts w:ascii="Times New Roman" w:eastAsia="Aptos" w:hAnsi="Times New Roman" w:cs="Times New Roman"/>
          <w:b/>
          <w:bCs/>
          <w:kern w:val="2"/>
          <w:sz w:val="28"/>
          <w:szCs w:val="28"/>
        </w:rPr>
      </w:pPr>
      <w:r w:rsidRPr="0000695C">
        <w:rPr>
          <w:rFonts w:ascii="Times New Roman" w:eastAsia="Aptos" w:hAnsi="Times New Roman" w:cs="Times New Roman"/>
          <w:b/>
          <w:bCs/>
          <w:kern w:val="2"/>
          <w:sz w:val="28"/>
          <w:szCs w:val="28"/>
        </w:rPr>
        <w:t>Course: ANA 615 Data Mining Techniques</w:t>
      </w:r>
    </w:p>
    <w:p w14:paraId="1C30FC7D" w14:textId="77777777" w:rsidR="00BF3A46" w:rsidRPr="00EF3C4E" w:rsidRDefault="00BF3A46">
      <w:pPr>
        <w:pStyle w:val="SourceCode"/>
        <w:rPr>
          <w:rStyle w:val="CommentTok"/>
          <w:b/>
          <w:bCs/>
          <w:i w:val="0"/>
          <w:iCs/>
          <w:sz w:val="24"/>
        </w:rPr>
      </w:pPr>
    </w:p>
    <w:p w14:paraId="6FA9510F" w14:textId="77777777" w:rsidR="00BF3A46" w:rsidRDefault="00BF3A46">
      <w:pPr>
        <w:pStyle w:val="SourceCode"/>
        <w:rPr>
          <w:rStyle w:val="CommentTok"/>
        </w:rPr>
      </w:pPr>
    </w:p>
    <w:p w14:paraId="4B54DC0B" w14:textId="77777777" w:rsidR="00BF3A46" w:rsidRDefault="00BF3A46">
      <w:pPr>
        <w:pStyle w:val="SourceCode"/>
        <w:rPr>
          <w:rStyle w:val="CommentTok"/>
        </w:rPr>
      </w:pPr>
    </w:p>
    <w:p w14:paraId="0626E49E" w14:textId="77777777" w:rsidR="00BF3A46" w:rsidRDefault="00BF3A46">
      <w:pPr>
        <w:pStyle w:val="SourceCode"/>
        <w:rPr>
          <w:rStyle w:val="CommentTok"/>
        </w:rPr>
      </w:pPr>
    </w:p>
    <w:p w14:paraId="03713356" w14:textId="77777777" w:rsidR="00BF3A46" w:rsidRDefault="00BF3A46">
      <w:pPr>
        <w:pStyle w:val="SourceCode"/>
        <w:rPr>
          <w:rStyle w:val="CommentTok"/>
        </w:rPr>
      </w:pPr>
    </w:p>
    <w:p w14:paraId="145C80B7" w14:textId="77777777" w:rsidR="00BF3A46" w:rsidRDefault="00BF3A46">
      <w:pPr>
        <w:pStyle w:val="SourceCode"/>
        <w:rPr>
          <w:rStyle w:val="CommentTok"/>
        </w:rPr>
      </w:pPr>
    </w:p>
    <w:p w14:paraId="36879445" w14:textId="77777777" w:rsidR="00BF3A46" w:rsidRDefault="00BF3A46">
      <w:pPr>
        <w:pStyle w:val="SourceCode"/>
        <w:rPr>
          <w:rStyle w:val="CommentTok"/>
        </w:rPr>
      </w:pPr>
    </w:p>
    <w:p w14:paraId="35D57816" w14:textId="77777777" w:rsidR="00BF3A46" w:rsidRDefault="00BF3A46">
      <w:pPr>
        <w:pStyle w:val="SourceCode"/>
        <w:rPr>
          <w:rStyle w:val="CommentTok"/>
        </w:rPr>
      </w:pPr>
    </w:p>
    <w:p w14:paraId="3BD544E3" w14:textId="77777777" w:rsidR="00BF3A46" w:rsidRDefault="00BF3A46">
      <w:pPr>
        <w:pStyle w:val="SourceCode"/>
        <w:rPr>
          <w:rStyle w:val="CommentTok"/>
        </w:rPr>
      </w:pPr>
    </w:p>
    <w:p w14:paraId="19D92A96" w14:textId="77777777" w:rsidR="00BF3A46" w:rsidRDefault="00BF3A46">
      <w:pPr>
        <w:pStyle w:val="SourceCode"/>
        <w:rPr>
          <w:rStyle w:val="CommentTok"/>
        </w:rPr>
      </w:pPr>
    </w:p>
    <w:p w14:paraId="29D1593A" w14:textId="77777777" w:rsidR="00BF3A46" w:rsidRDefault="00BF3A46">
      <w:pPr>
        <w:pStyle w:val="SourceCode"/>
        <w:rPr>
          <w:rStyle w:val="CommentTok"/>
        </w:rPr>
      </w:pPr>
    </w:p>
    <w:p w14:paraId="6CC9DF63" w14:textId="77777777" w:rsidR="00BF3A46" w:rsidRDefault="00BF3A46">
      <w:pPr>
        <w:pStyle w:val="SourceCode"/>
        <w:rPr>
          <w:rStyle w:val="CommentTok"/>
        </w:rPr>
      </w:pPr>
    </w:p>
    <w:p w14:paraId="17818EF1" w14:textId="77777777" w:rsidR="00EF3C4E" w:rsidRDefault="00EF3C4E">
      <w:pPr>
        <w:pStyle w:val="SourceCode"/>
        <w:rPr>
          <w:rStyle w:val="CommentTok"/>
        </w:rPr>
      </w:pPr>
    </w:p>
    <w:p w14:paraId="6B771D3E" w14:textId="776C7997" w:rsidR="00424048" w:rsidRDefault="00000000">
      <w:pPr>
        <w:pStyle w:val="SourceCode"/>
        <w:rPr>
          <w:rStyle w:val="NormalTok"/>
        </w:rPr>
      </w:pPr>
      <w:r>
        <w:rPr>
          <w:rStyle w:val="CommentTok"/>
        </w:rPr>
        <w:lastRenderedPageBreak/>
        <w:t># Import required packages for Assignment 4.</w:t>
      </w:r>
      <w:r>
        <w:br/>
      </w:r>
      <w:r>
        <w:rPr>
          <w:rStyle w:val="ImportTok"/>
        </w:rPr>
        <w:t>from</w:t>
      </w:r>
      <w:r>
        <w:rPr>
          <w:rStyle w:val="NormalTok"/>
        </w:rPr>
        <w:t xml:space="preserve"> pathlib </w:t>
      </w:r>
      <w:r>
        <w:rPr>
          <w:rStyle w:val="ImportTok"/>
        </w:rPr>
        <w:t>import</w:t>
      </w:r>
      <w:r>
        <w:rPr>
          <w:rStyle w:val="NormalTok"/>
        </w:rPr>
        <w:t xml:space="preserve"> Path</w:t>
      </w:r>
      <w:r>
        <w:br/>
      </w:r>
      <w:r>
        <w:rPr>
          <w:rStyle w:val="ImportTok"/>
        </w:rPr>
        <w:t>import</w:t>
      </w:r>
      <w:r>
        <w:rPr>
          <w:rStyle w:val="NormalTok"/>
        </w:rPr>
        <w:t xml:space="preserve"> math</w:t>
      </w:r>
      <w:r>
        <w:br/>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sklearn.metrics </w:t>
      </w:r>
      <w:r>
        <w:rPr>
          <w:rStyle w:val="ImportTok"/>
        </w:rPr>
        <w:t>import</w:t>
      </w:r>
      <w:r>
        <w:rPr>
          <w:rStyle w:val="NormalTok"/>
        </w:rPr>
        <w:t xml:space="preserve"> pairwise</w:t>
      </w:r>
      <w:r>
        <w:br/>
      </w:r>
      <w:r>
        <w:rPr>
          <w:rStyle w:val="ImportTok"/>
        </w:rPr>
        <w:t>from</w:t>
      </w:r>
      <w:r>
        <w:rPr>
          <w:rStyle w:val="NormalTok"/>
        </w:rPr>
        <w:t xml:space="preserve"> sklearn </w:t>
      </w:r>
      <w:r>
        <w:rPr>
          <w:rStyle w:val="ImportTok"/>
        </w:rPr>
        <w:t>import</w:t>
      </w:r>
      <w:r>
        <w:rPr>
          <w:rStyle w:val="NormalTok"/>
        </w:rPr>
        <w:t xml:space="preserve"> preprocessing</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sklearn.metrics </w:t>
      </w:r>
      <w:r>
        <w:rPr>
          <w:rStyle w:val="ImportTok"/>
        </w:rPr>
        <w:t>import</w:t>
      </w:r>
      <w:r>
        <w:rPr>
          <w:rStyle w:val="NormalTok"/>
        </w:rPr>
        <w:t xml:space="preserve"> accuracy_score, confusion_matrix, mean_squared_error</w:t>
      </w:r>
      <w:r>
        <w:br/>
      </w:r>
      <w:r>
        <w:rPr>
          <w:rStyle w:val="ImportTok"/>
        </w:rPr>
        <w:t>from</w:t>
      </w:r>
      <w:r>
        <w:rPr>
          <w:rStyle w:val="NormalTok"/>
        </w:rPr>
        <w:t xml:space="preserve"> sklearn.neighbors </w:t>
      </w:r>
      <w:r>
        <w:rPr>
          <w:rStyle w:val="ImportTok"/>
        </w:rPr>
        <w:t>import</w:t>
      </w:r>
      <w:r>
        <w:rPr>
          <w:rStyle w:val="NormalTok"/>
        </w:rPr>
        <w:t xml:space="preserve"> KNeighborsClassifier, KNeighborsRegressor </w:t>
      </w:r>
      <w:r>
        <w:rPr>
          <w:rStyle w:val="CommentTok"/>
        </w:rPr>
        <w:t>#, NearestNeighbors</w:t>
      </w:r>
      <w:r>
        <w:br/>
      </w:r>
      <w:r>
        <w:br/>
      </w:r>
      <w:r>
        <w:rPr>
          <w:rStyle w:val="ImportTok"/>
        </w:rPr>
        <w:t>from</w:t>
      </w:r>
      <w:r>
        <w:rPr>
          <w:rStyle w:val="NormalTok"/>
        </w:rPr>
        <w:t xml:space="preserve"> scipy.spatial.distance </w:t>
      </w:r>
      <w:r>
        <w:rPr>
          <w:rStyle w:val="ImportTok"/>
        </w:rPr>
        <w:t>import</w:t>
      </w:r>
      <w:r>
        <w:rPr>
          <w:rStyle w:val="NormalTok"/>
        </w:rPr>
        <w:t xml:space="preserve"> cosine</w:t>
      </w:r>
      <w:r>
        <w:br/>
      </w:r>
      <w:r>
        <w:rPr>
          <w:rStyle w:val="ImportTok"/>
        </w:rPr>
        <w:t>from</w:t>
      </w:r>
      <w:r>
        <w:rPr>
          <w:rStyle w:val="NormalTok"/>
        </w:rPr>
        <w:t xml:space="preserve"> mlxtend.frequent_patterns </w:t>
      </w:r>
      <w:r>
        <w:rPr>
          <w:rStyle w:val="ImportTok"/>
        </w:rPr>
        <w:t>import</w:t>
      </w:r>
      <w:r>
        <w:rPr>
          <w:rStyle w:val="NormalTok"/>
        </w:rPr>
        <w:t xml:space="preserve"> apriori</w:t>
      </w:r>
      <w:r>
        <w:br/>
      </w:r>
      <w:r>
        <w:rPr>
          <w:rStyle w:val="ImportTok"/>
        </w:rPr>
        <w:t>from</w:t>
      </w:r>
      <w:r>
        <w:rPr>
          <w:rStyle w:val="NormalTok"/>
        </w:rPr>
        <w:t xml:space="preserve"> mlxtend.frequent_patterns </w:t>
      </w:r>
      <w:r>
        <w:rPr>
          <w:rStyle w:val="ImportTok"/>
        </w:rPr>
        <w:t>import</w:t>
      </w:r>
      <w:r>
        <w:rPr>
          <w:rStyle w:val="NormalTok"/>
        </w:rPr>
        <w:t xml:space="preserve"> association_rules</w:t>
      </w:r>
      <w:r>
        <w:br/>
      </w:r>
      <w:r>
        <w:rPr>
          <w:rStyle w:val="ImportTok"/>
        </w:rPr>
        <w:t>from</w:t>
      </w:r>
      <w:r>
        <w:rPr>
          <w:rStyle w:val="NormalTok"/>
        </w:rPr>
        <w:t xml:space="preserve"> sklearn.metrics.pairwise </w:t>
      </w:r>
      <w:r>
        <w:rPr>
          <w:rStyle w:val="ImportTok"/>
        </w:rPr>
        <w:t>import</w:t>
      </w:r>
      <w:r>
        <w:rPr>
          <w:rStyle w:val="NormalTok"/>
        </w:rPr>
        <w:t xml:space="preserve"> cosine_similarity</w:t>
      </w:r>
      <w:r>
        <w:br/>
      </w:r>
      <w:r>
        <w:br/>
      </w:r>
      <w:r>
        <w:rPr>
          <w:rStyle w:val="ImportTok"/>
        </w:rPr>
        <w:t>from</w:t>
      </w:r>
      <w:r>
        <w:rPr>
          <w:rStyle w:val="NormalTok"/>
        </w:rPr>
        <w:t xml:space="preserve"> surprise </w:t>
      </w:r>
      <w:r>
        <w:rPr>
          <w:rStyle w:val="ImportTok"/>
        </w:rPr>
        <w:t>import</w:t>
      </w:r>
      <w:r>
        <w:rPr>
          <w:rStyle w:val="NormalTok"/>
        </w:rPr>
        <w:t xml:space="preserve"> Dataset</w:t>
      </w:r>
      <w:r>
        <w:br/>
      </w:r>
      <w:r>
        <w:rPr>
          <w:rStyle w:val="ImportTok"/>
        </w:rPr>
        <w:t>from</w:t>
      </w:r>
      <w:r>
        <w:rPr>
          <w:rStyle w:val="NormalTok"/>
        </w:rPr>
        <w:t xml:space="preserve"> surprise </w:t>
      </w:r>
      <w:r>
        <w:rPr>
          <w:rStyle w:val="ImportTok"/>
        </w:rPr>
        <w:t>import</w:t>
      </w:r>
      <w:r>
        <w:rPr>
          <w:rStyle w:val="NormalTok"/>
        </w:rPr>
        <w:t xml:space="preserve"> Reader</w:t>
      </w:r>
      <w:r>
        <w:br/>
      </w:r>
      <w:r>
        <w:rPr>
          <w:rStyle w:val="ImportTok"/>
        </w:rPr>
        <w:t>from</w:t>
      </w:r>
      <w:r>
        <w:rPr>
          <w:rStyle w:val="NormalTok"/>
        </w:rPr>
        <w:t xml:space="preserve"> surprise </w:t>
      </w:r>
      <w:r>
        <w:rPr>
          <w:rStyle w:val="ImportTok"/>
        </w:rPr>
        <w:t>import</w:t>
      </w:r>
      <w:r>
        <w:rPr>
          <w:rStyle w:val="NormalTok"/>
        </w:rPr>
        <w:t xml:space="preserve"> KNNBasic</w:t>
      </w:r>
      <w:r>
        <w:br/>
      </w:r>
      <w:r>
        <w:br/>
      </w:r>
      <w:r>
        <w:rPr>
          <w:rStyle w:val="ImportTok"/>
        </w:rPr>
        <w:t>from</w:t>
      </w:r>
      <w:r>
        <w:rPr>
          <w:rStyle w:val="NormalTok"/>
        </w:rPr>
        <w:t xml:space="preserve"> pandas.plotting </w:t>
      </w:r>
      <w:r>
        <w:rPr>
          <w:rStyle w:val="ImportTok"/>
        </w:rPr>
        <w:t>import</w:t>
      </w:r>
      <w:r>
        <w:rPr>
          <w:rStyle w:val="NormalTok"/>
        </w:rPr>
        <w:t xml:space="preserve"> parallel_coordinates</w:t>
      </w:r>
      <w:r>
        <w:br/>
      </w:r>
      <w:r>
        <w:rPr>
          <w:rStyle w:val="ImportTok"/>
        </w:rPr>
        <w:t>from</w:t>
      </w:r>
      <w:r>
        <w:rPr>
          <w:rStyle w:val="NormalTok"/>
        </w:rPr>
        <w:t xml:space="preserve"> sklearn </w:t>
      </w:r>
      <w:r>
        <w:rPr>
          <w:rStyle w:val="ImportTok"/>
        </w:rPr>
        <w:t>import</w:t>
      </w:r>
      <w:r>
        <w:rPr>
          <w:rStyle w:val="NormalTok"/>
        </w:rPr>
        <w:t xml:space="preserve"> preprocessing</w:t>
      </w:r>
      <w:r>
        <w:br/>
      </w:r>
      <w:r>
        <w:rPr>
          <w:rStyle w:val="ImportTok"/>
        </w:rPr>
        <w:t>from</w:t>
      </w:r>
      <w:r>
        <w:rPr>
          <w:rStyle w:val="NormalTok"/>
        </w:rPr>
        <w:t xml:space="preserve"> sklearn.cluster </w:t>
      </w:r>
      <w:r>
        <w:rPr>
          <w:rStyle w:val="ImportTok"/>
        </w:rPr>
        <w:t>import</w:t>
      </w:r>
      <w:r>
        <w:rPr>
          <w:rStyle w:val="NormalTok"/>
        </w:rPr>
        <w:t xml:space="preserve"> KMeans</w:t>
      </w:r>
      <w:r>
        <w:br/>
      </w:r>
      <w:r>
        <w:rPr>
          <w:rStyle w:val="ImportTok"/>
        </w:rPr>
        <w:t>from</w:t>
      </w:r>
      <w:r>
        <w:rPr>
          <w:rStyle w:val="NormalTok"/>
        </w:rPr>
        <w:t xml:space="preserve"> sklearn.metrics </w:t>
      </w:r>
      <w:r>
        <w:rPr>
          <w:rStyle w:val="ImportTok"/>
        </w:rPr>
        <w:t>import</w:t>
      </w:r>
      <w:r>
        <w:rPr>
          <w:rStyle w:val="NormalTok"/>
        </w:rPr>
        <w:t xml:space="preserve"> pairwise</w:t>
      </w:r>
      <w:r>
        <w:br/>
      </w:r>
      <w:r>
        <w:rPr>
          <w:rStyle w:val="ImportTok"/>
        </w:rPr>
        <w:t>from</w:t>
      </w:r>
      <w:r>
        <w:rPr>
          <w:rStyle w:val="NormalTok"/>
        </w:rPr>
        <w:t xml:space="preserve"> scipy.cluster.hierarchy </w:t>
      </w:r>
      <w:r>
        <w:rPr>
          <w:rStyle w:val="ImportTok"/>
        </w:rPr>
        <w:t>import</w:t>
      </w:r>
      <w:r>
        <w:rPr>
          <w:rStyle w:val="NormalTok"/>
        </w:rPr>
        <w:t xml:space="preserve"> linkage, dendrogram, fcluster</w:t>
      </w:r>
      <w:r>
        <w:br/>
      </w:r>
      <w:r>
        <w:br/>
      </w:r>
      <w:r>
        <w:rPr>
          <w:rStyle w:val="ImportTok"/>
        </w:rPr>
        <w:t>import</w:t>
      </w:r>
      <w:r>
        <w:rPr>
          <w:rStyle w:val="NormalTok"/>
        </w:rPr>
        <w:t xml:space="preserve"> matplotlib.pylab </w:t>
      </w:r>
      <w:r>
        <w:rPr>
          <w:rStyle w:val="ImportTok"/>
        </w:rPr>
        <w:t>as</w:t>
      </w:r>
      <w:r>
        <w:rPr>
          <w:rStyle w:val="NormalTok"/>
        </w:rPr>
        <w:t xml:space="preserve"> plt</w:t>
      </w:r>
      <w:r>
        <w:br/>
      </w:r>
      <w:r>
        <w:br/>
      </w:r>
      <w:r>
        <w:rPr>
          <w:rStyle w:val="OperatorTok"/>
        </w:rPr>
        <w:t>%</w:t>
      </w:r>
      <w:r>
        <w:rPr>
          <w:rStyle w:val="NormalTok"/>
        </w:rPr>
        <w:t>matplotlib inline</w:t>
      </w:r>
    </w:p>
    <w:p w14:paraId="537A7B0D" w14:textId="77777777" w:rsidR="00F900AF" w:rsidRDefault="00F900AF">
      <w:pPr>
        <w:pStyle w:val="SourceCode"/>
      </w:pPr>
    </w:p>
    <w:p w14:paraId="365A764C" w14:textId="77777777" w:rsidR="00EF3C4E" w:rsidRDefault="00000000">
      <w:pPr>
        <w:pStyle w:val="SourceCode"/>
      </w:pPr>
      <w:r>
        <w:rPr>
          <w:rStyle w:val="CommentTok"/>
        </w:rPr>
        <w:t xml:space="preserve">## </w:t>
      </w:r>
      <w:r w:rsidRPr="00707B78">
        <w:rPr>
          <w:rStyle w:val="CommentTok"/>
          <w:b/>
          <w:bCs/>
        </w:rPr>
        <w:t>Problem 7.1 Calculating Distance with Categorical Predictors</w:t>
      </w:r>
      <w:r>
        <w:br/>
      </w:r>
      <w:r>
        <w:br/>
      </w:r>
      <w:r>
        <w:rPr>
          <w:rStyle w:val="CommentTok"/>
        </w:rPr>
        <w:t xml:space="preserve"># </w:t>
      </w:r>
      <w:r w:rsidRPr="00F900AF">
        <w:rPr>
          <w:rStyle w:val="CommentTok"/>
          <w:b/>
          <w:bCs/>
        </w:rPr>
        <w:t xml:space="preserve">This exercise with a tiny dataset illustrates the calculation of Euclidean distance, and the creation of binary dummies. The online education company </w:t>
      </w:r>
      <w:r w:rsidRPr="00F900AF">
        <w:rPr>
          <w:b/>
          <w:bCs/>
        </w:rPr>
        <w:br/>
      </w:r>
      <w:r w:rsidRPr="00F900AF">
        <w:rPr>
          <w:rStyle w:val="CommentTok"/>
          <w:b/>
          <w:bCs/>
        </w:rPr>
        <w:t xml:space="preserve">Statistics.com segments its customers and prospects into three main categories: IT professionals (IT), statisticians (Stat), and </w:t>
      </w:r>
      <w:proofErr w:type="gramStart"/>
      <w:r w:rsidRPr="00F900AF">
        <w:rPr>
          <w:rStyle w:val="CommentTok"/>
          <w:b/>
          <w:bCs/>
        </w:rPr>
        <w:t>other</w:t>
      </w:r>
      <w:proofErr w:type="gramEnd"/>
      <w:r w:rsidRPr="00F900AF">
        <w:rPr>
          <w:rStyle w:val="CommentTok"/>
          <w:b/>
          <w:bCs/>
        </w:rPr>
        <w:t xml:space="preserve"> (Other). It also tracks, for each customer, the number of years since first contact (years). Consider the following </w:t>
      </w:r>
      <w:proofErr w:type="gramStart"/>
      <w:r w:rsidRPr="00F900AF">
        <w:rPr>
          <w:rStyle w:val="CommentTok"/>
          <w:b/>
          <w:bCs/>
        </w:rPr>
        <w:t>customers;</w:t>
      </w:r>
      <w:proofErr w:type="gramEnd"/>
      <w:r w:rsidRPr="00F900AF">
        <w:rPr>
          <w:rStyle w:val="CommentTok"/>
          <w:b/>
          <w:bCs/>
        </w:rPr>
        <w:t xml:space="preserve"> information about whether they have taken a course or not (the outcome to be predicted) is included:</w:t>
      </w:r>
      <w:r>
        <w:br/>
      </w:r>
      <w:r>
        <w:br/>
      </w:r>
      <w:r>
        <w:rPr>
          <w:rStyle w:val="CommentTok"/>
        </w:rPr>
        <w:t xml:space="preserve"># </w:t>
      </w:r>
      <w:r w:rsidRPr="00F900AF">
        <w:rPr>
          <w:rStyle w:val="CommentTok"/>
          <w:b/>
          <w:bCs/>
        </w:rPr>
        <w:t>Customer 1: Stat, 1 year, did not take course</w:t>
      </w:r>
      <w:r>
        <w:br/>
      </w:r>
      <w:r>
        <w:br/>
      </w:r>
      <w:r>
        <w:rPr>
          <w:rStyle w:val="CommentTok"/>
        </w:rPr>
        <w:t xml:space="preserve"># </w:t>
      </w:r>
      <w:r w:rsidRPr="00F900AF">
        <w:rPr>
          <w:rStyle w:val="CommentTok"/>
          <w:b/>
          <w:bCs/>
        </w:rPr>
        <w:t>Customer 2: Other, 1.1 year, took course</w:t>
      </w:r>
    </w:p>
    <w:p w14:paraId="6B771D3F" w14:textId="1FD480B6" w:rsidR="00424048" w:rsidRDefault="00000000">
      <w:pPr>
        <w:pStyle w:val="SourceCode"/>
      </w:pPr>
      <w:r>
        <w:rPr>
          <w:rStyle w:val="CommentTok"/>
        </w:rPr>
        <w:lastRenderedPageBreak/>
        <w:t xml:space="preserve"># </w:t>
      </w:r>
      <w:r w:rsidRPr="00E15C3A">
        <w:rPr>
          <w:rStyle w:val="CommentTok"/>
          <w:b/>
          <w:bCs/>
        </w:rPr>
        <w:t>7.1.a Consider now the following new prospect:</w:t>
      </w:r>
      <w:r>
        <w:br/>
      </w:r>
      <w:r>
        <w:br/>
      </w:r>
      <w:r>
        <w:rPr>
          <w:rStyle w:val="CommentTok"/>
        </w:rPr>
        <w:t xml:space="preserve"># </w:t>
      </w:r>
      <w:r w:rsidRPr="00E15C3A">
        <w:rPr>
          <w:rStyle w:val="CommentTok"/>
          <w:b/>
          <w:bCs/>
        </w:rPr>
        <w:t>Prospect 1: IT, 1 year</w:t>
      </w:r>
      <w:r>
        <w:br/>
      </w:r>
      <w:r>
        <w:br/>
      </w:r>
      <w:r>
        <w:rPr>
          <w:rStyle w:val="CommentTok"/>
        </w:rPr>
        <w:t xml:space="preserve"># </w:t>
      </w:r>
      <w:r w:rsidRPr="006D137A">
        <w:rPr>
          <w:rStyle w:val="CommentTok"/>
          <w:b/>
          <w:bCs/>
        </w:rPr>
        <w:t>Using the above information on the two customers and one prospect, create one dataset for all three with the categorical predictor variable transformed into 2 binaries, and a similar dataset with the categorical predictor</w:t>
      </w:r>
      <w:r w:rsidR="00B55A63" w:rsidRPr="006D137A">
        <w:rPr>
          <w:rStyle w:val="CommentTok"/>
          <w:b/>
          <w:bCs/>
        </w:rPr>
        <w:t xml:space="preserve"> </w:t>
      </w:r>
      <w:r w:rsidRPr="006D137A">
        <w:rPr>
          <w:rStyle w:val="CommentTok"/>
          <w:b/>
          <w:bCs/>
        </w:rPr>
        <w:t>variable transformed into 3 binaries.</w:t>
      </w:r>
      <w:r>
        <w:br/>
      </w:r>
      <w:r>
        <w:br/>
      </w:r>
      <w:r>
        <w:rPr>
          <w:rStyle w:val="CommentTok"/>
        </w:rPr>
        <w:t xml:space="preserve"># </w:t>
      </w:r>
      <w:r w:rsidRPr="00B55A63">
        <w:rPr>
          <w:rStyle w:val="CommentTok"/>
          <w:b/>
          <w:bCs/>
        </w:rPr>
        <w:t>Answer:</w:t>
      </w:r>
    </w:p>
    <w:p w14:paraId="27362B3B" w14:textId="3442530B" w:rsidR="00E374C0" w:rsidRDefault="00000000">
      <w:pPr>
        <w:pStyle w:val="SourceCode"/>
        <w:rPr>
          <w:rStyle w:val="CommentTok"/>
        </w:rPr>
      </w:pPr>
      <w:r>
        <w:rPr>
          <w:rStyle w:val="CommentTok"/>
        </w:rPr>
        <w:t xml:space="preserve"># </w:t>
      </w:r>
      <w:r w:rsidRPr="00626B8A">
        <w:rPr>
          <w:rStyle w:val="CommentTok"/>
          <w:highlight w:val="green"/>
        </w:rPr>
        <w:t>Create the required data frame</w:t>
      </w:r>
      <w:r w:rsidR="00850115" w:rsidRPr="00626B8A">
        <w:rPr>
          <w:rStyle w:val="CommentTok"/>
          <w:highlight w:val="green"/>
        </w:rPr>
        <w:t xml:space="preserve">. </w:t>
      </w:r>
      <w:r w:rsidRPr="00626B8A">
        <w:rPr>
          <w:rStyle w:val="CommentTok"/>
          <w:highlight w:val="green"/>
        </w:rPr>
        <w:t>The variable 'Name' contains customer names (i.e. Customer1, Customer2, and Customer3).</w:t>
      </w:r>
      <w:r w:rsidR="00530EFE" w:rsidRPr="00626B8A">
        <w:rPr>
          <w:highlight w:val="green"/>
        </w:rPr>
        <w:t xml:space="preserve">  </w:t>
      </w:r>
      <w:r w:rsidRPr="00626B8A">
        <w:rPr>
          <w:rStyle w:val="CommentTok"/>
          <w:highlight w:val="green"/>
        </w:rPr>
        <w:t>The variables 'Stat', 'Other', and 'IT' are three dummies for the three main categories of customers. The variable 'Years' contains the number of years since first contact.</w:t>
      </w:r>
      <w:r w:rsidR="00530EFE" w:rsidRPr="00626B8A">
        <w:rPr>
          <w:highlight w:val="green"/>
        </w:rPr>
        <w:t xml:space="preserve">  </w:t>
      </w:r>
      <w:r w:rsidRPr="00626B8A">
        <w:rPr>
          <w:rStyle w:val="CommentTok"/>
          <w:highlight w:val="green"/>
        </w:rPr>
        <w:t>The variable '</w:t>
      </w:r>
      <w:proofErr w:type="spellStart"/>
      <w:r w:rsidRPr="00626B8A">
        <w:rPr>
          <w:rStyle w:val="CommentTok"/>
          <w:highlight w:val="green"/>
        </w:rPr>
        <w:t>CourseTaken</w:t>
      </w:r>
      <w:proofErr w:type="spellEnd"/>
      <w:r w:rsidRPr="00626B8A">
        <w:rPr>
          <w:rStyle w:val="CommentTok"/>
          <w:highlight w:val="green"/>
        </w:rPr>
        <w:t>' contains whether the customer took the course or not with the binary values: course taken (1) and course not taken (0).</w:t>
      </w:r>
    </w:p>
    <w:p w14:paraId="6B771D40" w14:textId="3D9C92B5" w:rsidR="00424048" w:rsidRPr="00A14274" w:rsidRDefault="00D20E65">
      <w:pPr>
        <w:pStyle w:val="SourceCode"/>
        <w:rPr>
          <w:rStyle w:val="NormalTok"/>
          <w:i/>
          <w:color w:val="60A0B0"/>
        </w:rPr>
      </w:pPr>
      <w:bookmarkStart w:id="0" w:name="_Hlk189225090"/>
      <w:r>
        <w:rPr>
          <w:rStyle w:val="CommentTok"/>
        </w:rPr>
        <w:t># Code for Probl</w:t>
      </w:r>
      <w:r w:rsidR="008D6F05">
        <w:rPr>
          <w:rStyle w:val="CommentTok"/>
        </w:rPr>
        <w:t>em 7.1.a</w:t>
      </w:r>
      <w:bookmarkEnd w:id="0"/>
      <w:r w:rsidR="00000000">
        <w:br/>
      </w:r>
      <w:r w:rsidR="00000000">
        <w:rPr>
          <w:rStyle w:val="NormalTok"/>
        </w:rPr>
        <w:t xml:space="preserve">data </w:t>
      </w:r>
      <w:r w:rsidR="00000000">
        <w:rPr>
          <w:rStyle w:val="OperatorTok"/>
        </w:rPr>
        <w:t>=</w:t>
      </w:r>
      <w:r w:rsidR="00000000">
        <w:rPr>
          <w:rStyle w:val="NormalTok"/>
        </w:rPr>
        <w:t xml:space="preserve"> [[</w:t>
      </w:r>
      <w:r w:rsidR="00000000">
        <w:rPr>
          <w:rStyle w:val="StringTok"/>
        </w:rPr>
        <w:t>'Customer1'</w:t>
      </w:r>
      <w:r w:rsidR="00000000">
        <w:rPr>
          <w:rStyle w:val="NormalTok"/>
        </w:rPr>
        <w:t xml:space="preserve">, </w:t>
      </w:r>
      <w:r w:rsidR="00000000">
        <w:rPr>
          <w:rStyle w:val="DecValTok"/>
        </w:rPr>
        <w:t>1</w:t>
      </w:r>
      <w:r w:rsidR="00000000">
        <w:rPr>
          <w:rStyle w:val="NormalTok"/>
        </w:rPr>
        <w:t xml:space="preserve">, </w:t>
      </w:r>
      <w:r w:rsidR="00000000">
        <w:rPr>
          <w:rStyle w:val="DecValTok"/>
        </w:rPr>
        <w:t>0</w:t>
      </w:r>
      <w:r w:rsidR="00000000">
        <w:rPr>
          <w:rStyle w:val="NormalTok"/>
        </w:rPr>
        <w:t xml:space="preserve">, </w:t>
      </w:r>
      <w:r w:rsidR="00000000">
        <w:rPr>
          <w:rStyle w:val="DecValTok"/>
        </w:rPr>
        <w:t>0</w:t>
      </w:r>
      <w:r w:rsidR="00000000">
        <w:rPr>
          <w:rStyle w:val="NormalTok"/>
        </w:rPr>
        <w:t xml:space="preserve">, </w:t>
      </w:r>
      <w:r w:rsidR="00000000">
        <w:rPr>
          <w:rStyle w:val="DecValTok"/>
        </w:rPr>
        <w:t>1</w:t>
      </w:r>
      <w:r w:rsidR="00000000">
        <w:rPr>
          <w:rStyle w:val="NormalTok"/>
        </w:rPr>
        <w:t xml:space="preserve">, </w:t>
      </w:r>
      <w:r w:rsidR="00000000">
        <w:rPr>
          <w:rStyle w:val="DecValTok"/>
        </w:rPr>
        <w:t>0</w:t>
      </w:r>
      <w:r w:rsidR="00000000">
        <w:rPr>
          <w:rStyle w:val="NormalTok"/>
        </w:rPr>
        <w:t>], [</w:t>
      </w:r>
      <w:r w:rsidR="00000000">
        <w:rPr>
          <w:rStyle w:val="StringTok"/>
        </w:rPr>
        <w:t>'Customer2'</w:t>
      </w:r>
      <w:r w:rsidR="00000000">
        <w:rPr>
          <w:rStyle w:val="NormalTok"/>
        </w:rPr>
        <w:t xml:space="preserve">, </w:t>
      </w:r>
      <w:r w:rsidR="00000000">
        <w:rPr>
          <w:rStyle w:val="DecValTok"/>
        </w:rPr>
        <w:t>0</w:t>
      </w:r>
      <w:r w:rsidR="00000000">
        <w:rPr>
          <w:rStyle w:val="NormalTok"/>
        </w:rPr>
        <w:t xml:space="preserve">, </w:t>
      </w:r>
      <w:r w:rsidR="00000000">
        <w:rPr>
          <w:rStyle w:val="DecValTok"/>
        </w:rPr>
        <w:t>1</w:t>
      </w:r>
      <w:r w:rsidR="00000000">
        <w:rPr>
          <w:rStyle w:val="NormalTok"/>
        </w:rPr>
        <w:t xml:space="preserve">, </w:t>
      </w:r>
      <w:r w:rsidR="00000000">
        <w:rPr>
          <w:rStyle w:val="DecValTok"/>
        </w:rPr>
        <w:t>0</w:t>
      </w:r>
      <w:r w:rsidR="00000000">
        <w:rPr>
          <w:rStyle w:val="NormalTok"/>
        </w:rPr>
        <w:t xml:space="preserve">, </w:t>
      </w:r>
      <w:r w:rsidR="00000000">
        <w:rPr>
          <w:rStyle w:val="FloatTok"/>
        </w:rPr>
        <w:t>1.1</w:t>
      </w:r>
      <w:r w:rsidR="00000000">
        <w:rPr>
          <w:rStyle w:val="NormalTok"/>
        </w:rPr>
        <w:t xml:space="preserve">, </w:t>
      </w:r>
      <w:r w:rsidR="00000000">
        <w:rPr>
          <w:rStyle w:val="DecValTok"/>
        </w:rPr>
        <w:t>1</w:t>
      </w:r>
      <w:r w:rsidR="00000000">
        <w:rPr>
          <w:rStyle w:val="NormalTok"/>
        </w:rPr>
        <w:t>], [</w:t>
      </w:r>
      <w:r w:rsidR="00000000">
        <w:rPr>
          <w:rStyle w:val="StringTok"/>
        </w:rPr>
        <w:t>'Customer3'</w:t>
      </w:r>
      <w:r w:rsidR="00000000">
        <w:rPr>
          <w:rStyle w:val="NormalTok"/>
        </w:rPr>
        <w:t xml:space="preserve">, </w:t>
      </w:r>
      <w:r w:rsidR="00000000">
        <w:rPr>
          <w:rStyle w:val="DecValTok"/>
        </w:rPr>
        <w:t>0</w:t>
      </w:r>
      <w:r w:rsidR="00000000">
        <w:rPr>
          <w:rStyle w:val="NormalTok"/>
        </w:rPr>
        <w:t xml:space="preserve">, </w:t>
      </w:r>
      <w:r w:rsidR="00000000">
        <w:rPr>
          <w:rStyle w:val="DecValTok"/>
        </w:rPr>
        <w:t>0</w:t>
      </w:r>
      <w:r w:rsidR="00000000">
        <w:rPr>
          <w:rStyle w:val="NormalTok"/>
        </w:rPr>
        <w:t xml:space="preserve">, </w:t>
      </w:r>
      <w:r w:rsidR="00000000">
        <w:rPr>
          <w:rStyle w:val="DecValTok"/>
        </w:rPr>
        <w:t>1</w:t>
      </w:r>
      <w:r w:rsidR="00000000">
        <w:rPr>
          <w:rStyle w:val="NormalTok"/>
        </w:rPr>
        <w:t xml:space="preserve">, </w:t>
      </w:r>
      <w:r w:rsidR="00000000">
        <w:rPr>
          <w:rStyle w:val="DecValTok"/>
        </w:rPr>
        <w:t>1</w:t>
      </w:r>
      <w:r w:rsidR="00000000">
        <w:rPr>
          <w:rStyle w:val="NormalTok"/>
        </w:rPr>
        <w:t>]]</w:t>
      </w:r>
      <w:r w:rsidR="00000000">
        <w:br/>
      </w:r>
      <w:r w:rsidR="00000000">
        <w:rPr>
          <w:rStyle w:val="NormalTok"/>
        </w:rPr>
        <w:t xml:space="preserve">df </w:t>
      </w:r>
      <w:r w:rsidR="00000000">
        <w:rPr>
          <w:rStyle w:val="OperatorTok"/>
        </w:rPr>
        <w:t>=</w:t>
      </w:r>
      <w:r w:rsidR="00000000">
        <w:rPr>
          <w:rStyle w:val="NormalTok"/>
        </w:rPr>
        <w:t xml:space="preserve"> pd.DataFrame(data,columns</w:t>
      </w:r>
      <w:r w:rsidR="00000000">
        <w:rPr>
          <w:rStyle w:val="OperatorTok"/>
        </w:rPr>
        <w:t>=</w:t>
      </w:r>
      <w:r w:rsidR="00000000">
        <w:rPr>
          <w:rStyle w:val="NormalTok"/>
        </w:rPr>
        <w:t>[</w:t>
      </w:r>
      <w:r w:rsidR="00000000">
        <w:rPr>
          <w:rStyle w:val="StringTok"/>
        </w:rPr>
        <w:t>'Name'</w:t>
      </w:r>
      <w:r w:rsidR="00000000">
        <w:rPr>
          <w:rStyle w:val="NormalTok"/>
        </w:rPr>
        <w:t>,</w:t>
      </w:r>
      <w:r w:rsidR="00000000">
        <w:rPr>
          <w:rStyle w:val="StringTok"/>
        </w:rPr>
        <w:t>'Stat'</w:t>
      </w:r>
      <w:r w:rsidR="00000000">
        <w:rPr>
          <w:rStyle w:val="NormalTok"/>
        </w:rPr>
        <w:t>,</w:t>
      </w:r>
      <w:r w:rsidR="00000000">
        <w:rPr>
          <w:rStyle w:val="StringTok"/>
        </w:rPr>
        <w:t>'Other'</w:t>
      </w:r>
      <w:r w:rsidR="00000000">
        <w:rPr>
          <w:rStyle w:val="NormalTok"/>
        </w:rPr>
        <w:t xml:space="preserve">, </w:t>
      </w:r>
      <w:r w:rsidR="00000000">
        <w:rPr>
          <w:rStyle w:val="StringTok"/>
        </w:rPr>
        <w:t>'IT'</w:t>
      </w:r>
      <w:r w:rsidR="00000000">
        <w:rPr>
          <w:rStyle w:val="NormalTok"/>
        </w:rPr>
        <w:t xml:space="preserve">, </w:t>
      </w:r>
      <w:r w:rsidR="00000000">
        <w:rPr>
          <w:rStyle w:val="StringTok"/>
        </w:rPr>
        <w:t>'Years'</w:t>
      </w:r>
      <w:r w:rsidR="00000000">
        <w:rPr>
          <w:rStyle w:val="NormalTok"/>
        </w:rPr>
        <w:t xml:space="preserve">, </w:t>
      </w:r>
      <w:r w:rsidR="00000000">
        <w:rPr>
          <w:rStyle w:val="StringTok"/>
        </w:rPr>
        <w:t>'CourseTaken'</w:t>
      </w:r>
      <w:r w:rsidR="00000000">
        <w:rPr>
          <w:rStyle w:val="NormalTok"/>
        </w:rPr>
        <w:t>])</w:t>
      </w:r>
      <w:r w:rsidR="00000000">
        <w:br/>
      </w:r>
      <w:r w:rsidR="00000000">
        <w:rPr>
          <w:rStyle w:val="BuiltInTok"/>
        </w:rPr>
        <w:t>print</w:t>
      </w:r>
      <w:r w:rsidR="00000000">
        <w:rPr>
          <w:rStyle w:val="NormalTok"/>
        </w:rPr>
        <w:t xml:space="preserve"> (df)</w:t>
      </w:r>
    </w:p>
    <w:p w14:paraId="7C89E78D" w14:textId="73425D0E" w:rsidR="00A14274" w:rsidRPr="00AB76B2" w:rsidRDefault="00516FFA">
      <w:pPr>
        <w:pStyle w:val="SourceCode"/>
        <w:rPr>
          <w:rFonts w:ascii="Consolas" w:hAnsi="Consolas"/>
          <w:i/>
          <w:color w:val="60A0B0"/>
          <w:sz w:val="22"/>
        </w:rPr>
      </w:pPr>
      <w:r>
        <w:rPr>
          <w:rStyle w:val="CommentTok"/>
        </w:rPr>
        <w:t xml:space="preserve"># </w:t>
      </w:r>
      <w:r>
        <w:rPr>
          <w:rStyle w:val="CommentTok"/>
        </w:rPr>
        <w:t>Output</w:t>
      </w:r>
      <w:r>
        <w:rPr>
          <w:rStyle w:val="CommentTok"/>
        </w:rPr>
        <w:t xml:space="preserve"> for Problem 7.1.a</w:t>
      </w:r>
    </w:p>
    <w:p w14:paraId="6B771D41" w14:textId="77777777" w:rsidR="00424048" w:rsidRDefault="00000000">
      <w:pPr>
        <w:pStyle w:val="SourceCode"/>
      </w:pPr>
      <w:r>
        <w:rPr>
          <w:rStyle w:val="VerbatimChar"/>
        </w:rPr>
        <w:t xml:space="preserve">        </w:t>
      </w:r>
      <w:r w:rsidRPr="00AF75FE">
        <w:rPr>
          <w:rStyle w:val="VerbatimChar"/>
          <w:highlight w:val="lightGray"/>
        </w:rPr>
        <w:t>Name  Stat  Other  IT  Years  CourseTaken</w:t>
      </w:r>
      <w:r w:rsidRPr="00AF75FE">
        <w:rPr>
          <w:highlight w:val="lightGray"/>
        </w:rPr>
        <w:br/>
      </w:r>
      <w:r w:rsidRPr="00AF75FE">
        <w:rPr>
          <w:rStyle w:val="VerbatimChar"/>
          <w:highlight w:val="lightGray"/>
        </w:rPr>
        <w:t>0  Customer1     1      0   0    1.0          0.0</w:t>
      </w:r>
      <w:r w:rsidRPr="00AF75FE">
        <w:rPr>
          <w:highlight w:val="lightGray"/>
        </w:rPr>
        <w:br/>
      </w:r>
      <w:r w:rsidRPr="00AF75FE">
        <w:rPr>
          <w:rStyle w:val="VerbatimChar"/>
          <w:highlight w:val="lightGray"/>
        </w:rPr>
        <w:t>1  Customer2     0      1   0    1.1          1.0</w:t>
      </w:r>
      <w:r w:rsidRPr="00AF75FE">
        <w:rPr>
          <w:highlight w:val="lightGray"/>
        </w:rPr>
        <w:br/>
      </w:r>
      <w:r w:rsidRPr="00AF75FE">
        <w:rPr>
          <w:rStyle w:val="VerbatimChar"/>
          <w:highlight w:val="lightGray"/>
        </w:rPr>
        <w:t>2  Customer3     0      0   1    1.0          NaN</w:t>
      </w:r>
    </w:p>
    <w:p w14:paraId="6B771D42" w14:textId="68641857" w:rsidR="00424048" w:rsidRDefault="00000000">
      <w:pPr>
        <w:pStyle w:val="SourceCode"/>
        <w:rPr>
          <w:rStyle w:val="CommentTok"/>
          <w:b/>
          <w:bCs/>
        </w:rPr>
      </w:pPr>
      <w:r>
        <w:rPr>
          <w:rStyle w:val="CommentTok"/>
        </w:rPr>
        <w:t xml:space="preserve"># </w:t>
      </w:r>
      <w:r w:rsidRPr="006D13A9">
        <w:rPr>
          <w:rStyle w:val="CommentTok"/>
          <w:b/>
          <w:bCs/>
        </w:rPr>
        <w:t xml:space="preserve">7.1.b. For each derived dataset, calculate the Euclidean distance between the prospect and each of the other two customers. (Note: while it is typical </w:t>
      </w:r>
      <w:r w:rsidRPr="006D13A9">
        <w:rPr>
          <w:b/>
          <w:bCs/>
        </w:rPr>
        <w:br/>
      </w:r>
      <w:r w:rsidRPr="006D13A9">
        <w:rPr>
          <w:rStyle w:val="CommentTok"/>
          <w:b/>
          <w:bCs/>
        </w:rPr>
        <w:t xml:space="preserve">to normalize data for k-NN, this is not an iron-clad </w:t>
      </w:r>
      <w:proofErr w:type="gramStart"/>
      <w:r w:rsidRPr="006D13A9">
        <w:rPr>
          <w:rStyle w:val="CommentTok"/>
          <w:b/>
          <w:bCs/>
        </w:rPr>
        <w:t>rule</w:t>
      </w:r>
      <w:proofErr w:type="gramEnd"/>
      <w:r w:rsidRPr="006D13A9">
        <w:rPr>
          <w:rStyle w:val="CommentTok"/>
          <w:b/>
          <w:bCs/>
        </w:rPr>
        <w:t xml:space="preserve"> and you may proceed here without normalization.)</w:t>
      </w:r>
    </w:p>
    <w:p w14:paraId="1E71CA7C" w14:textId="2EB1020A" w:rsidR="000E20BD" w:rsidRPr="006D13A9" w:rsidRDefault="000E20BD">
      <w:pPr>
        <w:pStyle w:val="SourceCode"/>
        <w:rPr>
          <w:b/>
          <w:bCs/>
        </w:rPr>
      </w:pPr>
      <w:bookmarkStart w:id="1" w:name="_Hlk189225481"/>
      <w:r>
        <w:rPr>
          <w:rStyle w:val="CommentTok"/>
        </w:rPr>
        <w:t># Code for Problem 7.1.</w:t>
      </w:r>
      <w:r>
        <w:rPr>
          <w:rStyle w:val="CommentTok"/>
        </w:rPr>
        <w:t>b</w:t>
      </w:r>
    </w:p>
    <w:bookmarkEnd w:id="1"/>
    <w:p w14:paraId="6B771D43" w14:textId="77777777" w:rsidR="00424048" w:rsidRDefault="00000000">
      <w:pPr>
        <w:pStyle w:val="SourceCode"/>
        <w:rPr>
          <w:rStyle w:val="NormalTok"/>
        </w:rPr>
      </w:pPr>
      <w:r>
        <w:rPr>
          <w:rStyle w:val="CommentTok"/>
        </w:rPr>
        <w:t># Calculate euclidean distances between customers 1 &amp; 3 and customers 2 &amp; 3 using two dummies, while dropping the dummy 'Other'.</w:t>
      </w:r>
      <w:r>
        <w:br/>
      </w:r>
      <w:r>
        <w:rPr>
          <w:rStyle w:val="NormalTok"/>
        </w:rPr>
        <w:t xml:space="preserve">col </w:t>
      </w:r>
      <w:r>
        <w:rPr>
          <w:rStyle w:val="OperatorTok"/>
        </w:rPr>
        <w:t>=</w:t>
      </w:r>
      <w:r>
        <w:rPr>
          <w:rStyle w:val="NormalTok"/>
        </w:rPr>
        <w:t xml:space="preserve"> [</w:t>
      </w:r>
      <w:r>
        <w:rPr>
          <w:rStyle w:val="StringTok"/>
        </w:rPr>
        <w:t>'Stat'</w:t>
      </w:r>
      <w:r>
        <w:rPr>
          <w:rStyle w:val="NormalTok"/>
        </w:rPr>
        <w:t xml:space="preserve">, </w:t>
      </w:r>
      <w:r>
        <w:rPr>
          <w:rStyle w:val="StringTok"/>
        </w:rPr>
        <w:t>'IT'</w:t>
      </w:r>
      <w:r>
        <w:rPr>
          <w:rStyle w:val="NormalTok"/>
        </w:rPr>
        <w:t xml:space="preserve">, </w:t>
      </w:r>
      <w:r>
        <w:rPr>
          <w:rStyle w:val="StringTok"/>
        </w:rPr>
        <w:t>'Years'</w:t>
      </w:r>
      <w:r>
        <w:rPr>
          <w:rStyle w:val="NormalTok"/>
        </w:rPr>
        <w:t>]</w:t>
      </w:r>
      <w:r>
        <w:br/>
      </w:r>
      <w:r>
        <w:rPr>
          <w:rStyle w:val="NormalTok"/>
        </w:rPr>
        <w:t xml:space="preserve">df2dummies </w:t>
      </w:r>
      <w:r>
        <w:rPr>
          <w:rStyle w:val="OperatorTok"/>
        </w:rPr>
        <w:t>=</w:t>
      </w:r>
      <w:r>
        <w:rPr>
          <w:rStyle w:val="NormalTok"/>
        </w:rPr>
        <w:t xml:space="preserve"> df[col]</w:t>
      </w:r>
      <w:r>
        <w:br/>
      </w:r>
      <w:r>
        <w:rPr>
          <w:rStyle w:val="NormalTok"/>
        </w:rPr>
        <w:t xml:space="preserve">d </w:t>
      </w:r>
      <w:r>
        <w:rPr>
          <w:rStyle w:val="OperatorTok"/>
        </w:rPr>
        <w:t>=</w:t>
      </w:r>
      <w:r>
        <w:rPr>
          <w:rStyle w:val="NormalTok"/>
        </w:rPr>
        <w:t xml:space="preserve"> pairwise.pairwise_distances(df2dummies, metric</w:t>
      </w:r>
      <w:r>
        <w:rPr>
          <w:rStyle w:val="OperatorTok"/>
        </w:rPr>
        <w:t>=</w:t>
      </w:r>
      <w:r>
        <w:rPr>
          <w:rStyle w:val="StringTok"/>
        </w:rPr>
        <w:t>'euclidean'</w:t>
      </w:r>
      <w:r>
        <w:rPr>
          <w:rStyle w:val="NormalTok"/>
        </w:rPr>
        <w:t>)</w:t>
      </w:r>
      <w:r>
        <w:br/>
      </w:r>
      <w:r>
        <w:br/>
      </w:r>
      <w:r>
        <w:rPr>
          <w:rStyle w:val="CommentTok"/>
        </w:rPr>
        <w:t># Display distance matrix by converting to a dataframe.</w:t>
      </w:r>
      <w:r>
        <w:br/>
      </w:r>
      <w:r>
        <w:rPr>
          <w:rStyle w:val="NormalTok"/>
        </w:rPr>
        <w:t>pd.DataFrame(d, columns</w:t>
      </w:r>
      <w:r>
        <w:rPr>
          <w:rStyle w:val="OperatorTok"/>
        </w:rPr>
        <w:t>=</w:t>
      </w:r>
      <w:r>
        <w:rPr>
          <w:rStyle w:val="NormalTok"/>
        </w:rPr>
        <w:t>df.Name, index</w:t>
      </w:r>
      <w:r>
        <w:rPr>
          <w:rStyle w:val="OperatorTok"/>
        </w:rPr>
        <w:t>=</w:t>
      </w:r>
      <w:r>
        <w:rPr>
          <w:rStyle w:val="NormalTok"/>
        </w:rPr>
        <w:t>df.Name)</w:t>
      </w:r>
    </w:p>
    <w:p w14:paraId="1A9963B0" w14:textId="77777777" w:rsidR="005A79B1" w:rsidRDefault="005A79B1">
      <w:pPr>
        <w:pStyle w:val="SourceCode"/>
        <w:rPr>
          <w:rStyle w:val="NormalTok"/>
        </w:rPr>
      </w:pPr>
    </w:p>
    <w:p w14:paraId="0AF10A08" w14:textId="77777777" w:rsidR="00EF3C4E" w:rsidRDefault="00EF3C4E">
      <w:pPr>
        <w:pStyle w:val="SourceCode"/>
        <w:rPr>
          <w:rStyle w:val="NormalTok"/>
        </w:rPr>
      </w:pPr>
    </w:p>
    <w:p w14:paraId="46CB0675" w14:textId="2AC38E43" w:rsidR="005A79B1" w:rsidRDefault="005A79B1">
      <w:pPr>
        <w:pStyle w:val="SourceCode"/>
      </w:pPr>
      <w:bookmarkStart w:id="2" w:name="_Hlk189225509"/>
      <w:r>
        <w:rPr>
          <w:rStyle w:val="CommentTok"/>
        </w:rPr>
        <w:lastRenderedPageBreak/>
        <w:t xml:space="preserve"># </w:t>
      </w:r>
      <w:r>
        <w:rPr>
          <w:rStyle w:val="CommentTok"/>
        </w:rPr>
        <w:t>Output</w:t>
      </w:r>
      <w:r>
        <w:rPr>
          <w:rStyle w:val="CommentTok"/>
        </w:rPr>
        <w:t xml:space="preserve"> for Problem 7.1.</w:t>
      </w:r>
      <w:r>
        <w:rPr>
          <w:rStyle w:val="CommentTok"/>
        </w:rPr>
        <w:t>b</w:t>
      </w:r>
    </w:p>
    <w:bookmarkEnd w:id="2"/>
    <w:p w14:paraId="6B771D44" w14:textId="77777777" w:rsidR="00424048" w:rsidRDefault="00000000">
      <w:pPr>
        <w:pStyle w:val="SourceCode"/>
      </w:pPr>
      <w:r w:rsidRPr="007F013A">
        <w:rPr>
          <w:rStyle w:val="VerbatimChar"/>
          <w:highlight w:val="lightGray"/>
        </w:rPr>
        <w:t>Name       Customer1  Customer2  Customer3</w:t>
      </w:r>
      <w:r w:rsidRPr="007F013A">
        <w:rPr>
          <w:highlight w:val="lightGray"/>
        </w:rPr>
        <w:br/>
      </w:r>
      <w:r w:rsidRPr="007F013A">
        <w:rPr>
          <w:rStyle w:val="VerbatimChar"/>
          <w:highlight w:val="lightGray"/>
        </w:rPr>
        <w:t xml:space="preserve">Name                                      </w:t>
      </w:r>
      <w:r w:rsidRPr="007F013A">
        <w:rPr>
          <w:highlight w:val="lightGray"/>
        </w:rPr>
        <w:br/>
      </w:r>
      <w:r w:rsidRPr="007F013A">
        <w:rPr>
          <w:rStyle w:val="VerbatimChar"/>
          <w:highlight w:val="lightGray"/>
        </w:rPr>
        <w:t>Customer1   0.000000   1.004988   1.414214</w:t>
      </w:r>
      <w:r w:rsidRPr="007F013A">
        <w:rPr>
          <w:highlight w:val="lightGray"/>
        </w:rPr>
        <w:br/>
      </w:r>
      <w:r w:rsidRPr="007F013A">
        <w:rPr>
          <w:rStyle w:val="VerbatimChar"/>
          <w:highlight w:val="lightGray"/>
        </w:rPr>
        <w:t>Customer2   1.004988   0.000000   1.004988</w:t>
      </w:r>
      <w:r w:rsidRPr="007F013A">
        <w:rPr>
          <w:highlight w:val="lightGray"/>
        </w:rPr>
        <w:br/>
      </w:r>
      <w:r w:rsidRPr="007F013A">
        <w:rPr>
          <w:rStyle w:val="VerbatimChar"/>
          <w:highlight w:val="lightGray"/>
        </w:rPr>
        <w:t>Customer3   1.414214   1.004988   0.000000</w:t>
      </w:r>
    </w:p>
    <w:p w14:paraId="6B771D45" w14:textId="77777777" w:rsidR="00424048" w:rsidRDefault="00000000">
      <w:pPr>
        <w:pStyle w:val="SourceCode"/>
      </w:pPr>
      <w:r>
        <w:rPr>
          <w:rStyle w:val="CommentTok"/>
        </w:rPr>
        <w:t xml:space="preserve"># </w:t>
      </w:r>
      <w:r w:rsidRPr="007F013A">
        <w:rPr>
          <w:rStyle w:val="CommentTok"/>
          <w:b/>
          <w:bCs/>
        </w:rPr>
        <w:t>Answer:</w:t>
      </w:r>
      <w:r>
        <w:br/>
      </w:r>
      <w:r>
        <w:br/>
      </w:r>
      <w:r>
        <w:rPr>
          <w:rStyle w:val="CommentTok"/>
        </w:rPr>
        <w:t xml:space="preserve"># </w:t>
      </w:r>
      <w:r w:rsidRPr="007F013A">
        <w:rPr>
          <w:rStyle w:val="CommentTok"/>
          <w:highlight w:val="green"/>
        </w:rPr>
        <w:t>There is an euclidean distance of 1.414214 between customer 1 &amp; 3, and 1.004988 between customer 2 &amp; 3.</w:t>
      </w:r>
    </w:p>
    <w:p w14:paraId="6B771D46" w14:textId="7280A87A" w:rsidR="00424048" w:rsidRDefault="00000000">
      <w:pPr>
        <w:pStyle w:val="SourceCode"/>
        <w:rPr>
          <w:rStyle w:val="CommentTok"/>
          <w:b/>
          <w:bCs/>
        </w:rPr>
      </w:pPr>
      <w:r>
        <w:rPr>
          <w:rStyle w:val="CommentTok"/>
        </w:rPr>
        <w:t xml:space="preserve"># </w:t>
      </w:r>
      <w:r w:rsidRPr="00E31A97">
        <w:rPr>
          <w:rStyle w:val="CommentTok"/>
          <w:b/>
          <w:bCs/>
        </w:rPr>
        <w:t xml:space="preserve">7.1.c. Using k-NN with k = 1, classify the prospect as taking or not taking a course using each of the two derived datasets. Does it make a difference </w:t>
      </w:r>
      <w:r w:rsidRPr="00E31A97">
        <w:rPr>
          <w:b/>
          <w:bCs/>
        </w:rPr>
        <w:br/>
      </w:r>
      <w:r w:rsidRPr="00E31A97">
        <w:rPr>
          <w:rStyle w:val="CommentTok"/>
          <w:b/>
          <w:bCs/>
        </w:rPr>
        <w:t>whether you use 2 or 3 dummies?</w:t>
      </w:r>
    </w:p>
    <w:p w14:paraId="46D8DB3E" w14:textId="7538A1E7" w:rsidR="00B3264F" w:rsidRPr="00B3264F" w:rsidRDefault="00B3264F">
      <w:pPr>
        <w:pStyle w:val="SourceCode"/>
        <w:rPr>
          <w:b/>
          <w:bCs/>
        </w:rPr>
      </w:pPr>
      <w:r>
        <w:rPr>
          <w:rStyle w:val="CommentTok"/>
        </w:rPr>
        <w:t># Code for Problem 7.1.</w:t>
      </w:r>
      <w:r>
        <w:rPr>
          <w:rStyle w:val="CommentTok"/>
        </w:rPr>
        <w:t>c</w:t>
      </w:r>
    </w:p>
    <w:p w14:paraId="6B771D47" w14:textId="1E474D79" w:rsidR="00424048" w:rsidRDefault="00000000">
      <w:pPr>
        <w:pStyle w:val="SourceCode"/>
        <w:rPr>
          <w:rStyle w:val="NormalTok"/>
        </w:rPr>
      </w:pPr>
      <w:r>
        <w:rPr>
          <w:rStyle w:val="CommentTok"/>
        </w:rPr>
        <w:t># Calculate euclidean distances between customers 1 &amp; 3 and customers 2 &amp; 3 using all three dummies.</w:t>
      </w:r>
      <w:r>
        <w:br/>
      </w:r>
      <w:r>
        <w:rPr>
          <w:rStyle w:val="NormalTok"/>
        </w:rPr>
        <w:t xml:space="preserve">col </w:t>
      </w:r>
      <w:r>
        <w:rPr>
          <w:rStyle w:val="OperatorTok"/>
        </w:rPr>
        <w:t>=</w:t>
      </w:r>
      <w:r>
        <w:rPr>
          <w:rStyle w:val="NormalTok"/>
        </w:rPr>
        <w:t xml:space="preserve"> [</w:t>
      </w:r>
      <w:r>
        <w:rPr>
          <w:rStyle w:val="StringTok"/>
        </w:rPr>
        <w:t>'Stat'</w:t>
      </w:r>
      <w:r>
        <w:rPr>
          <w:rStyle w:val="NormalTok"/>
        </w:rPr>
        <w:t xml:space="preserve">, </w:t>
      </w:r>
      <w:r>
        <w:rPr>
          <w:rStyle w:val="StringTok"/>
        </w:rPr>
        <w:t>'Other'</w:t>
      </w:r>
      <w:r>
        <w:rPr>
          <w:rStyle w:val="NormalTok"/>
        </w:rPr>
        <w:t xml:space="preserve">, </w:t>
      </w:r>
      <w:r>
        <w:rPr>
          <w:rStyle w:val="StringTok"/>
        </w:rPr>
        <w:t>'IT'</w:t>
      </w:r>
      <w:r>
        <w:rPr>
          <w:rStyle w:val="NormalTok"/>
        </w:rPr>
        <w:t xml:space="preserve">, </w:t>
      </w:r>
      <w:r>
        <w:rPr>
          <w:rStyle w:val="StringTok"/>
        </w:rPr>
        <w:t>'Years'</w:t>
      </w:r>
      <w:r>
        <w:rPr>
          <w:rStyle w:val="NormalTok"/>
        </w:rPr>
        <w:t>]</w:t>
      </w:r>
      <w:r>
        <w:br/>
      </w:r>
      <w:r>
        <w:rPr>
          <w:rStyle w:val="NormalTok"/>
        </w:rPr>
        <w:t xml:space="preserve">df2dummies </w:t>
      </w:r>
      <w:r>
        <w:rPr>
          <w:rStyle w:val="OperatorTok"/>
        </w:rPr>
        <w:t>=</w:t>
      </w:r>
      <w:r>
        <w:rPr>
          <w:rStyle w:val="NormalTok"/>
        </w:rPr>
        <w:t xml:space="preserve"> df[col]</w:t>
      </w:r>
      <w:r>
        <w:br/>
      </w:r>
      <w:r>
        <w:rPr>
          <w:rStyle w:val="NormalTok"/>
        </w:rPr>
        <w:t xml:space="preserve">d </w:t>
      </w:r>
      <w:r>
        <w:rPr>
          <w:rStyle w:val="OperatorTok"/>
        </w:rPr>
        <w:t>=</w:t>
      </w:r>
      <w:r>
        <w:rPr>
          <w:rStyle w:val="NormalTok"/>
        </w:rPr>
        <w:t xml:space="preserve"> pairwise.pairwise_distances(df2dummies, metric</w:t>
      </w:r>
      <w:r>
        <w:rPr>
          <w:rStyle w:val="OperatorTok"/>
        </w:rPr>
        <w:t>=</w:t>
      </w:r>
      <w:r>
        <w:rPr>
          <w:rStyle w:val="StringTok"/>
        </w:rPr>
        <w:t>'euclidean'</w:t>
      </w:r>
      <w:r>
        <w:rPr>
          <w:rStyle w:val="NormalTok"/>
        </w:rPr>
        <w:t>)</w:t>
      </w:r>
      <w:r>
        <w:br/>
      </w:r>
      <w:r>
        <w:br/>
      </w:r>
      <w:r>
        <w:rPr>
          <w:rStyle w:val="CommentTok"/>
        </w:rPr>
        <w:t># Display distance matrix by converting to a dataframe.</w:t>
      </w:r>
      <w:r>
        <w:br/>
      </w:r>
      <w:r>
        <w:rPr>
          <w:rStyle w:val="NormalTok"/>
        </w:rPr>
        <w:t>pd.DataFrame(d, columns</w:t>
      </w:r>
      <w:r>
        <w:rPr>
          <w:rStyle w:val="OperatorTok"/>
        </w:rPr>
        <w:t>=</w:t>
      </w:r>
      <w:r>
        <w:rPr>
          <w:rStyle w:val="NormalTok"/>
        </w:rPr>
        <w:t>df.Name, index</w:t>
      </w:r>
      <w:r>
        <w:rPr>
          <w:rStyle w:val="OperatorTok"/>
        </w:rPr>
        <w:t>=</w:t>
      </w:r>
      <w:r>
        <w:rPr>
          <w:rStyle w:val="NormalTok"/>
        </w:rPr>
        <w:t>df.Name)</w:t>
      </w:r>
    </w:p>
    <w:p w14:paraId="69A2FD60" w14:textId="117E5660" w:rsidR="00DD2234" w:rsidRPr="00DD2234" w:rsidRDefault="00DD2234">
      <w:pPr>
        <w:pStyle w:val="SourceCode"/>
        <w:rPr>
          <w:rFonts w:ascii="Consolas" w:hAnsi="Consolas"/>
          <w:sz w:val="22"/>
        </w:rPr>
      </w:pPr>
      <w:r>
        <w:rPr>
          <w:rStyle w:val="CommentTok"/>
        </w:rPr>
        <w:t># Output for Problem 7.1.c</w:t>
      </w:r>
    </w:p>
    <w:p w14:paraId="6B771D48" w14:textId="77777777" w:rsidR="00424048" w:rsidRDefault="00000000">
      <w:pPr>
        <w:pStyle w:val="SourceCode"/>
      </w:pPr>
      <w:r w:rsidRPr="00DD2234">
        <w:rPr>
          <w:rStyle w:val="VerbatimChar"/>
          <w:highlight w:val="lightGray"/>
        </w:rPr>
        <w:t>Name       Customer1  Customer2  Customer3</w:t>
      </w:r>
      <w:r w:rsidRPr="00DD2234">
        <w:rPr>
          <w:highlight w:val="lightGray"/>
        </w:rPr>
        <w:br/>
      </w:r>
      <w:r w:rsidRPr="00DD2234">
        <w:rPr>
          <w:rStyle w:val="VerbatimChar"/>
          <w:highlight w:val="lightGray"/>
        </w:rPr>
        <w:t xml:space="preserve">Name                                      </w:t>
      </w:r>
      <w:r w:rsidRPr="00DD2234">
        <w:rPr>
          <w:highlight w:val="lightGray"/>
        </w:rPr>
        <w:br/>
      </w:r>
      <w:r w:rsidRPr="00DD2234">
        <w:rPr>
          <w:rStyle w:val="VerbatimChar"/>
          <w:highlight w:val="lightGray"/>
        </w:rPr>
        <w:t>Customer1   0.000000   1.417745   1.414214</w:t>
      </w:r>
      <w:r w:rsidRPr="00DD2234">
        <w:rPr>
          <w:highlight w:val="lightGray"/>
        </w:rPr>
        <w:br/>
      </w:r>
      <w:r w:rsidRPr="00DD2234">
        <w:rPr>
          <w:rStyle w:val="VerbatimChar"/>
          <w:highlight w:val="lightGray"/>
        </w:rPr>
        <w:t>Customer2   1.417745   0.000000   1.417745</w:t>
      </w:r>
      <w:r w:rsidRPr="00DD2234">
        <w:rPr>
          <w:highlight w:val="lightGray"/>
        </w:rPr>
        <w:br/>
      </w:r>
      <w:r w:rsidRPr="00DD2234">
        <w:rPr>
          <w:rStyle w:val="VerbatimChar"/>
          <w:highlight w:val="lightGray"/>
        </w:rPr>
        <w:t>Customer3   1.414214   1.417745   0.000000</w:t>
      </w:r>
    </w:p>
    <w:p w14:paraId="6B771D49" w14:textId="77777777" w:rsidR="00424048" w:rsidRDefault="00000000">
      <w:pPr>
        <w:pStyle w:val="SourceCode"/>
        <w:rPr>
          <w:rStyle w:val="CommentTok"/>
        </w:rPr>
      </w:pPr>
      <w:r>
        <w:rPr>
          <w:rStyle w:val="CommentTok"/>
        </w:rPr>
        <w:t xml:space="preserve"># </w:t>
      </w:r>
      <w:r w:rsidRPr="00DD2234">
        <w:rPr>
          <w:rStyle w:val="CommentTok"/>
          <w:b/>
          <w:bCs/>
        </w:rPr>
        <w:t>Answer:</w:t>
      </w:r>
      <w:r>
        <w:br/>
      </w:r>
      <w:r>
        <w:br/>
      </w:r>
      <w:r w:rsidRPr="00397895">
        <w:rPr>
          <w:rStyle w:val="CommentTok"/>
          <w:highlight w:val="green"/>
        </w:rPr>
        <w:t># If we use two dummies, the prospect (Customer3) Euclidean distance to Customer 2 is the shortest, therefore we classify the new customer as "taking the course".</w:t>
      </w:r>
      <w:r w:rsidRPr="00397895">
        <w:rPr>
          <w:highlight w:val="green"/>
        </w:rPr>
        <w:br/>
      </w:r>
      <w:r w:rsidRPr="00397895">
        <w:rPr>
          <w:highlight w:val="green"/>
        </w:rPr>
        <w:br/>
      </w:r>
      <w:r w:rsidRPr="00397895">
        <w:rPr>
          <w:rStyle w:val="CommentTok"/>
          <w:highlight w:val="green"/>
        </w:rPr>
        <w:t># If we use all three dummies, the prospect (Customer3) Euclidean distance to Customer1 is the shortest, therefore we classify the new customer as "not taking the course".</w:t>
      </w:r>
    </w:p>
    <w:p w14:paraId="0D09ADC9" w14:textId="77777777" w:rsidR="005E6B57" w:rsidRDefault="005E6B57">
      <w:pPr>
        <w:pStyle w:val="SourceCode"/>
        <w:rPr>
          <w:rStyle w:val="CommentTok"/>
        </w:rPr>
      </w:pPr>
    </w:p>
    <w:p w14:paraId="4A318D0A" w14:textId="77777777" w:rsidR="005E6B57" w:rsidRDefault="005E6B57">
      <w:pPr>
        <w:pStyle w:val="SourceCode"/>
      </w:pPr>
    </w:p>
    <w:p w14:paraId="4299F681" w14:textId="582869AB" w:rsidR="005E6B57" w:rsidRPr="00A94B7B" w:rsidRDefault="00000000">
      <w:pPr>
        <w:pStyle w:val="SourceCode"/>
        <w:rPr>
          <w:rFonts w:ascii="Consolas" w:hAnsi="Consolas"/>
          <w:b/>
          <w:bCs/>
          <w:i/>
          <w:color w:val="60A0B0"/>
          <w:sz w:val="22"/>
        </w:rPr>
      </w:pPr>
      <w:r>
        <w:rPr>
          <w:rStyle w:val="CommentTok"/>
        </w:rPr>
        <w:lastRenderedPageBreak/>
        <w:t xml:space="preserve">## </w:t>
      </w:r>
      <w:r w:rsidRPr="005E6B57">
        <w:rPr>
          <w:rStyle w:val="CommentTok"/>
          <w:b/>
          <w:bCs/>
        </w:rPr>
        <w:t>Problem 14.2: Identifying Course Combinations</w:t>
      </w:r>
      <w:r>
        <w:br/>
      </w:r>
      <w:r>
        <w:br/>
      </w:r>
      <w:r>
        <w:rPr>
          <w:rStyle w:val="CommentTok"/>
        </w:rPr>
        <w:t xml:space="preserve"># </w:t>
      </w:r>
      <w:r w:rsidRPr="005E6B57">
        <w:rPr>
          <w:rStyle w:val="CommentTok"/>
          <w:b/>
          <w:bCs/>
        </w:rPr>
        <w:t>The Institute for Statistics Education at Statistics.com offers online courses in statistics and analytics, and is seeking information that will help</w:t>
      </w:r>
      <w:r w:rsidR="005E6B57" w:rsidRPr="005E6B57">
        <w:rPr>
          <w:b/>
          <w:bCs/>
        </w:rPr>
        <w:t xml:space="preserve"> </w:t>
      </w:r>
      <w:r w:rsidRPr="005E6B57">
        <w:rPr>
          <w:rStyle w:val="CommentTok"/>
          <w:b/>
          <w:bCs/>
        </w:rPr>
        <w:t>in packaging and sequencing courses.  Consider the data in the file CourseTopics.csv, the first few rows of which are shown in the Table. These data</w:t>
      </w:r>
      <w:r w:rsidR="005E6B57" w:rsidRPr="005E6B57">
        <w:rPr>
          <w:rStyle w:val="CommentTok"/>
          <w:b/>
          <w:bCs/>
        </w:rPr>
        <w:t xml:space="preserve"> </w:t>
      </w:r>
      <w:r w:rsidRPr="005E6B57">
        <w:rPr>
          <w:rStyle w:val="CommentTok"/>
          <w:b/>
          <w:bCs/>
        </w:rPr>
        <w:t xml:space="preserve">are for purchases of online statistics courses at Statistics.com. Each row represents the courses attended by a single customer. The firm wishes to </w:t>
      </w:r>
      <w:r w:rsidRPr="005E6B57">
        <w:rPr>
          <w:b/>
          <w:bCs/>
        </w:rPr>
        <w:br/>
      </w:r>
      <w:r w:rsidRPr="005E6B57">
        <w:rPr>
          <w:rStyle w:val="CommentTok"/>
          <w:b/>
          <w:bCs/>
        </w:rPr>
        <w:t xml:space="preserve"># assess alternative </w:t>
      </w:r>
      <w:r w:rsidR="0044066F" w:rsidRPr="005E6B57">
        <w:rPr>
          <w:rStyle w:val="CommentTok"/>
          <w:b/>
          <w:bCs/>
        </w:rPr>
        <w:t>sequences</w:t>
      </w:r>
      <w:r w:rsidRPr="005E6B57">
        <w:rPr>
          <w:rStyle w:val="CommentTok"/>
          <w:b/>
          <w:bCs/>
        </w:rPr>
        <w:t xml:space="preserve"> and </w:t>
      </w:r>
      <w:r w:rsidR="00DF357E" w:rsidRPr="005E6B57">
        <w:rPr>
          <w:rStyle w:val="CommentTok"/>
          <w:b/>
          <w:bCs/>
        </w:rPr>
        <w:t>bundling</w:t>
      </w:r>
      <w:r w:rsidRPr="005E6B57">
        <w:rPr>
          <w:rStyle w:val="CommentTok"/>
          <w:b/>
          <w:bCs/>
        </w:rPr>
        <w:t xml:space="preserve"> courses. Use association rules to analyze these data, and interpret several of the resulting rules.</w:t>
      </w:r>
      <w:bookmarkStart w:id="3" w:name="_Hlk189225821"/>
    </w:p>
    <w:bookmarkEnd w:id="3"/>
    <w:p w14:paraId="2EF147BB" w14:textId="65E650F2" w:rsidR="0070594B" w:rsidRPr="00A94B7B" w:rsidRDefault="00000000">
      <w:pPr>
        <w:pStyle w:val="SourceCode"/>
        <w:rPr>
          <w:rFonts w:ascii="Consolas" w:hAnsi="Consolas"/>
          <w:sz w:val="22"/>
        </w:rPr>
      </w:pPr>
      <w:r>
        <w:rPr>
          <w:rStyle w:val="CommentTok"/>
        </w:rPr>
        <w:t># Load required data for Problem 14.2</w:t>
      </w:r>
      <w:r>
        <w:br/>
      </w:r>
      <w:r>
        <w:rPr>
          <w:rStyle w:val="NormalTok"/>
        </w:rPr>
        <w:t xml:space="preserve">DATA </w:t>
      </w:r>
      <w:r>
        <w:rPr>
          <w:rStyle w:val="OperatorTok"/>
        </w:rPr>
        <w:t>=</w:t>
      </w:r>
      <w:r>
        <w:rPr>
          <w:rStyle w:val="NormalTok"/>
        </w:rPr>
        <w:t xml:space="preserve"> Path(</w:t>
      </w:r>
      <w:r>
        <w:rPr>
          <w:rStyle w:val="VerbatimStringTok"/>
        </w:rPr>
        <w:t>r'C:</w:t>
      </w:r>
      <w:r>
        <w:rPr>
          <w:rStyle w:val="ErrorTok"/>
        </w:rPr>
        <w:t>\</w:t>
      </w:r>
      <w:r>
        <w:rPr>
          <w:rStyle w:val="VerbatimStringTok"/>
        </w:rPr>
        <w:t>Users</w:t>
      </w:r>
      <w:r>
        <w:rPr>
          <w:rStyle w:val="CharTok"/>
        </w:rPr>
        <w:t>\r</w:t>
      </w:r>
      <w:r>
        <w:rPr>
          <w:rStyle w:val="VerbatimStringTok"/>
        </w:rPr>
        <w:t>cc_0</w:t>
      </w:r>
      <w:r>
        <w:rPr>
          <w:rStyle w:val="ErrorTok"/>
        </w:rPr>
        <w:t>\</w:t>
      </w:r>
      <w:r>
        <w:rPr>
          <w:rStyle w:val="VerbatimStringTok"/>
        </w:rPr>
        <w:t>OneDrive</w:t>
      </w:r>
      <w:r>
        <w:rPr>
          <w:rStyle w:val="DecValTok"/>
        </w:rPr>
        <w:t>\D</w:t>
      </w:r>
      <w:r>
        <w:rPr>
          <w:rStyle w:val="VerbatimStringTok"/>
        </w:rPr>
        <w:t>ocuments</w:t>
      </w:r>
      <w:r>
        <w:rPr>
          <w:rStyle w:val="DecValTok"/>
        </w:rPr>
        <w:t>\A</w:t>
      </w:r>
      <w:r>
        <w:rPr>
          <w:rStyle w:val="VerbatimStringTok"/>
        </w:rPr>
        <w:t>NA 615</w:t>
      </w:r>
      <w:r>
        <w:rPr>
          <w:rStyle w:val="ErrorTok"/>
        </w:rPr>
        <w:t>\</w:t>
      </w:r>
      <w:r>
        <w:rPr>
          <w:rStyle w:val="VerbatimStringTok"/>
        </w:rPr>
        <w:t>Project Folder</w:t>
      </w:r>
      <w:r>
        <w:rPr>
          <w:rStyle w:val="ErrorTok"/>
        </w:rPr>
        <w:t>\</w:t>
      </w:r>
      <w:r>
        <w:rPr>
          <w:rStyle w:val="VerbatimStringTok"/>
        </w:rPr>
        <w:t>Course Data</w:t>
      </w:r>
      <w:r>
        <w:rPr>
          <w:rStyle w:val="DecValTok"/>
        </w:rPr>
        <w:t>\d</w:t>
      </w:r>
      <w:r>
        <w:rPr>
          <w:rStyle w:val="VerbatimStringTok"/>
        </w:rPr>
        <w:t>mba'</w:t>
      </w:r>
      <w:r>
        <w:rPr>
          <w:rStyle w:val="NormalTok"/>
        </w:rPr>
        <w:t>)</w:t>
      </w:r>
      <w:r>
        <w:br/>
      </w:r>
      <w:r>
        <w:rPr>
          <w:rStyle w:val="NormalTok"/>
        </w:rPr>
        <w:t xml:space="preserve">df </w:t>
      </w:r>
      <w:r>
        <w:rPr>
          <w:rStyle w:val="OperatorTok"/>
        </w:rPr>
        <w:t>=</w:t>
      </w:r>
      <w:r>
        <w:rPr>
          <w:rStyle w:val="NormalTok"/>
        </w:rPr>
        <w:t xml:space="preserve"> pd.read_csv(DATA </w:t>
      </w:r>
      <w:r>
        <w:rPr>
          <w:rStyle w:val="OperatorTok"/>
        </w:rPr>
        <w:t>/</w:t>
      </w:r>
      <w:r>
        <w:rPr>
          <w:rStyle w:val="NormalTok"/>
        </w:rPr>
        <w:t xml:space="preserve"> </w:t>
      </w:r>
      <w:r>
        <w:rPr>
          <w:rStyle w:val="StringTok"/>
        </w:rPr>
        <w:t>'CourseTopics.csv'</w:t>
      </w:r>
      <w:r>
        <w:rPr>
          <w:rStyle w:val="NormalTok"/>
        </w:rPr>
        <w:t>)</w:t>
      </w:r>
      <w:r>
        <w:br/>
      </w:r>
      <w:r>
        <w:rPr>
          <w:rStyle w:val="NormalTok"/>
        </w:rPr>
        <w:t>df.head(</w:t>
      </w:r>
      <w:r>
        <w:rPr>
          <w:rStyle w:val="DecValTok"/>
        </w:rPr>
        <w:t>11</w:t>
      </w:r>
      <w:r>
        <w:rPr>
          <w:rStyle w:val="NormalTok"/>
        </w:rPr>
        <w:t>)</w:t>
      </w:r>
      <w:bookmarkStart w:id="4" w:name="_Hlk189225876"/>
    </w:p>
    <w:bookmarkEnd w:id="4"/>
    <w:p w14:paraId="6B771D4C" w14:textId="77777777" w:rsidR="00424048" w:rsidRDefault="00000000">
      <w:pPr>
        <w:pStyle w:val="SourceCode"/>
        <w:rPr>
          <w:rStyle w:val="VerbatimChar"/>
        </w:rPr>
      </w:pPr>
      <w:r>
        <w:rPr>
          <w:rStyle w:val="VerbatimChar"/>
        </w:rPr>
        <w:t xml:space="preserve">    </w:t>
      </w:r>
      <w:r w:rsidRPr="0070594B">
        <w:rPr>
          <w:rStyle w:val="VerbatimChar"/>
          <w:highlight w:val="lightGray"/>
        </w:rPr>
        <w:t>Intro  DataMining  Survey  Cat Data  Regression  Forecast  DOE  SW</w:t>
      </w:r>
      <w:r w:rsidRPr="0070594B">
        <w:rPr>
          <w:highlight w:val="lightGray"/>
        </w:rPr>
        <w:br/>
      </w:r>
      <w:r w:rsidRPr="0070594B">
        <w:rPr>
          <w:rStyle w:val="VerbatimChar"/>
          <w:highlight w:val="lightGray"/>
        </w:rPr>
        <w:t>0       1           1       0         0           0         0    0   0</w:t>
      </w:r>
      <w:r w:rsidRPr="0070594B">
        <w:rPr>
          <w:highlight w:val="lightGray"/>
        </w:rPr>
        <w:br/>
      </w:r>
      <w:r w:rsidRPr="0070594B">
        <w:rPr>
          <w:rStyle w:val="VerbatimChar"/>
          <w:highlight w:val="lightGray"/>
        </w:rPr>
        <w:t>1       0           0       1         0           0         0    0   0</w:t>
      </w:r>
      <w:r w:rsidRPr="0070594B">
        <w:rPr>
          <w:highlight w:val="lightGray"/>
        </w:rPr>
        <w:br/>
      </w:r>
      <w:r w:rsidRPr="0070594B">
        <w:rPr>
          <w:rStyle w:val="VerbatimChar"/>
          <w:highlight w:val="lightGray"/>
        </w:rPr>
        <w:t>2       0           1       0         1           1         0    0   1</w:t>
      </w:r>
      <w:r w:rsidRPr="0070594B">
        <w:rPr>
          <w:highlight w:val="lightGray"/>
        </w:rPr>
        <w:br/>
      </w:r>
      <w:r w:rsidRPr="0070594B">
        <w:rPr>
          <w:rStyle w:val="VerbatimChar"/>
          <w:highlight w:val="lightGray"/>
        </w:rPr>
        <w:t>3       1           0       0         0           0         0    0   0</w:t>
      </w:r>
      <w:r w:rsidRPr="0070594B">
        <w:rPr>
          <w:highlight w:val="lightGray"/>
        </w:rPr>
        <w:br/>
      </w:r>
      <w:r w:rsidRPr="0070594B">
        <w:rPr>
          <w:rStyle w:val="VerbatimChar"/>
          <w:highlight w:val="lightGray"/>
        </w:rPr>
        <w:t>4       1           1       0         0           0         0    0   0</w:t>
      </w:r>
      <w:r w:rsidRPr="0070594B">
        <w:rPr>
          <w:highlight w:val="lightGray"/>
        </w:rPr>
        <w:br/>
      </w:r>
      <w:r w:rsidRPr="0070594B">
        <w:rPr>
          <w:rStyle w:val="VerbatimChar"/>
          <w:highlight w:val="lightGray"/>
        </w:rPr>
        <w:t>5       0           1       0         0           0         0    0   0</w:t>
      </w:r>
      <w:r w:rsidRPr="0070594B">
        <w:rPr>
          <w:highlight w:val="lightGray"/>
        </w:rPr>
        <w:br/>
      </w:r>
      <w:r w:rsidRPr="0070594B">
        <w:rPr>
          <w:rStyle w:val="VerbatimChar"/>
          <w:highlight w:val="lightGray"/>
        </w:rPr>
        <w:t>6       1           0       0         0           0         0    0   0</w:t>
      </w:r>
      <w:r w:rsidRPr="0070594B">
        <w:rPr>
          <w:highlight w:val="lightGray"/>
        </w:rPr>
        <w:br/>
      </w:r>
      <w:r w:rsidRPr="0070594B">
        <w:rPr>
          <w:rStyle w:val="VerbatimChar"/>
          <w:highlight w:val="lightGray"/>
        </w:rPr>
        <w:t>7       0           0       0         1           0         1    1   1</w:t>
      </w:r>
      <w:r w:rsidRPr="0070594B">
        <w:rPr>
          <w:highlight w:val="lightGray"/>
        </w:rPr>
        <w:br/>
      </w:r>
      <w:r w:rsidRPr="0070594B">
        <w:rPr>
          <w:rStyle w:val="VerbatimChar"/>
          <w:highlight w:val="lightGray"/>
        </w:rPr>
        <w:t>8       1           0       0         0           0         0    0   0</w:t>
      </w:r>
      <w:r w:rsidRPr="0070594B">
        <w:rPr>
          <w:highlight w:val="lightGray"/>
        </w:rPr>
        <w:br/>
      </w:r>
      <w:r w:rsidRPr="0070594B">
        <w:rPr>
          <w:rStyle w:val="VerbatimChar"/>
          <w:highlight w:val="lightGray"/>
        </w:rPr>
        <w:t>9       0           0       0         1           0         0    0   0</w:t>
      </w:r>
      <w:r w:rsidRPr="0070594B">
        <w:rPr>
          <w:highlight w:val="lightGray"/>
        </w:rPr>
        <w:br/>
      </w:r>
      <w:r w:rsidRPr="0070594B">
        <w:rPr>
          <w:rStyle w:val="VerbatimChar"/>
          <w:highlight w:val="lightGray"/>
        </w:rPr>
        <w:t>10      1           0       0         0           0         0    0   0</w:t>
      </w:r>
    </w:p>
    <w:p w14:paraId="4CDE8A7D" w14:textId="4E7BB5F3" w:rsidR="00BB4D5A" w:rsidRPr="00BB4D5A" w:rsidRDefault="00BB4D5A">
      <w:pPr>
        <w:pStyle w:val="SourceCode"/>
        <w:rPr>
          <w:b/>
          <w:bCs/>
        </w:rPr>
      </w:pPr>
      <w:r>
        <w:rPr>
          <w:rStyle w:val="CommentTok"/>
        </w:rPr>
        <w:t xml:space="preserve"># </w:t>
      </w:r>
      <w:r>
        <w:rPr>
          <w:rStyle w:val="CommentTok"/>
        </w:rPr>
        <w:t>A</w:t>
      </w:r>
      <w:r w:rsidR="005318AA">
        <w:rPr>
          <w:rStyle w:val="CommentTok"/>
        </w:rPr>
        <w:t>ssociation</w:t>
      </w:r>
      <w:r>
        <w:rPr>
          <w:rStyle w:val="CommentTok"/>
        </w:rPr>
        <w:t xml:space="preserve"> </w:t>
      </w:r>
      <w:r>
        <w:rPr>
          <w:rStyle w:val="CommentTok"/>
        </w:rPr>
        <w:t>Code for Problem 14.2</w:t>
      </w:r>
    </w:p>
    <w:p w14:paraId="48D0B588" w14:textId="77777777" w:rsidR="00434B55" w:rsidRDefault="00000000">
      <w:pPr>
        <w:pStyle w:val="SourceCode"/>
        <w:rPr>
          <w:rStyle w:val="NormalTok"/>
        </w:rPr>
      </w:pPr>
      <w:r>
        <w:rPr>
          <w:rStyle w:val="CommentTok"/>
        </w:rPr>
        <w:t># Create frequent item sets.</w:t>
      </w:r>
      <w:r>
        <w:br/>
      </w:r>
      <w:r>
        <w:rPr>
          <w:rStyle w:val="NormalTok"/>
        </w:rPr>
        <w:t xml:space="preserve">itemsets </w:t>
      </w:r>
      <w:r>
        <w:rPr>
          <w:rStyle w:val="OperatorTok"/>
        </w:rPr>
        <w:t>=</w:t>
      </w:r>
      <w:r>
        <w:rPr>
          <w:rStyle w:val="NormalTok"/>
        </w:rPr>
        <w:t xml:space="preserve"> apriori(df, min_support</w:t>
      </w:r>
      <w:r>
        <w:rPr>
          <w:rStyle w:val="OperatorTok"/>
        </w:rPr>
        <w:t>=</w:t>
      </w:r>
      <w:r>
        <w:rPr>
          <w:rStyle w:val="FloatTok"/>
        </w:rPr>
        <w:t>0.01</w:t>
      </w:r>
      <w:r>
        <w:rPr>
          <w:rStyle w:val="NormalTok"/>
        </w:rPr>
        <w:t>, use_colnames</w:t>
      </w:r>
      <w:r>
        <w:rPr>
          <w:rStyle w:val="OperatorTok"/>
        </w:rPr>
        <w:t>=</w:t>
      </w:r>
      <w:r>
        <w:rPr>
          <w:rStyle w:val="VariableTok"/>
        </w:rPr>
        <w:t>True</w:t>
      </w:r>
      <w:r>
        <w:rPr>
          <w:rStyle w:val="NormalTok"/>
        </w:rPr>
        <w:t>)</w:t>
      </w:r>
      <w:r>
        <w:br/>
      </w:r>
      <w:r>
        <w:br/>
      </w:r>
      <w:r>
        <w:rPr>
          <w:rStyle w:val="CommentTok"/>
        </w:rPr>
        <w:t># Convert into resulting rules.</w:t>
      </w:r>
      <w:r>
        <w:br/>
      </w:r>
      <w:r>
        <w:rPr>
          <w:rStyle w:val="NormalTok"/>
        </w:rPr>
        <w:t xml:space="preserve">rules </w:t>
      </w:r>
      <w:r>
        <w:rPr>
          <w:rStyle w:val="OperatorTok"/>
        </w:rPr>
        <w:t>=</w:t>
      </w:r>
      <w:r>
        <w:rPr>
          <w:rStyle w:val="NormalTok"/>
        </w:rPr>
        <w:t xml:space="preserve"> association_rules(itemsets, metric</w:t>
      </w:r>
      <w:r>
        <w:rPr>
          <w:rStyle w:val="OperatorTok"/>
        </w:rPr>
        <w:t>=</w:t>
      </w:r>
      <w:r>
        <w:rPr>
          <w:rStyle w:val="StringTok"/>
        </w:rPr>
        <w:t>'confidence'</w:t>
      </w:r>
      <w:r>
        <w:rPr>
          <w:rStyle w:val="NormalTok"/>
        </w:rPr>
        <w:t>, min_threshold</w:t>
      </w:r>
      <w:r>
        <w:rPr>
          <w:rStyle w:val="OperatorTok"/>
        </w:rPr>
        <w:t>=</w:t>
      </w:r>
      <w:r>
        <w:rPr>
          <w:rStyle w:val="FloatTok"/>
        </w:rPr>
        <w:t>0.1</w:t>
      </w:r>
      <w:r>
        <w:rPr>
          <w:rStyle w:val="NormalTok"/>
        </w:rPr>
        <w:t>)</w:t>
      </w:r>
      <w:r>
        <w:br/>
      </w:r>
      <w:r>
        <w:rPr>
          <w:rStyle w:val="NormalTok"/>
        </w:rPr>
        <w:t>rules.sort_values(by</w:t>
      </w:r>
      <w:r>
        <w:rPr>
          <w:rStyle w:val="OperatorTok"/>
        </w:rPr>
        <w:t>=</w:t>
      </w:r>
      <w:r>
        <w:rPr>
          <w:rStyle w:val="NormalTok"/>
        </w:rPr>
        <w:t>[</w:t>
      </w:r>
      <w:r>
        <w:rPr>
          <w:rStyle w:val="StringTok"/>
        </w:rPr>
        <w:t>'lift'</w:t>
      </w:r>
      <w:r>
        <w:rPr>
          <w:rStyle w:val="NormalTok"/>
        </w:rPr>
        <w:t>], ascending</w:t>
      </w:r>
      <w:r>
        <w:rPr>
          <w:rStyle w:val="OperatorTok"/>
        </w:rPr>
        <w:t>=</w:t>
      </w:r>
      <w:r>
        <w:rPr>
          <w:rStyle w:val="VariableTok"/>
        </w:rPr>
        <w:t>False</w:t>
      </w:r>
      <w:r>
        <w:rPr>
          <w:rStyle w:val="NormalTok"/>
        </w:rPr>
        <w:t>).head(</w:t>
      </w:r>
      <w:r>
        <w:rPr>
          <w:rStyle w:val="DecValTok"/>
        </w:rPr>
        <w:t>6</w:t>
      </w:r>
      <w:r>
        <w:rPr>
          <w:rStyle w:val="NormalTok"/>
        </w:rPr>
        <w:t>)</w:t>
      </w:r>
      <w:r>
        <w:br/>
      </w:r>
      <w:r>
        <w:br/>
      </w:r>
      <w:r>
        <w:rPr>
          <w:rStyle w:val="BuiltInTok"/>
        </w:rPr>
        <w:t>print</w:t>
      </w:r>
      <w:r>
        <w:rPr>
          <w:rStyle w:val="NormalTok"/>
        </w:rPr>
        <w:t>(rules.sort_values(by</w:t>
      </w:r>
      <w:r>
        <w:rPr>
          <w:rStyle w:val="OperatorTok"/>
        </w:rPr>
        <w:t>=</w:t>
      </w:r>
      <w:r>
        <w:rPr>
          <w:rStyle w:val="NormalTok"/>
        </w:rPr>
        <w:t>[</w:t>
      </w:r>
      <w:r>
        <w:rPr>
          <w:rStyle w:val="StringTok"/>
        </w:rPr>
        <w:t>'lift'</w:t>
      </w:r>
      <w:r>
        <w:rPr>
          <w:rStyle w:val="NormalTok"/>
        </w:rPr>
        <w:t>], ascending</w:t>
      </w:r>
      <w:r>
        <w:rPr>
          <w:rStyle w:val="OperatorTok"/>
        </w:rPr>
        <w:t>=</w:t>
      </w:r>
      <w:r>
        <w:rPr>
          <w:rStyle w:val="VariableTok"/>
        </w:rPr>
        <w:t>False</w:t>
      </w:r>
      <w:r>
        <w:rPr>
          <w:rStyle w:val="NormalTok"/>
        </w:rPr>
        <w:t>)</w:t>
      </w:r>
      <w:r>
        <w:br/>
      </w:r>
      <w:r>
        <w:rPr>
          <w:rStyle w:val="NormalTok"/>
        </w:rPr>
        <w:t xml:space="preserve">      .drop(columns</w:t>
      </w:r>
      <w:r>
        <w:rPr>
          <w:rStyle w:val="OperatorTok"/>
        </w:rPr>
        <w:t>=</w:t>
      </w:r>
      <w:r>
        <w:rPr>
          <w:rStyle w:val="NormalTok"/>
        </w:rPr>
        <w:t>[</w:t>
      </w:r>
      <w:r>
        <w:rPr>
          <w:rStyle w:val="StringTok"/>
        </w:rPr>
        <w:t>'antecedent support'</w:t>
      </w:r>
      <w:r>
        <w:rPr>
          <w:rStyle w:val="NormalTok"/>
        </w:rPr>
        <w:t xml:space="preserve">, </w:t>
      </w:r>
      <w:r>
        <w:rPr>
          <w:rStyle w:val="StringTok"/>
        </w:rPr>
        <w:t>'consequent support'</w:t>
      </w:r>
      <w:r>
        <w:rPr>
          <w:rStyle w:val="NormalTok"/>
        </w:rPr>
        <w:t xml:space="preserve">, </w:t>
      </w:r>
      <w:r>
        <w:rPr>
          <w:rStyle w:val="StringTok"/>
        </w:rPr>
        <w:t>'conviction'</w:t>
      </w:r>
      <w:r>
        <w:rPr>
          <w:rStyle w:val="NormalTok"/>
        </w:rPr>
        <w:t>])</w:t>
      </w:r>
      <w:r>
        <w:br/>
      </w:r>
      <w:r>
        <w:rPr>
          <w:rStyle w:val="NormalTok"/>
        </w:rPr>
        <w:t xml:space="preserve">      .head(</w:t>
      </w:r>
      <w:r>
        <w:rPr>
          <w:rStyle w:val="DecValTok"/>
        </w:rPr>
        <w:t>6</w:t>
      </w:r>
      <w:r>
        <w:rPr>
          <w:rStyle w:val="NormalTok"/>
        </w:rPr>
        <w:t>))</w:t>
      </w:r>
    </w:p>
    <w:p w14:paraId="3078596C" w14:textId="77777777" w:rsidR="00434B55" w:rsidRDefault="00434B55">
      <w:pPr>
        <w:pStyle w:val="SourceCode"/>
        <w:rPr>
          <w:rStyle w:val="NormalTok"/>
        </w:rPr>
      </w:pPr>
    </w:p>
    <w:p w14:paraId="13360FCD" w14:textId="77777777" w:rsidR="00434B55" w:rsidRDefault="00434B55">
      <w:pPr>
        <w:pStyle w:val="SourceCode"/>
        <w:rPr>
          <w:rStyle w:val="NormalTok"/>
        </w:rPr>
      </w:pPr>
    </w:p>
    <w:p w14:paraId="1D57CB31" w14:textId="77777777" w:rsidR="00434B55" w:rsidRDefault="00434B55">
      <w:pPr>
        <w:pStyle w:val="SourceCode"/>
        <w:rPr>
          <w:rStyle w:val="NormalTok"/>
        </w:rPr>
      </w:pPr>
    </w:p>
    <w:p w14:paraId="0015513D" w14:textId="77777777" w:rsidR="00DB48AF" w:rsidRDefault="00DB48AF">
      <w:pPr>
        <w:pStyle w:val="SourceCode"/>
        <w:rPr>
          <w:rStyle w:val="NormalTok"/>
        </w:rPr>
      </w:pPr>
    </w:p>
    <w:p w14:paraId="0D06E350" w14:textId="57E4D03B" w:rsidR="00772A22" w:rsidRPr="008648D1" w:rsidRDefault="00772A22">
      <w:pPr>
        <w:pStyle w:val="SourceCode"/>
        <w:rPr>
          <w:rFonts w:ascii="Consolas" w:hAnsi="Consolas"/>
          <w:sz w:val="22"/>
        </w:rPr>
      </w:pPr>
      <w:r>
        <w:rPr>
          <w:rStyle w:val="CommentTok"/>
        </w:rPr>
        <w:lastRenderedPageBreak/>
        <w:t xml:space="preserve"># </w:t>
      </w:r>
      <w:r>
        <w:rPr>
          <w:rStyle w:val="CommentTok"/>
        </w:rPr>
        <w:t>A</w:t>
      </w:r>
      <w:r w:rsidR="00BE122A">
        <w:rPr>
          <w:rStyle w:val="CommentTok"/>
        </w:rPr>
        <w:t>ssociation</w:t>
      </w:r>
      <w:r>
        <w:rPr>
          <w:rStyle w:val="CommentTok"/>
        </w:rPr>
        <w:t xml:space="preserve"> </w:t>
      </w:r>
      <w:r>
        <w:rPr>
          <w:rStyle w:val="CommentTok"/>
        </w:rPr>
        <w:t>Output for Problem 14.2</w:t>
      </w:r>
    </w:p>
    <w:p w14:paraId="6B771D4E" w14:textId="4E95DAE8" w:rsidR="00424048" w:rsidRDefault="00000000">
      <w:pPr>
        <w:pStyle w:val="SourceCode"/>
      </w:pPr>
      <w:r>
        <w:rPr>
          <w:rStyle w:val="VerbatimChar"/>
        </w:rPr>
        <w:t xml:space="preserve">                </w:t>
      </w:r>
      <w:r w:rsidRPr="005C04A0">
        <w:rPr>
          <w:rStyle w:val="VerbatimChar"/>
          <w:highlight w:val="lightGray"/>
        </w:rPr>
        <w:t xml:space="preserve">antecedents             consequents   support  confidence  </w:t>
      </w:r>
      <w:r w:rsidRPr="005C04A0">
        <w:rPr>
          <w:highlight w:val="lightGray"/>
        </w:rPr>
        <w:br/>
      </w:r>
      <w:r w:rsidRPr="005C04A0">
        <w:rPr>
          <w:rStyle w:val="VerbatimChar"/>
          <w:highlight w:val="lightGray"/>
        </w:rPr>
        <w:t xml:space="preserve">321            (DOE, Intro)        (Regression, SW)  0.019178    0.411765   </w:t>
      </w:r>
      <w:r w:rsidRPr="005C04A0">
        <w:rPr>
          <w:highlight w:val="lightGray"/>
        </w:rPr>
        <w:br/>
      </w:r>
      <w:r w:rsidRPr="005C04A0">
        <w:rPr>
          <w:rStyle w:val="VerbatimChar"/>
          <w:highlight w:val="lightGray"/>
        </w:rPr>
        <w:t xml:space="preserve">316        (Regression, SW)            (DOE, Intro)  0.019178    0.350000   </w:t>
      </w:r>
      <w:r w:rsidRPr="005C04A0">
        <w:rPr>
          <w:highlight w:val="lightGray"/>
        </w:rPr>
        <w:br/>
      </w:r>
      <w:r w:rsidRPr="005C04A0">
        <w:rPr>
          <w:rStyle w:val="VerbatimChar"/>
          <w:highlight w:val="lightGray"/>
        </w:rPr>
        <w:t xml:space="preserve">320             (SW, Intro)       (Regression, DOE)  0.019178    0.200000   </w:t>
      </w:r>
      <w:r w:rsidRPr="005C04A0">
        <w:rPr>
          <w:highlight w:val="lightGray"/>
        </w:rPr>
        <w:br/>
      </w:r>
      <w:r w:rsidRPr="005C04A0">
        <w:rPr>
          <w:rStyle w:val="VerbatimChar"/>
          <w:highlight w:val="lightGray"/>
        </w:rPr>
        <w:t xml:space="preserve">317       (Regression, DOE)             (SW, Intro)  0.019178    0.636364   </w:t>
      </w:r>
      <w:r w:rsidRPr="005C04A0">
        <w:rPr>
          <w:highlight w:val="lightGray"/>
        </w:rPr>
        <w:br/>
      </w:r>
      <w:r w:rsidRPr="005C04A0">
        <w:rPr>
          <w:rStyle w:val="VerbatimChar"/>
          <w:highlight w:val="lightGray"/>
        </w:rPr>
        <w:t xml:space="preserve">250     (DataMining, Intro)  (Regression, Forecast)  0.013699    0.250000   </w:t>
      </w:r>
      <w:r w:rsidRPr="005C04A0">
        <w:rPr>
          <w:highlight w:val="lightGray"/>
        </w:rPr>
        <w:br/>
      </w:r>
      <w:r w:rsidRPr="005C04A0">
        <w:rPr>
          <w:rStyle w:val="VerbatimChar"/>
          <w:highlight w:val="lightGray"/>
        </w:rPr>
        <w:t xml:space="preserve">247  (Regression, Forecast)     (DataMining, Intro)  0.013699    0.357143   </w:t>
      </w:r>
      <w:r w:rsidRPr="005C04A0">
        <w:rPr>
          <w:highlight w:val="lightGray"/>
        </w:rPr>
        <w:br/>
      </w:r>
      <w:r w:rsidRPr="005C04A0">
        <w:rPr>
          <w:highlight w:val="lightGray"/>
        </w:rPr>
        <w:br/>
      </w:r>
      <w:r w:rsidRPr="005C04A0">
        <w:rPr>
          <w:rStyle w:val="VerbatimChar"/>
          <w:highlight w:val="lightGray"/>
        </w:rPr>
        <w:t xml:space="preserve">         lift  representativity  leverage  zhangs_metric   jaccard  certainty  </w:t>
      </w:r>
      <w:r w:rsidRPr="005C04A0">
        <w:rPr>
          <w:highlight w:val="lightGray"/>
        </w:rPr>
        <w:br/>
      </w:r>
      <w:r w:rsidRPr="005C04A0">
        <w:rPr>
          <w:rStyle w:val="VerbatimChar"/>
          <w:highlight w:val="lightGray"/>
        </w:rPr>
        <w:t xml:space="preserve">321  7.514706               1.0  0.016626       0.909278  0.233333   0.377664   </w:t>
      </w:r>
      <w:r w:rsidRPr="005C04A0">
        <w:rPr>
          <w:highlight w:val="lightGray"/>
        </w:rPr>
        <w:br/>
      </w:r>
      <w:r w:rsidRPr="005C04A0">
        <w:rPr>
          <w:rStyle w:val="VerbatimChar"/>
          <w:highlight w:val="lightGray"/>
        </w:rPr>
        <w:t xml:space="preserve">316  7.514706               1.0  0.016626       0.917184  0.233333   0.318247   </w:t>
      </w:r>
      <w:r w:rsidRPr="005C04A0">
        <w:rPr>
          <w:highlight w:val="lightGray"/>
        </w:rPr>
        <w:br/>
      </w:r>
      <w:r w:rsidRPr="005C04A0">
        <w:rPr>
          <w:rStyle w:val="VerbatimChar"/>
          <w:highlight w:val="lightGray"/>
        </w:rPr>
        <w:t xml:space="preserve">320  6.636364               1.0  0.016288       0.939394  0.179487   0.175141   </w:t>
      </w:r>
      <w:r w:rsidRPr="005C04A0">
        <w:rPr>
          <w:highlight w:val="lightGray"/>
        </w:rPr>
        <w:br/>
      </w:r>
      <w:r w:rsidRPr="005C04A0">
        <w:rPr>
          <w:rStyle w:val="VerbatimChar"/>
          <w:highlight w:val="lightGray"/>
        </w:rPr>
        <w:t xml:space="preserve">317  6.636364               1.0  0.016288       0.875706  0.179487   0.597796   </w:t>
      </w:r>
      <w:r w:rsidRPr="005C04A0">
        <w:rPr>
          <w:highlight w:val="lightGray"/>
        </w:rPr>
        <w:br/>
      </w:r>
      <w:r w:rsidRPr="005C04A0">
        <w:rPr>
          <w:rStyle w:val="VerbatimChar"/>
          <w:highlight w:val="lightGray"/>
        </w:rPr>
        <w:t xml:space="preserve">250  6.517857               1.0  0.011597       0.895652  0.172414   0.220085   </w:t>
      </w:r>
      <w:r w:rsidRPr="005C04A0">
        <w:rPr>
          <w:highlight w:val="lightGray"/>
        </w:rPr>
        <w:br/>
      </w:r>
      <w:r w:rsidRPr="005C04A0">
        <w:rPr>
          <w:rStyle w:val="VerbatimChar"/>
          <w:highlight w:val="lightGray"/>
        </w:rPr>
        <w:t xml:space="preserve">247  6.517857               1.0  0.011597       0.880342  0.172414   0.319876   </w:t>
      </w:r>
      <w:r w:rsidRPr="005C04A0">
        <w:rPr>
          <w:highlight w:val="lightGray"/>
        </w:rPr>
        <w:br/>
      </w:r>
      <w:r w:rsidRPr="005C04A0">
        <w:rPr>
          <w:highlight w:val="lightGray"/>
        </w:rPr>
        <w:br/>
      </w:r>
      <w:r w:rsidRPr="005C04A0">
        <w:rPr>
          <w:rStyle w:val="VerbatimChar"/>
          <w:highlight w:val="lightGray"/>
        </w:rPr>
        <w:t xml:space="preserve">     kulczynski  </w:t>
      </w:r>
      <w:r w:rsidRPr="005C04A0">
        <w:rPr>
          <w:highlight w:val="lightGray"/>
        </w:rPr>
        <w:br/>
      </w:r>
      <w:r w:rsidRPr="005C04A0">
        <w:rPr>
          <w:rStyle w:val="VerbatimChar"/>
          <w:highlight w:val="lightGray"/>
        </w:rPr>
        <w:t xml:space="preserve">321    0.380882  </w:t>
      </w:r>
      <w:r w:rsidRPr="005C04A0">
        <w:rPr>
          <w:highlight w:val="lightGray"/>
        </w:rPr>
        <w:br/>
      </w:r>
      <w:r w:rsidRPr="005C04A0">
        <w:rPr>
          <w:rStyle w:val="VerbatimChar"/>
          <w:highlight w:val="lightGray"/>
        </w:rPr>
        <w:t xml:space="preserve">316    0.380882  </w:t>
      </w:r>
      <w:r w:rsidRPr="005C04A0">
        <w:rPr>
          <w:highlight w:val="lightGray"/>
        </w:rPr>
        <w:br/>
      </w:r>
      <w:r w:rsidRPr="005C04A0">
        <w:rPr>
          <w:rStyle w:val="VerbatimChar"/>
          <w:highlight w:val="lightGray"/>
        </w:rPr>
        <w:t xml:space="preserve">320    0.418182  </w:t>
      </w:r>
      <w:r w:rsidRPr="005C04A0">
        <w:rPr>
          <w:highlight w:val="lightGray"/>
        </w:rPr>
        <w:br/>
      </w:r>
      <w:r w:rsidRPr="005C04A0">
        <w:rPr>
          <w:rStyle w:val="VerbatimChar"/>
          <w:highlight w:val="lightGray"/>
        </w:rPr>
        <w:t xml:space="preserve">317    0.418182  </w:t>
      </w:r>
      <w:r w:rsidRPr="005C04A0">
        <w:rPr>
          <w:highlight w:val="lightGray"/>
        </w:rPr>
        <w:br/>
      </w:r>
      <w:r w:rsidRPr="005C04A0">
        <w:rPr>
          <w:rStyle w:val="VerbatimChar"/>
          <w:highlight w:val="lightGray"/>
        </w:rPr>
        <w:t xml:space="preserve">250    0.303571  </w:t>
      </w:r>
      <w:r w:rsidRPr="005C04A0">
        <w:rPr>
          <w:highlight w:val="lightGray"/>
        </w:rPr>
        <w:br/>
      </w:r>
      <w:r w:rsidRPr="005C04A0">
        <w:rPr>
          <w:rStyle w:val="VerbatimChar"/>
          <w:highlight w:val="lightGray"/>
        </w:rPr>
        <w:t>247    0.303571</w:t>
      </w:r>
      <w:r>
        <w:rPr>
          <w:rStyle w:val="VerbatimChar"/>
        </w:rPr>
        <w:t xml:space="preserve">  </w:t>
      </w:r>
    </w:p>
    <w:p w14:paraId="6B771D4F" w14:textId="303B9298" w:rsidR="00424048" w:rsidRPr="002E36F7" w:rsidRDefault="002E36F7">
      <w:pPr>
        <w:pStyle w:val="SourceCode"/>
        <w:rPr>
          <w:b/>
          <w:bCs/>
        </w:rPr>
      </w:pPr>
      <w:bookmarkStart w:id="5" w:name="_Hlk189226177"/>
      <w:r>
        <w:rPr>
          <w:rStyle w:val="CommentTok"/>
        </w:rPr>
        <w:t xml:space="preserve"># </w:t>
      </w:r>
      <w:r>
        <w:rPr>
          <w:rStyle w:val="CommentTok"/>
        </w:rPr>
        <w:t>Filtering</w:t>
      </w:r>
      <w:r>
        <w:rPr>
          <w:rStyle w:val="CommentTok"/>
        </w:rPr>
        <w:t xml:space="preserve"> </w:t>
      </w:r>
      <w:bookmarkStart w:id="6" w:name="_Hlk189229280"/>
      <w:r>
        <w:rPr>
          <w:rStyle w:val="CommentTok"/>
        </w:rPr>
        <w:t>Code for Problem 14.2</w:t>
      </w:r>
      <w:bookmarkEnd w:id="6"/>
    </w:p>
    <w:bookmarkEnd w:id="5"/>
    <w:p w14:paraId="6B771D50" w14:textId="77777777" w:rsidR="00424048" w:rsidRDefault="00000000">
      <w:pPr>
        <w:pStyle w:val="SourceCode"/>
        <w:rPr>
          <w:rStyle w:val="NormalTok"/>
        </w:rPr>
      </w:pPr>
      <w:r>
        <w:rPr>
          <w:rStyle w:val="CommentTok"/>
        </w:rPr>
        <w:t># Filter rules to have only one consequent.</w:t>
      </w:r>
      <w:r>
        <w:br/>
      </w:r>
      <w:r>
        <w:rPr>
          <w:rStyle w:val="NormalTok"/>
        </w:rPr>
        <w:t xml:space="preserve">single_rules </w:t>
      </w:r>
      <w:r>
        <w:rPr>
          <w:rStyle w:val="OperatorTok"/>
        </w:rPr>
        <w:t>=</w:t>
      </w:r>
      <w:r>
        <w:rPr>
          <w:rStyle w:val="NormalTok"/>
        </w:rPr>
        <w:t xml:space="preserve"> </w:t>
      </w:r>
      <w:proofErr w:type="gramStart"/>
      <w:r>
        <w:rPr>
          <w:rStyle w:val="NormalTok"/>
        </w:rPr>
        <w:t>rules[[</w:t>
      </w:r>
      <w:proofErr w:type="gramEnd"/>
      <w:r>
        <w:rPr>
          <w:rStyle w:val="BuiltInTok"/>
        </w:rPr>
        <w:t>len</w:t>
      </w:r>
      <w:r>
        <w:rPr>
          <w:rStyle w:val="NormalTok"/>
        </w:rPr>
        <w:t xml:space="preserve">(c) </w:t>
      </w:r>
      <w:r>
        <w:rPr>
          <w:rStyle w:val="OperatorTok"/>
        </w:rPr>
        <w:t>==</w:t>
      </w:r>
      <w:r>
        <w:rPr>
          <w:rStyle w:val="NormalTok"/>
        </w:rPr>
        <w:t xml:space="preserve"> </w:t>
      </w:r>
      <w:r>
        <w:rPr>
          <w:rStyle w:val="DecValTok"/>
        </w:rPr>
        <w:t>1</w:t>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rules.consequents]]</w:t>
      </w:r>
      <w:r>
        <w:br/>
      </w:r>
      <w:r>
        <w:rPr>
          <w:rStyle w:val="NormalTok"/>
        </w:rPr>
        <w:t>(single_rules.sort_values(by</w:t>
      </w:r>
      <w:r>
        <w:rPr>
          <w:rStyle w:val="OperatorTok"/>
        </w:rPr>
        <w:t>=</w:t>
      </w:r>
      <w:r>
        <w:rPr>
          <w:rStyle w:val="NormalTok"/>
        </w:rPr>
        <w:t>[</w:t>
      </w:r>
      <w:r>
        <w:rPr>
          <w:rStyle w:val="StringTok"/>
        </w:rPr>
        <w:t>'lift'</w:t>
      </w:r>
      <w:r>
        <w:rPr>
          <w:rStyle w:val="NormalTok"/>
        </w:rPr>
        <w:t>], ascending</w:t>
      </w:r>
      <w:r>
        <w:rPr>
          <w:rStyle w:val="OperatorTok"/>
        </w:rPr>
        <w:t>=</w:t>
      </w:r>
      <w:r>
        <w:rPr>
          <w:rStyle w:val="VariableTok"/>
        </w:rPr>
        <w:t>False</w:t>
      </w:r>
      <w:r>
        <w:rPr>
          <w:rStyle w:val="NormalTok"/>
        </w:rPr>
        <w:t>)</w:t>
      </w:r>
      <w:r>
        <w:br/>
      </w:r>
      <w:r>
        <w:rPr>
          <w:rStyle w:val="NormalTok"/>
        </w:rPr>
        <w:t xml:space="preserve">      .drop(columns</w:t>
      </w:r>
      <w:r>
        <w:rPr>
          <w:rStyle w:val="OperatorTok"/>
        </w:rPr>
        <w:t>=</w:t>
      </w:r>
      <w:r>
        <w:rPr>
          <w:rStyle w:val="NormalTok"/>
        </w:rPr>
        <w:t>[</w:t>
      </w:r>
      <w:r>
        <w:rPr>
          <w:rStyle w:val="StringTok"/>
        </w:rPr>
        <w:t>'antecedent support'</w:t>
      </w:r>
      <w:r>
        <w:rPr>
          <w:rStyle w:val="NormalTok"/>
        </w:rPr>
        <w:t xml:space="preserve">, </w:t>
      </w:r>
      <w:r>
        <w:rPr>
          <w:rStyle w:val="StringTok"/>
        </w:rPr>
        <w:t>'consequent support'</w:t>
      </w:r>
      <w:r>
        <w:rPr>
          <w:rStyle w:val="NormalTok"/>
        </w:rPr>
        <w:t xml:space="preserve">, </w:t>
      </w:r>
      <w:r>
        <w:rPr>
          <w:rStyle w:val="StringTok"/>
        </w:rPr>
        <w:t>'conviction'</w:t>
      </w:r>
      <w:r>
        <w:rPr>
          <w:rStyle w:val="NormalTok"/>
        </w:rPr>
        <w:t>])</w:t>
      </w:r>
      <w:r>
        <w:br/>
      </w:r>
      <w:r>
        <w:rPr>
          <w:rStyle w:val="NormalTok"/>
        </w:rPr>
        <w:t xml:space="preserve">      .head(</w:t>
      </w:r>
      <w:r>
        <w:rPr>
          <w:rStyle w:val="DecValTok"/>
        </w:rPr>
        <w:t>6</w:t>
      </w:r>
      <w:r>
        <w:rPr>
          <w:rStyle w:val="NormalTok"/>
        </w:rPr>
        <w:t>))</w:t>
      </w:r>
    </w:p>
    <w:p w14:paraId="48A5C95E" w14:textId="0CF3263B" w:rsidR="00484503" w:rsidRPr="00484503" w:rsidRDefault="00484503">
      <w:pPr>
        <w:pStyle w:val="SourceCode"/>
        <w:rPr>
          <w:b/>
          <w:bCs/>
        </w:rPr>
      </w:pPr>
      <w:bookmarkStart w:id="7" w:name="_Hlk189226266"/>
      <w:r>
        <w:rPr>
          <w:rStyle w:val="CommentTok"/>
        </w:rPr>
        <w:t xml:space="preserve"># Filtering </w:t>
      </w:r>
      <w:r>
        <w:rPr>
          <w:rStyle w:val="CommentTok"/>
        </w:rPr>
        <w:t>Output</w:t>
      </w:r>
      <w:r>
        <w:rPr>
          <w:rStyle w:val="CommentTok"/>
        </w:rPr>
        <w:t xml:space="preserve"> for Problem 14.2</w:t>
      </w:r>
    </w:p>
    <w:bookmarkEnd w:id="7"/>
    <w:p w14:paraId="41BB3DEA" w14:textId="77777777" w:rsidR="007041C0" w:rsidRDefault="00000000">
      <w:pPr>
        <w:pStyle w:val="SourceCode"/>
        <w:rPr>
          <w:rStyle w:val="VerbatimChar"/>
        </w:rPr>
      </w:pPr>
      <w:r>
        <w:rPr>
          <w:rStyle w:val="VerbatimChar"/>
        </w:rPr>
        <w:t xml:space="preserve">                         </w:t>
      </w:r>
      <w:r w:rsidRPr="007041C0">
        <w:rPr>
          <w:rStyle w:val="VerbatimChar"/>
          <w:highlight w:val="lightGray"/>
        </w:rPr>
        <w:t xml:space="preserve">antecedents   consequents   support  confidence  </w:t>
      </w:r>
      <w:r w:rsidRPr="007041C0">
        <w:rPr>
          <w:highlight w:val="lightGray"/>
        </w:rPr>
        <w:br/>
      </w:r>
      <w:r w:rsidRPr="007041C0">
        <w:rPr>
          <w:rStyle w:val="VerbatimChar"/>
          <w:highlight w:val="lightGray"/>
        </w:rPr>
        <w:t xml:space="preserve">244    (Regression, Intro, Forecast)  (DataMining)  0.013699    0.714286   </w:t>
      </w:r>
      <w:r w:rsidRPr="007041C0">
        <w:rPr>
          <w:highlight w:val="lightGray"/>
        </w:rPr>
        <w:br/>
      </w:r>
      <w:r w:rsidRPr="007041C0">
        <w:rPr>
          <w:rStyle w:val="VerbatimChar"/>
          <w:highlight w:val="lightGray"/>
        </w:rPr>
        <w:t xml:space="preserve">265             (DOE, Survey, Intro)    (Cat Data)  0.010959    0.800000   </w:t>
      </w:r>
      <w:r w:rsidRPr="007041C0">
        <w:rPr>
          <w:highlight w:val="lightGray"/>
        </w:rPr>
        <w:br/>
      </w:r>
      <w:r w:rsidRPr="007041C0">
        <w:rPr>
          <w:rStyle w:val="VerbatimChar"/>
          <w:highlight w:val="lightGray"/>
        </w:rPr>
        <w:t xml:space="preserve">232    (Cat Data, DataMining, Intro)  (Regression)  0.016438    0.750000   </w:t>
      </w:r>
      <w:r w:rsidRPr="007041C0">
        <w:rPr>
          <w:highlight w:val="lightGray"/>
        </w:rPr>
        <w:br/>
      </w:r>
      <w:r w:rsidRPr="007041C0">
        <w:rPr>
          <w:rStyle w:val="VerbatimChar"/>
          <w:highlight w:val="lightGray"/>
        </w:rPr>
        <w:t xml:space="preserve">243  (Regression, DataMining, Intro)    (Forecast)  0.013699    0.500000   </w:t>
      </w:r>
      <w:r w:rsidRPr="007041C0">
        <w:rPr>
          <w:highlight w:val="lightGray"/>
        </w:rPr>
        <w:br/>
      </w:r>
      <w:r w:rsidRPr="007041C0">
        <w:rPr>
          <w:rStyle w:val="VerbatimChar"/>
          <w:highlight w:val="lightGray"/>
        </w:rPr>
        <w:t xml:space="preserve">253        (Cat Data, Survey, Intro)    (Forecast)  0.013699    0.500000   </w:t>
      </w:r>
      <w:r w:rsidRPr="007041C0">
        <w:rPr>
          <w:highlight w:val="lightGray"/>
        </w:rPr>
        <w:br/>
      </w:r>
      <w:r w:rsidRPr="007041C0">
        <w:rPr>
          <w:rStyle w:val="VerbatimChar"/>
          <w:highlight w:val="lightGray"/>
        </w:rPr>
        <w:t>314         (Regression, DOE, Intro)          (SW)  0.019178    0.777778</w:t>
      </w:r>
      <w:r>
        <w:rPr>
          <w:rStyle w:val="VerbatimChar"/>
        </w:rPr>
        <w:t xml:space="preserve"> </w:t>
      </w:r>
    </w:p>
    <w:p w14:paraId="70609FE7" w14:textId="77777777" w:rsidR="007041C0" w:rsidRDefault="007041C0">
      <w:pPr>
        <w:pStyle w:val="SourceCode"/>
        <w:rPr>
          <w:rStyle w:val="VerbatimChar"/>
        </w:rPr>
      </w:pPr>
    </w:p>
    <w:p w14:paraId="3C8DD0FA" w14:textId="77777777" w:rsidR="007041C0" w:rsidRDefault="007041C0">
      <w:pPr>
        <w:pStyle w:val="SourceCode"/>
        <w:rPr>
          <w:rStyle w:val="VerbatimChar"/>
        </w:rPr>
      </w:pPr>
    </w:p>
    <w:p w14:paraId="255012B5" w14:textId="77777777" w:rsidR="007041C0" w:rsidRDefault="007041C0">
      <w:pPr>
        <w:pStyle w:val="SourceCode"/>
        <w:rPr>
          <w:rStyle w:val="VerbatimChar"/>
        </w:rPr>
      </w:pPr>
    </w:p>
    <w:p w14:paraId="53B1BDFB" w14:textId="77777777" w:rsidR="00DB48AF" w:rsidRDefault="00000000">
      <w:pPr>
        <w:pStyle w:val="SourceCode"/>
      </w:pPr>
      <w:r>
        <w:rPr>
          <w:rStyle w:val="VerbatimChar"/>
        </w:rPr>
        <w:lastRenderedPageBreak/>
        <w:t xml:space="preserve">  </w:t>
      </w:r>
    </w:p>
    <w:p w14:paraId="468D07F2" w14:textId="20901CE8" w:rsidR="001C196C" w:rsidRPr="00434B55" w:rsidRDefault="007041C0">
      <w:pPr>
        <w:pStyle w:val="SourceCode"/>
      </w:pPr>
      <w:r>
        <w:rPr>
          <w:rStyle w:val="CommentTok"/>
        </w:rPr>
        <w:t># Filtering Output for Problem 14.2</w:t>
      </w:r>
      <w:r>
        <w:rPr>
          <w:rStyle w:val="CommentTok"/>
        </w:rPr>
        <w:t xml:space="preserve"> (cont.)</w:t>
      </w:r>
    </w:p>
    <w:p w14:paraId="6B771D51" w14:textId="5C53AD4E" w:rsidR="00424048" w:rsidRPr="007041C0" w:rsidRDefault="00000000">
      <w:pPr>
        <w:pStyle w:val="SourceCode"/>
        <w:rPr>
          <w:b/>
          <w:bCs/>
        </w:rPr>
      </w:pPr>
      <w:r>
        <w:rPr>
          <w:rStyle w:val="VerbatimChar"/>
        </w:rPr>
        <w:t xml:space="preserve">         </w:t>
      </w:r>
      <w:r w:rsidRPr="001C196C">
        <w:rPr>
          <w:rStyle w:val="VerbatimChar"/>
          <w:highlight w:val="lightGray"/>
        </w:rPr>
        <w:t xml:space="preserve">lift  representativity  leverage  zhangs_metric   jaccard  certainty  </w:t>
      </w:r>
      <w:r w:rsidRPr="001C196C">
        <w:rPr>
          <w:highlight w:val="lightGray"/>
        </w:rPr>
        <w:br/>
      </w:r>
      <w:r w:rsidRPr="001C196C">
        <w:rPr>
          <w:rStyle w:val="VerbatimChar"/>
          <w:highlight w:val="lightGray"/>
        </w:rPr>
        <w:t xml:space="preserve">244  4.010989               1.0  0.010283       0.765363  0.074627   0.652381   </w:t>
      </w:r>
      <w:r w:rsidRPr="001C196C">
        <w:rPr>
          <w:highlight w:val="lightGray"/>
        </w:rPr>
        <w:br/>
      </w:r>
      <w:r w:rsidRPr="001C196C">
        <w:rPr>
          <w:rStyle w:val="VerbatimChar"/>
          <w:highlight w:val="lightGray"/>
        </w:rPr>
        <w:t xml:space="preserve">265  3.842105               1.0  0.008107       0.750000  0.051948   0.747405   </w:t>
      </w:r>
      <w:r w:rsidRPr="001C196C">
        <w:rPr>
          <w:highlight w:val="lightGray"/>
        </w:rPr>
        <w:br/>
      </w:r>
      <w:r w:rsidRPr="001C196C">
        <w:rPr>
          <w:rStyle w:val="VerbatimChar"/>
          <w:highlight w:val="lightGray"/>
        </w:rPr>
        <w:t xml:space="preserve">232  3.601974               1.0  0.011875       0.738562  0.076923   0.684256   </w:t>
      </w:r>
      <w:r w:rsidRPr="001C196C">
        <w:rPr>
          <w:highlight w:val="lightGray"/>
        </w:rPr>
        <w:br/>
      </w:r>
      <w:r w:rsidRPr="001C196C">
        <w:rPr>
          <w:rStyle w:val="VerbatimChar"/>
          <w:highlight w:val="lightGray"/>
        </w:rPr>
        <w:t xml:space="preserve">243  3.578431               1.0  0.009871       0.740845  0.089286   0.418790   </w:t>
      </w:r>
      <w:r w:rsidRPr="001C196C">
        <w:rPr>
          <w:highlight w:val="lightGray"/>
        </w:rPr>
        <w:br/>
      </w:r>
      <w:r w:rsidRPr="001C196C">
        <w:rPr>
          <w:rStyle w:val="VerbatimChar"/>
          <w:highlight w:val="lightGray"/>
        </w:rPr>
        <w:t xml:space="preserve">253  3.578431               1.0  0.009871       0.740845  0.089286   0.418790   </w:t>
      </w:r>
      <w:r w:rsidRPr="001C196C">
        <w:rPr>
          <w:highlight w:val="lightGray"/>
        </w:rPr>
        <w:br/>
      </w:r>
      <w:r w:rsidRPr="001C196C">
        <w:rPr>
          <w:rStyle w:val="VerbatimChar"/>
          <w:highlight w:val="lightGray"/>
        </w:rPr>
        <w:t xml:space="preserve">314  3.504801               1.0  0.013706       0.732745  0.084337   0.714397   </w:t>
      </w:r>
      <w:r w:rsidRPr="001C196C">
        <w:rPr>
          <w:highlight w:val="lightGray"/>
        </w:rPr>
        <w:br/>
      </w:r>
      <w:r w:rsidRPr="001C196C">
        <w:rPr>
          <w:highlight w:val="lightGray"/>
        </w:rPr>
        <w:br/>
      </w:r>
      <w:r w:rsidRPr="001C196C">
        <w:rPr>
          <w:rStyle w:val="VerbatimChar"/>
          <w:highlight w:val="lightGray"/>
        </w:rPr>
        <w:t xml:space="preserve">     kulczynski  </w:t>
      </w:r>
      <w:r w:rsidRPr="001C196C">
        <w:rPr>
          <w:highlight w:val="lightGray"/>
        </w:rPr>
        <w:br/>
      </w:r>
      <w:r w:rsidRPr="001C196C">
        <w:rPr>
          <w:rStyle w:val="VerbatimChar"/>
          <w:highlight w:val="lightGray"/>
        </w:rPr>
        <w:t xml:space="preserve">244    0.395604  </w:t>
      </w:r>
      <w:r w:rsidRPr="001C196C">
        <w:rPr>
          <w:highlight w:val="lightGray"/>
        </w:rPr>
        <w:br/>
      </w:r>
      <w:r w:rsidRPr="001C196C">
        <w:rPr>
          <w:rStyle w:val="VerbatimChar"/>
          <w:highlight w:val="lightGray"/>
        </w:rPr>
        <w:t xml:space="preserve">265    0.426316  </w:t>
      </w:r>
      <w:r w:rsidRPr="001C196C">
        <w:rPr>
          <w:highlight w:val="lightGray"/>
        </w:rPr>
        <w:br/>
      </w:r>
      <w:r w:rsidRPr="001C196C">
        <w:rPr>
          <w:rStyle w:val="VerbatimChar"/>
          <w:highlight w:val="lightGray"/>
        </w:rPr>
        <w:t xml:space="preserve">232    0.414474  </w:t>
      </w:r>
      <w:r w:rsidRPr="001C196C">
        <w:rPr>
          <w:highlight w:val="lightGray"/>
        </w:rPr>
        <w:br/>
      </w:r>
      <w:r w:rsidRPr="001C196C">
        <w:rPr>
          <w:rStyle w:val="VerbatimChar"/>
          <w:highlight w:val="lightGray"/>
        </w:rPr>
        <w:t xml:space="preserve">243    0.299020  </w:t>
      </w:r>
      <w:r w:rsidRPr="001C196C">
        <w:rPr>
          <w:highlight w:val="lightGray"/>
        </w:rPr>
        <w:br/>
      </w:r>
      <w:r w:rsidRPr="001C196C">
        <w:rPr>
          <w:rStyle w:val="VerbatimChar"/>
          <w:highlight w:val="lightGray"/>
        </w:rPr>
        <w:t xml:space="preserve">253    0.299020  </w:t>
      </w:r>
      <w:r w:rsidRPr="001C196C">
        <w:rPr>
          <w:highlight w:val="lightGray"/>
        </w:rPr>
        <w:br/>
      </w:r>
      <w:r w:rsidRPr="001C196C">
        <w:rPr>
          <w:rStyle w:val="VerbatimChar"/>
          <w:highlight w:val="lightGray"/>
        </w:rPr>
        <w:t>314    0.432099</w:t>
      </w:r>
      <w:r>
        <w:rPr>
          <w:rStyle w:val="VerbatimChar"/>
        </w:rPr>
        <w:t xml:space="preserve">  </w:t>
      </w:r>
    </w:p>
    <w:p w14:paraId="6B771D52" w14:textId="29EAE26D" w:rsidR="00424048" w:rsidRDefault="00000000">
      <w:pPr>
        <w:pStyle w:val="SourceCode"/>
        <w:rPr>
          <w:rStyle w:val="CommentTok"/>
        </w:rPr>
      </w:pPr>
      <w:r>
        <w:rPr>
          <w:rStyle w:val="CommentTok"/>
        </w:rPr>
        <w:t xml:space="preserve"># </w:t>
      </w:r>
      <w:r w:rsidRPr="0006153F">
        <w:rPr>
          <w:rStyle w:val="CommentTok"/>
          <w:b/>
          <w:bCs/>
        </w:rPr>
        <w:t>Answer:</w:t>
      </w:r>
      <w:r>
        <w:br/>
      </w:r>
      <w:r>
        <w:br/>
      </w:r>
      <w:r>
        <w:rPr>
          <w:rStyle w:val="CommentTok"/>
        </w:rPr>
        <w:t xml:space="preserve"># </w:t>
      </w:r>
      <w:r w:rsidRPr="0006153F">
        <w:rPr>
          <w:rStyle w:val="CommentTok"/>
          <w:highlight w:val="green"/>
        </w:rPr>
        <w:t>Interpreting some rules:</w:t>
      </w:r>
      <w:r>
        <w:br/>
      </w:r>
      <w:r>
        <w:br/>
      </w:r>
      <w:r>
        <w:rPr>
          <w:rStyle w:val="CommentTok"/>
        </w:rPr>
        <w:t xml:space="preserve"># </w:t>
      </w:r>
      <w:r w:rsidRPr="0007496D">
        <w:rPr>
          <w:rStyle w:val="CommentTok"/>
          <w:highlight w:val="green"/>
        </w:rPr>
        <w:t>The first rule is "If Intro, Regression and Forecasting are taken, Data Mining is also taken." It has confidence of 71.4%, and a 4.01 lift.</w:t>
      </w:r>
      <w:r>
        <w:br/>
      </w:r>
      <w:r>
        <w:rPr>
          <w:rStyle w:val="CommentTok"/>
        </w:rPr>
        <w:t xml:space="preserve"># </w:t>
      </w:r>
      <w:r w:rsidRPr="0007496D">
        <w:rPr>
          <w:rStyle w:val="CommentTok"/>
          <w:highlight w:val="green"/>
        </w:rPr>
        <w:t>The second rule is "If Intro, Survey and DOE are taken, Categorical Data is also taken." It has confidence of 80% and a 3.84 lift.</w:t>
      </w:r>
      <w:r>
        <w:br/>
      </w:r>
      <w:r>
        <w:rPr>
          <w:rStyle w:val="CommentTok"/>
        </w:rPr>
        <w:t xml:space="preserve"># </w:t>
      </w:r>
      <w:r w:rsidRPr="0007496D">
        <w:rPr>
          <w:rStyle w:val="CommentTok"/>
          <w:highlight w:val="green"/>
        </w:rPr>
        <w:t>The third rule is "If Cat Data, DataMining, and Intro are taken, Regression is also taken." It has confidence of 75% and 3.60 lift.</w:t>
      </w:r>
      <w:r>
        <w:br/>
      </w:r>
      <w:r>
        <w:br/>
      </w:r>
      <w:r>
        <w:rPr>
          <w:rStyle w:val="CommentTok"/>
        </w:rPr>
        <w:t xml:space="preserve"># </w:t>
      </w:r>
      <w:r w:rsidRPr="0007496D">
        <w:rPr>
          <w:rStyle w:val="CommentTok"/>
          <w:highlight w:val="green"/>
        </w:rPr>
        <w:t xml:space="preserve">The support (a U c) for all rules is very low, primarily under 4%. This means that the applicability of these rules is not great, and also that the chances are greater that we are not picking up true associations that will persist </w:t>
      </w:r>
      <w:proofErr w:type="gramStart"/>
      <w:r w:rsidRPr="0007496D">
        <w:rPr>
          <w:rStyle w:val="CommentTok"/>
          <w:highlight w:val="green"/>
        </w:rPr>
        <w:t>into</w:t>
      </w:r>
      <w:proofErr w:type="gramEnd"/>
      <w:r w:rsidRPr="0007496D">
        <w:rPr>
          <w:rStyle w:val="CommentTok"/>
          <w:highlight w:val="green"/>
        </w:rPr>
        <w:t xml:space="preserve"> the future -- just random noise.</w:t>
      </w:r>
    </w:p>
    <w:p w14:paraId="6018F2AB" w14:textId="77777777" w:rsidR="008771AA" w:rsidRDefault="008771AA">
      <w:pPr>
        <w:pStyle w:val="SourceCode"/>
      </w:pPr>
    </w:p>
    <w:p w14:paraId="78392847" w14:textId="77777777" w:rsidR="008771AA" w:rsidRDefault="00000000">
      <w:pPr>
        <w:pStyle w:val="SourceCode"/>
        <w:rPr>
          <w:rStyle w:val="CommentTok"/>
          <w:b/>
          <w:bCs/>
        </w:rPr>
      </w:pPr>
      <w:r>
        <w:rPr>
          <w:rStyle w:val="CommentTok"/>
        </w:rPr>
        <w:t xml:space="preserve">## </w:t>
      </w:r>
      <w:r w:rsidRPr="0007496D">
        <w:rPr>
          <w:rStyle w:val="CommentTok"/>
          <w:b/>
          <w:bCs/>
        </w:rPr>
        <w:t>Problem 14.4: Cosmetics Purchases</w:t>
      </w:r>
      <w:r>
        <w:br/>
      </w:r>
      <w:r>
        <w:br/>
      </w:r>
      <w:r>
        <w:rPr>
          <w:rStyle w:val="CommentTok"/>
        </w:rPr>
        <w:t xml:space="preserve"># </w:t>
      </w:r>
      <w:r w:rsidRPr="0090174C">
        <w:rPr>
          <w:rStyle w:val="CommentTok"/>
          <w:b/>
          <w:bCs/>
        </w:rPr>
        <w:t>The data and rules shown in the book are based on a subset of a dataset on cosmetic purchases (Cosmetics.csv) at a large chain drugstore. The store wants to analyze associations among purchases of these items for purposes of point-of-sale display, guidance to sales personnel</w:t>
      </w:r>
      <w:r w:rsidR="004E2066" w:rsidRPr="0090174C">
        <w:rPr>
          <w:rStyle w:val="CommentTok"/>
          <w:b/>
          <w:bCs/>
        </w:rPr>
        <w:t xml:space="preserve"> </w:t>
      </w:r>
      <w:r w:rsidRPr="0090174C">
        <w:rPr>
          <w:rStyle w:val="CommentTok"/>
          <w:b/>
          <w:bCs/>
        </w:rPr>
        <w:t>in promoting cross-sales, and guidance for piloting an eventual time-of-purchase electronic recommender system to boost cross-sales. Consider first only the data shown in Table, given in binary matrix form.</w:t>
      </w:r>
    </w:p>
    <w:p w14:paraId="6B771D54" w14:textId="339863CB" w:rsidR="00424048" w:rsidRPr="008771AA" w:rsidRDefault="00000000">
      <w:pPr>
        <w:pStyle w:val="SourceCode"/>
        <w:rPr>
          <w:rFonts w:ascii="Consolas" w:hAnsi="Consolas"/>
          <w:b/>
          <w:bCs/>
          <w:i/>
          <w:color w:val="60A0B0"/>
          <w:sz w:val="22"/>
        </w:rPr>
      </w:pPr>
      <w:r>
        <w:rPr>
          <w:rStyle w:val="CommentTok"/>
        </w:rPr>
        <w:lastRenderedPageBreak/>
        <w:t># Load required data for Problem 14.4</w:t>
      </w:r>
      <w:r>
        <w:br/>
      </w:r>
      <w:r>
        <w:rPr>
          <w:rStyle w:val="NormalTok"/>
        </w:rPr>
        <w:t xml:space="preserve">cosmetics_df </w:t>
      </w:r>
      <w:r>
        <w:rPr>
          <w:rStyle w:val="OperatorTok"/>
        </w:rPr>
        <w:t>=</w:t>
      </w:r>
      <w:r>
        <w:rPr>
          <w:rStyle w:val="NormalTok"/>
        </w:rPr>
        <w:t xml:space="preserve"> pd.read_csv(DATA </w:t>
      </w:r>
      <w:r>
        <w:rPr>
          <w:rStyle w:val="OperatorTok"/>
        </w:rPr>
        <w:t>/</w:t>
      </w:r>
      <w:r>
        <w:rPr>
          <w:rStyle w:val="NormalTok"/>
        </w:rPr>
        <w:t xml:space="preserve"> </w:t>
      </w:r>
      <w:r>
        <w:rPr>
          <w:rStyle w:val="StringTok"/>
        </w:rPr>
        <w:t>'Cosmetics.csv'</w:t>
      </w:r>
      <w:r>
        <w:rPr>
          <w:rStyle w:val="NormalTok"/>
        </w:rPr>
        <w:t>, index_col</w:t>
      </w:r>
      <w:r>
        <w:rPr>
          <w:rStyle w:val="OperatorTok"/>
        </w:rPr>
        <w:t>=</w:t>
      </w:r>
      <w:r>
        <w:rPr>
          <w:rStyle w:val="StringTok"/>
        </w:rPr>
        <w:t>'Trans. '</w:t>
      </w:r>
      <w:r>
        <w:rPr>
          <w:rStyle w:val="NormalTok"/>
        </w:rPr>
        <w:t>)</w:t>
      </w:r>
      <w:r>
        <w:br/>
      </w:r>
      <w:r>
        <w:rPr>
          <w:rStyle w:val="NormalTok"/>
        </w:rPr>
        <w:t>cosmetics_df.head(</w:t>
      </w:r>
      <w:r>
        <w:rPr>
          <w:rStyle w:val="DecValTok"/>
        </w:rPr>
        <w:t>12</w:t>
      </w:r>
      <w:r>
        <w:rPr>
          <w:rStyle w:val="NormalTok"/>
        </w:rPr>
        <w:t>)</w:t>
      </w:r>
    </w:p>
    <w:p w14:paraId="6B771D55" w14:textId="61DFC45A" w:rsidR="00424048" w:rsidRDefault="00000000">
      <w:pPr>
        <w:pStyle w:val="SourceCode"/>
      </w:pPr>
      <w:r>
        <w:rPr>
          <w:rStyle w:val="VerbatimChar"/>
        </w:rPr>
        <w:t xml:space="preserve">         </w:t>
      </w:r>
      <w:r w:rsidRPr="008771AA">
        <w:rPr>
          <w:rStyle w:val="VerbatimChar"/>
          <w:highlight w:val="lightGray"/>
        </w:rPr>
        <w:t xml:space="preserve">Bag  Blush  Nail Polish  Brushes  Concealer  Eyebrow Pencils  </w:t>
      </w:r>
      <w:r w:rsidRPr="008771AA">
        <w:rPr>
          <w:highlight w:val="lightGray"/>
        </w:rPr>
        <w:br/>
      </w:r>
      <w:r w:rsidRPr="008771AA">
        <w:rPr>
          <w:rStyle w:val="VerbatimChar"/>
          <w:highlight w:val="lightGray"/>
        </w:rPr>
        <w:t xml:space="preserve">Trans.                                                                  </w:t>
      </w:r>
      <w:r w:rsidRPr="008771AA">
        <w:rPr>
          <w:highlight w:val="lightGray"/>
        </w:rPr>
        <w:br/>
      </w:r>
      <w:r w:rsidRPr="008771AA">
        <w:rPr>
          <w:rStyle w:val="VerbatimChar"/>
          <w:highlight w:val="lightGray"/>
        </w:rPr>
        <w:t xml:space="preserve">1          0      1            1        1          1                0   </w:t>
      </w:r>
      <w:r w:rsidRPr="008771AA">
        <w:rPr>
          <w:highlight w:val="lightGray"/>
        </w:rPr>
        <w:br/>
      </w:r>
      <w:r w:rsidRPr="008771AA">
        <w:rPr>
          <w:rStyle w:val="VerbatimChar"/>
          <w:highlight w:val="lightGray"/>
        </w:rPr>
        <w:t xml:space="preserve">2          0      0            1        0          1                0   </w:t>
      </w:r>
      <w:r w:rsidRPr="008771AA">
        <w:rPr>
          <w:highlight w:val="lightGray"/>
        </w:rPr>
        <w:br/>
      </w:r>
      <w:r w:rsidRPr="008771AA">
        <w:rPr>
          <w:rStyle w:val="VerbatimChar"/>
          <w:highlight w:val="lightGray"/>
        </w:rPr>
        <w:t xml:space="preserve">3          0      1            0        0          1                1   </w:t>
      </w:r>
      <w:r w:rsidRPr="008771AA">
        <w:rPr>
          <w:highlight w:val="lightGray"/>
        </w:rPr>
        <w:br/>
      </w:r>
      <w:r w:rsidRPr="008771AA">
        <w:rPr>
          <w:rStyle w:val="VerbatimChar"/>
          <w:highlight w:val="lightGray"/>
        </w:rPr>
        <w:t xml:space="preserve">4          0      0            1        1          1                0   </w:t>
      </w:r>
      <w:r w:rsidRPr="008771AA">
        <w:rPr>
          <w:highlight w:val="lightGray"/>
        </w:rPr>
        <w:br/>
      </w:r>
      <w:r w:rsidRPr="008771AA">
        <w:rPr>
          <w:rStyle w:val="VerbatimChar"/>
          <w:highlight w:val="lightGray"/>
        </w:rPr>
        <w:t xml:space="preserve">5          0      1            0        0          1                0   </w:t>
      </w:r>
      <w:r w:rsidRPr="008771AA">
        <w:rPr>
          <w:highlight w:val="lightGray"/>
        </w:rPr>
        <w:br/>
      </w:r>
      <w:r w:rsidRPr="008771AA">
        <w:rPr>
          <w:rStyle w:val="VerbatimChar"/>
          <w:highlight w:val="lightGray"/>
        </w:rPr>
        <w:t xml:space="preserve">6          0      0            0        0          1                0   </w:t>
      </w:r>
      <w:r w:rsidRPr="008771AA">
        <w:rPr>
          <w:highlight w:val="lightGray"/>
        </w:rPr>
        <w:br/>
      </w:r>
      <w:r w:rsidRPr="008771AA">
        <w:rPr>
          <w:rStyle w:val="VerbatimChar"/>
          <w:highlight w:val="lightGray"/>
        </w:rPr>
        <w:t xml:space="preserve">7          0      1            1        1          1                0   </w:t>
      </w:r>
      <w:r w:rsidRPr="008771AA">
        <w:rPr>
          <w:highlight w:val="lightGray"/>
        </w:rPr>
        <w:br/>
      </w:r>
      <w:r w:rsidRPr="008771AA">
        <w:rPr>
          <w:rStyle w:val="VerbatimChar"/>
          <w:highlight w:val="lightGray"/>
        </w:rPr>
        <w:t xml:space="preserve">8          0      0            1        1          0                0   </w:t>
      </w:r>
      <w:r w:rsidRPr="008771AA">
        <w:rPr>
          <w:highlight w:val="lightGray"/>
        </w:rPr>
        <w:br/>
      </w:r>
      <w:r w:rsidRPr="008771AA">
        <w:rPr>
          <w:rStyle w:val="VerbatimChar"/>
          <w:highlight w:val="lightGray"/>
        </w:rPr>
        <w:t xml:space="preserve">9          0      0            0        0          1                0   </w:t>
      </w:r>
      <w:r w:rsidRPr="008771AA">
        <w:rPr>
          <w:highlight w:val="lightGray"/>
        </w:rPr>
        <w:br/>
      </w:r>
      <w:r w:rsidRPr="008771AA">
        <w:rPr>
          <w:rStyle w:val="VerbatimChar"/>
          <w:highlight w:val="lightGray"/>
        </w:rPr>
        <w:t xml:space="preserve">10         1      1            1        1          0                0   </w:t>
      </w:r>
      <w:r w:rsidRPr="008771AA">
        <w:rPr>
          <w:highlight w:val="lightGray"/>
        </w:rPr>
        <w:br/>
      </w:r>
      <w:r w:rsidRPr="008771AA">
        <w:rPr>
          <w:rStyle w:val="VerbatimChar"/>
          <w:highlight w:val="lightGray"/>
        </w:rPr>
        <w:t xml:space="preserve">11         0      0            1        0          0                0   </w:t>
      </w:r>
      <w:r w:rsidRPr="008771AA">
        <w:rPr>
          <w:highlight w:val="lightGray"/>
        </w:rPr>
        <w:br/>
      </w:r>
      <w:r w:rsidRPr="008771AA">
        <w:rPr>
          <w:rStyle w:val="VerbatimChar"/>
          <w:highlight w:val="lightGray"/>
        </w:rPr>
        <w:t xml:space="preserve">12         0      0            1        1          1                0   </w:t>
      </w:r>
      <w:r w:rsidRPr="008771AA">
        <w:rPr>
          <w:highlight w:val="lightGray"/>
        </w:rPr>
        <w:br/>
      </w:r>
      <w:r w:rsidRPr="008771AA">
        <w:rPr>
          <w:highlight w:val="lightGray"/>
        </w:rPr>
        <w:br/>
      </w:r>
      <w:r w:rsidRPr="008771AA">
        <w:rPr>
          <w:rStyle w:val="VerbatimChar"/>
          <w:highlight w:val="lightGray"/>
        </w:rPr>
        <w:t xml:space="preserve">         Bronzer  Lip liner  Mascara  Eye shadow  Foundation  Lip Gloss  </w:t>
      </w:r>
      <w:r w:rsidRPr="008771AA">
        <w:rPr>
          <w:highlight w:val="lightGray"/>
        </w:rPr>
        <w:br/>
      </w:r>
      <w:r w:rsidRPr="008771AA">
        <w:rPr>
          <w:rStyle w:val="VerbatimChar"/>
          <w:highlight w:val="lightGray"/>
        </w:rPr>
        <w:t xml:space="preserve">Trans.                                                                    </w:t>
      </w:r>
      <w:r w:rsidRPr="008771AA">
        <w:rPr>
          <w:highlight w:val="lightGray"/>
        </w:rPr>
        <w:br/>
      </w:r>
      <w:r w:rsidRPr="008771AA">
        <w:rPr>
          <w:rStyle w:val="VerbatimChar"/>
          <w:highlight w:val="lightGray"/>
        </w:rPr>
        <w:t xml:space="preserve">1              1          1        1           0           0          0   </w:t>
      </w:r>
      <w:r w:rsidRPr="008771AA">
        <w:rPr>
          <w:highlight w:val="lightGray"/>
        </w:rPr>
        <w:br/>
      </w:r>
      <w:r w:rsidRPr="008771AA">
        <w:rPr>
          <w:rStyle w:val="VerbatimChar"/>
          <w:highlight w:val="lightGray"/>
        </w:rPr>
        <w:t xml:space="preserve">2              1          1        0           0           1          1   </w:t>
      </w:r>
      <w:r w:rsidRPr="008771AA">
        <w:rPr>
          <w:highlight w:val="lightGray"/>
        </w:rPr>
        <w:br/>
      </w:r>
      <w:r w:rsidRPr="008771AA">
        <w:rPr>
          <w:rStyle w:val="VerbatimChar"/>
          <w:highlight w:val="lightGray"/>
        </w:rPr>
        <w:t xml:space="preserve">3              1          1        1           1           1          1   </w:t>
      </w:r>
      <w:r w:rsidRPr="008771AA">
        <w:rPr>
          <w:highlight w:val="lightGray"/>
        </w:rPr>
        <w:br/>
      </w:r>
      <w:r w:rsidRPr="008771AA">
        <w:rPr>
          <w:rStyle w:val="VerbatimChar"/>
          <w:highlight w:val="lightGray"/>
        </w:rPr>
        <w:t xml:space="preserve">4              1          0        0           0           1          0   </w:t>
      </w:r>
      <w:r w:rsidRPr="008771AA">
        <w:rPr>
          <w:highlight w:val="lightGray"/>
        </w:rPr>
        <w:br/>
      </w:r>
      <w:r w:rsidRPr="008771AA">
        <w:rPr>
          <w:rStyle w:val="VerbatimChar"/>
          <w:highlight w:val="lightGray"/>
        </w:rPr>
        <w:t xml:space="preserve">5              1          1        1           1           0          1   </w:t>
      </w:r>
      <w:r w:rsidRPr="008771AA">
        <w:rPr>
          <w:highlight w:val="lightGray"/>
        </w:rPr>
        <w:br/>
      </w:r>
      <w:r w:rsidRPr="008771AA">
        <w:rPr>
          <w:rStyle w:val="VerbatimChar"/>
          <w:highlight w:val="lightGray"/>
        </w:rPr>
        <w:t xml:space="preserve">6              0          0        0           0           0          0   </w:t>
      </w:r>
      <w:r w:rsidRPr="008771AA">
        <w:rPr>
          <w:highlight w:val="lightGray"/>
        </w:rPr>
        <w:br/>
      </w:r>
      <w:r w:rsidRPr="008771AA">
        <w:rPr>
          <w:rStyle w:val="VerbatimChar"/>
          <w:highlight w:val="lightGray"/>
        </w:rPr>
        <w:t xml:space="preserve">7              1          1        1           1           1          1   </w:t>
      </w:r>
      <w:r w:rsidRPr="008771AA">
        <w:rPr>
          <w:highlight w:val="lightGray"/>
        </w:rPr>
        <w:br/>
      </w:r>
      <w:r w:rsidRPr="008771AA">
        <w:rPr>
          <w:rStyle w:val="VerbatimChar"/>
          <w:highlight w:val="lightGray"/>
        </w:rPr>
        <w:t xml:space="preserve">8              1          0        1           1           0          1   </w:t>
      </w:r>
      <w:r w:rsidRPr="008771AA">
        <w:rPr>
          <w:highlight w:val="lightGray"/>
        </w:rPr>
        <w:br/>
      </w:r>
      <w:r w:rsidRPr="008771AA">
        <w:rPr>
          <w:rStyle w:val="VerbatimChar"/>
          <w:highlight w:val="lightGray"/>
        </w:rPr>
        <w:t xml:space="preserve">9              0          0        0           0           1          0   </w:t>
      </w:r>
      <w:r w:rsidRPr="008771AA">
        <w:rPr>
          <w:highlight w:val="lightGray"/>
        </w:rPr>
        <w:br/>
      </w:r>
      <w:r w:rsidRPr="008771AA">
        <w:rPr>
          <w:rStyle w:val="VerbatimChar"/>
          <w:highlight w:val="lightGray"/>
        </w:rPr>
        <w:t xml:space="preserve">10             0          0        1           1           0          0   </w:t>
      </w:r>
      <w:r w:rsidRPr="008771AA">
        <w:rPr>
          <w:highlight w:val="lightGray"/>
        </w:rPr>
        <w:br/>
      </w:r>
      <w:r w:rsidRPr="008771AA">
        <w:rPr>
          <w:rStyle w:val="VerbatimChar"/>
          <w:highlight w:val="lightGray"/>
        </w:rPr>
        <w:t xml:space="preserve">11             1          0        0           0           0          1   </w:t>
      </w:r>
      <w:r w:rsidRPr="008771AA">
        <w:rPr>
          <w:highlight w:val="lightGray"/>
        </w:rPr>
        <w:br/>
      </w:r>
      <w:r w:rsidRPr="008771AA">
        <w:rPr>
          <w:rStyle w:val="VerbatimChar"/>
          <w:highlight w:val="lightGray"/>
        </w:rPr>
        <w:t xml:space="preserve">12             1          0        1           1           1          0   </w:t>
      </w:r>
      <w:r w:rsidRPr="008771AA">
        <w:rPr>
          <w:highlight w:val="lightGray"/>
        </w:rPr>
        <w:br/>
      </w:r>
      <w:r w:rsidRPr="008771AA">
        <w:rPr>
          <w:highlight w:val="lightGray"/>
        </w:rPr>
        <w:br/>
      </w:r>
      <w:r w:rsidRPr="008771AA">
        <w:rPr>
          <w:rStyle w:val="VerbatimChar"/>
          <w:highlight w:val="lightGray"/>
        </w:rPr>
        <w:t xml:space="preserve">         Lipstick  Eyeliner  </w:t>
      </w:r>
      <w:r w:rsidRPr="008771AA">
        <w:rPr>
          <w:highlight w:val="lightGray"/>
        </w:rPr>
        <w:br/>
      </w:r>
      <w:r w:rsidRPr="008771AA">
        <w:rPr>
          <w:rStyle w:val="VerbatimChar"/>
          <w:highlight w:val="lightGray"/>
        </w:rPr>
        <w:t xml:space="preserve">Trans.                       </w:t>
      </w:r>
      <w:r w:rsidRPr="008771AA">
        <w:rPr>
          <w:highlight w:val="lightGray"/>
        </w:rPr>
        <w:br/>
      </w:r>
      <w:r w:rsidRPr="008771AA">
        <w:rPr>
          <w:rStyle w:val="VerbatimChar"/>
          <w:highlight w:val="lightGray"/>
        </w:rPr>
        <w:t xml:space="preserve">1               0         1  </w:t>
      </w:r>
      <w:r w:rsidRPr="008771AA">
        <w:rPr>
          <w:highlight w:val="lightGray"/>
        </w:rPr>
        <w:br/>
      </w:r>
      <w:r w:rsidRPr="008771AA">
        <w:rPr>
          <w:rStyle w:val="VerbatimChar"/>
          <w:highlight w:val="lightGray"/>
        </w:rPr>
        <w:t xml:space="preserve">2               0         0  </w:t>
      </w:r>
      <w:r w:rsidRPr="008771AA">
        <w:rPr>
          <w:highlight w:val="lightGray"/>
        </w:rPr>
        <w:br/>
      </w:r>
      <w:r w:rsidRPr="008771AA">
        <w:rPr>
          <w:rStyle w:val="VerbatimChar"/>
          <w:highlight w:val="lightGray"/>
        </w:rPr>
        <w:t xml:space="preserve">3               1         0  </w:t>
      </w:r>
      <w:r w:rsidRPr="008771AA">
        <w:rPr>
          <w:highlight w:val="lightGray"/>
        </w:rPr>
        <w:br/>
      </w:r>
      <w:r w:rsidRPr="008771AA">
        <w:rPr>
          <w:rStyle w:val="VerbatimChar"/>
          <w:highlight w:val="lightGray"/>
        </w:rPr>
        <w:t xml:space="preserve">4               0         1  </w:t>
      </w:r>
      <w:r w:rsidRPr="008771AA">
        <w:rPr>
          <w:highlight w:val="lightGray"/>
        </w:rPr>
        <w:br/>
      </w:r>
      <w:r w:rsidRPr="008771AA">
        <w:rPr>
          <w:rStyle w:val="VerbatimChar"/>
          <w:highlight w:val="lightGray"/>
        </w:rPr>
        <w:t xml:space="preserve">5               1         0  </w:t>
      </w:r>
      <w:r w:rsidRPr="008771AA">
        <w:rPr>
          <w:highlight w:val="lightGray"/>
        </w:rPr>
        <w:br/>
      </w:r>
      <w:r w:rsidRPr="008771AA">
        <w:rPr>
          <w:rStyle w:val="VerbatimChar"/>
          <w:highlight w:val="lightGray"/>
        </w:rPr>
        <w:t xml:space="preserve">6               0         1  </w:t>
      </w:r>
      <w:r w:rsidRPr="008771AA">
        <w:rPr>
          <w:highlight w:val="lightGray"/>
        </w:rPr>
        <w:br/>
      </w:r>
      <w:r w:rsidRPr="008771AA">
        <w:rPr>
          <w:rStyle w:val="VerbatimChar"/>
          <w:highlight w:val="lightGray"/>
        </w:rPr>
        <w:t xml:space="preserve">7               0         0  </w:t>
      </w:r>
      <w:r w:rsidRPr="008771AA">
        <w:rPr>
          <w:highlight w:val="lightGray"/>
        </w:rPr>
        <w:br/>
      </w:r>
      <w:r w:rsidRPr="008771AA">
        <w:rPr>
          <w:rStyle w:val="VerbatimChar"/>
          <w:highlight w:val="lightGray"/>
        </w:rPr>
        <w:t xml:space="preserve">8               0         0  </w:t>
      </w:r>
      <w:r w:rsidRPr="008771AA">
        <w:rPr>
          <w:highlight w:val="lightGray"/>
        </w:rPr>
        <w:br/>
      </w:r>
      <w:r w:rsidRPr="008771AA">
        <w:rPr>
          <w:rStyle w:val="VerbatimChar"/>
          <w:highlight w:val="lightGray"/>
        </w:rPr>
        <w:t xml:space="preserve">9               1         0  </w:t>
      </w:r>
      <w:r w:rsidRPr="008771AA">
        <w:rPr>
          <w:highlight w:val="lightGray"/>
        </w:rPr>
        <w:br/>
      </w:r>
      <w:r w:rsidRPr="008771AA">
        <w:rPr>
          <w:rStyle w:val="VerbatimChar"/>
          <w:highlight w:val="lightGray"/>
        </w:rPr>
        <w:t xml:space="preserve">10              0         0  </w:t>
      </w:r>
      <w:r w:rsidRPr="008771AA">
        <w:rPr>
          <w:highlight w:val="lightGray"/>
        </w:rPr>
        <w:br/>
      </w:r>
      <w:r w:rsidRPr="008771AA">
        <w:rPr>
          <w:rStyle w:val="VerbatimChar"/>
          <w:highlight w:val="lightGray"/>
        </w:rPr>
        <w:t xml:space="preserve">11              1         1  </w:t>
      </w:r>
      <w:r w:rsidRPr="008771AA">
        <w:rPr>
          <w:highlight w:val="lightGray"/>
        </w:rPr>
        <w:br/>
      </w:r>
      <w:r w:rsidRPr="008771AA">
        <w:rPr>
          <w:rStyle w:val="VerbatimChar"/>
          <w:highlight w:val="lightGray"/>
        </w:rPr>
        <w:t>12              0         0</w:t>
      </w:r>
      <w:r>
        <w:rPr>
          <w:rStyle w:val="VerbatimChar"/>
        </w:rPr>
        <w:t xml:space="preserve">  </w:t>
      </w:r>
    </w:p>
    <w:p w14:paraId="54E6916C" w14:textId="77777777" w:rsidR="00653F51" w:rsidRDefault="00000000" w:rsidP="00653F51">
      <w:pPr>
        <w:pStyle w:val="SourceCode"/>
        <w:rPr>
          <w:rStyle w:val="CommentTok"/>
          <w:b/>
          <w:bCs/>
        </w:rPr>
      </w:pPr>
      <w:r>
        <w:rPr>
          <w:rStyle w:val="CommentTok"/>
        </w:rPr>
        <w:lastRenderedPageBreak/>
        <w:t xml:space="preserve"># </w:t>
      </w:r>
      <w:r w:rsidRPr="00E665A0">
        <w:rPr>
          <w:rStyle w:val="CommentTok"/>
          <w:b/>
          <w:bCs/>
        </w:rPr>
        <w:t>14.4.a Select several values in the matrix and explain their meaning.</w:t>
      </w:r>
      <w:r>
        <w:br/>
      </w:r>
      <w:r>
        <w:br/>
      </w:r>
      <w:r>
        <w:rPr>
          <w:rStyle w:val="CommentTok"/>
        </w:rPr>
        <w:t xml:space="preserve"># </w:t>
      </w:r>
      <w:r w:rsidRPr="00E665A0">
        <w:rPr>
          <w:rStyle w:val="CommentTok"/>
          <w:b/>
          <w:bCs/>
        </w:rPr>
        <w:t>Answer:</w:t>
      </w:r>
      <w:r>
        <w:br/>
      </w:r>
      <w:r>
        <w:br/>
      </w:r>
      <w:r>
        <w:rPr>
          <w:rStyle w:val="CommentTok"/>
        </w:rPr>
        <w:t xml:space="preserve"># </w:t>
      </w:r>
      <w:r w:rsidRPr="000C1DA9">
        <w:rPr>
          <w:rStyle w:val="CommentTok"/>
          <w:highlight w:val="green"/>
        </w:rPr>
        <w:t>The "0" in the first row and first column under "bag" indicates that in the first transaction, no bag was purchased.</w:t>
      </w:r>
      <w:r>
        <w:rPr>
          <w:rStyle w:val="CommentTok"/>
        </w:rPr>
        <w:t xml:space="preserve"> </w:t>
      </w:r>
      <w:r>
        <w:br/>
      </w:r>
      <w:r>
        <w:rPr>
          <w:rStyle w:val="CommentTok"/>
        </w:rPr>
        <w:t xml:space="preserve"># </w:t>
      </w:r>
      <w:r w:rsidRPr="000C1DA9">
        <w:rPr>
          <w:rStyle w:val="CommentTok"/>
          <w:highlight w:val="green"/>
        </w:rPr>
        <w:t>The "1" to its right in the second column indicates that blush was purchased in that first transaction.</w:t>
      </w:r>
      <w:r>
        <w:br/>
      </w:r>
      <w:r>
        <w:br/>
      </w:r>
      <w:r>
        <w:rPr>
          <w:rStyle w:val="CommentTok"/>
        </w:rPr>
        <w:t xml:space="preserve"># </w:t>
      </w:r>
      <w:r w:rsidRPr="00F41DFA">
        <w:rPr>
          <w:rStyle w:val="CommentTok"/>
          <w:b/>
          <w:bCs/>
        </w:rPr>
        <w:t xml:space="preserve">14.4.b Consider the results of the association rules analysis shown in </w:t>
      </w:r>
      <w:r w:rsidR="0088714A">
        <w:rPr>
          <w:rStyle w:val="CommentTok"/>
          <w:b/>
          <w:bCs/>
        </w:rPr>
        <w:t>Table 14.16</w:t>
      </w:r>
    </w:p>
    <w:p w14:paraId="57233043" w14:textId="77777777" w:rsidR="00653F51" w:rsidRDefault="00000000" w:rsidP="00653F51">
      <w:pPr>
        <w:pStyle w:val="SourceCode"/>
        <w:jc w:val="center"/>
        <w:rPr>
          <w:rStyle w:val="CommentTok"/>
        </w:rPr>
      </w:pPr>
      <w:r>
        <w:br/>
      </w:r>
      <w:r w:rsidR="00E04208" w:rsidRPr="00E04208">
        <w:rPr>
          <w:noProof/>
        </w:rPr>
        <w:drawing>
          <wp:inline distT="0" distB="0" distL="0" distR="0" wp14:anchorId="5B520032" wp14:editId="24BEF9F6">
            <wp:extent cx="5918080" cy="5086350"/>
            <wp:effectExtent l="0" t="0" r="0" b="0"/>
            <wp:docPr id="82397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8544" cy="5103938"/>
                    </a:xfrm>
                    <a:prstGeom prst="rect">
                      <a:avLst/>
                    </a:prstGeom>
                    <a:noFill/>
                    <a:ln>
                      <a:noFill/>
                    </a:ln>
                  </pic:spPr>
                </pic:pic>
              </a:graphicData>
            </a:graphic>
          </wp:inline>
        </w:drawing>
      </w:r>
    </w:p>
    <w:p w14:paraId="3902B69D" w14:textId="77777777" w:rsidR="00CB670B" w:rsidRDefault="00CB670B" w:rsidP="00653F51">
      <w:pPr>
        <w:pStyle w:val="SourceCode"/>
      </w:pPr>
    </w:p>
    <w:p w14:paraId="6E871A6E" w14:textId="77777777" w:rsidR="00CB670B" w:rsidRDefault="00CB670B" w:rsidP="00653F51">
      <w:pPr>
        <w:pStyle w:val="SourceCode"/>
      </w:pPr>
    </w:p>
    <w:p w14:paraId="6B771D56" w14:textId="28100B2E" w:rsidR="00424048" w:rsidRDefault="00000000" w:rsidP="00653F51">
      <w:pPr>
        <w:pStyle w:val="SourceCode"/>
        <w:rPr>
          <w:rStyle w:val="CommentTok"/>
          <w:b/>
          <w:bCs/>
        </w:rPr>
      </w:pPr>
      <w:r>
        <w:rPr>
          <w:rStyle w:val="CommentTok"/>
        </w:rPr>
        <w:lastRenderedPageBreak/>
        <w:t xml:space="preserve"># </w:t>
      </w:r>
      <w:r w:rsidRPr="00CB670B">
        <w:rPr>
          <w:rStyle w:val="CommentTok"/>
          <w:b/>
          <w:bCs/>
        </w:rPr>
        <w:t>14.4.b.i For the first row, explain the `confidence` output and how it is calculated.</w:t>
      </w:r>
      <w:r>
        <w:br/>
      </w:r>
      <w:r>
        <w:br/>
      </w:r>
      <w:r>
        <w:rPr>
          <w:rStyle w:val="CommentTok"/>
        </w:rPr>
        <w:t xml:space="preserve"># </w:t>
      </w:r>
      <w:r w:rsidRPr="00CB670B">
        <w:rPr>
          <w:rStyle w:val="CommentTok"/>
          <w:b/>
          <w:bCs/>
        </w:rPr>
        <w:t>Answer:</w:t>
      </w:r>
      <w:r>
        <w:br/>
      </w:r>
      <w:r>
        <w:br/>
      </w:r>
      <w:r>
        <w:rPr>
          <w:rStyle w:val="CommentTok"/>
        </w:rPr>
        <w:t xml:space="preserve"># </w:t>
      </w:r>
      <w:r w:rsidRPr="00684918">
        <w:rPr>
          <w:rStyle w:val="CommentTok"/>
          <w:highlight w:val="green"/>
        </w:rPr>
        <w:t>If Blush, Concealer, Mascara, Eye shadow, and Lipstick were purchased, 30.23% of the time Eyebrow Pencils were also purchased.</w:t>
      </w:r>
      <w:r>
        <w:rPr>
          <w:rStyle w:val="CommentTok"/>
        </w:rPr>
        <w:t xml:space="preserve"> </w:t>
      </w:r>
      <w:r>
        <w:br/>
      </w:r>
      <w:r>
        <w:rPr>
          <w:rStyle w:val="CommentTok"/>
        </w:rPr>
        <w:t xml:space="preserve"># </w:t>
      </w:r>
      <w:r w:rsidRPr="00684918">
        <w:rPr>
          <w:rStyle w:val="CommentTok"/>
          <w:highlight w:val="green"/>
        </w:rPr>
        <w:t>The calculation: 100 * (# transactions with Blush + Concealer + Mascara + Eye shadow + Lipstick) / (# transactions with Eyebrow Pencils)</w:t>
      </w:r>
      <w:r>
        <w:br/>
      </w:r>
      <w:r>
        <w:br/>
      </w:r>
      <w:r>
        <w:br/>
      </w:r>
      <w:r>
        <w:rPr>
          <w:rStyle w:val="CommentTok"/>
        </w:rPr>
        <w:t xml:space="preserve"># </w:t>
      </w:r>
      <w:r w:rsidRPr="00B9700E">
        <w:rPr>
          <w:rStyle w:val="CommentTok"/>
          <w:b/>
          <w:bCs/>
        </w:rPr>
        <w:t>14.4.b.ii For the first row, explain the `support` output and how it is calculated.</w:t>
      </w:r>
      <w:r>
        <w:br/>
      </w:r>
      <w:r>
        <w:br/>
      </w:r>
      <w:r>
        <w:rPr>
          <w:rStyle w:val="CommentTok"/>
        </w:rPr>
        <w:t xml:space="preserve"># </w:t>
      </w:r>
      <w:r w:rsidRPr="00B9700E">
        <w:rPr>
          <w:rStyle w:val="CommentTok"/>
          <w:b/>
          <w:bCs/>
        </w:rPr>
        <w:t>Answer:</w:t>
      </w:r>
      <w:r>
        <w:br/>
      </w:r>
      <w:r>
        <w:br/>
      </w:r>
      <w:r>
        <w:rPr>
          <w:rStyle w:val="CommentTok"/>
        </w:rPr>
        <w:t xml:space="preserve"># </w:t>
      </w:r>
      <w:r w:rsidRPr="00B9700E">
        <w:rPr>
          <w:rStyle w:val="CommentTok"/>
          <w:highlight w:val="green"/>
        </w:rPr>
        <w:t>The Support of 0.013 means there were 13 transactions in which Blush + Concealer + Mascara + Eye shadow + Lipstick + Eyebrow Pencils were purchased.</w:t>
      </w:r>
      <w:r>
        <w:br/>
      </w:r>
      <w:r>
        <w:br/>
      </w:r>
      <w:r>
        <w:br/>
      </w:r>
      <w:r>
        <w:rPr>
          <w:rStyle w:val="CommentTok"/>
        </w:rPr>
        <w:t xml:space="preserve"># </w:t>
      </w:r>
      <w:r w:rsidRPr="00B9700E">
        <w:rPr>
          <w:rStyle w:val="CommentTok"/>
          <w:b/>
          <w:bCs/>
        </w:rPr>
        <w:t>14.4.b.iii For the first row, explain the `lift` and how it is calculated.</w:t>
      </w:r>
      <w:r>
        <w:br/>
      </w:r>
      <w:r>
        <w:br/>
      </w:r>
      <w:r>
        <w:rPr>
          <w:rStyle w:val="CommentTok"/>
        </w:rPr>
        <w:t xml:space="preserve"># </w:t>
      </w:r>
      <w:r w:rsidRPr="00B9700E">
        <w:rPr>
          <w:rStyle w:val="CommentTok"/>
          <w:b/>
          <w:bCs/>
        </w:rPr>
        <w:t>Answer:</w:t>
      </w:r>
      <w:r>
        <w:br/>
      </w:r>
      <w:r>
        <w:br/>
      </w:r>
      <w:r>
        <w:rPr>
          <w:rStyle w:val="CommentTok"/>
        </w:rPr>
        <w:t xml:space="preserve"># </w:t>
      </w:r>
      <w:r w:rsidRPr="001E2679">
        <w:rPr>
          <w:rStyle w:val="CommentTok"/>
          <w:highlight w:val="green"/>
        </w:rPr>
        <w:t xml:space="preserve">Lift Ratio of 7.198 means that we are 7.198 times more likely to find a transaction with Eyebrow Pencils, if we look only in those transactions where </w:t>
      </w:r>
      <w:r w:rsidRPr="001E2679">
        <w:rPr>
          <w:highlight w:val="green"/>
        </w:rPr>
        <w:br/>
      </w:r>
      <w:r w:rsidRPr="001E2679">
        <w:rPr>
          <w:rStyle w:val="CommentTok"/>
          <w:highlight w:val="green"/>
        </w:rPr>
        <w:t>Blush + Concealer + Mascara + Eye shadow + Lipstick are purchased, compared to searching randomly in all transactions.</w:t>
      </w:r>
      <w:r>
        <w:br/>
      </w:r>
      <w:r>
        <w:rPr>
          <w:rStyle w:val="CommentTok"/>
        </w:rPr>
        <w:t xml:space="preserve"># </w:t>
      </w:r>
      <w:r w:rsidRPr="001E2679">
        <w:rPr>
          <w:rStyle w:val="CommentTok"/>
          <w:highlight w:val="green"/>
        </w:rPr>
        <w:t xml:space="preserve">The calculation: ((# of transactions with Eyebrow Pencils + Blush + Concealer + Mascara + Eye shadow + Lipstick)/(# of transactions with Blush + </w:t>
      </w:r>
      <w:r w:rsidRPr="001E2679">
        <w:rPr>
          <w:highlight w:val="green"/>
        </w:rPr>
        <w:br/>
      </w:r>
      <w:r w:rsidRPr="001E2679">
        <w:rPr>
          <w:rStyle w:val="CommentTok"/>
          <w:highlight w:val="green"/>
        </w:rPr>
        <w:t>Concealer + Mascara + Eye shadow + Lipstick)) / ((# of transactions with Eyebrow Pencils) / (all transactions))</w:t>
      </w:r>
      <w:r>
        <w:br/>
      </w:r>
      <w:r>
        <w:br/>
      </w:r>
      <w:r>
        <w:br/>
      </w:r>
      <w:r>
        <w:rPr>
          <w:rStyle w:val="CommentTok"/>
        </w:rPr>
        <w:t xml:space="preserve"># </w:t>
      </w:r>
      <w:r w:rsidRPr="001E2679">
        <w:rPr>
          <w:rStyle w:val="CommentTok"/>
          <w:b/>
          <w:bCs/>
        </w:rPr>
        <w:t>14.4.b.iv For the first row, explain the rule that is represented there in words.</w:t>
      </w:r>
      <w:r>
        <w:br/>
      </w:r>
      <w:r>
        <w:br/>
      </w:r>
      <w:r>
        <w:rPr>
          <w:rStyle w:val="CommentTok"/>
        </w:rPr>
        <w:t xml:space="preserve"># </w:t>
      </w:r>
      <w:r w:rsidRPr="001E2679">
        <w:rPr>
          <w:rStyle w:val="CommentTok"/>
          <w:b/>
          <w:bCs/>
        </w:rPr>
        <w:t>Answer:</w:t>
      </w:r>
      <w:r>
        <w:br/>
      </w:r>
      <w:r>
        <w:br/>
      </w:r>
      <w:r>
        <w:rPr>
          <w:rStyle w:val="CommentTok"/>
        </w:rPr>
        <w:t xml:space="preserve"># </w:t>
      </w:r>
      <w:r w:rsidRPr="00D4783C">
        <w:rPr>
          <w:rStyle w:val="CommentTok"/>
          <w:highlight w:val="green"/>
        </w:rPr>
        <w:t>The rule is "If a transaction includes Blush + Concealer + Mascara + Eye shadow + Lipstick, it will also include Eyebrow Pencils."</w:t>
      </w:r>
      <w:r>
        <w:rPr>
          <w:rStyle w:val="CommentTok"/>
        </w:rPr>
        <w:t xml:space="preserve">  </w:t>
      </w:r>
      <w:r>
        <w:br/>
      </w:r>
      <w:r>
        <w:br/>
      </w:r>
      <w:r>
        <w:rPr>
          <w:rStyle w:val="CommentTok"/>
        </w:rPr>
        <w:t xml:space="preserve"># </w:t>
      </w:r>
      <w:r w:rsidRPr="0014471B">
        <w:rPr>
          <w:rStyle w:val="CommentTok"/>
          <w:highlight w:val="green"/>
        </w:rPr>
        <w:t>If we are searching for transactions with Eyebrow Pencils, limiting our search to transactions with Blush + Concealer + Mascara + Eye</w:t>
      </w:r>
      <w:r w:rsidR="0014471B" w:rsidRPr="0014471B">
        <w:rPr>
          <w:rStyle w:val="CommentTok"/>
          <w:highlight w:val="green"/>
        </w:rPr>
        <w:t xml:space="preserve"> </w:t>
      </w:r>
      <w:r w:rsidRPr="0014471B">
        <w:rPr>
          <w:rStyle w:val="CommentTok"/>
          <w:highlight w:val="green"/>
        </w:rPr>
        <w:t>shadow + Lipstick</w:t>
      </w:r>
      <w:r w:rsidR="00D4783C" w:rsidRPr="0014471B">
        <w:rPr>
          <w:highlight w:val="green"/>
        </w:rPr>
        <w:t xml:space="preserve"> </w:t>
      </w:r>
      <w:r w:rsidRPr="0014471B">
        <w:rPr>
          <w:rStyle w:val="CommentTok"/>
          <w:highlight w:val="green"/>
        </w:rPr>
        <w:t>will increase our probability of success by a factor of 7.198.</w:t>
      </w:r>
      <w:r>
        <w:br/>
      </w:r>
      <w:r>
        <w:br/>
      </w:r>
      <w:r>
        <w:br/>
      </w:r>
      <w:r>
        <w:rPr>
          <w:rStyle w:val="CommentTok"/>
        </w:rPr>
        <w:lastRenderedPageBreak/>
        <w:t xml:space="preserve"># </w:t>
      </w:r>
      <w:r w:rsidRPr="0014471B">
        <w:rPr>
          <w:rStyle w:val="CommentTok"/>
          <w:b/>
          <w:bCs/>
        </w:rPr>
        <w:t xml:space="preserve">14.4.c Now, use the complete dataset on the cosmetics purchases (in the file Cosmetics.csv). Using Python, apply association rules to these data </w:t>
      </w:r>
      <w:r w:rsidRPr="0014471B">
        <w:rPr>
          <w:b/>
          <w:bCs/>
        </w:rPr>
        <w:br/>
      </w:r>
      <w:r w:rsidRPr="0014471B">
        <w:rPr>
          <w:rStyle w:val="CommentTok"/>
          <w:b/>
          <w:bCs/>
        </w:rPr>
        <w:t xml:space="preserve">(for apriori use `min_support=0.1` and `use_colnames=True`, for </w:t>
      </w:r>
      <w:r w:rsidR="00C8114D" w:rsidRPr="0014471B">
        <w:rPr>
          <w:rStyle w:val="CommentTok"/>
          <w:b/>
          <w:bCs/>
        </w:rPr>
        <w:t>association</w:t>
      </w:r>
      <w:r w:rsidR="00C8114D">
        <w:rPr>
          <w:rStyle w:val="CommentTok"/>
          <w:b/>
          <w:bCs/>
        </w:rPr>
        <w:t>_</w:t>
      </w:r>
      <w:r w:rsidR="00C8114D" w:rsidRPr="0014471B">
        <w:rPr>
          <w:rStyle w:val="CommentTok"/>
          <w:b/>
          <w:bCs/>
        </w:rPr>
        <w:t>rules</w:t>
      </w:r>
      <w:r w:rsidRPr="0014471B">
        <w:rPr>
          <w:rStyle w:val="CommentTok"/>
          <w:b/>
          <w:bCs/>
        </w:rPr>
        <w:t xml:space="preserve"> use default parameters).</w:t>
      </w:r>
    </w:p>
    <w:p w14:paraId="0A617B2B" w14:textId="45B90060" w:rsidR="00433A32" w:rsidRPr="0088714A" w:rsidRDefault="006C2190" w:rsidP="00653F51">
      <w:pPr>
        <w:pStyle w:val="SourceCode"/>
        <w:rPr>
          <w:rFonts w:ascii="Consolas" w:hAnsi="Consolas"/>
          <w:b/>
          <w:bCs/>
          <w:i/>
          <w:color w:val="60A0B0"/>
          <w:sz w:val="22"/>
        </w:rPr>
      </w:pPr>
      <w:bookmarkStart w:id="8" w:name="_Hlk189229309"/>
      <w:r>
        <w:rPr>
          <w:rStyle w:val="CommentTok"/>
        </w:rPr>
        <w:t xml:space="preserve"># </w:t>
      </w:r>
      <w:r w:rsidR="00433A32">
        <w:rPr>
          <w:rStyle w:val="CommentTok"/>
        </w:rPr>
        <w:t>Code for Problem 14.</w:t>
      </w:r>
      <w:r w:rsidR="00433A32">
        <w:rPr>
          <w:rStyle w:val="CommentTok"/>
        </w:rPr>
        <w:t>4.c</w:t>
      </w:r>
    </w:p>
    <w:bookmarkEnd w:id="8"/>
    <w:p w14:paraId="6B771D57" w14:textId="77777777" w:rsidR="00424048" w:rsidRDefault="00000000">
      <w:pPr>
        <w:pStyle w:val="SourceCode"/>
      </w:pPr>
      <w:r>
        <w:rPr>
          <w:rStyle w:val="NormalTok"/>
        </w:rPr>
        <w:t xml:space="preserve">frequentItemsets </w:t>
      </w:r>
      <w:r>
        <w:rPr>
          <w:rStyle w:val="OperatorTok"/>
        </w:rPr>
        <w:t>=</w:t>
      </w:r>
      <w:r>
        <w:rPr>
          <w:rStyle w:val="NormalTok"/>
        </w:rPr>
        <w:t xml:space="preserve"> apriori(cosmetics_df, min_support</w:t>
      </w:r>
      <w:r>
        <w:rPr>
          <w:rStyle w:val="OperatorTok"/>
        </w:rPr>
        <w:t>=</w:t>
      </w:r>
      <w:r>
        <w:rPr>
          <w:rStyle w:val="FloatTok"/>
        </w:rPr>
        <w:t>0.1</w:t>
      </w:r>
      <w:r>
        <w:rPr>
          <w:rStyle w:val="NormalTok"/>
        </w:rPr>
        <w:t>, use_colnames</w:t>
      </w:r>
      <w:r>
        <w:rPr>
          <w:rStyle w:val="OperatorTok"/>
        </w:rPr>
        <w:t>=</w:t>
      </w:r>
      <w:r>
        <w:rPr>
          <w:rStyle w:val="VariableTok"/>
        </w:rPr>
        <w:t>True</w:t>
      </w:r>
      <w:r>
        <w:rPr>
          <w:rStyle w:val="NormalTok"/>
        </w:rPr>
        <w:t>)</w:t>
      </w:r>
      <w:r>
        <w:br/>
      </w:r>
      <w:r>
        <w:br/>
      </w:r>
      <w:r>
        <w:rPr>
          <w:rStyle w:val="NormalTok"/>
        </w:rPr>
        <w:t xml:space="preserve">rules </w:t>
      </w:r>
      <w:r>
        <w:rPr>
          <w:rStyle w:val="OperatorTok"/>
        </w:rPr>
        <w:t>=</w:t>
      </w:r>
      <w:r>
        <w:rPr>
          <w:rStyle w:val="NormalTok"/>
        </w:rPr>
        <w:t xml:space="preserve"> association_rules(frequentItemsets)</w:t>
      </w:r>
      <w:r>
        <w:br/>
      </w:r>
      <w:r>
        <w:br/>
      </w:r>
      <w:r>
        <w:rPr>
          <w:rStyle w:val="NormalTok"/>
        </w:rPr>
        <w:t>(rules.sort_values(by</w:t>
      </w:r>
      <w:r>
        <w:rPr>
          <w:rStyle w:val="OperatorTok"/>
        </w:rPr>
        <w:t>=</w:t>
      </w:r>
      <w:r>
        <w:rPr>
          <w:rStyle w:val="NormalTok"/>
        </w:rPr>
        <w:t>[</w:t>
      </w:r>
      <w:r>
        <w:rPr>
          <w:rStyle w:val="StringTok"/>
        </w:rPr>
        <w:t>'lift'</w:t>
      </w:r>
      <w:r>
        <w:rPr>
          <w:rStyle w:val="NormalTok"/>
        </w:rPr>
        <w:t>], ascending</w:t>
      </w:r>
      <w:r>
        <w:rPr>
          <w:rStyle w:val="OperatorTok"/>
        </w:rPr>
        <w:t>=</w:t>
      </w:r>
      <w:r>
        <w:rPr>
          <w:rStyle w:val="VariableTok"/>
        </w:rPr>
        <w:t>False</w:t>
      </w:r>
      <w:r>
        <w:rPr>
          <w:rStyle w:val="NormalTok"/>
        </w:rPr>
        <w:t>).head(</w:t>
      </w:r>
      <w:r>
        <w:rPr>
          <w:rStyle w:val="DecValTok"/>
        </w:rPr>
        <w:t>20</w:t>
      </w:r>
      <w:r>
        <w:rPr>
          <w:rStyle w:val="NormalTok"/>
        </w:rPr>
        <w:t>)</w:t>
      </w:r>
      <w:r>
        <w:br/>
      </w:r>
      <w:r>
        <w:rPr>
          <w:rStyle w:val="NormalTok"/>
        </w:rPr>
        <w:t xml:space="preserve">     .drop(columns</w:t>
      </w:r>
      <w:r>
        <w:rPr>
          <w:rStyle w:val="OperatorTok"/>
        </w:rPr>
        <w:t>=</w:t>
      </w:r>
      <w:r>
        <w:rPr>
          <w:rStyle w:val="NormalTok"/>
        </w:rPr>
        <w:t>[</w:t>
      </w:r>
      <w:r>
        <w:rPr>
          <w:rStyle w:val="StringTok"/>
        </w:rPr>
        <w:t>'antecedent support'</w:t>
      </w:r>
      <w:r>
        <w:rPr>
          <w:rStyle w:val="NormalTok"/>
        </w:rPr>
        <w:t xml:space="preserve">, </w:t>
      </w:r>
      <w:r>
        <w:rPr>
          <w:rStyle w:val="StringTok"/>
        </w:rPr>
        <w:t>'consequent support'</w:t>
      </w:r>
      <w:r>
        <w:rPr>
          <w:rStyle w:val="NormalTok"/>
        </w:rPr>
        <w:t xml:space="preserve">, </w:t>
      </w:r>
      <w:r>
        <w:rPr>
          <w:rStyle w:val="StringTok"/>
        </w:rPr>
        <w:t>'conviction'</w:t>
      </w:r>
      <w:r>
        <w:rPr>
          <w:rStyle w:val="NormalTok"/>
        </w:rPr>
        <w:t>]))</w:t>
      </w:r>
    </w:p>
    <w:p w14:paraId="6B771D58" w14:textId="1C8FD76A" w:rsidR="00424048" w:rsidRPr="006C2190" w:rsidRDefault="006C2190">
      <w:pPr>
        <w:pStyle w:val="SourceCode"/>
        <w:rPr>
          <w:rFonts w:ascii="Consolas" w:hAnsi="Consolas"/>
          <w:b/>
          <w:bCs/>
          <w:i/>
          <w:color w:val="60A0B0"/>
          <w:sz w:val="22"/>
        </w:rPr>
      </w:pPr>
      <w:r>
        <w:rPr>
          <w:rStyle w:val="CommentTok"/>
        </w:rPr>
        <w:t xml:space="preserve"># </w:t>
      </w:r>
      <w:r>
        <w:rPr>
          <w:rStyle w:val="CommentTok"/>
        </w:rPr>
        <w:t>Output</w:t>
      </w:r>
      <w:r>
        <w:rPr>
          <w:rStyle w:val="CommentTok"/>
        </w:rPr>
        <w:t xml:space="preserve"> for Problem 14.4.c</w:t>
      </w:r>
    </w:p>
    <w:p w14:paraId="62FDA14F" w14:textId="77777777" w:rsidR="00550A05" w:rsidRDefault="00000000">
      <w:pPr>
        <w:pStyle w:val="SourceCode"/>
        <w:rPr>
          <w:rStyle w:val="VerbatimChar"/>
        </w:rPr>
      </w:pPr>
      <w:r>
        <w:rPr>
          <w:rStyle w:val="VerbatimChar"/>
        </w:rPr>
        <w:t xml:space="preserve">                          </w:t>
      </w:r>
      <w:r w:rsidRPr="00A63833">
        <w:rPr>
          <w:rStyle w:val="VerbatimChar"/>
          <w:highlight w:val="lightGray"/>
        </w:rPr>
        <w:t xml:space="preserve">antecedents    consequents  support  confidence  </w:t>
      </w:r>
      <w:r w:rsidRPr="00A63833">
        <w:rPr>
          <w:highlight w:val="lightGray"/>
        </w:rPr>
        <w:br/>
      </w:r>
      <w:r w:rsidRPr="00A63833">
        <w:rPr>
          <w:rStyle w:val="VerbatimChar"/>
          <w:highlight w:val="lightGray"/>
        </w:rPr>
        <w:t xml:space="preserve">0                           (Brushes)  (Nail Polish)    0.149    1.000000   </w:t>
      </w:r>
      <w:r w:rsidRPr="00A63833">
        <w:rPr>
          <w:highlight w:val="lightGray"/>
        </w:rPr>
        <w:br/>
      </w:r>
      <w:r w:rsidRPr="00A63833">
        <w:rPr>
          <w:rStyle w:val="VerbatimChar"/>
          <w:highlight w:val="lightGray"/>
        </w:rPr>
        <w:t xml:space="preserve">21     (Concealer, Eye shadow, Blush)      (Mascara)    0.119    0.959677   </w:t>
      </w:r>
      <w:r w:rsidRPr="00A63833">
        <w:rPr>
          <w:highlight w:val="lightGray"/>
        </w:rPr>
        <w:br/>
      </w:r>
      <w:r w:rsidRPr="00A63833">
        <w:rPr>
          <w:rStyle w:val="VerbatimChar"/>
          <w:highlight w:val="lightGray"/>
        </w:rPr>
        <w:t xml:space="preserve">4                 (Eye shadow, Blush)      (Mascara)    0.169    0.928571   </w:t>
      </w:r>
      <w:r w:rsidRPr="00A63833">
        <w:rPr>
          <w:highlight w:val="lightGray"/>
        </w:rPr>
        <w:br/>
      </w:r>
      <w:r w:rsidRPr="00A63833">
        <w:rPr>
          <w:rStyle w:val="VerbatimChar"/>
          <w:highlight w:val="lightGray"/>
        </w:rPr>
        <w:t xml:space="preserve">6           (Eye shadow, Nail Polish)      (Mascara)    0.119    0.908397   </w:t>
      </w:r>
      <w:r w:rsidRPr="00A63833">
        <w:rPr>
          <w:highlight w:val="lightGray"/>
        </w:rPr>
        <w:br/>
      </w:r>
      <w:r w:rsidRPr="00A63833">
        <w:rPr>
          <w:rStyle w:val="VerbatimChar"/>
          <w:highlight w:val="lightGray"/>
        </w:rPr>
        <w:t xml:space="preserve">11            (Eye shadow, Concealer)      (Mascara)    0.179    0.890547   </w:t>
      </w:r>
      <w:r w:rsidRPr="00A63833">
        <w:rPr>
          <w:highlight w:val="lightGray"/>
        </w:rPr>
        <w:br/>
      </w:r>
      <w:r w:rsidRPr="00A63833">
        <w:rPr>
          <w:rStyle w:val="VerbatimChar"/>
          <w:highlight w:val="lightGray"/>
        </w:rPr>
        <w:t xml:space="preserve">13              (Eye shadow, Bronzer)      (Mascara)    0.124    0.879433   </w:t>
      </w:r>
      <w:r w:rsidRPr="00A63833">
        <w:rPr>
          <w:highlight w:val="lightGray"/>
        </w:rPr>
        <w:br/>
      </w:r>
      <w:r w:rsidRPr="00A63833">
        <w:rPr>
          <w:rStyle w:val="VerbatimChar"/>
          <w:highlight w:val="lightGray"/>
        </w:rPr>
        <w:t xml:space="preserve">23  (Eye shadow, Eyeliner, Concealer)      (Mascara)    0.114    0.876923   </w:t>
      </w:r>
      <w:r w:rsidRPr="00A63833">
        <w:rPr>
          <w:highlight w:val="lightGray"/>
        </w:rPr>
        <w:br/>
      </w:r>
      <w:r w:rsidRPr="00A63833">
        <w:rPr>
          <w:rStyle w:val="VerbatimChar"/>
          <w:highlight w:val="lightGray"/>
        </w:rPr>
        <w:t xml:space="preserve">5                    (Blush, Mascara)   (Eye shadow)    0.169    0.918478   </w:t>
      </w:r>
      <w:r w:rsidRPr="00A63833">
        <w:rPr>
          <w:highlight w:val="lightGray"/>
        </w:rPr>
        <w:br/>
      </w:r>
      <w:r w:rsidRPr="00A63833">
        <w:rPr>
          <w:rStyle w:val="VerbatimChar"/>
          <w:highlight w:val="lightGray"/>
        </w:rPr>
        <w:t xml:space="preserve">17             (Eye shadow, Lipstick)      (Mascara)    0.110    0.852713   </w:t>
      </w:r>
      <w:r w:rsidRPr="00A63833">
        <w:rPr>
          <w:highlight w:val="lightGray"/>
        </w:rPr>
        <w:br/>
      </w:r>
      <w:r w:rsidRPr="00A63833">
        <w:rPr>
          <w:rStyle w:val="VerbatimChar"/>
          <w:highlight w:val="lightGray"/>
        </w:rPr>
        <w:t xml:space="preserve">18                (Lipstick, Mascara)   (Eye shadow)    0.110    0.909091   </w:t>
      </w:r>
      <w:r w:rsidRPr="00A63833">
        <w:rPr>
          <w:highlight w:val="lightGray"/>
        </w:rPr>
        <w:br/>
      </w:r>
      <w:r w:rsidRPr="00A63833">
        <w:rPr>
          <w:rStyle w:val="VerbatimChar"/>
          <w:highlight w:val="lightGray"/>
        </w:rPr>
        <w:t xml:space="preserve">22        (Concealer, Blush, Mascara)   (Eye shadow)    0.119    0.908397   </w:t>
      </w:r>
      <w:r w:rsidRPr="00A63833">
        <w:rPr>
          <w:highlight w:val="lightGray"/>
        </w:rPr>
        <w:br/>
      </w:r>
      <w:r w:rsidRPr="00A63833">
        <w:rPr>
          <w:rStyle w:val="VerbatimChar"/>
          <w:highlight w:val="lightGray"/>
        </w:rPr>
        <w:t xml:space="preserve">14                 (Bronzer, Mascara)   (Eye shadow)    0.124    0.905109   </w:t>
      </w:r>
      <w:r w:rsidRPr="00A63833">
        <w:rPr>
          <w:highlight w:val="lightGray"/>
        </w:rPr>
        <w:br/>
      </w:r>
      <w:r w:rsidRPr="00A63833">
        <w:rPr>
          <w:rStyle w:val="VerbatimChar"/>
          <w:highlight w:val="lightGray"/>
        </w:rPr>
        <w:t xml:space="preserve">1                        (Eye shadow)      (Mascara)    0.321    0.842520   </w:t>
      </w:r>
      <w:r w:rsidRPr="00A63833">
        <w:rPr>
          <w:highlight w:val="lightGray"/>
        </w:rPr>
        <w:br/>
      </w:r>
      <w:r w:rsidRPr="00A63833">
        <w:rPr>
          <w:rStyle w:val="VerbatimChar"/>
          <w:highlight w:val="lightGray"/>
        </w:rPr>
        <w:t xml:space="preserve">2                           (Mascara)   (Eye shadow)    0.321    0.899160   </w:t>
      </w:r>
      <w:r w:rsidRPr="00A63833">
        <w:rPr>
          <w:highlight w:val="lightGray"/>
        </w:rPr>
        <w:br/>
      </w:r>
      <w:r w:rsidRPr="00A63833">
        <w:rPr>
          <w:rStyle w:val="VerbatimChar"/>
          <w:highlight w:val="lightGray"/>
        </w:rPr>
        <w:t xml:space="preserve">7              (Nail Polish, Mascara)   (Eye shadow)    0.119    0.888060   </w:t>
      </w:r>
      <w:r w:rsidRPr="00A63833">
        <w:rPr>
          <w:highlight w:val="lightGray"/>
        </w:rPr>
        <w:br/>
      </w:r>
      <w:r w:rsidRPr="00A63833">
        <w:rPr>
          <w:rStyle w:val="VerbatimChar"/>
          <w:highlight w:val="lightGray"/>
        </w:rPr>
        <w:t xml:space="preserve">19             (Eye shadow, Eyeliner)      (Mascara)    0.151    0.829670   </w:t>
      </w:r>
      <w:r w:rsidRPr="00A63833">
        <w:rPr>
          <w:highlight w:val="lightGray"/>
        </w:rPr>
        <w:br/>
      </w:r>
      <w:r w:rsidRPr="00A63833">
        <w:rPr>
          <w:rStyle w:val="VerbatimChar"/>
          <w:highlight w:val="lightGray"/>
        </w:rPr>
        <w:t xml:space="preserve">12               (Concealer, Mascara)   (Eye shadow)    0.179    0.877451   </w:t>
      </w:r>
      <w:r w:rsidRPr="00A63833">
        <w:rPr>
          <w:highlight w:val="lightGray"/>
        </w:rPr>
        <w:br/>
      </w:r>
      <w:r w:rsidRPr="00A63833">
        <w:rPr>
          <w:rStyle w:val="VerbatimChar"/>
          <w:highlight w:val="lightGray"/>
        </w:rPr>
        <w:t xml:space="preserve">16               (Lip Gloss, Mascara)   (Eye shadow)    0.158    0.872928   </w:t>
      </w:r>
      <w:r w:rsidRPr="00A63833">
        <w:rPr>
          <w:highlight w:val="lightGray"/>
        </w:rPr>
        <w:br/>
      </w:r>
      <w:r w:rsidRPr="00A63833">
        <w:rPr>
          <w:rStyle w:val="VerbatimChar"/>
          <w:highlight w:val="lightGray"/>
        </w:rPr>
        <w:t xml:space="preserve">15              (Foundation, Mascara)   (Eye shadow)    0.166    0.864583   </w:t>
      </w:r>
      <w:r w:rsidRPr="00A63833">
        <w:rPr>
          <w:highlight w:val="lightGray"/>
        </w:rPr>
        <w:br/>
      </w:r>
      <w:r w:rsidRPr="00A63833">
        <w:rPr>
          <w:rStyle w:val="VerbatimChar"/>
          <w:highlight w:val="lightGray"/>
        </w:rPr>
        <w:t>20                (Eyeliner, Mascara)   (Eye shadow)    0.151    0.862857</w:t>
      </w:r>
      <w:r>
        <w:rPr>
          <w:rStyle w:val="VerbatimChar"/>
        </w:rPr>
        <w:t xml:space="preserve">  </w:t>
      </w:r>
    </w:p>
    <w:p w14:paraId="3972A82E" w14:textId="77777777" w:rsidR="00550A05" w:rsidRDefault="00550A05">
      <w:pPr>
        <w:pStyle w:val="SourceCode"/>
        <w:rPr>
          <w:rStyle w:val="VerbatimChar"/>
        </w:rPr>
      </w:pPr>
    </w:p>
    <w:p w14:paraId="763FBB88" w14:textId="77777777" w:rsidR="00550A05" w:rsidRDefault="00550A05">
      <w:pPr>
        <w:pStyle w:val="SourceCode"/>
        <w:rPr>
          <w:rStyle w:val="VerbatimChar"/>
        </w:rPr>
      </w:pPr>
    </w:p>
    <w:p w14:paraId="556FBAA8" w14:textId="77777777" w:rsidR="00550A05" w:rsidRDefault="00550A05">
      <w:pPr>
        <w:pStyle w:val="SourceCode"/>
        <w:rPr>
          <w:rStyle w:val="VerbatimChar"/>
        </w:rPr>
      </w:pPr>
    </w:p>
    <w:p w14:paraId="7817E4B3" w14:textId="77777777" w:rsidR="00550A05" w:rsidRDefault="00550A05">
      <w:pPr>
        <w:pStyle w:val="SourceCode"/>
        <w:rPr>
          <w:rStyle w:val="VerbatimChar"/>
        </w:rPr>
      </w:pPr>
    </w:p>
    <w:p w14:paraId="6CBBAB2E" w14:textId="77777777" w:rsidR="00550A05" w:rsidRDefault="00550A05">
      <w:pPr>
        <w:pStyle w:val="SourceCode"/>
        <w:rPr>
          <w:rStyle w:val="VerbatimChar"/>
        </w:rPr>
      </w:pPr>
    </w:p>
    <w:p w14:paraId="2E351F35" w14:textId="77777777" w:rsidR="00117854" w:rsidRDefault="00117854">
      <w:pPr>
        <w:pStyle w:val="SourceCode"/>
        <w:rPr>
          <w:rStyle w:val="VerbatimChar"/>
        </w:rPr>
      </w:pPr>
    </w:p>
    <w:p w14:paraId="7A1BDC43" w14:textId="77777777" w:rsidR="00117854" w:rsidRDefault="00000000">
      <w:pPr>
        <w:pStyle w:val="SourceCode"/>
        <w:rPr>
          <w:rFonts w:ascii="Consolas" w:hAnsi="Consolas"/>
          <w:b/>
          <w:bCs/>
          <w:i/>
          <w:color w:val="60A0B0"/>
          <w:sz w:val="22"/>
        </w:rPr>
      </w:pPr>
      <w:r>
        <w:rPr>
          <w:rStyle w:val="VerbatimChar"/>
        </w:rPr>
        <w:lastRenderedPageBreak/>
        <w:t xml:space="preserve"> </w:t>
      </w:r>
      <w:r>
        <w:br/>
      </w:r>
      <w:r w:rsidR="00117854">
        <w:rPr>
          <w:rStyle w:val="CommentTok"/>
        </w:rPr>
        <w:t># Output for Problem 14.4.c</w:t>
      </w:r>
      <w:r w:rsidR="00117854">
        <w:rPr>
          <w:rStyle w:val="CommentTok"/>
        </w:rPr>
        <w:t xml:space="preserve"> (cont.)</w:t>
      </w:r>
    </w:p>
    <w:p w14:paraId="6B771D59" w14:textId="19DDF3C6" w:rsidR="00424048" w:rsidRDefault="00000000">
      <w:pPr>
        <w:pStyle w:val="SourceCode"/>
        <w:rPr>
          <w:rStyle w:val="VerbatimChar"/>
        </w:rPr>
      </w:pPr>
      <w:r>
        <w:rPr>
          <w:rStyle w:val="VerbatimChar"/>
        </w:rPr>
        <w:t xml:space="preserve">        </w:t>
      </w:r>
      <w:r w:rsidRPr="00A63833">
        <w:rPr>
          <w:rStyle w:val="VerbatimChar"/>
          <w:highlight w:val="lightGray"/>
        </w:rPr>
        <w:t xml:space="preserve">lift  representativity  leverage  zhangs_metric   jaccard  certainty  </w:t>
      </w:r>
      <w:r w:rsidRPr="00A63833">
        <w:rPr>
          <w:highlight w:val="lightGray"/>
        </w:rPr>
        <w:br/>
      </w:r>
      <w:r w:rsidRPr="00A63833">
        <w:rPr>
          <w:rStyle w:val="VerbatimChar"/>
          <w:highlight w:val="lightGray"/>
        </w:rPr>
        <w:t xml:space="preserve">0   3.571429               1.0  0.107280       0.846063  0.532143   1.000000   </w:t>
      </w:r>
      <w:r w:rsidRPr="00A63833">
        <w:rPr>
          <w:highlight w:val="lightGray"/>
        </w:rPr>
        <w:br/>
      </w:r>
      <w:r w:rsidRPr="00A63833">
        <w:rPr>
          <w:rStyle w:val="VerbatimChar"/>
          <w:highlight w:val="lightGray"/>
        </w:rPr>
        <w:t xml:space="preserve">21  2.688172               1.0  0.074732       0.716895  0.328729   0.937290   </w:t>
      </w:r>
      <w:r w:rsidRPr="00A63833">
        <w:rPr>
          <w:highlight w:val="lightGray"/>
        </w:rPr>
        <w:br/>
      </w:r>
      <w:r w:rsidRPr="00A63833">
        <w:rPr>
          <w:rStyle w:val="VerbatimChar"/>
          <w:highlight w:val="lightGray"/>
        </w:rPr>
        <w:t xml:space="preserve">4   2.601040               1.0  0.104026       0.752492  0.456757   0.888914   </w:t>
      </w:r>
      <w:r w:rsidRPr="00A63833">
        <w:rPr>
          <w:highlight w:val="lightGray"/>
        </w:rPr>
        <w:br/>
      </w:r>
      <w:r w:rsidRPr="00A63833">
        <w:rPr>
          <w:rStyle w:val="VerbatimChar"/>
          <w:highlight w:val="lightGray"/>
        </w:rPr>
        <w:t xml:space="preserve">6   2.544529               1.0  0.072233       0.698504  0.322493   0.857538   </w:t>
      </w:r>
      <w:r w:rsidRPr="00A63833">
        <w:rPr>
          <w:highlight w:val="lightGray"/>
        </w:rPr>
        <w:br/>
      </w:r>
      <w:r w:rsidRPr="00A63833">
        <w:rPr>
          <w:rStyle w:val="VerbatimChar"/>
          <w:highlight w:val="lightGray"/>
        </w:rPr>
        <w:t xml:space="preserve">11  2.494530               1.0  0.107243       0.749841  0.472296   0.829778   </w:t>
      </w:r>
      <w:r w:rsidRPr="00A63833">
        <w:rPr>
          <w:highlight w:val="lightGray"/>
        </w:rPr>
        <w:br/>
      </w:r>
      <w:r w:rsidRPr="00A63833">
        <w:rPr>
          <w:rStyle w:val="VerbatimChar"/>
          <w:highlight w:val="lightGray"/>
        </w:rPr>
        <w:t xml:space="preserve">13  2.463397               1.0  0.073663       0.691567  0.331551   0.812492   </w:t>
      </w:r>
      <w:r w:rsidRPr="00A63833">
        <w:rPr>
          <w:highlight w:val="lightGray"/>
        </w:rPr>
        <w:br/>
      </w:r>
      <w:r w:rsidRPr="00A63833">
        <w:rPr>
          <w:rStyle w:val="VerbatimChar"/>
          <w:highlight w:val="lightGray"/>
        </w:rPr>
        <w:t xml:space="preserve">23  2.456367               1.0  0.067590       0.681488  0.305630   0.808590   </w:t>
      </w:r>
      <w:r w:rsidRPr="00A63833">
        <w:rPr>
          <w:highlight w:val="lightGray"/>
        </w:rPr>
        <w:br/>
      </w:r>
      <w:r w:rsidRPr="00A63833">
        <w:rPr>
          <w:rStyle w:val="VerbatimChar"/>
          <w:highlight w:val="lightGray"/>
        </w:rPr>
        <w:t xml:space="preserve">5   2.410704               1.0  0.098896       0.717137  0.426768   0.868301   </w:t>
      </w:r>
      <w:r w:rsidRPr="00A63833">
        <w:rPr>
          <w:highlight w:val="lightGray"/>
        </w:rPr>
        <w:br/>
      </w:r>
      <w:r w:rsidRPr="00A63833">
        <w:rPr>
          <w:rStyle w:val="VerbatimChar"/>
          <w:highlight w:val="lightGray"/>
        </w:rPr>
        <w:t xml:space="preserve">17  2.388552               1.0  0.063947       0.667436  0.292553   0.770938   </w:t>
      </w:r>
      <w:r w:rsidRPr="00A63833">
        <w:rPr>
          <w:highlight w:val="lightGray"/>
        </w:rPr>
        <w:br/>
      </w:r>
      <w:r w:rsidRPr="00A63833">
        <w:rPr>
          <w:rStyle w:val="VerbatimChar"/>
          <w:highlight w:val="lightGray"/>
        </w:rPr>
        <w:t xml:space="preserve">18  2.386065               1.0  0.063899       0.660865  0.280612   0.853136   </w:t>
      </w:r>
      <w:r w:rsidRPr="00A63833">
        <w:rPr>
          <w:highlight w:val="lightGray"/>
        </w:rPr>
        <w:br/>
      </w:r>
      <w:r w:rsidRPr="00A63833">
        <w:rPr>
          <w:rStyle w:val="VerbatimChar"/>
          <w:highlight w:val="lightGray"/>
        </w:rPr>
        <w:t xml:space="preserve">22  2.384244               1.0  0.069089       0.668101  0.302799   0.852014   </w:t>
      </w:r>
      <w:r w:rsidRPr="00A63833">
        <w:rPr>
          <w:highlight w:val="lightGray"/>
        </w:rPr>
        <w:br/>
      </w:r>
      <w:r w:rsidRPr="00A63833">
        <w:rPr>
          <w:rStyle w:val="VerbatimChar"/>
          <w:highlight w:val="lightGray"/>
        </w:rPr>
        <w:t xml:space="preserve">14  2.375615               1.0  0.071803       0.670981  0.314721   0.846704   </w:t>
      </w:r>
      <w:r w:rsidRPr="00A63833">
        <w:rPr>
          <w:highlight w:val="lightGray"/>
        </w:rPr>
        <w:br/>
      </w:r>
      <w:r w:rsidRPr="00A63833">
        <w:rPr>
          <w:rStyle w:val="VerbatimChar"/>
          <w:highlight w:val="lightGray"/>
        </w:rPr>
        <w:t xml:space="preserve">1   2.359999               1.0  0.184983       0.930971  0.769784   0.755085   </w:t>
      </w:r>
      <w:r w:rsidRPr="00A63833">
        <w:rPr>
          <w:highlight w:val="lightGray"/>
        </w:rPr>
        <w:br/>
      </w:r>
      <w:r w:rsidRPr="00A63833">
        <w:rPr>
          <w:rStyle w:val="VerbatimChar"/>
          <w:highlight w:val="lightGray"/>
        </w:rPr>
        <w:t xml:space="preserve">2   2.359999               1.0  0.184983       0.896222  0.769784   0.837092   </w:t>
      </w:r>
      <w:r w:rsidRPr="00A63833">
        <w:rPr>
          <w:highlight w:val="lightGray"/>
        </w:rPr>
        <w:br/>
      </w:r>
      <w:r w:rsidRPr="00A63833">
        <w:rPr>
          <w:rStyle w:val="VerbatimChar"/>
          <w:highlight w:val="lightGray"/>
        </w:rPr>
        <w:t xml:space="preserve">7   2.330865               1.0  0.067946       0.659324  0.300505   0.819159   </w:t>
      </w:r>
      <w:r w:rsidRPr="00A63833">
        <w:rPr>
          <w:highlight w:val="lightGray"/>
        </w:rPr>
        <w:br/>
      </w:r>
      <w:r w:rsidRPr="00A63833">
        <w:rPr>
          <w:rStyle w:val="VerbatimChar"/>
          <w:highlight w:val="lightGray"/>
        </w:rPr>
        <w:t xml:space="preserve">19  2.324007               1.0  0.086026       0.696465  0.389175   0.735102   </w:t>
      </w:r>
      <w:r w:rsidRPr="00A63833">
        <w:rPr>
          <w:highlight w:val="lightGray"/>
        </w:rPr>
        <w:br/>
      </w:r>
      <w:r w:rsidRPr="00A63833">
        <w:rPr>
          <w:rStyle w:val="VerbatimChar"/>
          <w:highlight w:val="lightGray"/>
        </w:rPr>
        <w:t xml:space="preserve">12  2.303021               1.0  0.101276       0.710789  0.440887   0.802021   </w:t>
      </w:r>
      <w:r w:rsidRPr="00A63833">
        <w:rPr>
          <w:highlight w:val="lightGray"/>
        </w:rPr>
        <w:br/>
      </w:r>
      <w:r w:rsidRPr="00A63833">
        <w:rPr>
          <w:rStyle w:val="VerbatimChar"/>
          <w:highlight w:val="lightGray"/>
        </w:rPr>
        <w:t xml:space="preserve">16  2.291150               1.0  0.089039       0.688081  0.391089   0.794714   </w:t>
      </w:r>
      <w:r w:rsidRPr="00A63833">
        <w:rPr>
          <w:highlight w:val="lightGray"/>
        </w:rPr>
        <w:br/>
      </w:r>
      <w:r w:rsidRPr="00A63833">
        <w:rPr>
          <w:rStyle w:val="VerbatimChar"/>
          <w:highlight w:val="lightGray"/>
        </w:rPr>
        <w:t xml:space="preserve">15  2.269248               1.0  0.092848       0.692234  0.407862   0.781233   </w:t>
      </w:r>
      <w:r w:rsidRPr="00A63833">
        <w:rPr>
          <w:highlight w:val="lightGray"/>
        </w:rPr>
        <w:br/>
      </w:r>
      <w:r w:rsidRPr="00A63833">
        <w:rPr>
          <w:rStyle w:val="VerbatimChar"/>
          <w:highlight w:val="lightGray"/>
        </w:rPr>
        <w:t xml:space="preserve">20  2.264717               1.0  0.084325       0.676901  0.372840   0.778444   </w:t>
      </w:r>
      <w:r w:rsidRPr="00A63833">
        <w:rPr>
          <w:highlight w:val="lightGray"/>
        </w:rPr>
        <w:br/>
      </w:r>
      <w:r w:rsidRPr="00A63833">
        <w:rPr>
          <w:highlight w:val="lightGray"/>
        </w:rPr>
        <w:br/>
      </w:r>
      <w:r w:rsidRPr="00A63833">
        <w:rPr>
          <w:rStyle w:val="VerbatimChar"/>
          <w:highlight w:val="lightGray"/>
        </w:rPr>
        <w:t xml:space="preserve">    kulczynski  </w:t>
      </w:r>
      <w:r w:rsidRPr="00A63833">
        <w:rPr>
          <w:highlight w:val="lightGray"/>
        </w:rPr>
        <w:br/>
      </w:r>
      <w:r w:rsidRPr="00A63833">
        <w:rPr>
          <w:rStyle w:val="VerbatimChar"/>
          <w:highlight w:val="lightGray"/>
        </w:rPr>
        <w:t xml:space="preserve">0     0.766071  </w:t>
      </w:r>
      <w:r w:rsidRPr="00A63833">
        <w:rPr>
          <w:highlight w:val="lightGray"/>
        </w:rPr>
        <w:br/>
      </w:r>
      <w:r w:rsidRPr="00A63833">
        <w:rPr>
          <w:rStyle w:val="VerbatimChar"/>
          <w:highlight w:val="lightGray"/>
        </w:rPr>
        <w:t xml:space="preserve">21    0.646505  </w:t>
      </w:r>
      <w:r w:rsidRPr="00A63833">
        <w:rPr>
          <w:highlight w:val="lightGray"/>
        </w:rPr>
        <w:br/>
      </w:r>
      <w:r w:rsidRPr="00A63833">
        <w:rPr>
          <w:rStyle w:val="VerbatimChar"/>
          <w:highlight w:val="lightGray"/>
        </w:rPr>
        <w:t xml:space="preserve">4     0.700980  </w:t>
      </w:r>
      <w:r w:rsidRPr="00A63833">
        <w:rPr>
          <w:highlight w:val="lightGray"/>
        </w:rPr>
        <w:br/>
      </w:r>
      <w:r w:rsidRPr="00A63833">
        <w:rPr>
          <w:rStyle w:val="VerbatimChar"/>
          <w:highlight w:val="lightGray"/>
        </w:rPr>
        <w:t xml:space="preserve">6     0.620865  </w:t>
      </w:r>
      <w:r w:rsidRPr="00A63833">
        <w:rPr>
          <w:highlight w:val="lightGray"/>
        </w:rPr>
        <w:br/>
      </w:r>
      <w:r w:rsidRPr="00A63833">
        <w:rPr>
          <w:rStyle w:val="VerbatimChar"/>
          <w:highlight w:val="lightGray"/>
        </w:rPr>
        <w:t xml:space="preserve">11    0.695974  </w:t>
      </w:r>
      <w:r w:rsidRPr="00A63833">
        <w:rPr>
          <w:highlight w:val="lightGray"/>
        </w:rPr>
        <w:br/>
      </w:r>
      <w:r w:rsidRPr="00A63833">
        <w:rPr>
          <w:rStyle w:val="VerbatimChar"/>
          <w:highlight w:val="lightGray"/>
        </w:rPr>
        <w:t xml:space="preserve">13    0.613386  </w:t>
      </w:r>
      <w:r w:rsidRPr="00A63833">
        <w:rPr>
          <w:highlight w:val="lightGray"/>
        </w:rPr>
        <w:br/>
      </w:r>
      <w:r w:rsidRPr="00A63833">
        <w:rPr>
          <w:rStyle w:val="VerbatimChar"/>
          <w:highlight w:val="lightGray"/>
        </w:rPr>
        <w:t xml:space="preserve">23    0.598125  </w:t>
      </w:r>
      <w:r w:rsidRPr="00A63833">
        <w:rPr>
          <w:highlight w:val="lightGray"/>
        </w:rPr>
        <w:br/>
      </w:r>
      <w:r w:rsidRPr="00A63833">
        <w:rPr>
          <w:rStyle w:val="VerbatimChar"/>
          <w:highlight w:val="lightGray"/>
        </w:rPr>
        <w:t xml:space="preserve">5     0.681024  </w:t>
      </w:r>
      <w:r w:rsidRPr="00A63833">
        <w:rPr>
          <w:highlight w:val="lightGray"/>
        </w:rPr>
        <w:br/>
      </w:r>
      <w:r w:rsidRPr="00A63833">
        <w:rPr>
          <w:rStyle w:val="VerbatimChar"/>
          <w:highlight w:val="lightGray"/>
        </w:rPr>
        <w:t xml:space="preserve">17    0.580418  </w:t>
      </w:r>
      <w:r w:rsidRPr="00A63833">
        <w:rPr>
          <w:highlight w:val="lightGray"/>
        </w:rPr>
        <w:br/>
      </w:r>
      <w:r w:rsidRPr="00A63833">
        <w:rPr>
          <w:rStyle w:val="VerbatimChar"/>
          <w:highlight w:val="lightGray"/>
        </w:rPr>
        <w:t xml:space="preserve">18    0.598902  </w:t>
      </w:r>
      <w:r w:rsidRPr="00A63833">
        <w:rPr>
          <w:highlight w:val="lightGray"/>
        </w:rPr>
        <w:br/>
      </w:r>
      <w:r w:rsidRPr="00A63833">
        <w:rPr>
          <w:rStyle w:val="VerbatimChar"/>
          <w:highlight w:val="lightGray"/>
        </w:rPr>
        <w:t xml:space="preserve">22    0.610366  </w:t>
      </w:r>
      <w:r w:rsidRPr="00A63833">
        <w:rPr>
          <w:highlight w:val="lightGray"/>
        </w:rPr>
        <w:br/>
      </w:r>
      <w:r w:rsidRPr="00A63833">
        <w:rPr>
          <w:rStyle w:val="VerbatimChar"/>
          <w:highlight w:val="lightGray"/>
        </w:rPr>
        <w:t xml:space="preserve">14    0.615284  </w:t>
      </w:r>
      <w:r w:rsidRPr="00A63833">
        <w:rPr>
          <w:highlight w:val="lightGray"/>
        </w:rPr>
        <w:br/>
      </w:r>
      <w:r w:rsidRPr="00A63833">
        <w:rPr>
          <w:rStyle w:val="VerbatimChar"/>
          <w:highlight w:val="lightGray"/>
        </w:rPr>
        <w:t xml:space="preserve">1     0.870840  </w:t>
      </w:r>
      <w:r w:rsidRPr="00A63833">
        <w:rPr>
          <w:highlight w:val="lightGray"/>
        </w:rPr>
        <w:br/>
      </w:r>
      <w:r w:rsidRPr="00A63833">
        <w:rPr>
          <w:rStyle w:val="VerbatimChar"/>
          <w:highlight w:val="lightGray"/>
        </w:rPr>
        <w:t xml:space="preserve">2     0.870840  </w:t>
      </w:r>
      <w:r w:rsidRPr="00A63833">
        <w:rPr>
          <w:highlight w:val="lightGray"/>
        </w:rPr>
        <w:br/>
      </w:r>
      <w:r w:rsidRPr="00A63833">
        <w:rPr>
          <w:rStyle w:val="VerbatimChar"/>
          <w:highlight w:val="lightGray"/>
        </w:rPr>
        <w:t xml:space="preserve">7     0.600198  </w:t>
      </w:r>
      <w:r w:rsidRPr="00A63833">
        <w:rPr>
          <w:highlight w:val="lightGray"/>
        </w:rPr>
        <w:br/>
      </w:r>
      <w:r w:rsidRPr="00A63833">
        <w:rPr>
          <w:rStyle w:val="VerbatimChar"/>
          <w:highlight w:val="lightGray"/>
        </w:rPr>
        <w:t xml:space="preserve">19    0.626320  </w:t>
      </w:r>
      <w:r w:rsidRPr="00A63833">
        <w:rPr>
          <w:highlight w:val="lightGray"/>
        </w:rPr>
        <w:br/>
      </w:r>
      <w:r w:rsidRPr="00A63833">
        <w:rPr>
          <w:rStyle w:val="VerbatimChar"/>
          <w:highlight w:val="lightGray"/>
        </w:rPr>
        <w:t xml:space="preserve">12    0.673634  </w:t>
      </w:r>
      <w:r w:rsidRPr="00A63833">
        <w:rPr>
          <w:highlight w:val="lightGray"/>
        </w:rPr>
        <w:br/>
      </w:r>
      <w:r w:rsidRPr="00A63833">
        <w:rPr>
          <w:rStyle w:val="VerbatimChar"/>
          <w:highlight w:val="lightGray"/>
        </w:rPr>
        <w:t xml:space="preserve">16    0.643813  </w:t>
      </w:r>
      <w:r w:rsidRPr="00A63833">
        <w:rPr>
          <w:highlight w:val="lightGray"/>
        </w:rPr>
        <w:br/>
      </w:r>
      <w:r w:rsidRPr="00A63833">
        <w:rPr>
          <w:rStyle w:val="VerbatimChar"/>
          <w:highlight w:val="lightGray"/>
        </w:rPr>
        <w:t xml:space="preserve">15    0.650139  </w:t>
      </w:r>
      <w:r w:rsidRPr="00A63833">
        <w:rPr>
          <w:highlight w:val="lightGray"/>
        </w:rPr>
        <w:br/>
      </w:r>
      <w:r w:rsidRPr="00A63833">
        <w:rPr>
          <w:rStyle w:val="VerbatimChar"/>
          <w:highlight w:val="lightGray"/>
        </w:rPr>
        <w:t>20    0.629591</w:t>
      </w:r>
      <w:r>
        <w:rPr>
          <w:rStyle w:val="VerbatimChar"/>
        </w:rPr>
        <w:t xml:space="preserve">  </w:t>
      </w:r>
    </w:p>
    <w:p w14:paraId="3CAD30CC" w14:textId="77777777" w:rsidR="00117854" w:rsidRDefault="00117854">
      <w:pPr>
        <w:pStyle w:val="SourceCode"/>
        <w:rPr>
          <w:rStyle w:val="VerbatimChar"/>
        </w:rPr>
      </w:pPr>
    </w:p>
    <w:p w14:paraId="3CFBC2AC" w14:textId="77777777" w:rsidR="00117854" w:rsidRPr="00117854" w:rsidRDefault="00117854">
      <w:pPr>
        <w:pStyle w:val="SourceCode"/>
        <w:rPr>
          <w:rFonts w:ascii="Consolas" w:hAnsi="Consolas"/>
          <w:b/>
          <w:bCs/>
          <w:i/>
          <w:color w:val="60A0B0"/>
          <w:sz w:val="22"/>
        </w:rPr>
      </w:pPr>
    </w:p>
    <w:p w14:paraId="6B771D5A" w14:textId="77777777" w:rsidR="00424048" w:rsidRDefault="00000000">
      <w:pPr>
        <w:pStyle w:val="SourceCode"/>
        <w:rPr>
          <w:rStyle w:val="CommentTok"/>
          <w:b/>
          <w:bCs/>
        </w:rPr>
      </w:pPr>
      <w:r>
        <w:rPr>
          <w:rStyle w:val="CommentTok"/>
        </w:rPr>
        <w:lastRenderedPageBreak/>
        <w:t xml:space="preserve"># </w:t>
      </w:r>
      <w:r w:rsidRPr="00117854">
        <w:rPr>
          <w:rStyle w:val="CommentTok"/>
          <w:b/>
          <w:bCs/>
        </w:rPr>
        <w:t>14.4.c.i Interpret the first three rules in the output in words.</w:t>
      </w:r>
    </w:p>
    <w:p w14:paraId="7FA06AE5" w14:textId="510451BC" w:rsidR="00A63833" w:rsidRPr="00A63833" w:rsidRDefault="00A63833">
      <w:pPr>
        <w:pStyle w:val="SourceCode"/>
        <w:rPr>
          <w:rFonts w:ascii="Consolas" w:hAnsi="Consolas"/>
          <w:b/>
          <w:bCs/>
          <w:i/>
          <w:color w:val="60A0B0"/>
          <w:sz w:val="22"/>
        </w:rPr>
      </w:pPr>
      <w:r>
        <w:rPr>
          <w:rStyle w:val="CommentTok"/>
        </w:rPr>
        <w:t># Code for Problem 14.4.c</w:t>
      </w:r>
      <w:r>
        <w:rPr>
          <w:rStyle w:val="CommentTok"/>
        </w:rPr>
        <w:t>.i</w:t>
      </w:r>
    </w:p>
    <w:p w14:paraId="6B771D5B" w14:textId="77777777" w:rsidR="00424048" w:rsidRDefault="00000000">
      <w:pPr>
        <w:pStyle w:val="SourceCode"/>
        <w:rPr>
          <w:rStyle w:val="NormalTok"/>
        </w:rPr>
      </w:pPr>
      <w:r>
        <w:rPr>
          <w:rStyle w:val="NormalTok"/>
        </w:rPr>
        <w:t>(rules.sort_values(by</w:t>
      </w:r>
      <w:r>
        <w:rPr>
          <w:rStyle w:val="OperatorTok"/>
        </w:rPr>
        <w:t>=</w:t>
      </w:r>
      <w:r>
        <w:rPr>
          <w:rStyle w:val="NormalTok"/>
        </w:rPr>
        <w:t>[</w:t>
      </w:r>
      <w:r>
        <w:rPr>
          <w:rStyle w:val="StringTok"/>
        </w:rPr>
        <w:t>'lift'</w:t>
      </w:r>
      <w:r>
        <w:rPr>
          <w:rStyle w:val="NormalTok"/>
        </w:rPr>
        <w:t>], ascending</w:t>
      </w:r>
      <w:r>
        <w:rPr>
          <w:rStyle w:val="OperatorTok"/>
        </w:rPr>
        <w:t>=</w:t>
      </w:r>
      <w:r>
        <w:rPr>
          <w:rStyle w:val="VariableTok"/>
        </w:rPr>
        <w:t>False</w:t>
      </w:r>
      <w:r>
        <w:rPr>
          <w:rStyle w:val="NormalTok"/>
        </w:rPr>
        <w:t>).head(</w:t>
      </w:r>
      <w:r>
        <w:rPr>
          <w:rStyle w:val="DecValTok"/>
        </w:rPr>
        <w:t>3</w:t>
      </w:r>
      <w:r>
        <w:rPr>
          <w:rStyle w:val="NormalTok"/>
        </w:rPr>
        <w:t>)</w:t>
      </w:r>
      <w:r>
        <w:br/>
      </w:r>
      <w:r>
        <w:rPr>
          <w:rStyle w:val="NormalTok"/>
        </w:rPr>
        <w:t xml:space="preserve">     .drop(columns</w:t>
      </w:r>
      <w:r>
        <w:rPr>
          <w:rStyle w:val="OperatorTok"/>
        </w:rPr>
        <w:t>=</w:t>
      </w:r>
      <w:r>
        <w:rPr>
          <w:rStyle w:val="NormalTok"/>
        </w:rPr>
        <w:t>[</w:t>
      </w:r>
      <w:r>
        <w:rPr>
          <w:rStyle w:val="StringTok"/>
        </w:rPr>
        <w:t>'antecedent support'</w:t>
      </w:r>
      <w:r>
        <w:rPr>
          <w:rStyle w:val="NormalTok"/>
        </w:rPr>
        <w:t xml:space="preserve">, </w:t>
      </w:r>
      <w:r>
        <w:rPr>
          <w:rStyle w:val="StringTok"/>
        </w:rPr>
        <w:t>'consequent support'</w:t>
      </w:r>
      <w:r>
        <w:rPr>
          <w:rStyle w:val="NormalTok"/>
        </w:rPr>
        <w:t xml:space="preserve">, </w:t>
      </w:r>
      <w:r>
        <w:rPr>
          <w:rStyle w:val="StringTok"/>
        </w:rPr>
        <w:t>'conviction'</w:t>
      </w:r>
      <w:r>
        <w:rPr>
          <w:rStyle w:val="NormalTok"/>
        </w:rPr>
        <w:t>]))</w:t>
      </w:r>
    </w:p>
    <w:p w14:paraId="5C4A9532" w14:textId="1FA5D35F" w:rsidR="009D405A" w:rsidRPr="00A63833" w:rsidRDefault="009D405A" w:rsidP="009D405A">
      <w:pPr>
        <w:pStyle w:val="SourceCode"/>
        <w:rPr>
          <w:rFonts w:ascii="Consolas" w:hAnsi="Consolas"/>
          <w:b/>
          <w:bCs/>
          <w:i/>
          <w:color w:val="60A0B0"/>
          <w:sz w:val="22"/>
        </w:rPr>
      </w:pPr>
      <w:r>
        <w:rPr>
          <w:rStyle w:val="CommentTok"/>
        </w:rPr>
        <w:t xml:space="preserve"># </w:t>
      </w:r>
      <w:r>
        <w:rPr>
          <w:rStyle w:val="CommentTok"/>
        </w:rPr>
        <w:t>Output</w:t>
      </w:r>
      <w:r>
        <w:rPr>
          <w:rStyle w:val="CommentTok"/>
        </w:rPr>
        <w:t xml:space="preserve"> for Problem 14.4.c.i</w:t>
      </w:r>
    </w:p>
    <w:p w14:paraId="6B771D5C" w14:textId="51E9F563" w:rsidR="00424048" w:rsidRDefault="00000000">
      <w:pPr>
        <w:pStyle w:val="SourceCode"/>
      </w:pPr>
      <w:r>
        <w:rPr>
          <w:rStyle w:val="VerbatimChar"/>
        </w:rPr>
        <w:t xml:space="preserve">                       </w:t>
      </w:r>
      <w:r w:rsidRPr="009D405A">
        <w:rPr>
          <w:rStyle w:val="VerbatimChar"/>
          <w:highlight w:val="lightGray"/>
        </w:rPr>
        <w:t xml:space="preserve">antecedents    consequents  support  confidence  </w:t>
      </w:r>
      <w:r w:rsidRPr="009D405A">
        <w:rPr>
          <w:highlight w:val="lightGray"/>
        </w:rPr>
        <w:br/>
      </w:r>
      <w:r w:rsidRPr="009D405A">
        <w:rPr>
          <w:rStyle w:val="VerbatimChar"/>
          <w:highlight w:val="lightGray"/>
        </w:rPr>
        <w:t xml:space="preserve">0                        (Brushes)  (Nail Polish)    0.149    1.000000   </w:t>
      </w:r>
      <w:r w:rsidRPr="009D405A">
        <w:rPr>
          <w:highlight w:val="lightGray"/>
        </w:rPr>
        <w:br/>
      </w:r>
      <w:r w:rsidRPr="009D405A">
        <w:rPr>
          <w:rStyle w:val="VerbatimChar"/>
          <w:highlight w:val="lightGray"/>
        </w:rPr>
        <w:t xml:space="preserve">21  (Concealer, Eye shadow, Blush)      (Mascara)    0.119    0.959677   </w:t>
      </w:r>
      <w:r w:rsidRPr="009D405A">
        <w:rPr>
          <w:highlight w:val="lightGray"/>
        </w:rPr>
        <w:br/>
      </w:r>
      <w:r w:rsidRPr="009D405A">
        <w:rPr>
          <w:rStyle w:val="VerbatimChar"/>
          <w:highlight w:val="lightGray"/>
        </w:rPr>
        <w:t xml:space="preserve">4              (Eye shadow, Blush)      (Mascara)    0.169    0.928571   </w:t>
      </w:r>
      <w:r w:rsidRPr="009D405A">
        <w:rPr>
          <w:highlight w:val="lightGray"/>
        </w:rPr>
        <w:br/>
      </w:r>
      <w:r w:rsidRPr="009D405A">
        <w:rPr>
          <w:highlight w:val="lightGray"/>
        </w:rPr>
        <w:br/>
      </w:r>
      <w:r w:rsidRPr="009D405A">
        <w:rPr>
          <w:rStyle w:val="VerbatimChar"/>
          <w:highlight w:val="lightGray"/>
        </w:rPr>
        <w:t xml:space="preserve">        lift  representativity  leverage  zhangs_metric   jaccard  certainty  </w:t>
      </w:r>
      <w:r w:rsidRPr="009D405A">
        <w:rPr>
          <w:highlight w:val="lightGray"/>
        </w:rPr>
        <w:br/>
      </w:r>
      <w:r w:rsidRPr="009D405A">
        <w:rPr>
          <w:rStyle w:val="VerbatimChar"/>
          <w:highlight w:val="lightGray"/>
        </w:rPr>
        <w:t xml:space="preserve">0   3.571429               1.0  0.107280       0.846063  0.532143   1.000000   </w:t>
      </w:r>
      <w:r w:rsidRPr="009D405A">
        <w:rPr>
          <w:highlight w:val="lightGray"/>
        </w:rPr>
        <w:br/>
      </w:r>
      <w:r w:rsidRPr="009D405A">
        <w:rPr>
          <w:rStyle w:val="VerbatimChar"/>
          <w:highlight w:val="lightGray"/>
        </w:rPr>
        <w:t xml:space="preserve">21  2.688172               1.0  0.074732       0.716895  0.328729   0.937290   </w:t>
      </w:r>
      <w:r w:rsidRPr="009D405A">
        <w:rPr>
          <w:highlight w:val="lightGray"/>
        </w:rPr>
        <w:br/>
      </w:r>
      <w:r w:rsidRPr="009D405A">
        <w:rPr>
          <w:rStyle w:val="VerbatimChar"/>
          <w:highlight w:val="lightGray"/>
        </w:rPr>
        <w:t xml:space="preserve">4   2.601040               1.0  0.104026       0.752492  0.456757   0.888914   </w:t>
      </w:r>
      <w:r w:rsidRPr="009D405A">
        <w:rPr>
          <w:highlight w:val="lightGray"/>
        </w:rPr>
        <w:br/>
      </w:r>
      <w:r w:rsidRPr="009D405A">
        <w:rPr>
          <w:highlight w:val="lightGray"/>
        </w:rPr>
        <w:br/>
      </w:r>
      <w:r w:rsidRPr="009D405A">
        <w:rPr>
          <w:rStyle w:val="VerbatimChar"/>
          <w:highlight w:val="lightGray"/>
        </w:rPr>
        <w:t xml:space="preserve">    kulczynski  </w:t>
      </w:r>
      <w:r w:rsidRPr="009D405A">
        <w:rPr>
          <w:highlight w:val="lightGray"/>
        </w:rPr>
        <w:br/>
      </w:r>
      <w:r w:rsidRPr="009D405A">
        <w:rPr>
          <w:rStyle w:val="VerbatimChar"/>
          <w:highlight w:val="lightGray"/>
        </w:rPr>
        <w:t xml:space="preserve">0     0.766071  </w:t>
      </w:r>
      <w:r w:rsidRPr="009D405A">
        <w:rPr>
          <w:highlight w:val="lightGray"/>
        </w:rPr>
        <w:br/>
      </w:r>
      <w:r w:rsidRPr="009D405A">
        <w:rPr>
          <w:rStyle w:val="VerbatimChar"/>
          <w:highlight w:val="lightGray"/>
        </w:rPr>
        <w:t xml:space="preserve">21    0.646505  </w:t>
      </w:r>
      <w:r w:rsidRPr="009D405A">
        <w:rPr>
          <w:highlight w:val="lightGray"/>
        </w:rPr>
        <w:br/>
      </w:r>
      <w:r w:rsidRPr="009D405A">
        <w:rPr>
          <w:rStyle w:val="VerbatimChar"/>
          <w:highlight w:val="lightGray"/>
        </w:rPr>
        <w:t>4     0.700980</w:t>
      </w:r>
      <w:r>
        <w:rPr>
          <w:rStyle w:val="VerbatimChar"/>
        </w:rPr>
        <w:t xml:space="preserve">  </w:t>
      </w:r>
    </w:p>
    <w:p w14:paraId="6B771D5D" w14:textId="31F2FD38" w:rsidR="00424048" w:rsidRDefault="00000000">
      <w:pPr>
        <w:pStyle w:val="SourceCode"/>
        <w:rPr>
          <w:rStyle w:val="CommentTok"/>
        </w:rPr>
      </w:pPr>
      <w:r>
        <w:rPr>
          <w:rStyle w:val="CommentTok"/>
        </w:rPr>
        <w:t xml:space="preserve"># </w:t>
      </w:r>
      <w:r w:rsidRPr="009D405A">
        <w:rPr>
          <w:rStyle w:val="CommentTok"/>
          <w:b/>
          <w:bCs/>
        </w:rPr>
        <w:t>Answer:</w:t>
      </w:r>
      <w:r>
        <w:br/>
      </w:r>
      <w:r>
        <w:br/>
      </w:r>
      <w:r>
        <w:rPr>
          <w:rStyle w:val="CommentTok"/>
        </w:rPr>
        <w:t xml:space="preserve"># </w:t>
      </w:r>
      <w:r w:rsidRPr="00451148">
        <w:rPr>
          <w:rStyle w:val="CommentTok"/>
          <w:highlight w:val="green"/>
        </w:rPr>
        <w:t xml:space="preserve">First row: If brushes are purchased, nail polish is purchased. This rule has 100% confidence -- purchasing a brush guarantees purchase of nail polish. </w:t>
      </w:r>
      <w:r w:rsidRPr="00451148">
        <w:rPr>
          <w:highlight w:val="green"/>
        </w:rPr>
        <w:br/>
      </w:r>
      <w:r w:rsidRPr="00451148">
        <w:rPr>
          <w:rStyle w:val="CommentTok"/>
          <w:highlight w:val="green"/>
        </w:rPr>
        <w:t xml:space="preserve">It has </w:t>
      </w:r>
      <w:r w:rsidR="00451148" w:rsidRPr="00451148">
        <w:rPr>
          <w:rStyle w:val="CommentTok"/>
          <w:highlight w:val="green"/>
        </w:rPr>
        <w:t>a lift</w:t>
      </w:r>
      <w:r w:rsidRPr="00451148">
        <w:rPr>
          <w:rStyle w:val="CommentTok"/>
          <w:highlight w:val="green"/>
        </w:rPr>
        <w:t xml:space="preserve"> of 3.57, and support of about 14.9% (149 transactions out of 1000) for the two items together.</w:t>
      </w:r>
      <w:r>
        <w:br/>
      </w:r>
      <w:r>
        <w:br/>
      </w:r>
      <w:r>
        <w:rPr>
          <w:rStyle w:val="CommentTok"/>
        </w:rPr>
        <w:t xml:space="preserve"># </w:t>
      </w:r>
      <w:r w:rsidRPr="00451148">
        <w:rPr>
          <w:rStyle w:val="CommentTok"/>
          <w:highlight w:val="green"/>
        </w:rPr>
        <w:t xml:space="preserve">Second row: If Concealer, Eye shadow, and Blush are purchased, Mascara is purchased. This rule has confidence of 96% -- if Concealer, Eye shadow, and </w:t>
      </w:r>
      <w:r w:rsidRPr="00451148">
        <w:rPr>
          <w:highlight w:val="green"/>
        </w:rPr>
        <w:br/>
      </w:r>
      <w:r w:rsidRPr="00451148">
        <w:rPr>
          <w:rStyle w:val="CommentTok"/>
          <w:highlight w:val="green"/>
        </w:rPr>
        <w:t xml:space="preserve">Blush are purchased, Mascara is 96% likely to be purchased as well. It has </w:t>
      </w:r>
      <w:r w:rsidR="00451148" w:rsidRPr="00451148">
        <w:rPr>
          <w:rStyle w:val="CommentTok"/>
          <w:highlight w:val="green"/>
        </w:rPr>
        <w:t xml:space="preserve">a </w:t>
      </w:r>
      <w:r w:rsidRPr="00451148">
        <w:rPr>
          <w:rStyle w:val="CommentTok"/>
          <w:highlight w:val="green"/>
        </w:rPr>
        <w:t xml:space="preserve">lift of 2.69, and support of about 11.9% (119 transactions out of 1000) for </w:t>
      </w:r>
      <w:r w:rsidRPr="00451148">
        <w:rPr>
          <w:highlight w:val="green"/>
        </w:rPr>
        <w:br/>
      </w:r>
      <w:r w:rsidRPr="00451148">
        <w:rPr>
          <w:rStyle w:val="CommentTok"/>
          <w:highlight w:val="green"/>
        </w:rPr>
        <w:t># the four items together.</w:t>
      </w:r>
      <w:r>
        <w:br/>
      </w:r>
      <w:r>
        <w:br/>
      </w:r>
      <w:r>
        <w:rPr>
          <w:rStyle w:val="CommentTok"/>
        </w:rPr>
        <w:t xml:space="preserve"># </w:t>
      </w:r>
      <w:r w:rsidRPr="00704080">
        <w:rPr>
          <w:rStyle w:val="CommentTok"/>
          <w:highlight w:val="green"/>
        </w:rPr>
        <w:t xml:space="preserve">Third row: If Eye shadow and Blush are purchased, Mascara is also purchased. This rule has confidence of 93% -- if Eye shadow and Blush are pruchased, Mascara is 93% likely to be purchased as well. It has </w:t>
      </w:r>
      <w:r w:rsidR="00704080" w:rsidRPr="00704080">
        <w:rPr>
          <w:rStyle w:val="CommentTok"/>
          <w:highlight w:val="green"/>
        </w:rPr>
        <w:t xml:space="preserve">a </w:t>
      </w:r>
      <w:r w:rsidRPr="00704080">
        <w:rPr>
          <w:rStyle w:val="CommentTok"/>
          <w:highlight w:val="green"/>
        </w:rPr>
        <w:t>lift of 2.6, and support of about 16.9% (169 transactions out of 1000) for the three items together.</w:t>
      </w:r>
    </w:p>
    <w:p w14:paraId="74F56BF9" w14:textId="77777777" w:rsidR="003932E6" w:rsidRDefault="003932E6">
      <w:pPr>
        <w:pStyle w:val="SourceCode"/>
        <w:rPr>
          <w:rStyle w:val="CommentTok"/>
        </w:rPr>
      </w:pPr>
    </w:p>
    <w:p w14:paraId="4D67BEDE" w14:textId="77777777" w:rsidR="003932E6" w:rsidRDefault="003932E6">
      <w:pPr>
        <w:pStyle w:val="SourceCode"/>
        <w:rPr>
          <w:rStyle w:val="CommentTok"/>
        </w:rPr>
      </w:pPr>
    </w:p>
    <w:p w14:paraId="71A7513F" w14:textId="77777777" w:rsidR="003932E6" w:rsidRDefault="003932E6">
      <w:pPr>
        <w:pStyle w:val="SourceCode"/>
      </w:pPr>
    </w:p>
    <w:p w14:paraId="6B771D5E" w14:textId="0E5207A8" w:rsidR="00424048" w:rsidRDefault="00000000">
      <w:pPr>
        <w:pStyle w:val="SourceCode"/>
        <w:rPr>
          <w:rStyle w:val="CommentTok"/>
        </w:rPr>
      </w:pPr>
      <w:r>
        <w:rPr>
          <w:rStyle w:val="CommentTok"/>
        </w:rPr>
        <w:lastRenderedPageBreak/>
        <w:t xml:space="preserve"># </w:t>
      </w:r>
      <w:r w:rsidRPr="003932E6">
        <w:rPr>
          <w:rStyle w:val="CommentTok"/>
          <w:b/>
          <w:bCs/>
        </w:rPr>
        <w:t>14.4.c.ii Reviewing the first couple of dozen rules, comment on their redundancy and how you would assess their utility.</w:t>
      </w:r>
      <w:r>
        <w:br/>
      </w:r>
      <w:r>
        <w:br/>
      </w:r>
      <w:r>
        <w:rPr>
          <w:rStyle w:val="CommentTok"/>
        </w:rPr>
        <w:t xml:space="preserve"># </w:t>
      </w:r>
      <w:r w:rsidRPr="003932E6">
        <w:rPr>
          <w:rStyle w:val="CommentTok"/>
          <w:b/>
          <w:bCs/>
        </w:rPr>
        <w:t>Answer:</w:t>
      </w:r>
      <w:r>
        <w:br/>
      </w:r>
      <w:r>
        <w:br/>
      </w:r>
      <w:r>
        <w:rPr>
          <w:rStyle w:val="CommentTok"/>
        </w:rPr>
        <w:t xml:space="preserve"># </w:t>
      </w:r>
      <w:r w:rsidRPr="004070CC">
        <w:rPr>
          <w:rStyle w:val="CommentTok"/>
          <w:highlight w:val="green"/>
        </w:rPr>
        <w:t>First, a note about utility. From a static retail presentation perspective (buying X together with Y), the shopper's attention can probably only handle a couple of rules. Coupon and web offer generating systems have no such limit, because, while one or two offers are presented to a give customer at a given time, other customers, and this customer at a different time may receive different offers.</w:t>
      </w:r>
      <w:r>
        <w:br/>
      </w:r>
      <w:r>
        <w:br/>
      </w:r>
      <w:r>
        <w:rPr>
          <w:rStyle w:val="CommentTok"/>
        </w:rPr>
        <w:t xml:space="preserve"># </w:t>
      </w:r>
      <w:r w:rsidRPr="004070CC">
        <w:rPr>
          <w:rStyle w:val="CommentTok"/>
          <w:highlight w:val="green"/>
        </w:rPr>
        <w:t>Many rules come in pairs that are mirror images of one another, so we can tackle them that way</w:t>
      </w:r>
      <w:r>
        <w:rPr>
          <w:rStyle w:val="CommentTok"/>
        </w:rPr>
        <w:t>.</w:t>
      </w:r>
      <w:r>
        <w:br/>
      </w:r>
      <w:r>
        <w:br/>
      </w:r>
      <w:r>
        <w:rPr>
          <w:rStyle w:val="CommentTok"/>
        </w:rPr>
        <w:t xml:space="preserve"># </w:t>
      </w:r>
      <w:r w:rsidRPr="004070CC">
        <w:rPr>
          <w:rStyle w:val="CommentTok"/>
          <w:highlight w:val="green"/>
        </w:rPr>
        <w:t>The first rule is certain, so no need to make an offer.</w:t>
      </w:r>
      <w:r>
        <w:br/>
      </w:r>
      <w:r>
        <w:br/>
      </w:r>
      <w:r>
        <w:rPr>
          <w:rStyle w:val="CommentTok"/>
        </w:rPr>
        <w:t xml:space="preserve"># </w:t>
      </w:r>
      <w:r w:rsidRPr="0006381E">
        <w:rPr>
          <w:rStyle w:val="CommentTok"/>
          <w:highlight w:val="green"/>
        </w:rPr>
        <w:t>All remaining rules involve Mascara and Eye shadow, alternating back and forth as an antecedent to a consequent. Believe both could be considered as a</w:t>
      </w:r>
      <w:r w:rsidR="0006381E" w:rsidRPr="0006381E">
        <w:rPr>
          <w:highlight w:val="green"/>
        </w:rPr>
        <w:t xml:space="preserve"> </w:t>
      </w:r>
      <w:r w:rsidRPr="0006381E">
        <w:rPr>
          <w:rStyle w:val="CommentTok"/>
          <w:highlight w:val="green"/>
        </w:rPr>
        <w:t>good bet as a companion product in general -- say for a retail display.</w:t>
      </w:r>
      <w:r>
        <w:rPr>
          <w:rStyle w:val="CommentTok"/>
        </w:rPr>
        <w:t xml:space="preserve"> </w:t>
      </w:r>
      <w:r>
        <w:br/>
      </w:r>
      <w:r>
        <w:br/>
      </w:r>
      <w:r>
        <w:rPr>
          <w:rStyle w:val="CommentTok"/>
        </w:rPr>
        <w:t xml:space="preserve"># </w:t>
      </w:r>
      <w:r w:rsidRPr="0043056C">
        <w:rPr>
          <w:rStyle w:val="CommentTok"/>
          <w:highlight w:val="green"/>
        </w:rPr>
        <w:t>Rules 2-10 could be consolidated into a general offer covering the 5 products that keep reappearing in these "multi-item" rules: Mascara, Eye shadow, Concealer,</w:t>
      </w:r>
      <w:r w:rsidR="0006381E" w:rsidRPr="0043056C">
        <w:rPr>
          <w:highlight w:val="green"/>
        </w:rPr>
        <w:t xml:space="preserve"> </w:t>
      </w:r>
      <w:r w:rsidRPr="0043056C">
        <w:rPr>
          <w:rStyle w:val="CommentTok"/>
          <w:highlight w:val="green"/>
        </w:rPr>
        <w:t>Blush, and Eyeliner. These seem to be the favorites of big spenders, so considering a deal that would entice the consumer to go one more item beyond the common</w:t>
      </w:r>
      <w:r w:rsidR="0043056C" w:rsidRPr="0043056C">
        <w:rPr>
          <w:highlight w:val="green"/>
        </w:rPr>
        <w:t xml:space="preserve"> </w:t>
      </w:r>
      <w:r w:rsidRPr="0043056C">
        <w:rPr>
          <w:rStyle w:val="CommentTok"/>
          <w:highlight w:val="green"/>
        </w:rPr>
        <w:t>combination of Mascara and Eye shadow, let us say Concealer or Blush, then allow them to purchase the other item and Eyeliner at 50% off.</w:t>
      </w:r>
    </w:p>
    <w:p w14:paraId="6875FBD0" w14:textId="77777777" w:rsidR="006B3F9C" w:rsidRDefault="006B3F9C">
      <w:pPr>
        <w:pStyle w:val="SourceCode"/>
      </w:pPr>
    </w:p>
    <w:p w14:paraId="23C5A5BE" w14:textId="77777777" w:rsidR="00857DC3" w:rsidRDefault="00857DC3">
      <w:pPr>
        <w:pStyle w:val="SourceCode"/>
      </w:pPr>
    </w:p>
    <w:p w14:paraId="34C164F6" w14:textId="77777777" w:rsidR="00857DC3" w:rsidRDefault="00857DC3">
      <w:pPr>
        <w:pStyle w:val="SourceCode"/>
      </w:pPr>
    </w:p>
    <w:p w14:paraId="2B7B479E" w14:textId="77777777" w:rsidR="00857DC3" w:rsidRDefault="00857DC3">
      <w:pPr>
        <w:pStyle w:val="SourceCode"/>
      </w:pPr>
    </w:p>
    <w:p w14:paraId="01FCD276" w14:textId="77777777" w:rsidR="00857DC3" w:rsidRDefault="00857DC3">
      <w:pPr>
        <w:pStyle w:val="SourceCode"/>
      </w:pPr>
    </w:p>
    <w:p w14:paraId="591B6198" w14:textId="77777777" w:rsidR="00857DC3" w:rsidRDefault="00857DC3">
      <w:pPr>
        <w:pStyle w:val="SourceCode"/>
      </w:pPr>
    </w:p>
    <w:p w14:paraId="4F9AB93F" w14:textId="77777777" w:rsidR="00857DC3" w:rsidRDefault="00857DC3">
      <w:pPr>
        <w:pStyle w:val="SourceCode"/>
      </w:pPr>
    </w:p>
    <w:p w14:paraId="044DA8BC" w14:textId="77777777" w:rsidR="00857DC3" w:rsidRDefault="00857DC3">
      <w:pPr>
        <w:pStyle w:val="SourceCode"/>
      </w:pPr>
    </w:p>
    <w:p w14:paraId="1A96CC27" w14:textId="77777777" w:rsidR="00857DC3" w:rsidRDefault="00857DC3">
      <w:pPr>
        <w:pStyle w:val="SourceCode"/>
      </w:pPr>
    </w:p>
    <w:p w14:paraId="293A8E9C" w14:textId="77777777" w:rsidR="00EE2212" w:rsidRDefault="00EE2212">
      <w:pPr>
        <w:pStyle w:val="SourceCode"/>
      </w:pPr>
    </w:p>
    <w:p w14:paraId="1C915F14" w14:textId="77777777" w:rsidR="00857DC3" w:rsidRDefault="00857DC3">
      <w:pPr>
        <w:pStyle w:val="SourceCode"/>
      </w:pPr>
    </w:p>
    <w:p w14:paraId="0E696A32" w14:textId="4774F9C2" w:rsidR="009F19D4" w:rsidRDefault="00000000">
      <w:pPr>
        <w:pStyle w:val="SourceCode"/>
        <w:rPr>
          <w:rStyle w:val="CommentTok"/>
          <w:b/>
          <w:bCs/>
        </w:rPr>
      </w:pPr>
      <w:r>
        <w:rPr>
          <w:rStyle w:val="CommentTok"/>
        </w:rPr>
        <w:lastRenderedPageBreak/>
        <w:t xml:space="preserve">## </w:t>
      </w:r>
      <w:r w:rsidRPr="006B3F9C">
        <w:rPr>
          <w:rStyle w:val="CommentTok"/>
          <w:b/>
          <w:bCs/>
        </w:rPr>
        <w:t>Problem 15.2: Pharmaceutical Industry</w:t>
      </w:r>
      <w:r>
        <w:br/>
      </w:r>
      <w:r>
        <w:br/>
      </w:r>
      <w:r>
        <w:rPr>
          <w:rStyle w:val="CommentTok"/>
        </w:rPr>
        <w:t xml:space="preserve"># </w:t>
      </w:r>
      <w:r w:rsidRPr="006B3F9C">
        <w:rPr>
          <w:rStyle w:val="CommentTok"/>
          <w:b/>
          <w:bCs/>
        </w:rPr>
        <w:t>An equities analyst is studying the pharmaceutical industry and would like your help in exploring and understanding the financial data collected by her firm. Her main objective is to understand the structure of the pharmaceutical industry using some basic financial measures.</w:t>
      </w:r>
      <w:r>
        <w:br/>
      </w:r>
      <w:r>
        <w:br/>
      </w:r>
      <w:r>
        <w:rPr>
          <w:rStyle w:val="CommentTok"/>
        </w:rPr>
        <w:t xml:space="preserve"># </w:t>
      </w:r>
      <w:r w:rsidRPr="00283CB4">
        <w:rPr>
          <w:rStyle w:val="CommentTok"/>
          <w:b/>
          <w:bCs/>
        </w:rPr>
        <w:t>Financial data gathered on 21 firms in the pharmaceutical industry are available in the file Pharmaceuticals.csv. For each firm, the following variables are recorded:</w:t>
      </w:r>
      <w:r>
        <w:br/>
      </w:r>
      <w:r>
        <w:br/>
      </w:r>
      <w:r>
        <w:rPr>
          <w:rStyle w:val="CommentTok"/>
        </w:rPr>
        <w:t xml:space="preserve"># </w:t>
      </w:r>
      <w:r w:rsidRPr="00283CB4">
        <w:rPr>
          <w:rStyle w:val="CommentTok"/>
          <w:b/>
          <w:bCs/>
        </w:rPr>
        <w:t>1. Market capitalization (in billions of dollars)</w:t>
      </w:r>
      <w:r>
        <w:br/>
      </w:r>
      <w:r>
        <w:rPr>
          <w:rStyle w:val="CommentTok"/>
        </w:rPr>
        <w:t xml:space="preserve"># </w:t>
      </w:r>
      <w:r w:rsidRPr="00283CB4">
        <w:rPr>
          <w:rStyle w:val="CommentTok"/>
          <w:b/>
          <w:bCs/>
        </w:rPr>
        <w:t>2. Beta</w:t>
      </w:r>
      <w:r>
        <w:br/>
      </w:r>
      <w:r>
        <w:rPr>
          <w:rStyle w:val="CommentTok"/>
        </w:rPr>
        <w:t xml:space="preserve"># </w:t>
      </w:r>
      <w:r w:rsidRPr="00283CB4">
        <w:rPr>
          <w:rStyle w:val="CommentTok"/>
          <w:b/>
          <w:bCs/>
        </w:rPr>
        <w:t>3. Price/earnings ratio</w:t>
      </w:r>
      <w:r>
        <w:br/>
      </w:r>
      <w:r>
        <w:rPr>
          <w:rStyle w:val="CommentTok"/>
        </w:rPr>
        <w:t xml:space="preserve"># </w:t>
      </w:r>
      <w:r w:rsidRPr="00283CB4">
        <w:rPr>
          <w:rStyle w:val="CommentTok"/>
          <w:b/>
          <w:bCs/>
        </w:rPr>
        <w:t>4. Return on equity</w:t>
      </w:r>
      <w:r>
        <w:br/>
      </w:r>
      <w:r>
        <w:rPr>
          <w:rStyle w:val="CommentTok"/>
        </w:rPr>
        <w:t xml:space="preserve"># </w:t>
      </w:r>
      <w:r w:rsidRPr="00283CB4">
        <w:rPr>
          <w:rStyle w:val="CommentTok"/>
          <w:b/>
          <w:bCs/>
        </w:rPr>
        <w:t>5. Return on assets</w:t>
      </w:r>
      <w:r>
        <w:br/>
      </w:r>
      <w:r>
        <w:rPr>
          <w:rStyle w:val="CommentTok"/>
        </w:rPr>
        <w:t xml:space="preserve"># </w:t>
      </w:r>
      <w:r w:rsidRPr="00283CB4">
        <w:rPr>
          <w:rStyle w:val="CommentTok"/>
          <w:b/>
          <w:bCs/>
        </w:rPr>
        <w:t>6. Asset turnover</w:t>
      </w:r>
      <w:r>
        <w:br/>
      </w:r>
      <w:r>
        <w:rPr>
          <w:rStyle w:val="CommentTok"/>
        </w:rPr>
        <w:t xml:space="preserve"># </w:t>
      </w:r>
      <w:r w:rsidRPr="00283CB4">
        <w:rPr>
          <w:rStyle w:val="CommentTok"/>
          <w:b/>
          <w:bCs/>
        </w:rPr>
        <w:t>7. Leverage</w:t>
      </w:r>
      <w:r>
        <w:br/>
      </w:r>
      <w:r>
        <w:rPr>
          <w:rStyle w:val="CommentTok"/>
        </w:rPr>
        <w:t xml:space="preserve"># </w:t>
      </w:r>
      <w:r w:rsidRPr="00283CB4">
        <w:rPr>
          <w:rStyle w:val="CommentTok"/>
          <w:b/>
          <w:bCs/>
        </w:rPr>
        <w:t>8. Estimated revenue growth</w:t>
      </w:r>
      <w:r>
        <w:br/>
      </w:r>
      <w:r>
        <w:rPr>
          <w:rStyle w:val="CommentTok"/>
        </w:rPr>
        <w:t xml:space="preserve"># </w:t>
      </w:r>
      <w:r w:rsidRPr="00283CB4">
        <w:rPr>
          <w:rStyle w:val="CommentTok"/>
          <w:b/>
          <w:bCs/>
        </w:rPr>
        <w:t>9.</w:t>
      </w:r>
      <w:r>
        <w:rPr>
          <w:rStyle w:val="CommentTok"/>
        </w:rPr>
        <w:t xml:space="preserve"> </w:t>
      </w:r>
      <w:r w:rsidRPr="00283CB4">
        <w:rPr>
          <w:rStyle w:val="CommentTok"/>
          <w:b/>
          <w:bCs/>
        </w:rPr>
        <w:t>Net profit margin</w:t>
      </w:r>
      <w:r>
        <w:br/>
      </w:r>
      <w:r>
        <w:rPr>
          <w:rStyle w:val="CommentTok"/>
        </w:rPr>
        <w:t xml:space="preserve"># </w:t>
      </w:r>
      <w:r w:rsidRPr="00283CB4">
        <w:rPr>
          <w:rStyle w:val="CommentTok"/>
          <w:b/>
          <w:bCs/>
        </w:rPr>
        <w:t>10.</w:t>
      </w:r>
      <w:r>
        <w:rPr>
          <w:rStyle w:val="CommentTok"/>
        </w:rPr>
        <w:t xml:space="preserve"> </w:t>
      </w:r>
      <w:r w:rsidRPr="00283CB4">
        <w:rPr>
          <w:rStyle w:val="CommentTok"/>
          <w:b/>
          <w:bCs/>
        </w:rPr>
        <w:t>Median recommendation (across major brokerages)</w:t>
      </w:r>
      <w:r>
        <w:br/>
      </w:r>
      <w:r>
        <w:rPr>
          <w:rStyle w:val="CommentTok"/>
        </w:rPr>
        <w:t xml:space="preserve"># </w:t>
      </w:r>
      <w:r w:rsidRPr="00283CB4">
        <w:rPr>
          <w:rStyle w:val="CommentTok"/>
          <w:b/>
          <w:bCs/>
        </w:rPr>
        <w:t>11.</w:t>
      </w:r>
      <w:r>
        <w:rPr>
          <w:rStyle w:val="CommentTok"/>
        </w:rPr>
        <w:t xml:space="preserve"> </w:t>
      </w:r>
      <w:r w:rsidRPr="00283CB4">
        <w:rPr>
          <w:rStyle w:val="CommentTok"/>
          <w:b/>
          <w:bCs/>
        </w:rPr>
        <w:t>Location of firm's headquarters</w:t>
      </w:r>
      <w:r>
        <w:br/>
      </w:r>
      <w:r>
        <w:rPr>
          <w:rStyle w:val="CommentTok"/>
        </w:rPr>
        <w:t xml:space="preserve"># </w:t>
      </w:r>
      <w:r w:rsidRPr="00283CB4">
        <w:rPr>
          <w:rStyle w:val="CommentTok"/>
          <w:b/>
          <w:bCs/>
        </w:rPr>
        <w:t>12. Stock exchange on which the firm is listed</w:t>
      </w:r>
      <w:r>
        <w:br/>
      </w:r>
      <w:r>
        <w:br/>
      </w:r>
      <w:r>
        <w:rPr>
          <w:rStyle w:val="CommentTok"/>
        </w:rPr>
        <w:t xml:space="preserve"># </w:t>
      </w:r>
      <w:r w:rsidRPr="00374034">
        <w:rPr>
          <w:rStyle w:val="CommentTok"/>
          <w:b/>
          <w:bCs/>
        </w:rPr>
        <w:t>Use cluster analysis to explore and analyze the given dataset as follows:</w:t>
      </w:r>
      <w:r>
        <w:br/>
      </w:r>
      <w:r>
        <w:br/>
      </w:r>
      <w:r>
        <w:rPr>
          <w:rStyle w:val="CommentTok"/>
        </w:rPr>
        <w:t xml:space="preserve"># </w:t>
      </w:r>
      <w:r w:rsidRPr="009F19D4">
        <w:rPr>
          <w:rStyle w:val="CommentTok"/>
          <w:b/>
          <w:bCs/>
        </w:rPr>
        <w:t>15.2.a Use only the numerical variables (1-9) to cluster the 21 firms. Justify the various choices made in conducting the cluster analysis, such as weights for different variables, the specific clustering algorithm(s) used, the number of clusters formed, and so on.</w:t>
      </w:r>
    </w:p>
    <w:p w14:paraId="6A5863DD" w14:textId="1EACBF6C" w:rsidR="00725E98" w:rsidRPr="00355E09" w:rsidRDefault="00355E09">
      <w:pPr>
        <w:pStyle w:val="SourceCode"/>
        <w:rPr>
          <w:rFonts w:ascii="Consolas" w:hAnsi="Consolas"/>
          <w:i/>
          <w:color w:val="60A0B0"/>
          <w:sz w:val="22"/>
        </w:rPr>
      </w:pPr>
      <w:bookmarkStart w:id="9" w:name="_Hlk189230516"/>
      <w:r>
        <w:rPr>
          <w:rStyle w:val="CommentTok"/>
        </w:rPr>
        <w:t xml:space="preserve"># </w:t>
      </w:r>
      <w:r w:rsidR="00110AA4">
        <w:rPr>
          <w:rStyle w:val="CommentTok"/>
        </w:rPr>
        <w:t xml:space="preserve">Data </w:t>
      </w:r>
      <w:r>
        <w:rPr>
          <w:rStyle w:val="CommentTok"/>
        </w:rPr>
        <w:t>Code for Problem 15.2</w:t>
      </w:r>
      <w:r w:rsidR="00110AA4">
        <w:rPr>
          <w:rStyle w:val="CommentTok"/>
        </w:rPr>
        <w:t>.a</w:t>
      </w:r>
    </w:p>
    <w:bookmarkEnd w:id="9"/>
    <w:p w14:paraId="55FC8BE6" w14:textId="74B573A6" w:rsidR="00E01BCE" w:rsidRPr="006A2E36" w:rsidRDefault="00000000" w:rsidP="00E01BCE">
      <w:pPr>
        <w:pStyle w:val="SourceCode"/>
        <w:rPr>
          <w:rFonts w:ascii="Consolas" w:hAnsi="Consolas"/>
          <w:sz w:val="22"/>
        </w:rPr>
      </w:pPr>
      <w:r>
        <w:rPr>
          <w:rStyle w:val="CommentTok"/>
        </w:rPr>
        <w:t># Load required data for Problem 15.2, and use the column Company ticker symbols as row names.</w:t>
      </w:r>
      <w:r>
        <w:br/>
      </w:r>
      <w:r>
        <w:rPr>
          <w:rStyle w:val="NormalTok"/>
        </w:rPr>
        <w:t xml:space="preserve">pharma_df </w:t>
      </w:r>
      <w:r>
        <w:rPr>
          <w:rStyle w:val="OperatorTok"/>
        </w:rPr>
        <w:t>=</w:t>
      </w:r>
      <w:r>
        <w:rPr>
          <w:rStyle w:val="NormalTok"/>
        </w:rPr>
        <w:t xml:space="preserve"> pd.read_csv(DATA </w:t>
      </w:r>
      <w:r>
        <w:rPr>
          <w:rStyle w:val="OperatorTok"/>
        </w:rPr>
        <w:t>/</w:t>
      </w:r>
      <w:r>
        <w:rPr>
          <w:rStyle w:val="NormalTok"/>
        </w:rPr>
        <w:t xml:space="preserve"> </w:t>
      </w:r>
      <w:r>
        <w:rPr>
          <w:rStyle w:val="StringTok"/>
        </w:rPr>
        <w:t>'Pharmaceuticals.csv'</w:t>
      </w:r>
      <w:r>
        <w:rPr>
          <w:rStyle w:val="NormalTok"/>
        </w:rPr>
        <w:t>)</w:t>
      </w:r>
      <w:r>
        <w:br/>
      </w:r>
      <w:r>
        <w:rPr>
          <w:rStyle w:val="NormalTok"/>
        </w:rPr>
        <w:t>pharma_df.set_index(</w:t>
      </w:r>
      <w:r>
        <w:rPr>
          <w:rStyle w:val="StringTok"/>
        </w:rPr>
        <w:t>'Symbol'</w:t>
      </w:r>
      <w:r>
        <w:rPr>
          <w:rStyle w:val="NormalTok"/>
        </w:rPr>
        <w:t>, inplace</w:t>
      </w:r>
      <w:r>
        <w:rPr>
          <w:rStyle w:val="OperatorTok"/>
        </w:rPr>
        <w:t>=</w:t>
      </w:r>
      <w:r>
        <w:rPr>
          <w:rStyle w:val="VariableTok"/>
        </w:rPr>
        <w:t>True</w:t>
      </w:r>
      <w:r>
        <w:rPr>
          <w:rStyle w:val="NormalTok"/>
        </w:rPr>
        <w:t>)</w:t>
      </w:r>
      <w:r>
        <w:br/>
      </w:r>
      <w:r>
        <w:rPr>
          <w:rStyle w:val="NormalTok"/>
        </w:rPr>
        <w:t>pharma_df.head()</w:t>
      </w:r>
    </w:p>
    <w:p w14:paraId="48C75DDA" w14:textId="77777777" w:rsidR="00E01BCE" w:rsidRDefault="00000000">
      <w:pPr>
        <w:pStyle w:val="SourceCode"/>
        <w:rPr>
          <w:rStyle w:val="VerbatimChar"/>
        </w:rPr>
      </w:pPr>
      <w:r>
        <w:rPr>
          <w:rStyle w:val="VerbatimChar"/>
        </w:rPr>
        <w:t xml:space="preserve">                       </w:t>
      </w:r>
      <w:r w:rsidRPr="005F69C8">
        <w:rPr>
          <w:rStyle w:val="VerbatimChar"/>
          <w:highlight w:val="lightGray"/>
        </w:rPr>
        <w:t xml:space="preserve">Name  Market_Cap  Beta  PE_Ratio   ROE   ROA  </w:t>
      </w:r>
      <w:r w:rsidRPr="005F69C8">
        <w:rPr>
          <w:highlight w:val="lightGray"/>
        </w:rPr>
        <w:br/>
      </w:r>
      <w:r w:rsidRPr="005F69C8">
        <w:rPr>
          <w:rStyle w:val="VerbatimChar"/>
          <w:highlight w:val="lightGray"/>
        </w:rPr>
        <w:t xml:space="preserve">Symbol                                                                </w:t>
      </w:r>
      <w:r w:rsidRPr="005F69C8">
        <w:rPr>
          <w:highlight w:val="lightGray"/>
        </w:rPr>
        <w:br/>
      </w:r>
      <w:r w:rsidRPr="005F69C8">
        <w:rPr>
          <w:rStyle w:val="VerbatimChar"/>
          <w:highlight w:val="lightGray"/>
        </w:rPr>
        <w:t xml:space="preserve">ABT     Abbott Laboratories       68.44  0.32      24.7  26.4  11.8   </w:t>
      </w:r>
      <w:r w:rsidRPr="005F69C8">
        <w:rPr>
          <w:highlight w:val="lightGray"/>
        </w:rPr>
        <w:br/>
      </w:r>
      <w:r w:rsidRPr="005F69C8">
        <w:rPr>
          <w:rStyle w:val="VerbatimChar"/>
          <w:highlight w:val="lightGray"/>
        </w:rPr>
        <w:t xml:space="preserve">AGN          Allergan, Inc.        7.58  0.41      82.5  12.9   5.5   </w:t>
      </w:r>
      <w:r w:rsidRPr="005F69C8">
        <w:rPr>
          <w:highlight w:val="lightGray"/>
        </w:rPr>
        <w:br/>
      </w:r>
      <w:r w:rsidRPr="005F69C8">
        <w:rPr>
          <w:rStyle w:val="VerbatimChar"/>
          <w:highlight w:val="lightGray"/>
        </w:rPr>
        <w:t xml:space="preserve">AHM            Amersham plc        6.30  0.46      20.7  14.9   7.8   </w:t>
      </w:r>
      <w:r w:rsidRPr="005F69C8">
        <w:rPr>
          <w:highlight w:val="lightGray"/>
        </w:rPr>
        <w:br/>
      </w:r>
      <w:r w:rsidRPr="005F69C8">
        <w:rPr>
          <w:rStyle w:val="VerbatimChar"/>
          <w:highlight w:val="lightGray"/>
        </w:rPr>
        <w:t xml:space="preserve">AZN         AstraZeneca PLC       67.63  0.52      21.5  27.4  15.4   </w:t>
      </w:r>
      <w:r w:rsidRPr="005F69C8">
        <w:rPr>
          <w:highlight w:val="lightGray"/>
        </w:rPr>
        <w:br/>
      </w:r>
      <w:r w:rsidRPr="005F69C8">
        <w:rPr>
          <w:rStyle w:val="VerbatimChar"/>
          <w:highlight w:val="lightGray"/>
        </w:rPr>
        <w:t>AVE                 Aventis       47.16  0.32      20.1  21.8   7.5</w:t>
      </w:r>
      <w:r>
        <w:rPr>
          <w:rStyle w:val="VerbatimChar"/>
        </w:rPr>
        <w:t xml:space="preserve"> </w:t>
      </w:r>
    </w:p>
    <w:p w14:paraId="695F5EC4" w14:textId="77777777" w:rsidR="00E01BCE" w:rsidRDefault="00E01BCE" w:rsidP="00E01BCE">
      <w:pPr>
        <w:pStyle w:val="SourceCode"/>
        <w:rPr>
          <w:rStyle w:val="CommentTok"/>
        </w:rPr>
      </w:pPr>
    </w:p>
    <w:p w14:paraId="7EB416B4" w14:textId="77777777" w:rsidR="000147BD" w:rsidRDefault="000147BD" w:rsidP="00E01BCE">
      <w:pPr>
        <w:pStyle w:val="SourceCode"/>
        <w:rPr>
          <w:rStyle w:val="CommentTok"/>
        </w:rPr>
      </w:pPr>
    </w:p>
    <w:p w14:paraId="74BCF2F9" w14:textId="46B34C56" w:rsidR="00E01BCE" w:rsidRPr="009F19D4" w:rsidRDefault="00E01BCE" w:rsidP="00E01BCE">
      <w:pPr>
        <w:pStyle w:val="SourceCode"/>
      </w:pPr>
      <w:r>
        <w:rPr>
          <w:rStyle w:val="CommentTok"/>
        </w:rPr>
        <w:lastRenderedPageBreak/>
        <w:t xml:space="preserve"># </w:t>
      </w:r>
      <w:r w:rsidR="00110AA4">
        <w:rPr>
          <w:rStyle w:val="CommentTok"/>
        </w:rPr>
        <w:t xml:space="preserve">Data </w:t>
      </w:r>
      <w:r>
        <w:rPr>
          <w:rStyle w:val="CommentTok"/>
        </w:rPr>
        <w:t>Output for Problem 15.2</w:t>
      </w:r>
      <w:r w:rsidR="00110AA4">
        <w:rPr>
          <w:rStyle w:val="CommentTok"/>
        </w:rPr>
        <w:t>.a</w:t>
      </w:r>
    </w:p>
    <w:p w14:paraId="10E5E031" w14:textId="77777777" w:rsidR="002D4281" w:rsidRDefault="00000000">
      <w:pPr>
        <w:pStyle w:val="SourceCode"/>
        <w:rPr>
          <w:rStyle w:val="VerbatimChar"/>
        </w:rPr>
      </w:pPr>
      <w:r>
        <w:rPr>
          <w:rStyle w:val="VerbatimChar"/>
        </w:rPr>
        <w:t xml:space="preserve">        </w:t>
      </w:r>
      <w:r w:rsidRPr="005F69C8">
        <w:rPr>
          <w:rStyle w:val="VerbatimChar"/>
          <w:highlight w:val="lightGray"/>
        </w:rPr>
        <w:t xml:space="preserve">Asset_Turnover  Leverage  Rev_Growth  Net_Profit_Margin  </w:t>
      </w:r>
      <w:r w:rsidRPr="005F69C8">
        <w:rPr>
          <w:highlight w:val="lightGray"/>
        </w:rPr>
        <w:br/>
      </w:r>
      <w:r w:rsidRPr="005F69C8">
        <w:rPr>
          <w:rStyle w:val="VerbatimChar"/>
          <w:highlight w:val="lightGray"/>
        </w:rPr>
        <w:t xml:space="preserve">Symbol                                                            </w:t>
      </w:r>
      <w:r w:rsidRPr="005F69C8">
        <w:rPr>
          <w:highlight w:val="lightGray"/>
        </w:rPr>
        <w:br/>
      </w:r>
      <w:r w:rsidRPr="005F69C8">
        <w:rPr>
          <w:rStyle w:val="VerbatimChar"/>
          <w:highlight w:val="lightGray"/>
        </w:rPr>
        <w:t xml:space="preserve">ABT                0.7      0.42        7.54               16.1   </w:t>
      </w:r>
      <w:r w:rsidRPr="005F69C8">
        <w:rPr>
          <w:highlight w:val="lightGray"/>
        </w:rPr>
        <w:br/>
      </w:r>
      <w:r w:rsidRPr="005F69C8">
        <w:rPr>
          <w:rStyle w:val="VerbatimChar"/>
          <w:highlight w:val="lightGray"/>
        </w:rPr>
        <w:t xml:space="preserve">AGN                0.9      0.60        9.16                5.5   </w:t>
      </w:r>
      <w:r w:rsidRPr="005F69C8">
        <w:rPr>
          <w:highlight w:val="lightGray"/>
        </w:rPr>
        <w:br/>
      </w:r>
      <w:r w:rsidRPr="005F69C8">
        <w:rPr>
          <w:rStyle w:val="VerbatimChar"/>
          <w:highlight w:val="lightGray"/>
        </w:rPr>
        <w:t xml:space="preserve">AHM                0.9      0.27        7.05               11.2   </w:t>
      </w:r>
      <w:r w:rsidRPr="005F69C8">
        <w:rPr>
          <w:highlight w:val="lightGray"/>
        </w:rPr>
        <w:br/>
      </w:r>
      <w:r w:rsidRPr="005F69C8">
        <w:rPr>
          <w:rStyle w:val="VerbatimChar"/>
          <w:highlight w:val="lightGray"/>
        </w:rPr>
        <w:t xml:space="preserve">AZN                0.9      0.00       15.00               18.0   </w:t>
      </w:r>
      <w:r w:rsidRPr="005F69C8">
        <w:rPr>
          <w:highlight w:val="lightGray"/>
        </w:rPr>
        <w:br/>
      </w:r>
      <w:r w:rsidRPr="005F69C8">
        <w:rPr>
          <w:rStyle w:val="VerbatimChar"/>
          <w:highlight w:val="lightGray"/>
        </w:rPr>
        <w:t xml:space="preserve">AVE                0.6      0.34       26.81               12.9   </w:t>
      </w:r>
      <w:r w:rsidRPr="005F69C8">
        <w:rPr>
          <w:highlight w:val="lightGray"/>
        </w:rPr>
        <w:br/>
      </w:r>
      <w:r w:rsidRPr="005F69C8">
        <w:rPr>
          <w:highlight w:val="lightGray"/>
        </w:rPr>
        <w:br/>
      </w:r>
      <w:r w:rsidRPr="005F69C8">
        <w:rPr>
          <w:rStyle w:val="VerbatimChar"/>
          <w:highlight w:val="lightGray"/>
        </w:rPr>
        <w:t xml:space="preserve">       Median_Recommendation Location Exchange  </w:t>
      </w:r>
      <w:r w:rsidRPr="005F69C8">
        <w:rPr>
          <w:highlight w:val="lightGray"/>
        </w:rPr>
        <w:br/>
      </w:r>
      <w:r w:rsidRPr="005F69C8">
        <w:rPr>
          <w:rStyle w:val="VerbatimChar"/>
          <w:highlight w:val="lightGray"/>
        </w:rPr>
        <w:t xml:space="preserve">Symbol                                          </w:t>
      </w:r>
      <w:r w:rsidRPr="005F69C8">
        <w:rPr>
          <w:highlight w:val="lightGray"/>
        </w:rPr>
        <w:br/>
      </w:r>
      <w:r w:rsidRPr="005F69C8">
        <w:rPr>
          <w:rStyle w:val="VerbatimChar"/>
          <w:highlight w:val="lightGray"/>
        </w:rPr>
        <w:t xml:space="preserve">ABT             Moderate Buy       US     NYSE  </w:t>
      </w:r>
      <w:r w:rsidRPr="005F69C8">
        <w:rPr>
          <w:highlight w:val="lightGray"/>
        </w:rPr>
        <w:br/>
      </w:r>
      <w:r w:rsidRPr="005F69C8">
        <w:rPr>
          <w:rStyle w:val="VerbatimChar"/>
          <w:highlight w:val="lightGray"/>
        </w:rPr>
        <w:t xml:space="preserve">AGN             Moderate Buy   CANADA     NYSE  </w:t>
      </w:r>
      <w:r w:rsidRPr="005F69C8">
        <w:rPr>
          <w:highlight w:val="lightGray"/>
        </w:rPr>
        <w:br/>
      </w:r>
      <w:r w:rsidRPr="005F69C8">
        <w:rPr>
          <w:rStyle w:val="VerbatimChar"/>
          <w:highlight w:val="lightGray"/>
        </w:rPr>
        <w:t xml:space="preserve">AHM               Strong Buy       UK     NYSE  </w:t>
      </w:r>
      <w:r w:rsidRPr="005F69C8">
        <w:rPr>
          <w:highlight w:val="lightGray"/>
        </w:rPr>
        <w:br/>
      </w:r>
      <w:r w:rsidRPr="005F69C8">
        <w:rPr>
          <w:rStyle w:val="VerbatimChar"/>
          <w:highlight w:val="lightGray"/>
        </w:rPr>
        <w:t xml:space="preserve">AZN            Moderate Sell       UK     NYSE  </w:t>
      </w:r>
      <w:r w:rsidRPr="005F69C8">
        <w:rPr>
          <w:highlight w:val="lightGray"/>
        </w:rPr>
        <w:br/>
      </w:r>
      <w:r w:rsidRPr="005F69C8">
        <w:rPr>
          <w:rStyle w:val="VerbatimChar"/>
          <w:highlight w:val="lightGray"/>
        </w:rPr>
        <w:t>AVE             Moderate Buy   FRANCE     NYSE</w:t>
      </w:r>
    </w:p>
    <w:p w14:paraId="6B771D61" w14:textId="4D822607" w:rsidR="00424048" w:rsidRPr="002D4281" w:rsidRDefault="002D4281">
      <w:pPr>
        <w:pStyle w:val="SourceCode"/>
        <w:rPr>
          <w:rFonts w:ascii="Consolas" w:hAnsi="Consolas"/>
          <w:i/>
          <w:color w:val="60A0B0"/>
          <w:sz w:val="22"/>
        </w:rPr>
      </w:pPr>
      <w:r>
        <w:rPr>
          <w:rStyle w:val="CommentTok"/>
        </w:rPr>
        <w:t xml:space="preserve"># </w:t>
      </w:r>
      <w:r w:rsidR="006329E4">
        <w:rPr>
          <w:rStyle w:val="CommentTok"/>
        </w:rPr>
        <w:t>Drop</w:t>
      </w:r>
      <w:r>
        <w:rPr>
          <w:rStyle w:val="CommentTok"/>
        </w:rPr>
        <w:t xml:space="preserve"> </w:t>
      </w:r>
      <w:r w:rsidR="003A655F">
        <w:rPr>
          <w:rStyle w:val="CommentTok"/>
        </w:rPr>
        <w:t xml:space="preserve">Data </w:t>
      </w:r>
      <w:r>
        <w:rPr>
          <w:rStyle w:val="CommentTok"/>
        </w:rPr>
        <w:t>Code for Problem 15.2.a</w:t>
      </w:r>
      <w:r w:rsidR="00000000">
        <w:rPr>
          <w:rStyle w:val="VerbatimChar"/>
        </w:rPr>
        <w:t xml:space="preserve"> </w:t>
      </w:r>
    </w:p>
    <w:p w14:paraId="6B771D62" w14:textId="77777777" w:rsidR="00424048" w:rsidRDefault="00000000">
      <w:pPr>
        <w:pStyle w:val="SourceCode"/>
        <w:rPr>
          <w:rStyle w:val="NormalTok"/>
        </w:rPr>
      </w:pPr>
      <w:r>
        <w:rPr>
          <w:rStyle w:val="CommentTok"/>
        </w:rPr>
        <w:t># Remove Company name and variables 10-12.</w:t>
      </w:r>
      <w:r>
        <w:br/>
      </w:r>
      <w:r>
        <w:rPr>
          <w:rStyle w:val="NormalTok"/>
        </w:rPr>
        <w:t xml:space="preserve">pharma_data </w:t>
      </w:r>
      <w:r>
        <w:rPr>
          <w:rStyle w:val="OperatorTok"/>
        </w:rPr>
        <w:t>=</w:t>
      </w:r>
      <w:r>
        <w:rPr>
          <w:rStyle w:val="NormalTok"/>
        </w:rPr>
        <w:t xml:space="preserve"> pharma_df.drop(columns</w:t>
      </w:r>
      <w:r>
        <w:rPr>
          <w:rStyle w:val="OperatorTok"/>
        </w:rPr>
        <w:t>=</w:t>
      </w:r>
      <w:r>
        <w:rPr>
          <w:rStyle w:val="NormalTok"/>
        </w:rPr>
        <w:t>[</w:t>
      </w:r>
      <w:r>
        <w:rPr>
          <w:rStyle w:val="StringTok"/>
        </w:rPr>
        <w:t>'Name'</w:t>
      </w:r>
      <w:r>
        <w:rPr>
          <w:rStyle w:val="NormalTok"/>
        </w:rPr>
        <w:t xml:space="preserve">, </w:t>
      </w:r>
      <w:r>
        <w:rPr>
          <w:rStyle w:val="StringTok"/>
        </w:rPr>
        <w:t>'Median_Recommendation'</w:t>
      </w:r>
      <w:r>
        <w:rPr>
          <w:rStyle w:val="NormalTok"/>
        </w:rPr>
        <w:t xml:space="preserve">, </w:t>
      </w:r>
      <w:r>
        <w:rPr>
          <w:rStyle w:val="StringTok"/>
        </w:rPr>
        <w:t>'Location'</w:t>
      </w:r>
      <w:r>
        <w:rPr>
          <w:rStyle w:val="NormalTok"/>
        </w:rPr>
        <w:t xml:space="preserve">, </w:t>
      </w:r>
      <w:r>
        <w:rPr>
          <w:rStyle w:val="StringTok"/>
        </w:rPr>
        <w:t>'Exchange'</w:t>
      </w:r>
      <w:r>
        <w:rPr>
          <w:rStyle w:val="NormalTok"/>
        </w:rPr>
        <w:t>])</w:t>
      </w:r>
      <w:r>
        <w:br/>
      </w:r>
      <w:r>
        <w:rPr>
          <w:rStyle w:val="NormalTok"/>
        </w:rPr>
        <w:t>pharma_data.head()</w:t>
      </w:r>
    </w:p>
    <w:p w14:paraId="38B1C65C" w14:textId="6C4E092D" w:rsidR="006329E4" w:rsidRPr="006329E4" w:rsidRDefault="006329E4">
      <w:pPr>
        <w:pStyle w:val="SourceCode"/>
        <w:rPr>
          <w:rFonts w:ascii="Consolas" w:hAnsi="Consolas"/>
          <w:i/>
          <w:color w:val="60A0B0"/>
          <w:sz w:val="22"/>
        </w:rPr>
      </w:pPr>
      <w:r>
        <w:rPr>
          <w:rStyle w:val="CommentTok"/>
        </w:rPr>
        <w:t xml:space="preserve"># Drop </w:t>
      </w:r>
      <w:r w:rsidR="003A655F">
        <w:rPr>
          <w:rStyle w:val="CommentTok"/>
        </w:rPr>
        <w:t xml:space="preserve">Data </w:t>
      </w:r>
      <w:r>
        <w:rPr>
          <w:rStyle w:val="CommentTok"/>
        </w:rPr>
        <w:t>Output</w:t>
      </w:r>
      <w:r>
        <w:rPr>
          <w:rStyle w:val="CommentTok"/>
        </w:rPr>
        <w:t xml:space="preserve"> for Problem 15.2.a</w:t>
      </w:r>
      <w:r>
        <w:rPr>
          <w:rStyle w:val="VerbatimChar"/>
        </w:rPr>
        <w:t xml:space="preserve"> </w:t>
      </w:r>
    </w:p>
    <w:p w14:paraId="6B771D63" w14:textId="678446B9" w:rsidR="00424048" w:rsidRDefault="00000000">
      <w:pPr>
        <w:pStyle w:val="SourceCode"/>
        <w:rPr>
          <w:rStyle w:val="VerbatimChar"/>
        </w:rPr>
      </w:pPr>
      <w:r>
        <w:rPr>
          <w:rStyle w:val="VerbatimChar"/>
        </w:rPr>
        <w:t xml:space="preserve">        </w:t>
      </w:r>
      <w:r w:rsidRPr="005F69C8">
        <w:rPr>
          <w:rStyle w:val="VerbatimChar"/>
          <w:highlight w:val="lightGray"/>
        </w:rPr>
        <w:t xml:space="preserve">Market_Cap  Beta  PE_Ratio   ROE   ROA  Asset_Turnover  Leverage  </w:t>
      </w:r>
      <w:r w:rsidRPr="005F69C8">
        <w:rPr>
          <w:highlight w:val="lightGray"/>
        </w:rPr>
        <w:br/>
      </w:r>
      <w:r w:rsidRPr="005F69C8">
        <w:rPr>
          <w:rStyle w:val="VerbatimChar"/>
          <w:highlight w:val="lightGray"/>
        </w:rPr>
        <w:t xml:space="preserve">Symbol                                                                     </w:t>
      </w:r>
      <w:r w:rsidRPr="005F69C8">
        <w:rPr>
          <w:highlight w:val="lightGray"/>
        </w:rPr>
        <w:br/>
      </w:r>
      <w:r w:rsidRPr="005F69C8">
        <w:rPr>
          <w:rStyle w:val="VerbatimChar"/>
          <w:highlight w:val="lightGray"/>
        </w:rPr>
        <w:t xml:space="preserve">ABT          68.44  0.32      24.7  26.4  11.8             0.7      0.42   </w:t>
      </w:r>
      <w:r w:rsidRPr="005F69C8">
        <w:rPr>
          <w:highlight w:val="lightGray"/>
        </w:rPr>
        <w:br/>
      </w:r>
      <w:r w:rsidRPr="005F69C8">
        <w:rPr>
          <w:rStyle w:val="VerbatimChar"/>
          <w:highlight w:val="lightGray"/>
        </w:rPr>
        <w:t xml:space="preserve">AGN           7.58  0.41      82.5  12.9   5.5             0.9      0.60   </w:t>
      </w:r>
      <w:r w:rsidRPr="005F69C8">
        <w:rPr>
          <w:highlight w:val="lightGray"/>
        </w:rPr>
        <w:br/>
      </w:r>
      <w:r w:rsidRPr="005F69C8">
        <w:rPr>
          <w:rStyle w:val="VerbatimChar"/>
          <w:highlight w:val="lightGray"/>
        </w:rPr>
        <w:t xml:space="preserve">AHM           6.30  0.46      20.7  14.9   7.8             0.9      0.27   </w:t>
      </w:r>
      <w:r w:rsidRPr="005F69C8">
        <w:rPr>
          <w:highlight w:val="lightGray"/>
        </w:rPr>
        <w:br/>
      </w:r>
      <w:r w:rsidRPr="005F69C8">
        <w:rPr>
          <w:rStyle w:val="VerbatimChar"/>
          <w:highlight w:val="lightGray"/>
        </w:rPr>
        <w:t xml:space="preserve">AZN          67.63  0.52      21.5  27.4  15.4             0.9      0.00   </w:t>
      </w:r>
      <w:r w:rsidRPr="005F69C8">
        <w:rPr>
          <w:highlight w:val="lightGray"/>
        </w:rPr>
        <w:br/>
      </w:r>
      <w:r w:rsidRPr="005F69C8">
        <w:rPr>
          <w:rStyle w:val="VerbatimChar"/>
          <w:highlight w:val="lightGray"/>
        </w:rPr>
        <w:t xml:space="preserve">AVE          47.16  0.32      20.1  21.8   7.5             0.6      0.34   </w:t>
      </w:r>
      <w:r w:rsidRPr="005F69C8">
        <w:rPr>
          <w:highlight w:val="lightGray"/>
        </w:rPr>
        <w:br/>
      </w:r>
      <w:r w:rsidRPr="005F69C8">
        <w:rPr>
          <w:highlight w:val="lightGray"/>
        </w:rPr>
        <w:br/>
      </w:r>
      <w:r w:rsidRPr="005F69C8">
        <w:rPr>
          <w:rStyle w:val="VerbatimChar"/>
          <w:highlight w:val="lightGray"/>
        </w:rPr>
        <w:t xml:space="preserve">        Rev_Growth  Net_Profit_Margin  </w:t>
      </w:r>
      <w:r w:rsidRPr="005F69C8">
        <w:rPr>
          <w:highlight w:val="lightGray"/>
        </w:rPr>
        <w:br/>
      </w:r>
      <w:r w:rsidRPr="005F69C8">
        <w:rPr>
          <w:rStyle w:val="VerbatimChar"/>
          <w:highlight w:val="lightGray"/>
        </w:rPr>
        <w:t xml:space="preserve">Symbol                                 </w:t>
      </w:r>
      <w:r w:rsidRPr="005F69C8">
        <w:rPr>
          <w:highlight w:val="lightGray"/>
        </w:rPr>
        <w:br/>
      </w:r>
      <w:r w:rsidRPr="005F69C8">
        <w:rPr>
          <w:rStyle w:val="VerbatimChar"/>
          <w:highlight w:val="lightGray"/>
        </w:rPr>
        <w:t xml:space="preserve">ABT           7.54               16.1  </w:t>
      </w:r>
      <w:r w:rsidRPr="005F69C8">
        <w:rPr>
          <w:highlight w:val="lightGray"/>
        </w:rPr>
        <w:br/>
      </w:r>
      <w:r w:rsidRPr="005F69C8">
        <w:rPr>
          <w:rStyle w:val="VerbatimChar"/>
          <w:highlight w:val="lightGray"/>
        </w:rPr>
        <w:t xml:space="preserve">AGN           9.16                5.5  </w:t>
      </w:r>
      <w:r w:rsidRPr="005F69C8">
        <w:rPr>
          <w:highlight w:val="lightGray"/>
        </w:rPr>
        <w:br/>
      </w:r>
      <w:r w:rsidRPr="005F69C8">
        <w:rPr>
          <w:rStyle w:val="VerbatimChar"/>
          <w:highlight w:val="lightGray"/>
        </w:rPr>
        <w:t xml:space="preserve">AHM           7.05               11.2  </w:t>
      </w:r>
      <w:r w:rsidRPr="005F69C8">
        <w:rPr>
          <w:highlight w:val="lightGray"/>
        </w:rPr>
        <w:br/>
      </w:r>
      <w:r w:rsidRPr="005F69C8">
        <w:rPr>
          <w:rStyle w:val="VerbatimChar"/>
          <w:highlight w:val="lightGray"/>
        </w:rPr>
        <w:t xml:space="preserve">AZN          15.00               18.0  </w:t>
      </w:r>
      <w:r w:rsidRPr="005F69C8">
        <w:rPr>
          <w:highlight w:val="lightGray"/>
        </w:rPr>
        <w:br/>
      </w:r>
      <w:r w:rsidRPr="005F69C8">
        <w:rPr>
          <w:rStyle w:val="VerbatimChar"/>
          <w:highlight w:val="lightGray"/>
        </w:rPr>
        <w:t>AVE          26.81               12.9</w:t>
      </w:r>
      <w:r>
        <w:rPr>
          <w:rStyle w:val="VerbatimChar"/>
        </w:rPr>
        <w:t xml:space="preserve">  </w:t>
      </w:r>
    </w:p>
    <w:p w14:paraId="144642AC" w14:textId="77777777" w:rsidR="007D2456" w:rsidRDefault="007D2456">
      <w:pPr>
        <w:pStyle w:val="SourceCode"/>
        <w:rPr>
          <w:rStyle w:val="VerbatimChar"/>
        </w:rPr>
      </w:pPr>
    </w:p>
    <w:p w14:paraId="38F0D46A" w14:textId="77777777" w:rsidR="007D2456" w:rsidRDefault="007D2456">
      <w:pPr>
        <w:pStyle w:val="SourceCode"/>
        <w:rPr>
          <w:rStyle w:val="VerbatimChar"/>
        </w:rPr>
      </w:pPr>
    </w:p>
    <w:p w14:paraId="6663241F" w14:textId="77777777" w:rsidR="007D2456" w:rsidRDefault="007D2456">
      <w:pPr>
        <w:pStyle w:val="SourceCode"/>
      </w:pPr>
    </w:p>
    <w:p w14:paraId="53AF636D" w14:textId="77777777" w:rsidR="007D2456" w:rsidRDefault="007D2456">
      <w:pPr>
        <w:pStyle w:val="SourceCode"/>
        <w:rPr>
          <w:rStyle w:val="CommentTok"/>
        </w:rPr>
      </w:pPr>
    </w:p>
    <w:p w14:paraId="5A858571" w14:textId="77777777" w:rsidR="007D2456" w:rsidRDefault="007D2456">
      <w:pPr>
        <w:pStyle w:val="SourceCode"/>
        <w:rPr>
          <w:rStyle w:val="CommentTok"/>
        </w:rPr>
      </w:pPr>
    </w:p>
    <w:p w14:paraId="41A01289" w14:textId="245ADBCC" w:rsidR="007D2456" w:rsidRDefault="007D2456">
      <w:pPr>
        <w:pStyle w:val="SourceCode"/>
        <w:rPr>
          <w:rStyle w:val="CommentTok"/>
        </w:rPr>
      </w:pPr>
      <w:bookmarkStart w:id="10" w:name="_Hlk189230721"/>
      <w:r>
        <w:rPr>
          <w:rStyle w:val="CommentTok"/>
        </w:rPr>
        <w:lastRenderedPageBreak/>
        <w:t xml:space="preserve"># </w:t>
      </w:r>
      <w:r w:rsidR="00266E77">
        <w:rPr>
          <w:rStyle w:val="CommentTok"/>
        </w:rPr>
        <w:t>Normalization</w:t>
      </w:r>
      <w:r>
        <w:rPr>
          <w:rStyle w:val="CommentTok"/>
        </w:rPr>
        <w:t xml:space="preserve"> Code for Problem 15.2.a</w:t>
      </w:r>
      <w:r>
        <w:rPr>
          <w:rStyle w:val="VerbatimChar"/>
        </w:rPr>
        <w:t xml:space="preserve"> </w:t>
      </w:r>
    </w:p>
    <w:bookmarkEnd w:id="10"/>
    <w:p w14:paraId="6B771D64" w14:textId="4F5D194A" w:rsidR="00424048" w:rsidRDefault="00000000">
      <w:pPr>
        <w:pStyle w:val="SourceCode"/>
        <w:rPr>
          <w:rStyle w:val="NormalTok"/>
        </w:rPr>
      </w:pPr>
      <w:r>
        <w:rPr>
          <w:rStyle w:val="CommentTok"/>
        </w:rPr>
        <w:t># Normalize: normalization gives the same importance to all the variables and so is important for distance calculations.</w:t>
      </w:r>
      <w:r>
        <w:br/>
      </w:r>
      <w:r>
        <w:rPr>
          <w:rStyle w:val="NormalTok"/>
        </w:rPr>
        <w:t xml:space="preserve">pharma_norm </w:t>
      </w:r>
      <w:r>
        <w:rPr>
          <w:rStyle w:val="OperatorTok"/>
        </w:rPr>
        <w:t>=</w:t>
      </w:r>
      <w:r>
        <w:rPr>
          <w:rStyle w:val="NormalTok"/>
        </w:rPr>
        <w:t xml:space="preserve"> pharma_data.</w:t>
      </w:r>
      <w:r>
        <w:rPr>
          <w:rStyle w:val="BuiltInTok"/>
        </w:rPr>
        <w:t>apply</w:t>
      </w:r>
      <w:r>
        <w:rPr>
          <w:rStyle w:val="NormalTok"/>
        </w:rPr>
        <w:t>(preprocessing.scale, axis</w:t>
      </w:r>
      <w:r>
        <w:rPr>
          <w:rStyle w:val="OperatorTok"/>
        </w:rPr>
        <w:t>=</w:t>
      </w:r>
      <w:r>
        <w:rPr>
          <w:rStyle w:val="DecValTok"/>
        </w:rPr>
        <w:t>0</w:t>
      </w:r>
      <w:r>
        <w:rPr>
          <w:rStyle w:val="NormalTok"/>
        </w:rPr>
        <w:t>)</w:t>
      </w:r>
    </w:p>
    <w:p w14:paraId="3E7085F4" w14:textId="47483F69" w:rsidR="00197A42" w:rsidRPr="007E4E8D" w:rsidRDefault="00197A42">
      <w:pPr>
        <w:pStyle w:val="SourceCode"/>
        <w:rPr>
          <w:rFonts w:ascii="Consolas" w:hAnsi="Consolas"/>
          <w:i/>
          <w:color w:val="60A0B0"/>
          <w:sz w:val="22"/>
        </w:rPr>
      </w:pPr>
      <w:r>
        <w:rPr>
          <w:rStyle w:val="CommentTok"/>
        </w:rPr>
        <w:t xml:space="preserve"># </w:t>
      </w:r>
      <w:r>
        <w:rPr>
          <w:rStyle w:val="CommentTok"/>
        </w:rPr>
        <w:t>Clustering</w:t>
      </w:r>
      <w:r>
        <w:rPr>
          <w:rStyle w:val="CommentTok"/>
        </w:rPr>
        <w:t xml:space="preserve"> Code for Problem 15.2.a</w:t>
      </w:r>
      <w:r>
        <w:rPr>
          <w:rStyle w:val="VerbatimChar"/>
        </w:rPr>
        <w:t xml:space="preserve"> </w:t>
      </w:r>
    </w:p>
    <w:p w14:paraId="6B771D65" w14:textId="77777777" w:rsidR="00424048" w:rsidRDefault="00000000">
      <w:pPr>
        <w:pStyle w:val="SourceCode"/>
      </w:pPr>
      <w:r>
        <w:rPr>
          <w:rStyle w:val="NormalTok"/>
        </w:rPr>
        <w:t xml:space="preserve">fig, axes </w:t>
      </w:r>
      <w:r>
        <w:rPr>
          <w:rStyle w:val="OperatorTok"/>
        </w:rPr>
        <w:t>=</w:t>
      </w:r>
      <w:r>
        <w:rPr>
          <w:rStyle w:val="NormalTok"/>
        </w:rPr>
        <w:t xml:space="preserve"> plt.subplots(nrows</w:t>
      </w:r>
      <w:r>
        <w:rPr>
          <w:rStyle w:val="OperatorTok"/>
        </w:rPr>
        <w:t>=</w:t>
      </w:r>
      <w:r>
        <w:rPr>
          <w:rStyle w:val="DecValTok"/>
        </w:rPr>
        <w:t>3</w:t>
      </w:r>
      <w:r>
        <w:rPr>
          <w:rStyle w:val="NormalTok"/>
        </w:rPr>
        <w:t>, ncols</w:t>
      </w:r>
      <w:r>
        <w:rPr>
          <w:rStyle w:val="OperatorTok"/>
        </w:rPr>
        <w:t>=</w:t>
      </w:r>
      <w:r>
        <w:rPr>
          <w:rStyle w:val="DecValTok"/>
        </w:rPr>
        <w:t>3</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7</w:t>
      </w:r>
      <w:r>
        <w:rPr>
          <w:rStyle w:val="NormalTok"/>
        </w:rPr>
        <w:t>), squeeze</w:t>
      </w:r>
      <w:r>
        <w:rPr>
          <w:rStyle w:val="OperatorTok"/>
        </w:rPr>
        <w:t>=</w:t>
      </w:r>
      <w:r>
        <w:rPr>
          <w:rStyle w:val="VariableTok"/>
        </w:rPr>
        <w:t>False</w:t>
      </w:r>
      <w:r>
        <w:rPr>
          <w:rStyle w:val="NormalTok"/>
        </w:rPr>
        <w:t>)</w:t>
      </w:r>
      <w:r>
        <w:br/>
      </w:r>
      <w:r>
        <w:rPr>
          <w:rStyle w:val="ControlFlowTok"/>
        </w:rPr>
        <w:t>for</w:t>
      </w:r>
      <w:r>
        <w:rPr>
          <w:rStyle w:val="NormalTok"/>
        </w:rPr>
        <w:t xml:space="preserve"> i, method </w:t>
      </w:r>
      <w:r>
        <w:rPr>
          <w:rStyle w:val="KeywordTok"/>
        </w:rPr>
        <w:t>in</w:t>
      </w:r>
      <w:r>
        <w:rPr>
          <w:rStyle w:val="NormalTok"/>
        </w:rPr>
        <w:t xml:space="preserve"> </w:t>
      </w:r>
      <w:r>
        <w:rPr>
          <w:rStyle w:val="BuiltInTok"/>
        </w:rPr>
        <w:t>enumerate</w:t>
      </w:r>
      <w:r>
        <w:rPr>
          <w:rStyle w:val="NormalTok"/>
        </w:rPr>
        <w:t>([</w:t>
      </w:r>
      <w:r>
        <w:rPr>
          <w:rStyle w:val="StringTok"/>
        </w:rPr>
        <w:t>'single'</w:t>
      </w:r>
      <w:r>
        <w:rPr>
          <w:rStyle w:val="NormalTok"/>
        </w:rPr>
        <w:t xml:space="preserve">, </w:t>
      </w:r>
      <w:r>
        <w:rPr>
          <w:rStyle w:val="StringTok"/>
        </w:rPr>
        <w:t>'complete'</w:t>
      </w:r>
      <w:r>
        <w:rPr>
          <w:rStyle w:val="NormalTok"/>
        </w:rPr>
        <w:t xml:space="preserve">, </w:t>
      </w:r>
      <w:r>
        <w:rPr>
          <w:rStyle w:val="StringTok"/>
        </w:rPr>
        <w:t>'average'</w:t>
      </w:r>
      <w:r>
        <w:rPr>
          <w:rStyle w:val="NormalTok"/>
        </w:rPr>
        <w:t xml:space="preserve">, </w:t>
      </w:r>
      <w:r>
        <w:rPr>
          <w:rStyle w:val="StringTok"/>
        </w:rPr>
        <w:t>'weighted'</w:t>
      </w:r>
      <w:r>
        <w:rPr>
          <w:rStyle w:val="NormalTok"/>
        </w:rPr>
        <w:t xml:space="preserve">, </w:t>
      </w:r>
      <w:r>
        <w:rPr>
          <w:rStyle w:val="StringTok"/>
        </w:rPr>
        <w:t>'centroid'</w:t>
      </w:r>
      <w:r>
        <w:rPr>
          <w:rStyle w:val="NormalTok"/>
        </w:rPr>
        <w:t xml:space="preserve">, </w:t>
      </w:r>
      <w:r>
        <w:rPr>
          <w:rStyle w:val="StringTok"/>
        </w:rPr>
        <w:t>'median'</w:t>
      </w:r>
      <w:r>
        <w:rPr>
          <w:rStyle w:val="NormalTok"/>
        </w:rPr>
        <w:t xml:space="preserve">, </w:t>
      </w:r>
      <w:r>
        <w:rPr>
          <w:rStyle w:val="StringTok"/>
        </w:rPr>
        <w:t>'ward'</w:t>
      </w:r>
      <w:r>
        <w:rPr>
          <w:rStyle w:val="NormalTok"/>
        </w:rPr>
        <w:t>]):</w:t>
      </w:r>
      <w:r>
        <w:br/>
      </w:r>
      <w:r>
        <w:rPr>
          <w:rStyle w:val="NormalTok"/>
        </w:rPr>
        <w:t xml:space="preserve">    ax </w:t>
      </w:r>
      <w:r>
        <w:rPr>
          <w:rStyle w:val="OperatorTok"/>
        </w:rPr>
        <w:t>=</w:t>
      </w:r>
      <w:r>
        <w:rPr>
          <w:rStyle w:val="NormalTok"/>
        </w:rPr>
        <w:t xml:space="preserve"> axes[i </w:t>
      </w:r>
      <w:r>
        <w:rPr>
          <w:rStyle w:val="OperatorTok"/>
        </w:rPr>
        <w:t>//</w:t>
      </w:r>
      <w:r>
        <w:rPr>
          <w:rStyle w:val="NormalTok"/>
        </w:rPr>
        <w:t xml:space="preserve"> </w:t>
      </w:r>
      <w:r>
        <w:rPr>
          <w:rStyle w:val="DecValTok"/>
        </w:rPr>
        <w:t>3</w:t>
      </w:r>
      <w:r>
        <w:rPr>
          <w:rStyle w:val="NormalTok"/>
        </w:rPr>
        <w:t xml:space="preserve">, i </w:t>
      </w:r>
      <w:r>
        <w:rPr>
          <w:rStyle w:val="OperatorTok"/>
        </w:rPr>
        <w:t>%</w:t>
      </w:r>
      <w:r>
        <w:rPr>
          <w:rStyle w:val="NormalTok"/>
        </w:rPr>
        <w:t xml:space="preserve"> </w:t>
      </w:r>
      <w:r>
        <w:rPr>
          <w:rStyle w:val="DecValTok"/>
        </w:rPr>
        <w:t>3</w:t>
      </w:r>
      <w:r>
        <w:rPr>
          <w:rStyle w:val="NormalTok"/>
        </w:rPr>
        <w:t>]</w:t>
      </w:r>
      <w:r>
        <w:br/>
      </w:r>
      <w:r>
        <w:rPr>
          <w:rStyle w:val="NormalTok"/>
        </w:rPr>
        <w:t xml:space="preserve">    Z </w:t>
      </w:r>
      <w:r>
        <w:rPr>
          <w:rStyle w:val="OperatorTok"/>
        </w:rPr>
        <w:t>=</w:t>
      </w:r>
      <w:r>
        <w:rPr>
          <w:rStyle w:val="NormalTok"/>
        </w:rPr>
        <w:t xml:space="preserve"> linkage(pharma_norm, method</w:t>
      </w:r>
      <w:r>
        <w:rPr>
          <w:rStyle w:val="OperatorTok"/>
        </w:rPr>
        <w:t>=</w:t>
      </w:r>
      <w:r>
        <w:rPr>
          <w:rStyle w:val="NormalTok"/>
        </w:rPr>
        <w:t>method)</w:t>
      </w:r>
      <w:r>
        <w:br/>
      </w:r>
      <w:r>
        <w:rPr>
          <w:rStyle w:val="NormalTok"/>
        </w:rPr>
        <w:t xml:space="preserve">    dendrogram(Z, color_threshold</w:t>
      </w:r>
      <w:r>
        <w:rPr>
          <w:rStyle w:val="OperatorTok"/>
        </w:rPr>
        <w:t>=</w:t>
      </w:r>
      <w:r>
        <w:rPr>
          <w:rStyle w:val="DecValTok"/>
        </w:rPr>
        <w:t>0</w:t>
      </w:r>
      <w:r>
        <w:rPr>
          <w:rStyle w:val="NormalTok"/>
        </w:rPr>
        <w:t>, ax</w:t>
      </w:r>
      <w:r>
        <w:rPr>
          <w:rStyle w:val="OperatorTok"/>
        </w:rPr>
        <w:t>=</w:t>
      </w:r>
      <w:r>
        <w:rPr>
          <w:rStyle w:val="NormalTok"/>
        </w:rPr>
        <w:t>ax, no_labels</w:t>
      </w:r>
      <w:r>
        <w:rPr>
          <w:rStyle w:val="OperatorTok"/>
        </w:rPr>
        <w:t>=</w:t>
      </w:r>
      <w:r>
        <w:rPr>
          <w:rStyle w:val="VariableTok"/>
        </w:rPr>
        <w:t>True</w:t>
      </w:r>
      <w:r>
        <w:rPr>
          <w:rStyle w:val="NormalTok"/>
        </w:rPr>
        <w:t>)</w:t>
      </w:r>
      <w:r>
        <w:br/>
      </w:r>
      <w:r>
        <w:rPr>
          <w:rStyle w:val="NormalTok"/>
        </w:rPr>
        <w:t xml:space="preserve">    ax.set_xlabel(method)</w:t>
      </w:r>
      <w:r>
        <w:br/>
      </w:r>
      <w:r>
        <w:rPr>
          <w:rStyle w:val="NormalTok"/>
        </w:rPr>
        <w:t>fig.delaxes(axes[</w:t>
      </w:r>
      <w:r>
        <w:rPr>
          <w:rStyle w:val="DecValTok"/>
        </w:rPr>
        <w:t>2</w:t>
      </w:r>
      <w:r>
        <w:rPr>
          <w:rStyle w:val="NormalTok"/>
        </w:rPr>
        <w:t>,</w:t>
      </w:r>
      <w:r>
        <w:rPr>
          <w:rStyle w:val="DecValTok"/>
        </w:rPr>
        <w:t>1</w:t>
      </w:r>
      <w:r>
        <w:rPr>
          <w:rStyle w:val="NormalTok"/>
        </w:rPr>
        <w:t xml:space="preserve">])  </w:t>
      </w:r>
      <w:r>
        <w:rPr>
          <w:rStyle w:val="CommentTok"/>
        </w:rPr>
        <w:t># remove empty subplots</w:t>
      </w:r>
      <w:r>
        <w:br/>
      </w:r>
      <w:r>
        <w:rPr>
          <w:rStyle w:val="NormalTok"/>
        </w:rPr>
        <w:t>fig.delaxes(axes[</w:t>
      </w:r>
      <w:r>
        <w:rPr>
          <w:rStyle w:val="DecValTok"/>
        </w:rPr>
        <w:t>2</w:t>
      </w:r>
      <w:r>
        <w:rPr>
          <w:rStyle w:val="NormalTok"/>
        </w:rPr>
        <w:t>,</w:t>
      </w:r>
      <w:r>
        <w:rPr>
          <w:rStyle w:val="DecValTok"/>
        </w:rPr>
        <w:t>2</w:t>
      </w:r>
      <w:r>
        <w:rPr>
          <w:rStyle w:val="NormalTok"/>
        </w:rPr>
        <w:t>])</w:t>
      </w:r>
    </w:p>
    <w:p w14:paraId="6B771D66" w14:textId="77777777" w:rsidR="00424048" w:rsidRDefault="00000000">
      <w:pPr>
        <w:pStyle w:val="SourceCode"/>
      </w:pPr>
      <w:r>
        <w:rPr>
          <w:rStyle w:val="CommentTok"/>
        </w:rPr>
        <w:t># Ward clustering nicely separates the dataset into four clusters.</w:t>
      </w:r>
      <w:r>
        <w:br/>
      </w:r>
      <w:r>
        <w:rPr>
          <w:rStyle w:val="NormalTok"/>
        </w:rPr>
        <w:t xml:space="preserve">Z </w:t>
      </w:r>
      <w:r>
        <w:rPr>
          <w:rStyle w:val="OperatorTok"/>
        </w:rPr>
        <w:t>=</w:t>
      </w:r>
      <w:r>
        <w:rPr>
          <w:rStyle w:val="NormalTok"/>
        </w:rPr>
        <w:t xml:space="preserve"> linkage(pharma_norm, method</w:t>
      </w:r>
      <w:r>
        <w:rPr>
          <w:rStyle w:val="OperatorTok"/>
        </w:rPr>
        <w:t>=</w:t>
      </w:r>
      <w:r>
        <w:rPr>
          <w:rStyle w:val="StringTok"/>
        </w:rPr>
        <w:t>'ward'</w:t>
      </w:r>
      <w:r>
        <w:rPr>
          <w:rStyle w:val="NormalTok"/>
        </w:rPr>
        <w:t>)</w:t>
      </w:r>
      <w:r>
        <w:br/>
      </w:r>
      <w:r>
        <w:rPr>
          <w:rStyle w:val="NormalTok"/>
        </w:rPr>
        <w:t xml:space="preserve">memb </w:t>
      </w:r>
      <w:r>
        <w:rPr>
          <w:rStyle w:val="OperatorTok"/>
        </w:rPr>
        <w:t>=</w:t>
      </w:r>
      <w:r>
        <w:rPr>
          <w:rStyle w:val="NormalTok"/>
        </w:rPr>
        <w:t xml:space="preserve"> fcluster(Z, </w:t>
      </w:r>
      <w:r>
        <w:rPr>
          <w:rStyle w:val="DecValTok"/>
        </w:rPr>
        <w:t>4</w:t>
      </w:r>
      <w:r>
        <w:rPr>
          <w:rStyle w:val="NormalTok"/>
        </w:rPr>
        <w:t>, criterion</w:t>
      </w:r>
      <w:r>
        <w:rPr>
          <w:rStyle w:val="OperatorTok"/>
        </w:rPr>
        <w:t>=</w:t>
      </w:r>
      <w:r>
        <w:rPr>
          <w:rStyle w:val="StringTok"/>
        </w:rPr>
        <w:t>'maxclust'</w:t>
      </w:r>
      <w:r>
        <w:rPr>
          <w:rStyle w:val="NormalTok"/>
        </w:rPr>
        <w:t>)</w:t>
      </w:r>
    </w:p>
    <w:p w14:paraId="6B771D67" w14:textId="77777777" w:rsidR="00424048" w:rsidRDefault="00000000">
      <w:pPr>
        <w:pStyle w:val="SourceCode"/>
        <w:rPr>
          <w:rStyle w:val="NormalTok"/>
        </w:rPr>
      </w:pPr>
      <w:r>
        <w:rPr>
          <w:rStyle w:val="CommentTok"/>
        </w:rPr>
        <w:t># k-means clustering</w:t>
      </w:r>
      <w:r>
        <w:br/>
      </w:r>
      <w:r>
        <w:rPr>
          <w:rStyle w:val="NormalTok"/>
        </w:rPr>
        <w:t xml:space="preserve">inertia </w:t>
      </w:r>
      <w:r>
        <w:rPr>
          <w:rStyle w:val="OperatorTok"/>
        </w:rPr>
        <w:t>=</w:t>
      </w:r>
      <w:r>
        <w:rPr>
          <w:rStyle w:val="NormalTok"/>
        </w:rPr>
        <w:t xml:space="preserve"> []</w:t>
      </w:r>
      <w:r>
        <w:br/>
      </w:r>
      <w:r>
        <w:rPr>
          <w:rStyle w:val="ControlFlowTok"/>
        </w:rPr>
        <w:t>for</w:t>
      </w:r>
      <w:r>
        <w:rPr>
          <w:rStyle w:val="NormalTok"/>
        </w:rPr>
        <w:t xml:space="preserve"> n_clusters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7</w:t>
      </w:r>
      <w:r>
        <w:rPr>
          <w:rStyle w:val="NormalTok"/>
        </w:rPr>
        <w:t>):</w:t>
      </w:r>
      <w:r>
        <w:br/>
      </w:r>
      <w:r>
        <w:rPr>
          <w:rStyle w:val="NormalTok"/>
        </w:rPr>
        <w:t xml:space="preserve">    kmeans </w:t>
      </w:r>
      <w:r>
        <w:rPr>
          <w:rStyle w:val="OperatorTok"/>
        </w:rPr>
        <w:t>=</w:t>
      </w:r>
      <w:r>
        <w:rPr>
          <w:rStyle w:val="NormalTok"/>
        </w:rPr>
        <w:t xml:space="preserve"> KMeans(n_clusters</w:t>
      </w:r>
      <w:r>
        <w:rPr>
          <w:rStyle w:val="OperatorTok"/>
        </w:rPr>
        <w:t>=</w:t>
      </w:r>
      <w:r>
        <w:rPr>
          <w:rStyle w:val="NormalTok"/>
        </w:rPr>
        <w:t>n_clusters, random_state</w:t>
      </w:r>
      <w:r>
        <w:rPr>
          <w:rStyle w:val="OperatorTok"/>
        </w:rPr>
        <w:t>=</w:t>
      </w:r>
      <w:r>
        <w:rPr>
          <w:rStyle w:val="DecValTok"/>
        </w:rPr>
        <w:t>1</w:t>
      </w:r>
      <w:r>
        <w:rPr>
          <w:rStyle w:val="NormalTok"/>
        </w:rPr>
        <w:t>).fit(pharma_norm)</w:t>
      </w:r>
      <w:r>
        <w:br/>
      </w:r>
      <w:r>
        <w:rPr>
          <w:rStyle w:val="NormalTok"/>
        </w:rPr>
        <w:t xml:space="preserve">    inertia.append(kmeans.inertia_ </w:t>
      </w:r>
      <w:r>
        <w:rPr>
          <w:rStyle w:val="OperatorTok"/>
        </w:rPr>
        <w:t>/</w:t>
      </w:r>
      <w:r>
        <w:rPr>
          <w:rStyle w:val="NormalTok"/>
        </w:rPr>
        <w:t xml:space="preserve"> n_clusters)</w:t>
      </w:r>
      <w:r>
        <w:br/>
      </w:r>
      <w:r>
        <w:rPr>
          <w:rStyle w:val="NormalTok"/>
        </w:rPr>
        <w:t xml:space="preserve">inertias </w:t>
      </w:r>
      <w:r>
        <w:rPr>
          <w:rStyle w:val="OperatorTok"/>
        </w:rPr>
        <w:t>=</w:t>
      </w:r>
      <w:r>
        <w:rPr>
          <w:rStyle w:val="NormalTok"/>
        </w:rPr>
        <w:t xml:space="preserve"> pd.DataFrame({</w:t>
      </w:r>
      <w:r>
        <w:rPr>
          <w:rStyle w:val="StringTok"/>
        </w:rPr>
        <w:t>'n_clusters'</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7</w:t>
      </w:r>
      <w:r>
        <w:rPr>
          <w:rStyle w:val="NormalTok"/>
        </w:rPr>
        <w:t xml:space="preserve">), </w:t>
      </w:r>
      <w:r>
        <w:rPr>
          <w:rStyle w:val="StringTok"/>
        </w:rPr>
        <w:t>'inertia'</w:t>
      </w:r>
      <w:r>
        <w:rPr>
          <w:rStyle w:val="NormalTok"/>
        </w:rPr>
        <w:t>: inertia})</w:t>
      </w:r>
      <w:r>
        <w:br/>
      </w:r>
      <w:r>
        <w:rPr>
          <w:rStyle w:val="NormalTok"/>
        </w:rPr>
        <w:t xml:space="preserve">ax </w:t>
      </w:r>
      <w:r>
        <w:rPr>
          <w:rStyle w:val="OperatorTok"/>
        </w:rPr>
        <w:t>=</w:t>
      </w:r>
      <w:r>
        <w:rPr>
          <w:rStyle w:val="NormalTok"/>
        </w:rPr>
        <w:t xml:space="preserve"> inertias.plot(x</w:t>
      </w:r>
      <w:r>
        <w:rPr>
          <w:rStyle w:val="OperatorTok"/>
        </w:rPr>
        <w:t>=</w:t>
      </w:r>
      <w:r>
        <w:rPr>
          <w:rStyle w:val="StringTok"/>
        </w:rPr>
        <w:t>'n_clusters'</w:t>
      </w:r>
      <w:r>
        <w:rPr>
          <w:rStyle w:val="NormalTok"/>
        </w:rPr>
        <w:t>, y</w:t>
      </w:r>
      <w:r>
        <w:rPr>
          <w:rStyle w:val="OperatorTok"/>
        </w:rPr>
        <w:t>=</w:t>
      </w:r>
      <w:r>
        <w:rPr>
          <w:rStyle w:val="StringTok"/>
        </w:rPr>
        <w:t>'inertia'</w:t>
      </w:r>
      <w:r>
        <w:rPr>
          <w:rStyle w:val="NormalTok"/>
        </w:rPr>
        <w:t>)</w:t>
      </w:r>
      <w:r>
        <w:br/>
      </w:r>
      <w:r>
        <w:rPr>
          <w:rStyle w:val="NormalTok"/>
        </w:rPr>
        <w:t>plt.xlabel(</w:t>
      </w:r>
      <w:r>
        <w:rPr>
          <w:rStyle w:val="StringTok"/>
        </w:rPr>
        <w:t>'Number of clusters(k)'</w:t>
      </w:r>
      <w:r>
        <w:rPr>
          <w:rStyle w:val="NormalTok"/>
        </w:rPr>
        <w:t>)</w:t>
      </w:r>
      <w:r>
        <w:br/>
      </w:r>
      <w:r>
        <w:rPr>
          <w:rStyle w:val="NormalTok"/>
        </w:rPr>
        <w:t>plt.ylabel(</w:t>
      </w:r>
      <w:r>
        <w:rPr>
          <w:rStyle w:val="StringTok"/>
        </w:rPr>
        <w:t>'Average Within-Cluster Squared Distances'</w:t>
      </w:r>
      <w:r>
        <w:rPr>
          <w:rStyle w:val="NormalTok"/>
        </w:rPr>
        <w:t>)</w:t>
      </w:r>
      <w:r>
        <w:br/>
      </w:r>
      <w:r>
        <w:rPr>
          <w:rStyle w:val="NormalTok"/>
        </w:rPr>
        <w:t>plt.ylim((</w:t>
      </w:r>
      <w:r>
        <w:rPr>
          <w:rStyle w:val="DecValTok"/>
        </w:rPr>
        <w:t>0</w:t>
      </w:r>
      <w:r>
        <w:rPr>
          <w:rStyle w:val="NormalTok"/>
        </w:rPr>
        <w:t xml:space="preserve">, </w:t>
      </w:r>
      <w:r>
        <w:rPr>
          <w:rStyle w:val="FloatTok"/>
        </w:rPr>
        <w:t>1.1</w:t>
      </w:r>
      <w:r>
        <w:rPr>
          <w:rStyle w:val="NormalTok"/>
        </w:rPr>
        <w:t xml:space="preserve"> </w:t>
      </w:r>
      <w:r>
        <w:rPr>
          <w:rStyle w:val="OperatorTok"/>
        </w:rPr>
        <w:t>*</w:t>
      </w:r>
      <w:r>
        <w:rPr>
          <w:rStyle w:val="NormalTok"/>
        </w:rPr>
        <w:t xml:space="preserve"> inertias.inertia.</w:t>
      </w:r>
      <w:r>
        <w:rPr>
          <w:rStyle w:val="BuiltInTok"/>
        </w:rPr>
        <w:t>max</w:t>
      </w:r>
      <w:r>
        <w:rPr>
          <w:rStyle w:val="NormalTok"/>
        </w:rPr>
        <w:t>()))</w:t>
      </w:r>
      <w:r>
        <w:br/>
      </w:r>
      <w:r>
        <w:rPr>
          <w:rStyle w:val="NormalTok"/>
        </w:rPr>
        <w:t>ax.legend().set_visible(</w:t>
      </w:r>
      <w:r>
        <w:rPr>
          <w:rStyle w:val="VariableTok"/>
        </w:rPr>
        <w:t>False</w:t>
      </w:r>
      <w:r>
        <w:rPr>
          <w:rStyle w:val="NormalTok"/>
        </w:rPr>
        <w:t>)</w:t>
      </w:r>
      <w:r>
        <w:br/>
      </w:r>
      <w:r>
        <w:rPr>
          <w:rStyle w:val="NormalTok"/>
        </w:rPr>
        <w:t>plt.show()</w:t>
      </w:r>
    </w:p>
    <w:p w14:paraId="02700093" w14:textId="77777777" w:rsidR="007E4E8D" w:rsidRDefault="007E4E8D">
      <w:pPr>
        <w:pStyle w:val="SourceCode"/>
        <w:rPr>
          <w:rStyle w:val="NormalTok"/>
        </w:rPr>
      </w:pPr>
    </w:p>
    <w:p w14:paraId="378364FC" w14:textId="77777777" w:rsidR="007E4E8D" w:rsidRDefault="007E4E8D">
      <w:pPr>
        <w:pStyle w:val="SourceCode"/>
        <w:rPr>
          <w:rStyle w:val="NormalTok"/>
        </w:rPr>
      </w:pPr>
    </w:p>
    <w:p w14:paraId="3020F34A" w14:textId="77777777" w:rsidR="007E4E8D" w:rsidRDefault="007E4E8D">
      <w:pPr>
        <w:pStyle w:val="SourceCode"/>
        <w:rPr>
          <w:rStyle w:val="NormalTok"/>
        </w:rPr>
      </w:pPr>
    </w:p>
    <w:p w14:paraId="67930A7A" w14:textId="77777777" w:rsidR="007E4E8D" w:rsidRDefault="007E4E8D">
      <w:pPr>
        <w:pStyle w:val="SourceCode"/>
        <w:rPr>
          <w:rStyle w:val="NormalTok"/>
        </w:rPr>
      </w:pPr>
    </w:p>
    <w:p w14:paraId="6D8210B3" w14:textId="77777777" w:rsidR="007E4E8D" w:rsidRDefault="007E4E8D">
      <w:pPr>
        <w:pStyle w:val="SourceCode"/>
        <w:rPr>
          <w:rStyle w:val="NormalTok"/>
        </w:rPr>
      </w:pPr>
    </w:p>
    <w:p w14:paraId="4FF3C107" w14:textId="77777777" w:rsidR="007E4E8D" w:rsidRDefault="007E4E8D">
      <w:pPr>
        <w:pStyle w:val="SourceCode"/>
        <w:rPr>
          <w:rStyle w:val="NormalTok"/>
        </w:rPr>
      </w:pPr>
    </w:p>
    <w:p w14:paraId="3CC95A24" w14:textId="77777777" w:rsidR="007E4E8D" w:rsidRDefault="007E4E8D">
      <w:pPr>
        <w:pStyle w:val="SourceCode"/>
        <w:rPr>
          <w:rStyle w:val="NormalTok"/>
        </w:rPr>
      </w:pPr>
    </w:p>
    <w:p w14:paraId="2D51DBC3" w14:textId="77777777" w:rsidR="007E4E8D" w:rsidRDefault="007E4E8D">
      <w:pPr>
        <w:pStyle w:val="SourceCode"/>
        <w:rPr>
          <w:rStyle w:val="NormalTok"/>
        </w:rPr>
      </w:pPr>
    </w:p>
    <w:p w14:paraId="1CB6F3EF" w14:textId="77777777" w:rsidR="007E4E8D" w:rsidRDefault="007E4E8D">
      <w:pPr>
        <w:pStyle w:val="SourceCode"/>
        <w:rPr>
          <w:rStyle w:val="NormalTok"/>
        </w:rPr>
      </w:pPr>
    </w:p>
    <w:p w14:paraId="1C951588" w14:textId="6DAB11B7" w:rsidR="007E4E8D" w:rsidRPr="00417CE9" w:rsidRDefault="00417CE9">
      <w:pPr>
        <w:pStyle w:val="SourceCode"/>
        <w:rPr>
          <w:rFonts w:ascii="Consolas" w:hAnsi="Consolas"/>
          <w:i/>
          <w:color w:val="60A0B0"/>
          <w:sz w:val="22"/>
        </w:rPr>
      </w:pPr>
      <w:r>
        <w:rPr>
          <w:rStyle w:val="CommentTok"/>
        </w:rPr>
        <w:lastRenderedPageBreak/>
        <w:t xml:space="preserve"># Clustering </w:t>
      </w:r>
      <w:r>
        <w:rPr>
          <w:rStyle w:val="CommentTok"/>
        </w:rPr>
        <w:t>Output</w:t>
      </w:r>
      <w:r>
        <w:rPr>
          <w:rStyle w:val="CommentTok"/>
        </w:rPr>
        <w:t xml:space="preserve"> for Problem 15.2.a</w:t>
      </w:r>
      <w:r>
        <w:rPr>
          <w:rStyle w:val="VerbatimChar"/>
        </w:rPr>
        <w:t xml:space="preserve"> </w:t>
      </w:r>
    </w:p>
    <w:p w14:paraId="6B771D69" w14:textId="77777777" w:rsidR="00424048" w:rsidRDefault="00000000" w:rsidP="00417CE9">
      <w:pPr>
        <w:pStyle w:val="FirstParagraph"/>
        <w:jc w:val="center"/>
      </w:pPr>
      <w:r>
        <w:rPr>
          <w:noProof/>
        </w:rPr>
        <w:drawing>
          <wp:inline distT="0" distB="0" distL="0" distR="0" wp14:anchorId="6B771D7F" wp14:editId="33439F3E">
            <wp:extent cx="5962650" cy="421005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61b2bfb213a519c5b2fb8fa764363c360829b0b8.png"/>
                    <pic:cNvPicPr>
                      <a:picLocks noChangeAspect="1" noChangeArrowheads="1"/>
                    </pic:cNvPicPr>
                  </pic:nvPicPr>
                  <pic:blipFill>
                    <a:blip r:embed="rId7"/>
                    <a:stretch>
                      <a:fillRect/>
                    </a:stretch>
                  </pic:blipFill>
                  <pic:spPr bwMode="auto">
                    <a:xfrm>
                      <a:off x="0" y="0"/>
                      <a:ext cx="5963460" cy="4210622"/>
                    </a:xfrm>
                    <a:prstGeom prst="rect">
                      <a:avLst/>
                    </a:prstGeom>
                    <a:noFill/>
                    <a:ln w="9525">
                      <a:noFill/>
                      <a:headEnd/>
                      <a:tailEnd/>
                    </a:ln>
                  </pic:spPr>
                </pic:pic>
              </a:graphicData>
            </a:graphic>
          </wp:inline>
        </w:drawing>
      </w:r>
    </w:p>
    <w:p w14:paraId="6B771D6A" w14:textId="77777777" w:rsidR="00424048" w:rsidRDefault="00000000" w:rsidP="00417CE9">
      <w:pPr>
        <w:pStyle w:val="BodyText"/>
        <w:jc w:val="center"/>
      </w:pPr>
      <w:r>
        <w:rPr>
          <w:noProof/>
        </w:rPr>
        <w:drawing>
          <wp:inline distT="0" distB="0" distL="0" distR="0" wp14:anchorId="6B771D81" wp14:editId="21BFF6EE">
            <wp:extent cx="4895850" cy="3571875"/>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87c4fd44bd9612129e9f9e0dede9e48ed9243d9e.png"/>
                    <pic:cNvPicPr>
                      <a:picLocks noChangeAspect="1" noChangeArrowheads="1"/>
                    </pic:cNvPicPr>
                  </pic:nvPicPr>
                  <pic:blipFill>
                    <a:blip r:embed="rId8"/>
                    <a:stretch>
                      <a:fillRect/>
                    </a:stretch>
                  </pic:blipFill>
                  <pic:spPr bwMode="auto">
                    <a:xfrm>
                      <a:off x="0" y="0"/>
                      <a:ext cx="4896350" cy="3572240"/>
                    </a:xfrm>
                    <a:prstGeom prst="rect">
                      <a:avLst/>
                    </a:prstGeom>
                    <a:noFill/>
                    <a:ln w="9525">
                      <a:noFill/>
                      <a:headEnd/>
                      <a:tailEnd/>
                    </a:ln>
                  </pic:spPr>
                </pic:pic>
              </a:graphicData>
            </a:graphic>
          </wp:inline>
        </w:drawing>
      </w:r>
    </w:p>
    <w:p w14:paraId="6B771D6E" w14:textId="39C0B6E0" w:rsidR="00424048" w:rsidRDefault="00000000">
      <w:pPr>
        <w:pStyle w:val="SourceCode"/>
      </w:pPr>
      <w:r>
        <w:rPr>
          <w:rStyle w:val="CommentTok"/>
        </w:rPr>
        <w:lastRenderedPageBreak/>
        <w:t xml:space="preserve"># </w:t>
      </w:r>
      <w:r w:rsidRPr="001916D4">
        <w:rPr>
          <w:rStyle w:val="CommentTok"/>
          <w:b/>
          <w:bCs/>
        </w:rPr>
        <w:t>Answer:</w:t>
      </w:r>
      <w:r>
        <w:br/>
      </w:r>
      <w:r>
        <w:br/>
      </w:r>
      <w:r>
        <w:rPr>
          <w:rStyle w:val="CommentTok"/>
        </w:rPr>
        <w:t xml:space="preserve"># </w:t>
      </w:r>
      <w:r w:rsidRPr="000764D8">
        <w:rPr>
          <w:rStyle w:val="CommentTok"/>
          <w:highlight w:val="green"/>
        </w:rPr>
        <w:t xml:space="preserve">Three to four clusters </w:t>
      </w:r>
      <w:r w:rsidR="000764D8" w:rsidRPr="000764D8">
        <w:rPr>
          <w:rStyle w:val="CommentTok"/>
          <w:highlight w:val="green"/>
        </w:rPr>
        <w:t>seems</w:t>
      </w:r>
      <w:r w:rsidRPr="000764D8">
        <w:rPr>
          <w:rStyle w:val="CommentTok"/>
          <w:highlight w:val="green"/>
        </w:rPr>
        <w:t xml:space="preserve"> to be a good choice.</w:t>
      </w:r>
    </w:p>
    <w:p w14:paraId="6B771D6F" w14:textId="08A5B723" w:rsidR="00424048" w:rsidRDefault="00000000">
      <w:pPr>
        <w:pStyle w:val="SourceCode"/>
      </w:pPr>
      <w:r>
        <w:rPr>
          <w:rStyle w:val="CommentTok"/>
        </w:rPr>
        <w:t xml:space="preserve"># </w:t>
      </w:r>
      <w:r w:rsidRPr="00B855FC">
        <w:rPr>
          <w:rStyle w:val="CommentTok"/>
          <w:highlight w:val="green"/>
        </w:rPr>
        <w:t>Two factors can help us decide how many clusters to form:</w:t>
      </w:r>
      <w:r>
        <w:br/>
      </w:r>
      <w:r>
        <w:br/>
      </w:r>
      <w:r>
        <w:rPr>
          <w:rStyle w:val="CommentTok"/>
        </w:rPr>
        <w:t xml:space="preserve"># </w:t>
      </w:r>
      <w:r w:rsidRPr="00B855FC">
        <w:rPr>
          <w:rStyle w:val="CommentTok"/>
          <w:highlight w:val="green"/>
        </w:rPr>
        <w:t>1. The purpose of the inquiry. How many clusters are we going to want to deal with?</w:t>
      </w:r>
      <w:r>
        <w:br/>
      </w:r>
      <w:r>
        <w:br/>
      </w:r>
      <w:r>
        <w:rPr>
          <w:rStyle w:val="CommentTok"/>
        </w:rPr>
        <w:t xml:space="preserve"># </w:t>
      </w:r>
      <w:r w:rsidRPr="007B7360">
        <w:rPr>
          <w:rStyle w:val="CommentTok"/>
          <w:highlight w:val="green"/>
        </w:rPr>
        <w:t xml:space="preserve">In this case, to understand the structure of the industry in financial terms we might use basic domain knowledge to consider that size and financial </w:t>
      </w:r>
      <w:r w:rsidRPr="007B7360">
        <w:rPr>
          <w:highlight w:val="green"/>
        </w:rPr>
        <w:br/>
      </w:r>
      <w:r w:rsidRPr="007B7360">
        <w:rPr>
          <w:rStyle w:val="CommentTok"/>
          <w:highlight w:val="green"/>
        </w:rPr>
        <w:t>performance are fundamental dimensions into which our various metrics fall. To make sense of our analysis, we will need at least two clusters, but more than 3 or 4 will probably defeat the purpose of clustering, which is to simplify matters (at least for the purposes of initial analysis).</w:t>
      </w:r>
      <w:r>
        <w:br/>
      </w:r>
      <w:r>
        <w:br/>
      </w:r>
      <w:r>
        <w:rPr>
          <w:rStyle w:val="CommentTok"/>
        </w:rPr>
        <w:t xml:space="preserve"># </w:t>
      </w:r>
      <w:r w:rsidRPr="0045009C">
        <w:rPr>
          <w:rStyle w:val="CommentTok"/>
          <w:highlight w:val="green"/>
        </w:rPr>
        <w:t>2. How do the clusters look when trying 2, 3, 4, 5 clusters? Are they nicely separated? Do they have enough members to be useful? Do they look like</w:t>
      </w:r>
      <w:r w:rsidRPr="0045009C">
        <w:rPr>
          <w:highlight w:val="green"/>
        </w:rPr>
        <w:br/>
      </w:r>
      <w:r w:rsidRPr="0045009C">
        <w:rPr>
          <w:rStyle w:val="CommentTok"/>
          <w:highlight w:val="green"/>
        </w:rPr>
        <w:t>natural clusters (as opposed to arbitrary decisions about cluster</w:t>
      </w:r>
      <w:r w:rsidR="0045009C" w:rsidRPr="0045009C">
        <w:rPr>
          <w:rStyle w:val="CommentTok"/>
          <w:highlight w:val="green"/>
        </w:rPr>
        <w:t xml:space="preserve"> </w:t>
      </w:r>
      <w:r w:rsidRPr="0045009C">
        <w:rPr>
          <w:rStyle w:val="CommentTok"/>
          <w:highlight w:val="green"/>
        </w:rPr>
        <w:t>membership)?</w:t>
      </w:r>
      <w:r>
        <w:br/>
      </w:r>
      <w:r>
        <w:br/>
      </w:r>
      <w:r>
        <w:rPr>
          <w:rStyle w:val="CommentTok"/>
        </w:rPr>
        <w:t xml:space="preserve"># </w:t>
      </w:r>
      <w:r w:rsidRPr="003D2D59">
        <w:rPr>
          <w:rStyle w:val="CommentTok"/>
          <w:highlight w:val="green"/>
        </w:rPr>
        <w:t>Normalizing the data is important to ensure that the "distance measured" accords equal weight to each variable. Without normalization, the variable</w:t>
      </w:r>
      <w:r w:rsidRPr="003D2D59">
        <w:rPr>
          <w:highlight w:val="green"/>
        </w:rPr>
        <w:br/>
      </w:r>
      <w:r w:rsidRPr="003D2D59">
        <w:rPr>
          <w:rStyle w:val="CommentTok"/>
          <w:highlight w:val="green"/>
        </w:rPr>
        <w:t>with the largest scale will dominate the measure.</w:t>
      </w:r>
      <w:r>
        <w:rPr>
          <w:rStyle w:val="CommentTok"/>
        </w:rPr>
        <w:t xml:space="preserve"> </w:t>
      </w:r>
      <w:r>
        <w:br/>
      </w:r>
      <w:r>
        <w:br/>
      </w:r>
      <w:r>
        <w:rPr>
          <w:rStyle w:val="CommentTok"/>
        </w:rPr>
        <w:t xml:space="preserve"># </w:t>
      </w:r>
      <w:r w:rsidRPr="009E1DC5">
        <w:rPr>
          <w:rStyle w:val="CommentTok"/>
          <w:highlight w:val="green"/>
        </w:rPr>
        <w:t xml:space="preserve">Trying both k-means and hierarchical clustering, k-means of 3 and 4, and hierarchical clustering with Wards method give useful results. We will focus </w:t>
      </w:r>
      <w:r w:rsidRPr="009E1DC5">
        <w:rPr>
          <w:highlight w:val="green"/>
        </w:rPr>
        <w:br/>
      </w:r>
      <w:r w:rsidRPr="009E1DC5">
        <w:rPr>
          <w:rStyle w:val="CommentTok"/>
          <w:highlight w:val="green"/>
        </w:rPr>
        <w:t>mainly on Wards clustering with k=4, but similar analysis could be made for the other choices.</w:t>
      </w:r>
    </w:p>
    <w:p w14:paraId="6B771D70" w14:textId="77777777" w:rsidR="00424048" w:rsidRDefault="00000000">
      <w:pPr>
        <w:pStyle w:val="SourceCode"/>
        <w:rPr>
          <w:rStyle w:val="CommentTok"/>
          <w:b/>
          <w:bCs/>
        </w:rPr>
      </w:pPr>
      <w:r>
        <w:rPr>
          <w:rStyle w:val="CommentTok"/>
        </w:rPr>
        <w:t xml:space="preserve"># </w:t>
      </w:r>
      <w:r w:rsidRPr="009E1DC5">
        <w:rPr>
          <w:rStyle w:val="CommentTok"/>
          <w:b/>
          <w:bCs/>
        </w:rPr>
        <w:t>15.2.b Interpret the clusters with respect to the categorical variables used in forming the clusters.</w:t>
      </w:r>
    </w:p>
    <w:p w14:paraId="5FE3F93D" w14:textId="349E0871" w:rsidR="009E1DC5" w:rsidRPr="009E1DC5" w:rsidRDefault="009E1DC5">
      <w:pPr>
        <w:pStyle w:val="SourceCode"/>
        <w:rPr>
          <w:rFonts w:ascii="Consolas" w:hAnsi="Consolas"/>
          <w:i/>
          <w:color w:val="60A0B0"/>
          <w:sz w:val="22"/>
        </w:rPr>
      </w:pPr>
      <w:bookmarkStart w:id="11" w:name="_Hlk189231521"/>
      <w:r>
        <w:rPr>
          <w:rStyle w:val="CommentTok"/>
        </w:rPr>
        <w:t># Code for Problem 15.2.</w:t>
      </w:r>
      <w:r w:rsidR="009E42E6">
        <w:rPr>
          <w:rStyle w:val="CommentTok"/>
        </w:rPr>
        <w:t>b</w:t>
      </w:r>
      <w:r>
        <w:rPr>
          <w:rStyle w:val="VerbatimChar"/>
        </w:rPr>
        <w:t xml:space="preserve"> </w:t>
      </w:r>
    </w:p>
    <w:bookmarkEnd w:id="11"/>
    <w:p w14:paraId="6B771D71" w14:textId="77777777" w:rsidR="00424048" w:rsidRDefault="00000000">
      <w:pPr>
        <w:pStyle w:val="SourceCode"/>
        <w:rPr>
          <w:rStyle w:val="NormalTok"/>
        </w:rPr>
      </w:pPr>
      <w:r>
        <w:rPr>
          <w:rStyle w:val="NormalTok"/>
        </w:rPr>
        <w:t xml:space="preserve">centroids </w:t>
      </w:r>
      <w:r>
        <w:rPr>
          <w:rStyle w:val="OperatorTok"/>
        </w:rPr>
        <w:t>=</w:t>
      </w:r>
      <w:r>
        <w:rPr>
          <w:rStyle w:val="NormalTok"/>
        </w:rPr>
        <w:t xml:space="preserve"> {}</w:t>
      </w:r>
      <w:r>
        <w:br/>
      </w:r>
      <w:r>
        <w:rPr>
          <w:rStyle w:val="ControlFlowTok"/>
        </w:rPr>
        <w:t>for</w:t>
      </w:r>
      <w:r>
        <w:rPr>
          <w:rStyle w:val="NormalTok"/>
        </w:rPr>
        <w:t xml:space="preserve"> key, item </w:t>
      </w:r>
      <w:r>
        <w:rPr>
          <w:rStyle w:val="KeywordTok"/>
        </w:rPr>
        <w:t>in</w:t>
      </w:r>
      <w:r>
        <w:rPr>
          <w:rStyle w:val="NormalTok"/>
        </w:rPr>
        <w:t xml:space="preserve"> pharma_data.groupby(memb):</w:t>
      </w:r>
      <w:r>
        <w:br/>
      </w:r>
      <w:r>
        <w:rPr>
          <w:rStyle w:val="NormalTok"/>
        </w:rPr>
        <w:t xml:space="preserve">    centroids[</w:t>
      </w:r>
      <w:r>
        <w:rPr>
          <w:rStyle w:val="StringTok"/>
        </w:rPr>
        <w:t>'</w:t>
      </w:r>
      <w:proofErr w:type="gramStart"/>
      <w:r>
        <w:rPr>
          <w:rStyle w:val="StringTok"/>
        </w:rPr>
        <w:t xml:space="preserve">Cluster </w:t>
      </w:r>
      <w:r>
        <w:rPr>
          <w:rStyle w:val="SpecialCharTok"/>
        </w:rPr>
        <w:t>{}</w:t>
      </w:r>
      <w:r>
        <w:rPr>
          <w:rStyle w:val="StringTok"/>
        </w:rPr>
        <w:t>'</w:t>
      </w:r>
      <w:proofErr w:type="gramEnd"/>
      <w:r>
        <w:rPr>
          <w:rStyle w:val="NormalTok"/>
        </w:rPr>
        <w:t>.</w:t>
      </w:r>
      <w:r>
        <w:rPr>
          <w:rStyle w:val="BuiltInTok"/>
        </w:rPr>
        <w:t>format</w:t>
      </w:r>
      <w:r>
        <w:rPr>
          <w:rStyle w:val="NormalTok"/>
        </w:rPr>
        <w:t xml:space="preserve">(key)] </w:t>
      </w:r>
      <w:r>
        <w:rPr>
          <w:rStyle w:val="OperatorTok"/>
        </w:rPr>
        <w:t>=</w:t>
      </w:r>
      <w:r>
        <w:rPr>
          <w:rStyle w:val="NormalTok"/>
        </w:rPr>
        <w:t xml:space="preserve"> item.mean()</w:t>
      </w:r>
      <w:r>
        <w:br/>
      </w:r>
      <w:r>
        <w:br/>
      </w:r>
      <w:r>
        <w:rPr>
          <w:rStyle w:val="NormalTok"/>
        </w:rPr>
        <w:t>pd.DataFrame(centroids).</w:t>
      </w:r>
      <w:r>
        <w:rPr>
          <w:rStyle w:val="BuiltInTok"/>
        </w:rPr>
        <w:t>round</w:t>
      </w:r>
      <w:r>
        <w:rPr>
          <w:rStyle w:val="NormalTok"/>
        </w:rPr>
        <w:t>(</w:t>
      </w:r>
      <w:r>
        <w:rPr>
          <w:rStyle w:val="DecValTok"/>
        </w:rPr>
        <w:t>2</w:t>
      </w:r>
      <w:r>
        <w:rPr>
          <w:rStyle w:val="NormalTok"/>
        </w:rPr>
        <w:t>)</w:t>
      </w:r>
    </w:p>
    <w:p w14:paraId="51B8EE83" w14:textId="77777777" w:rsidR="009E42E6" w:rsidRDefault="009E42E6">
      <w:pPr>
        <w:pStyle w:val="SourceCode"/>
        <w:rPr>
          <w:rStyle w:val="NormalTok"/>
        </w:rPr>
      </w:pPr>
    </w:p>
    <w:p w14:paraId="0D766ABB" w14:textId="77777777" w:rsidR="009E42E6" w:rsidRDefault="009E42E6">
      <w:pPr>
        <w:pStyle w:val="SourceCode"/>
        <w:rPr>
          <w:rStyle w:val="NormalTok"/>
        </w:rPr>
      </w:pPr>
    </w:p>
    <w:p w14:paraId="174E6BB1" w14:textId="77777777" w:rsidR="009E42E6" w:rsidRDefault="009E42E6">
      <w:pPr>
        <w:pStyle w:val="SourceCode"/>
        <w:rPr>
          <w:rStyle w:val="NormalTok"/>
        </w:rPr>
      </w:pPr>
    </w:p>
    <w:p w14:paraId="53686555" w14:textId="77777777" w:rsidR="009E42E6" w:rsidRDefault="009E42E6">
      <w:pPr>
        <w:pStyle w:val="SourceCode"/>
        <w:rPr>
          <w:rStyle w:val="NormalTok"/>
        </w:rPr>
      </w:pPr>
    </w:p>
    <w:p w14:paraId="2B5702F9" w14:textId="77777777" w:rsidR="009E42E6" w:rsidRDefault="009E42E6">
      <w:pPr>
        <w:pStyle w:val="SourceCode"/>
        <w:rPr>
          <w:rStyle w:val="NormalTok"/>
        </w:rPr>
      </w:pPr>
    </w:p>
    <w:p w14:paraId="2DDCC5DD" w14:textId="1C9E82E0" w:rsidR="009E42E6" w:rsidRPr="009E42E6" w:rsidRDefault="009E42E6">
      <w:pPr>
        <w:pStyle w:val="SourceCode"/>
        <w:rPr>
          <w:rFonts w:ascii="Consolas" w:hAnsi="Consolas"/>
          <w:i/>
          <w:color w:val="60A0B0"/>
          <w:sz w:val="22"/>
        </w:rPr>
      </w:pPr>
      <w:r>
        <w:rPr>
          <w:rStyle w:val="CommentTok"/>
        </w:rPr>
        <w:lastRenderedPageBreak/>
        <w:t xml:space="preserve"># </w:t>
      </w:r>
      <w:r>
        <w:rPr>
          <w:rStyle w:val="CommentTok"/>
        </w:rPr>
        <w:t>Output</w:t>
      </w:r>
      <w:r>
        <w:rPr>
          <w:rStyle w:val="CommentTok"/>
        </w:rPr>
        <w:t xml:space="preserve"> for Problem 15.2.</w:t>
      </w:r>
      <w:r>
        <w:rPr>
          <w:rStyle w:val="CommentTok"/>
        </w:rPr>
        <w:t>b</w:t>
      </w:r>
      <w:r>
        <w:rPr>
          <w:rStyle w:val="VerbatimChar"/>
        </w:rPr>
        <w:t xml:space="preserve"> </w:t>
      </w:r>
    </w:p>
    <w:p w14:paraId="6B771D72" w14:textId="77777777" w:rsidR="00424048" w:rsidRDefault="00000000">
      <w:pPr>
        <w:pStyle w:val="SourceCode"/>
      </w:pPr>
      <w:r>
        <w:rPr>
          <w:rStyle w:val="VerbatimChar"/>
        </w:rPr>
        <w:t xml:space="preserve">                   </w:t>
      </w:r>
      <w:r w:rsidRPr="003C66AF">
        <w:rPr>
          <w:rStyle w:val="VerbatimChar"/>
          <w:highlight w:val="lightGray"/>
        </w:rPr>
        <w:t>Cluster 1  Cluster 2  Cluster 3  Cluster 4</w:t>
      </w:r>
      <w:r w:rsidRPr="003C66AF">
        <w:rPr>
          <w:highlight w:val="lightGray"/>
        </w:rPr>
        <w:br/>
      </w:r>
      <w:r w:rsidRPr="003C66AF">
        <w:rPr>
          <w:rStyle w:val="VerbatimChar"/>
          <w:highlight w:val="lightGray"/>
        </w:rPr>
        <w:t>Market_Cap            157.02      62.88      26.91       8.82</w:t>
      </w:r>
      <w:r w:rsidRPr="003C66AF">
        <w:rPr>
          <w:highlight w:val="lightGray"/>
        </w:rPr>
        <w:br/>
      </w:r>
      <w:r w:rsidRPr="003C66AF">
        <w:rPr>
          <w:rStyle w:val="VerbatimChar"/>
          <w:highlight w:val="lightGray"/>
        </w:rPr>
        <w:t>Beta                    0.48       0.41       0.64       0.62</w:t>
      </w:r>
      <w:r w:rsidRPr="003C66AF">
        <w:rPr>
          <w:highlight w:val="lightGray"/>
        </w:rPr>
        <w:br/>
      </w:r>
      <w:r w:rsidRPr="003C66AF">
        <w:rPr>
          <w:rStyle w:val="VerbatimChar"/>
          <w:highlight w:val="lightGray"/>
        </w:rPr>
        <w:t>PE_Ratio               22.22      20.23      55.63      19.61</w:t>
      </w:r>
      <w:r w:rsidRPr="003C66AF">
        <w:rPr>
          <w:highlight w:val="lightGray"/>
        </w:rPr>
        <w:br/>
      </w:r>
      <w:r w:rsidRPr="003C66AF">
        <w:rPr>
          <w:rStyle w:val="VerbatimChar"/>
          <w:highlight w:val="lightGray"/>
        </w:rPr>
        <w:t>ROE                    44.42      30.71      10.10      16.96</w:t>
      </w:r>
      <w:r w:rsidRPr="003C66AF">
        <w:rPr>
          <w:highlight w:val="lightGray"/>
        </w:rPr>
        <w:br/>
      </w:r>
      <w:r w:rsidRPr="003C66AF">
        <w:rPr>
          <w:rStyle w:val="VerbatimChar"/>
          <w:highlight w:val="lightGray"/>
        </w:rPr>
        <w:t>ROA                    17.70      13.39       4.20       6.24</w:t>
      </w:r>
      <w:r w:rsidRPr="003C66AF">
        <w:rPr>
          <w:highlight w:val="lightGray"/>
        </w:rPr>
        <w:br/>
      </w:r>
      <w:r w:rsidRPr="003C66AF">
        <w:rPr>
          <w:rStyle w:val="VerbatimChar"/>
          <w:highlight w:val="lightGray"/>
        </w:rPr>
        <w:t>Asset_Turnover          0.95       0.71       0.70       0.54</w:t>
      </w:r>
      <w:r w:rsidRPr="003C66AF">
        <w:rPr>
          <w:highlight w:val="lightGray"/>
        </w:rPr>
        <w:br/>
      </w:r>
      <w:r w:rsidRPr="003C66AF">
        <w:rPr>
          <w:rStyle w:val="VerbatimChar"/>
          <w:highlight w:val="lightGray"/>
        </w:rPr>
        <w:t>Leverage                0.22       0.39       0.32       1.11</w:t>
      </w:r>
      <w:r w:rsidRPr="003C66AF">
        <w:rPr>
          <w:highlight w:val="lightGray"/>
        </w:rPr>
        <w:br/>
      </w:r>
      <w:r w:rsidRPr="003C66AF">
        <w:rPr>
          <w:rStyle w:val="VerbatimChar"/>
          <w:highlight w:val="lightGray"/>
        </w:rPr>
        <w:t>Rev_Growth             18.53       5.38       7.00      21.14</w:t>
      </w:r>
      <w:r w:rsidRPr="003C66AF">
        <w:rPr>
          <w:highlight w:val="lightGray"/>
        </w:rPr>
        <w:br/>
      </w:r>
      <w:r w:rsidRPr="003C66AF">
        <w:rPr>
          <w:rStyle w:val="VerbatimChar"/>
          <w:highlight w:val="lightGray"/>
        </w:rPr>
        <w:t>Net_Profit_Margin      19.58      20.51       5.13      13.19</w:t>
      </w:r>
    </w:p>
    <w:p w14:paraId="6B771D73" w14:textId="613D3134" w:rsidR="00424048" w:rsidRDefault="00000000">
      <w:pPr>
        <w:pStyle w:val="SourceCode"/>
      </w:pPr>
      <w:r>
        <w:rPr>
          <w:rStyle w:val="CommentTok"/>
        </w:rPr>
        <w:t xml:space="preserve"># </w:t>
      </w:r>
      <w:r w:rsidRPr="00D80C5D">
        <w:rPr>
          <w:rStyle w:val="CommentTok"/>
          <w:b/>
          <w:bCs/>
        </w:rPr>
        <w:t>Answer:</w:t>
      </w:r>
      <w:r>
        <w:br/>
      </w:r>
      <w:r>
        <w:br/>
      </w:r>
      <w:r>
        <w:rPr>
          <w:rStyle w:val="CommentTok"/>
        </w:rPr>
        <w:t xml:space="preserve"># </w:t>
      </w:r>
      <w:r w:rsidRPr="00D80C5D">
        <w:rPr>
          <w:rStyle w:val="CommentTok"/>
          <w:highlight w:val="green"/>
        </w:rPr>
        <w:t xml:space="preserve">Cluster 1 companies are </w:t>
      </w:r>
      <w:r w:rsidR="00C810BE">
        <w:rPr>
          <w:rStyle w:val="CommentTok"/>
          <w:highlight w:val="green"/>
        </w:rPr>
        <w:t xml:space="preserve">large </w:t>
      </w:r>
      <w:r w:rsidRPr="00D80C5D">
        <w:rPr>
          <w:rStyle w:val="CommentTok"/>
          <w:highlight w:val="green"/>
        </w:rPr>
        <w:t>market cap, fast growing, profitable, and not leveraged.</w:t>
      </w:r>
      <w:r>
        <w:br/>
      </w:r>
      <w:r>
        <w:rPr>
          <w:rStyle w:val="CommentTok"/>
        </w:rPr>
        <w:t xml:space="preserve"># </w:t>
      </w:r>
      <w:r w:rsidRPr="00D80C5D">
        <w:rPr>
          <w:rStyle w:val="CommentTok"/>
          <w:highlight w:val="green"/>
        </w:rPr>
        <w:t>Cluster 2 companies are moderate market cap, slow growing, profitable, and not leveraged.</w:t>
      </w:r>
      <w:r>
        <w:br/>
      </w:r>
      <w:r>
        <w:rPr>
          <w:rStyle w:val="CommentTok"/>
        </w:rPr>
        <w:t xml:space="preserve"># </w:t>
      </w:r>
      <w:r w:rsidRPr="00D80C5D">
        <w:rPr>
          <w:rStyle w:val="CommentTok"/>
          <w:highlight w:val="green"/>
        </w:rPr>
        <w:t>Cluster 3 companies are small market cap, slow growing,</w:t>
      </w:r>
      <w:r w:rsidR="00BA301F">
        <w:rPr>
          <w:rStyle w:val="CommentTok"/>
          <w:highlight w:val="green"/>
        </w:rPr>
        <w:t xml:space="preserve"> </w:t>
      </w:r>
      <w:r w:rsidRPr="00D80C5D">
        <w:rPr>
          <w:rStyle w:val="CommentTok"/>
          <w:highlight w:val="green"/>
        </w:rPr>
        <w:t>low profitability, and not leveraged.</w:t>
      </w:r>
      <w:r>
        <w:br/>
      </w:r>
      <w:r>
        <w:rPr>
          <w:rStyle w:val="CommentTok"/>
        </w:rPr>
        <w:t xml:space="preserve"># </w:t>
      </w:r>
      <w:r w:rsidRPr="00D80C5D">
        <w:rPr>
          <w:rStyle w:val="CommentTok"/>
          <w:highlight w:val="green"/>
        </w:rPr>
        <w:t>Cluster 4 companies are small</w:t>
      </w:r>
      <w:r w:rsidR="003934FE">
        <w:rPr>
          <w:rStyle w:val="CommentTok"/>
          <w:highlight w:val="green"/>
        </w:rPr>
        <w:t xml:space="preserve"> </w:t>
      </w:r>
      <w:r w:rsidRPr="00D80C5D">
        <w:rPr>
          <w:rStyle w:val="CommentTok"/>
          <w:highlight w:val="green"/>
        </w:rPr>
        <w:t>market cap, fast growing, profitable, and highly leveraged.</w:t>
      </w:r>
    </w:p>
    <w:p w14:paraId="6B771D74" w14:textId="77777777" w:rsidR="00424048" w:rsidRDefault="00000000">
      <w:pPr>
        <w:pStyle w:val="SourceCode"/>
      </w:pPr>
      <w:r>
        <w:rPr>
          <w:rStyle w:val="CommentTok"/>
        </w:rPr>
        <w:t xml:space="preserve"># </w:t>
      </w:r>
      <w:r w:rsidRPr="00D80C5D">
        <w:rPr>
          <w:rStyle w:val="CommentTok"/>
          <w:b/>
          <w:bCs/>
        </w:rPr>
        <w:t>15.2.c Is there a pattern in the clusters with respect to the numerical variables (10-12)? (those not used in forming the clusters).</w:t>
      </w:r>
    </w:p>
    <w:p w14:paraId="01385ACF" w14:textId="656CD568" w:rsidR="008B1C92" w:rsidRPr="008B1C92" w:rsidRDefault="008B1C92">
      <w:pPr>
        <w:pStyle w:val="SourceCode"/>
        <w:rPr>
          <w:rStyle w:val="NormalTok"/>
          <w:i/>
          <w:color w:val="60A0B0"/>
        </w:rPr>
      </w:pPr>
      <w:bookmarkStart w:id="12" w:name="_Hlk189231690"/>
      <w:r>
        <w:rPr>
          <w:rStyle w:val="CommentTok"/>
        </w:rPr>
        <w:t xml:space="preserve"># </w:t>
      </w:r>
      <w:r w:rsidR="00D20CE4">
        <w:rPr>
          <w:rStyle w:val="CommentTok"/>
        </w:rPr>
        <w:t xml:space="preserve">Median_Recommendation </w:t>
      </w:r>
      <w:r>
        <w:rPr>
          <w:rStyle w:val="CommentTok"/>
        </w:rPr>
        <w:t>Code for Problem 15.2.</w:t>
      </w:r>
      <w:r w:rsidR="00F36DBC">
        <w:rPr>
          <w:rStyle w:val="CommentTok"/>
        </w:rPr>
        <w:t>c</w:t>
      </w:r>
    </w:p>
    <w:bookmarkEnd w:id="12"/>
    <w:p w14:paraId="6B771D75" w14:textId="41129704" w:rsidR="00424048" w:rsidRDefault="00000000">
      <w:pPr>
        <w:pStyle w:val="SourceCode"/>
        <w:rPr>
          <w:rStyle w:val="NormalTok"/>
        </w:rPr>
      </w:pPr>
      <w:r>
        <w:rPr>
          <w:rStyle w:val="NormalTok"/>
        </w:rPr>
        <w:t>pd.DataFrame(pd.Series(item.Median_Recommendation.value_counts(), name</w:t>
      </w:r>
      <w:r>
        <w:rPr>
          <w:rStyle w:val="OperatorTok"/>
        </w:rPr>
        <w:t>=</w:t>
      </w:r>
      <w:proofErr w:type="spellStart"/>
      <w:r>
        <w:rPr>
          <w:rStyle w:val="SpecialStringTok"/>
        </w:rPr>
        <w:t>f'Cluster</w:t>
      </w:r>
      <w:proofErr w:type="spellEnd"/>
      <w:r>
        <w:rPr>
          <w:rStyle w:val="SpecialStringTok"/>
        </w:rPr>
        <w:t xml:space="preserve"> </w:t>
      </w:r>
      <w:r>
        <w:rPr>
          <w:rStyle w:val="SpecialCharTok"/>
        </w:rPr>
        <w:t>{</w:t>
      </w:r>
      <w:r>
        <w:rPr>
          <w:rStyle w:val="NormalTok"/>
        </w:rPr>
        <w:t>key</w:t>
      </w:r>
      <w:r>
        <w:rPr>
          <w:rStyle w:val="SpecialCharTok"/>
        </w:rPr>
        <w:t>}</w:t>
      </w:r>
      <w:r>
        <w:rPr>
          <w:rStyle w:val="SpecialStringTok"/>
        </w:rPr>
        <w:t>'</w:t>
      </w:r>
      <w:r>
        <w:rPr>
          <w:rStyle w:val="NormalTok"/>
        </w:rPr>
        <w:t xml:space="preserve">) </w:t>
      </w:r>
      <w:r>
        <w:br/>
      </w:r>
      <w:r>
        <w:rPr>
          <w:rStyle w:val="NormalTok"/>
        </w:rPr>
        <w:t xml:space="preserve">             </w:t>
      </w:r>
      <w:r>
        <w:rPr>
          <w:rStyle w:val="ControlFlowTok"/>
        </w:rPr>
        <w:t>for</w:t>
      </w:r>
      <w:r>
        <w:rPr>
          <w:rStyle w:val="NormalTok"/>
        </w:rPr>
        <w:t xml:space="preserve"> key, item </w:t>
      </w:r>
      <w:r>
        <w:rPr>
          <w:rStyle w:val="KeywordTok"/>
        </w:rPr>
        <w:t>in</w:t>
      </w:r>
      <w:r>
        <w:rPr>
          <w:rStyle w:val="NormalTok"/>
        </w:rPr>
        <w:t xml:space="preserve"> pharma_df.groupby(memb))</w:t>
      </w:r>
    </w:p>
    <w:p w14:paraId="2E0C1D9C" w14:textId="7F9DB814" w:rsidR="00F36DBC" w:rsidRPr="002C41A6" w:rsidRDefault="00F36DBC">
      <w:pPr>
        <w:pStyle w:val="SourceCode"/>
        <w:rPr>
          <w:rFonts w:ascii="Consolas" w:hAnsi="Consolas"/>
          <w:i/>
          <w:color w:val="60A0B0"/>
          <w:sz w:val="22"/>
        </w:rPr>
      </w:pPr>
      <w:bookmarkStart w:id="13" w:name="_Hlk189231725"/>
      <w:r>
        <w:rPr>
          <w:rStyle w:val="CommentTok"/>
        </w:rPr>
        <w:t xml:space="preserve"># </w:t>
      </w:r>
      <w:r w:rsidR="00D20CE4">
        <w:rPr>
          <w:rStyle w:val="CommentTok"/>
        </w:rPr>
        <w:t>Median</w:t>
      </w:r>
      <w:r w:rsidR="00050ED8">
        <w:rPr>
          <w:rStyle w:val="CommentTok"/>
        </w:rPr>
        <w:t xml:space="preserve">_Recommendation </w:t>
      </w:r>
      <w:r>
        <w:rPr>
          <w:rStyle w:val="CommentTok"/>
        </w:rPr>
        <w:t>Output</w:t>
      </w:r>
      <w:r>
        <w:rPr>
          <w:rStyle w:val="CommentTok"/>
        </w:rPr>
        <w:t xml:space="preserve"> for Problem 15.2.</w:t>
      </w:r>
      <w:r w:rsidR="00A16B92">
        <w:rPr>
          <w:rStyle w:val="CommentTok"/>
        </w:rPr>
        <w:t>c</w:t>
      </w:r>
      <w:r>
        <w:rPr>
          <w:rStyle w:val="VerbatimChar"/>
        </w:rPr>
        <w:t xml:space="preserve"> </w:t>
      </w:r>
    </w:p>
    <w:bookmarkEnd w:id="13"/>
    <w:p w14:paraId="6B771D76" w14:textId="77777777" w:rsidR="00424048" w:rsidRDefault="00000000">
      <w:pPr>
        <w:pStyle w:val="SourceCode"/>
      </w:pPr>
      <w:r w:rsidRPr="00F36DBC">
        <w:rPr>
          <w:rStyle w:val="VerbatimChar"/>
          <w:highlight w:val="lightGray"/>
        </w:rPr>
        <w:t>Median_Recommendation  Hold  Moderate Buy  Moderate Sell  Strong Buy</w:t>
      </w:r>
      <w:r w:rsidRPr="00F36DBC">
        <w:rPr>
          <w:highlight w:val="lightGray"/>
        </w:rPr>
        <w:br/>
      </w:r>
      <w:r w:rsidRPr="00F36DBC">
        <w:rPr>
          <w:rStyle w:val="VerbatimChar"/>
          <w:highlight w:val="lightGray"/>
        </w:rPr>
        <w:t>Cluster 1               2.0           2.0            NaN         NaN</w:t>
      </w:r>
      <w:r w:rsidRPr="00F36DBC">
        <w:rPr>
          <w:highlight w:val="lightGray"/>
        </w:rPr>
        <w:br/>
      </w:r>
      <w:r w:rsidRPr="00F36DBC">
        <w:rPr>
          <w:rStyle w:val="VerbatimChar"/>
          <w:highlight w:val="lightGray"/>
        </w:rPr>
        <w:t>Cluster 2               4.0           1.0            2.0         NaN</w:t>
      </w:r>
      <w:r w:rsidRPr="00F36DBC">
        <w:rPr>
          <w:highlight w:val="lightGray"/>
        </w:rPr>
        <w:br/>
      </w:r>
      <w:r w:rsidRPr="00F36DBC">
        <w:rPr>
          <w:rStyle w:val="VerbatimChar"/>
          <w:highlight w:val="lightGray"/>
        </w:rPr>
        <w:t>Cluster 3               2.0           1.0            NaN         NaN</w:t>
      </w:r>
      <w:r w:rsidRPr="00F36DBC">
        <w:rPr>
          <w:highlight w:val="lightGray"/>
        </w:rPr>
        <w:br/>
      </w:r>
      <w:r w:rsidRPr="00F36DBC">
        <w:rPr>
          <w:rStyle w:val="VerbatimChar"/>
          <w:highlight w:val="lightGray"/>
        </w:rPr>
        <w:t>Cluster 4               1.0           3.0            2.0         1.0</w:t>
      </w:r>
    </w:p>
    <w:p w14:paraId="6B771D77" w14:textId="133A9042" w:rsidR="00424048" w:rsidRDefault="00000000">
      <w:pPr>
        <w:pStyle w:val="SourceCode"/>
        <w:rPr>
          <w:rStyle w:val="CommentTok"/>
        </w:rPr>
      </w:pPr>
      <w:r>
        <w:rPr>
          <w:rStyle w:val="CommentTok"/>
        </w:rPr>
        <w:t xml:space="preserve"># </w:t>
      </w:r>
      <w:r w:rsidRPr="002C41A6">
        <w:rPr>
          <w:rStyle w:val="CommentTok"/>
          <w:b/>
          <w:bCs/>
        </w:rPr>
        <w:t>Answer for variable 10, Median_Recommendation.</w:t>
      </w:r>
      <w:r>
        <w:br/>
      </w:r>
      <w:r>
        <w:br/>
      </w:r>
      <w:r>
        <w:rPr>
          <w:rStyle w:val="CommentTok"/>
        </w:rPr>
        <w:t xml:space="preserve"># </w:t>
      </w:r>
      <w:r w:rsidRPr="008F4911">
        <w:rPr>
          <w:rStyle w:val="CommentTok"/>
          <w:highlight w:val="green"/>
        </w:rPr>
        <w:t>With respect to buy/hold recommendations, clusters 2 and 4 are the interesting ones, characterized by mixed recommendations for each.</w:t>
      </w:r>
      <w:r w:rsidR="008F4911" w:rsidRPr="008F4911">
        <w:rPr>
          <w:rStyle w:val="CommentTok"/>
          <w:highlight w:val="green"/>
        </w:rPr>
        <w:t xml:space="preserve"> </w:t>
      </w:r>
      <w:r w:rsidRPr="008F4911">
        <w:rPr>
          <w:rStyle w:val="CommentTok"/>
          <w:highlight w:val="green"/>
        </w:rPr>
        <w:t xml:space="preserve">Cluster 4 has recommendations ranging from "moderate </w:t>
      </w:r>
      <w:proofErr w:type="gramStart"/>
      <w:r w:rsidRPr="008F4911">
        <w:rPr>
          <w:rStyle w:val="CommentTok"/>
          <w:highlight w:val="green"/>
        </w:rPr>
        <w:t>sell</w:t>
      </w:r>
      <w:proofErr w:type="gramEnd"/>
      <w:r w:rsidRPr="008F4911">
        <w:rPr>
          <w:rStyle w:val="CommentTok"/>
          <w:highlight w:val="green"/>
        </w:rPr>
        <w:t>" to "strong buy".</w:t>
      </w:r>
    </w:p>
    <w:p w14:paraId="3CC5F2AE" w14:textId="0BE94132" w:rsidR="00050ED8" w:rsidRPr="00050ED8" w:rsidRDefault="00050ED8">
      <w:pPr>
        <w:pStyle w:val="SourceCode"/>
        <w:rPr>
          <w:rFonts w:ascii="Consolas" w:hAnsi="Consolas"/>
          <w:i/>
          <w:color w:val="60A0B0"/>
          <w:sz w:val="22"/>
        </w:rPr>
      </w:pPr>
      <w:r>
        <w:rPr>
          <w:rStyle w:val="CommentTok"/>
        </w:rPr>
        <w:t xml:space="preserve"># </w:t>
      </w:r>
      <w:r w:rsidR="007943F6">
        <w:rPr>
          <w:rStyle w:val="CommentTok"/>
        </w:rPr>
        <w:t>Location</w:t>
      </w:r>
      <w:r>
        <w:rPr>
          <w:rStyle w:val="CommentTok"/>
        </w:rPr>
        <w:t xml:space="preserve"> Code for Problem 15.2.c</w:t>
      </w:r>
    </w:p>
    <w:p w14:paraId="6B771D78" w14:textId="77777777" w:rsidR="00424048" w:rsidRDefault="00000000">
      <w:pPr>
        <w:pStyle w:val="SourceCode"/>
      </w:pPr>
      <w:r>
        <w:rPr>
          <w:rStyle w:val="NormalTok"/>
        </w:rPr>
        <w:t>pd.DataFrame(pd.Series(item.Location.value_counts(), name</w:t>
      </w:r>
      <w:r>
        <w:rPr>
          <w:rStyle w:val="OperatorTok"/>
        </w:rPr>
        <w:t>=</w:t>
      </w:r>
      <w:r>
        <w:rPr>
          <w:rStyle w:val="SpecialStringTok"/>
        </w:rPr>
        <w:t xml:space="preserve">f'Cluster </w:t>
      </w:r>
      <w:r>
        <w:rPr>
          <w:rStyle w:val="SpecialCharTok"/>
        </w:rPr>
        <w:t>{</w:t>
      </w:r>
      <w:r>
        <w:rPr>
          <w:rStyle w:val="NormalTok"/>
        </w:rPr>
        <w:t>key</w:t>
      </w:r>
      <w:r>
        <w:rPr>
          <w:rStyle w:val="SpecialCharTok"/>
        </w:rPr>
        <w:t>}</w:t>
      </w:r>
      <w:r>
        <w:rPr>
          <w:rStyle w:val="SpecialStringTok"/>
        </w:rPr>
        <w:t>'</w:t>
      </w:r>
      <w:r>
        <w:rPr>
          <w:rStyle w:val="NormalTok"/>
        </w:rPr>
        <w:t xml:space="preserve">) </w:t>
      </w:r>
      <w:r>
        <w:br/>
      </w:r>
      <w:r>
        <w:rPr>
          <w:rStyle w:val="NormalTok"/>
        </w:rPr>
        <w:t xml:space="preserve">             </w:t>
      </w:r>
      <w:r>
        <w:rPr>
          <w:rStyle w:val="ControlFlowTok"/>
        </w:rPr>
        <w:t>for</w:t>
      </w:r>
      <w:r>
        <w:rPr>
          <w:rStyle w:val="NormalTok"/>
        </w:rPr>
        <w:t xml:space="preserve"> key, item </w:t>
      </w:r>
      <w:r>
        <w:rPr>
          <w:rStyle w:val="KeywordTok"/>
        </w:rPr>
        <w:t>in</w:t>
      </w:r>
      <w:r>
        <w:rPr>
          <w:rStyle w:val="NormalTok"/>
        </w:rPr>
        <w:t xml:space="preserve"> pharma_df.groupby(memb))</w:t>
      </w:r>
    </w:p>
    <w:p w14:paraId="7354D653" w14:textId="3BB2458D" w:rsidR="007943F6" w:rsidRPr="007943F6" w:rsidRDefault="007943F6">
      <w:pPr>
        <w:pStyle w:val="SourceCode"/>
        <w:rPr>
          <w:rStyle w:val="VerbatimChar"/>
          <w:i/>
          <w:color w:val="60A0B0"/>
        </w:rPr>
      </w:pPr>
      <w:r>
        <w:rPr>
          <w:rStyle w:val="CommentTok"/>
        </w:rPr>
        <w:lastRenderedPageBreak/>
        <w:t xml:space="preserve"># </w:t>
      </w:r>
      <w:r>
        <w:rPr>
          <w:rStyle w:val="CommentTok"/>
        </w:rPr>
        <w:t xml:space="preserve">Location </w:t>
      </w:r>
      <w:r>
        <w:rPr>
          <w:rStyle w:val="CommentTok"/>
        </w:rPr>
        <w:t>Output for Problem 15.2.</w:t>
      </w:r>
      <w:r w:rsidR="00A16B92">
        <w:rPr>
          <w:rStyle w:val="CommentTok"/>
        </w:rPr>
        <w:t>c</w:t>
      </w:r>
      <w:r>
        <w:rPr>
          <w:rStyle w:val="VerbatimChar"/>
        </w:rPr>
        <w:t xml:space="preserve"> </w:t>
      </w:r>
    </w:p>
    <w:p w14:paraId="6B771D79" w14:textId="7F04B9B2" w:rsidR="00424048" w:rsidRDefault="00000000">
      <w:pPr>
        <w:pStyle w:val="SourceCode"/>
      </w:pPr>
      <w:r w:rsidRPr="007943F6">
        <w:rPr>
          <w:rStyle w:val="VerbatimChar"/>
          <w:highlight w:val="lightGray"/>
        </w:rPr>
        <w:t>Location    US   UK  SWITZERLAND  CANADA  GERMANY  FRANCE  IRELAND</w:t>
      </w:r>
      <w:r w:rsidRPr="007943F6">
        <w:rPr>
          <w:highlight w:val="lightGray"/>
        </w:rPr>
        <w:br/>
      </w:r>
      <w:r w:rsidRPr="007943F6">
        <w:rPr>
          <w:rStyle w:val="VerbatimChar"/>
          <w:highlight w:val="lightGray"/>
        </w:rPr>
        <w:t>Cluster 1  3.0  1.0          NaN     NaN      NaN     NaN      NaN</w:t>
      </w:r>
      <w:r w:rsidRPr="007943F6">
        <w:rPr>
          <w:highlight w:val="lightGray"/>
        </w:rPr>
        <w:br/>
      </w:r>
      <w:r w:rsidRPr="007943F6">
        <w:rPr>
          <w:rStyle w:val="VerbatimChar"/>
          <w:highlight w:val="lightGray"/>
        </w:rPr>
        <w:t>Cluster 2  5.0  1.0          1.0     NaN      NaN     NaN      NaN</w:t>
      </w:r>
      <w:r w:rsidRPr="007943F6">
        <w:rPr>
          <w:highlight w:val="lightGray"/>
        </w:rPr>
        <w:br/>
      </w:r>
      <w:r w:rsidRPr="007943F6">
        <w:rPr>
          <w:rStyle w:val="VerbatimChar"/>
          <w:highlight w:val="lightGray"/>
        </w:rPr>
        <w:t>Cluster 3  1.0  NaN          NaN     1.0      1.0     NaN      NaN</w:t>
      </w:r>
      <w:r w:rsidRPr="007943F6">
        <w:rPr>
          <w:highlight w:val="lightGray"/>
        </w:rPr>
        <w:br/>
      </w:r>
      <w:r w:rsidRPr="007943F6">
        <w:rPr>
          <w:rStyle w:val="VerbatimChar"/>
          <w:highlight w:val="lightGray"/>
        </w:rPr>
        <w:t>Cluster 4  4.0  1.0          NaN     NaN      NaN     1.0      1.0</w:t>
      </w:r>
    </w:p>
    <w:p w14:paraId="6B771D7A" w14:textId="68BCAF85" w:rsidR="00424048" w:rsidRDefault="00000000">
      <w:pPr>
        <w:pStyle w:val="SourceCode"/>
        <w:rPr>
          <w:rStyle w:val="CommentTok"/>
        </w:rPr>
      </w:pPr>
      <w:r>
        <w:rPr>
          <w:rStyle w:val="CommentTok"/>
        </w:rPr>
        <w:t xml:space="preserve"># </w:t>
      </w:r>
      <w:r w:rsidRPr="007943F6">
        <w:rPr>
          <w:rStyle w:val="CommentTok"/>
          <w:b/>
          <w:bCs/>
        </w:rPr>
        <w:t>Answer for variable 11, Location.</w:t>
      </w:r>
      <w:r>
        <w:br/>
      </w:r>
      <w:r>
        <w:br/>
      </w:r>
      <w:r>
        <w:rPr>
          <w:rStyle w:val="CommentTok"/>
        </w:rPr>
        <w:t xml:space="preserve"># </w:t>
      </w:r>
      <w:r w:rsidRPr="007943F6">
        <w:rPr>
          <w:rStyle w:val="CommentTok"/>
          <w:highlight w:val="green"/>
        </w:rPr>
        <w:t>With respect to country, the US has a significant presence in three of four clusters, with cluster 2 having 5 US firms. Other countries are represented to a much smaller degree in the clusters.</w:t>
      </w:r>
    </w:p>
    <w:p w14:paraId="6CE90EF8" w14:textId="7708C533" w:rsidR="00A4259C" w:rsidRPr="00A4259C" w:rsidRDefault="00A4259C">
      <w:pPr>
        <w:pStyle w:val="SourceCode"/>
        <w:rPr>
          <w:rFonts w:ascii="Consolas" w:hAnsi="Consolas"/>
          <w:i/>
          <w:color w:val="60A0B0"/>
          <w:sz w:val="22"/>
        </w:rPr>
      </w:pPr>
      <w:r>
        <w:rPr>
          <w:rStyle w:val="CommentTok"/>
        </w:rPr>
        <w:t xml:space="preserve"># </w:t>
      </w:r>
      <w:r>
        <w:rPr>
          <w:rStyle w:val="CommentTok"/>
        </w:rPr>
        <w:t>Exchange Code</w:t>
      </w:r>
      <w:r>
        <w:rPr>
          <w:rStyle w:val="CommentTok"/>
        </w:rPr>
        <w:t xml:space="preserve"> for Problem 15.2.</w:t>
      </w:r>
      <w:r w:rsidR="00A16B92">
        <w:rPr>
          <w:rStyle w:val="CommentTok"/>
        </w:rPr>
        <w:t>c</w:t>
      </w:r>
      <w:r>
        <w:rPr>
          <w:rStyle w:val="VerbatimChar"/>
        </w:rPr>
        <w:t xml:space="preserve"> </w:t>
      </w:r>
    </w:p>
    <w:p w14:paraId="6B771D7B" w14:textId="77777777" w:rsidR="00424048" w:rsidRDefault="00000000">
      <w:pPr>
        <w:pStyle w:val="SourceCode"/>
        <w:rPr>
          <w:rStyle w:val="NormalTok"/>
        </w:rPr>
      </w:pPr>
      <w:r>
        <w:rPr>
          <w:rStyle w:val="NormalTok"/>
        </w:rPr>
        <w:t>pd.DataFrame(pd.Series(item.Exchange.value_counts(), name</w:t>
      </w:r>
      <w:r>
        <w:rPr>
          <w:rStyle w:val="OperatorTok"/>
        </w:rPr>
        <w:t>=</w:t>
      </w:r>
      <w:r>
        <w:rPr>
          <w:rStyle w:val="SpecialStringTok"/>
        </w:rPr>
        <w:t xml:space="preserve">f'Cluster </w:t>
      </w:r>
      <w:r>
        <w:rPr>
          <w:rStyle w:val="SpecialCharTok"/>
        </w:rPr>
        <w:t>{</w:t>
      </w:r>
      <w:r>
        <w:rPr>
          <w:rStyle w:val="NormalTok"/>
        </w:rPr>
        <w:t>key</w:t>
      </w:r>
      <w:r>
        <w:rPr>
          <w:rStyle w:val="SpecialCharTok"/>
        </w:rPr>
        <w:t>}</w:t>
      </w:r>
      <w:r>
        <w:rPr>
          <w:rStyle w:val="SpecialStringTok"/>
        </w:rPr>
        <w:t>'</w:t>
      </w:r>
      <w:r>
        <w:rPr>
          <w:rStyle w:val="NormalTok"/>
        </w:rPr>
        <w:t xml:space="preserve">) </w:t>
      </w:r>
      <w:r>
        <w:br/>
      </w:r>
      <w:r>
        <w:rPr>
          <w:rStyle w:val="NormalTok"/>
        </w:rPr>
        <w:t xml:space="preserve">             </w:t>
      </w:r>
      <w:r>
        <w:rPr>
          <w:rStyle w:val="ControlFlowTok"/>
        </w:rPr>
        <w:t>for</w:t>
      </w:r>
      <w:r>
        <w:rPr>
          <w:rStyle w:val="NormalTok"/>
        </w:rPr>
        <w:t xml:space="preserve"> key, item </w:t>
      </w:r>
      <w:r>
        <w:rPr>
          <w:rStyle w:val="KeywordTok"/>
        </w:rPr>
        <w:t>in</w:t>
      </w:r>
      <w:r>
        <w:rPr>
          <w:rStyle w:val="NormalTok"/>
        </w:rPr>
        <w:t xml:space="preserve"> pharma_df.groupby(memb))</w:t>
      </w:r>
    </w:p>
    <w:p w14:paraId="1CA614C0" w14:textId="6AA20C22" w:rsidR="00A4259C" w:rsidRPr="00A4259C" w:rsidRDefault="00A4259C">
      <w:pPr>
        <w:pStyle w:val="SourceCode"/>
        <w:rPr>
          <w:rFonts w:ascii="Consolas" w:hAnsi="Consolas"/>
          <w:i/>
          <w:color w:val="60A0B0"/>
          <w:sz w:val="22"/>
        </w:rPr>
      </w:pPr>
      <w:r>
        <w:rPr>
          <w:rStyle w:val="CommentTok"/>
        </w:rPr>
        <w:t xml:space="preserve"># </w:t>
      </w:r>
      <w:r>
        <w:rPr>
          <w:rStyle w:val="CommentTok"/>
        </w:rPr>
        <w:t>Exchange</w:t>
      </w:r>
      <w:r>
        <w:rPr>
          <w:rStyle w:val="CommentTok"/>
        </w:rPr>
        <w:t xml:space="preserve"> Output for Problem 15.2.</w:t>
      </w:r>
      <w:r w:rsidR="00A16B92">
        <w:rPr>
          <w:rStyle w:val="CommentTok"/>
        </w:rPr>
        <w:t>c</w:t>
      </w:r>
      <w:r>
        <w:rPr>
          <w:rStyle w:val="VerbatimChar"/>
        </w:rPr>
        <w:t xml:space="preserve"> </w:t>
      </w:r>
    </w:p>
    <w:p w14:paraId="6B771D7C" w14:textId="77777777" w:rsidR="00424048" w:rsidRDefault="00000000">
      <w:pPr>
        <w:pStyle w:val="SourceCode"/>
      </w:pPr>
      <w:r w:rsidRPr="00A4259C">
        <w:rPr>
          <w:rStyle w:val="VerbatimChar"/>
          <w:highlight w:val="lightGray"/>
        </w:rPr>
        <w:t>Exchange   NYSE  NASDAQ  AMEX</w:t>
      </w:r>
      <w:r w:rsidRPr="00A4259C">
        <w:rPr>
          <w:highlight w:val="lightGray"/>
        </w:rPr>
        <w:br/>
      </w:r>
      <w:r w:rsidRPr="00A4259C">
        <w:rPr>
          <w:rStyle w:val="VerbatimChar"/>
          <w:highlight w:val="lightGray"/>
        </w:rPr>
        <w:t>Cluster 1   4.0     NaN   NaN</w:t>
      </w:r>
      <w:r w:rsidRPr="00A4259C">
        <w:rPr>
          <w:highlight w:val="lightGray"/>
        </w:rPr>
        <w:br/>
      </w:r>
      <w:r w:rsidRPr="00A4259C">
        <w:rPr>
          <w:rStyle w:val="VerbatimChar"/>
          <w:highlight w:val="lightGray"/>
        </w:rPr>
        <w:t>Cluster 2   7.0     NaN   NaN</w:t>
      </w:r>
      <w:r w:rsidRPr="00A4259C">
        <w:rPr>
          <w:highlight w:val="lightGray"/>
        </w:rPr>
        <w:br/>
      </w:r>
      <w:r w:rsidRPr="00A4259C">
        <w:rPr>
          <w:rStyle w:val="VerbatimChar"/>
          <w:highlight w:val="lightGray"/>
        </w:rPr>
        <w:t>Cluster 3   3.0     NaN   NaN</w:t>
      </w:r>
      <w:r w:rsidRPr="00A4259C">
        <w:rPr>
          <w:highlight w:val="lightGray"/>
        </w:rPr>
        <w:br/>
      </w:r>
      <w:r w:rsidRPr="00A4259C">
        <w:rPr>
          <w:rStyle w:val="VerbatimChar"/>
          <w:highlight w:val="lightGray"/>
        </w:rPr>
        <w:t>Cluster 4   5.0     1.0   1.0</w:t>
      </w:r>
    </w:p>
    <w:p w14:paraId="6B771D7D" w14:textId="3C62F617" w:rsidR="00424048" w:rsidRDefault="00000000">
      <w:pPr>
        <w:pStyle w:val="SourceCode"/>
      </w:pPr>
      <w:r>
        <w:rPr>
          <w:rStyle w:val="CommentTok"/>
        </w:rPr>
        <w:t xml:space="preserve"># </w:t>
      </w:r>
      <w:r w:rsidRPr="00561EF9">
        <w:rPr>
          <w:rStyle w:val="CommentTok"/>
          <w:b/>
          <w:bCs/>
        </w:rPr>
        <w:t>Answer for variable 12, Exchange.</w:t>
      </w:r>
      <w:r>
        <w:br/>
      </w:r>
      <w:r>
        <w:br/>
      </w:r>
      <w:r>
        <w:rPr>
          <w:rStyle w:val="CommentTok"/>
        </w:rPr>
        <w:t xml:space="preserve"># </w:t>
      </w:r>
      <w:r w:rsidRPr="00561EF9">
        <w:rPr>
          <w:rStyle w:val="CommentTok"/>
          <w:highlight w:val="green"/>
        </w:rPr>
        <w:t xml:space="preserve">With respect to exchange, there are only two non-NYSE firms in the data set, and they are in cluster 4, one of the "small firms" cluster. This is consistent with the nature of </w:t>
      </w:r>
      <w:r w:rsidR="00737780" w:rsidRPr="00561EF9">
        <w:rPr>
          <w:rStyle w:val="CommentTok"/>
          <w:highlight w:val="green"/>
        </w:rPr>
        <w:t>AMEX</w:t>
      </w:r>
      <w:r w:rsidRPr="00561EF9">
        <w:rPr>
          <w:rStyle w:val="CommentTok"/>
          <w:highlight w:val="green"/>
        </w:rPr>
        <w:t xml:space="preserve"> and NASDAQ, which typically host smaller firms than </w:t>
      </w:r>
      <w:proofErr w:type="gramStart"/>
      <w:r w:rsidRPr="00561EF9">
        <w:rPr>
          <w:rStyle w:val="CommentTok"/>
          <w:highlight w:val="green"/>
        </w:rPr>
        <w:t>the NYSE</w:t>
      </w:r>
      <w:proofErr w:type="gramEnd"/>
      <w:r w:rsidRPr="00561EF9">
        <w:rPr>
          <w:rStyle w:val="CommentTok"/>
          <w:highlight w:val="green"/>
        </w:rPr>
        <w:t>.</w:t>
      </w:r>
    </w:p>
    <w:p w14:paraId="6B771D7E" w14:textId="77777777" w:rsidR="00424048" w:rsidRDefault="00000000">
      <w:pPr>
        <w:pStyle w:val="SourceCode"/>
      </w:pPr>
      <w:r>
        <w:rPr>
          <w:rStyle w:val="CommentTok"/>
        </w:rPr>
        <w:t xml:space="preserve"># </w:t>
      </w:r>
      <w:r w:rsidRPr="00561EF9">
        <w:rPr>
          <w:rStyle w:val="CommentTok"/>
          <w:b/>
          <w:bCs/>
        </w:rPr>
        <w:t>15.2.d Provide an appropriate name for each cluster using any or all of the variables in the dataset.</w:t>
      </w:r>
      <w:r>
        <w:br/>
      </w:r>
      <w:r>
        <w:br/>
      </w:r>
      <w:r>
        <w:rPr>
          <w:rStyle w:val="CommentTok"/>
        </w:rPr>
        <w:t xml:space="preserve"># </w:t>
      </w:r>
      <w:r w:rsidRPr="00561EF9">
        <w:rPr>
          <w:rStyle w:val="CommentTok"/>
          <w:b/>
          <w:bCs/>
        </w:rPr>
        <w:t>Answer:</w:t>
      </w:r>
      <w:r>
        <w:br/>
      </w:r>
      <w:r>
        <w:br/>
      </w:r>
      <w:r>
        <w:rPr>
          <w:rStyle w:val="CommentTok"/>
        </w:rPr>
        <w:t xml:space="preserve"># </w:t>
      </w:r>
      <w:r w:rsidRPr="00561EF9">
        <w:rPr>
          <w:rStyle w:val="CommentTok"/>
          <w:highlight w:val="green"/>
        </w:rPr>
        <w:t>Cluster 1: Large Cap-Fast Growth-High Profit</w:t>
      </w:r>
      <w:r>
        <w:br/>
      </w:r>
      <w:r>
        <w:rPr>
          <w:rStyle w:val="CommentTok"/>
        </w:rPr>
        <w:t xml:space="preserve"># </w:t>
      </w:r>
      <w:r w:rsidRPr="00561EF9">
        <w:rPr>
          <w:rStyle w:val="CommentTok"/>
          <w:highlight w:val="green"/>
        </w:rPr>
        <w:t>Cluster 2: Mid Cap-Slow Growth-High Profit</w:t>
      </w:r>
      <w:r>
        <w:br/>
      </w:r>
      <w:r>
        <w:rPr>
          <w:rStyle w:val="CommentTok"/>
        </w:rPr>
        <w:t xml:space="preserve"># </w:t>
      </w:r>
      <w:r w:rsidRPr="00561EF9">
        <w:rPr>
          <w:rStyle w:val="CommentTok"/>
          <w:highlight w:val="green"/>
        </w:rPr>
        <w:t>Cluster 3: Small Cap-Slow Growth-Low Profit</w:t>
      </w:r>
      <w:r>
        <w:br/>
      </w:r>
      <w:r>
        <w:rPr>
          <w:rStyle w:val="CommentTok"/>
        </w:rPr>
        <w:t xml:space="preserve"># </w:t>
      </w:r>
      <w:r w:rsidRPr="00561EF9">
        <w:rPr>
          <w:rStyle w:val="CommentTok"/>
          <w:highlight w:val="green"/>
        </w:rPr>
        <w:t>Cluster 4: Samll Cap-Fast Growth-Moderate Profit</w:t>
      </w:r>
    </w:p>
    <w:sectPr w:rsidR="0042404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5265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337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48"/>
    <w:rsid w:val="000147BD"/>
    <w:rsid w:val="00050ED8"/>
    <w:rsid w:val="0006153F"/>
    <w:rsid w:val="0006381E"/>
    <w:rsid w:val="0007496D"/>
    <w:rsid w:val="000764D8"/>
    <w:rsid w:val="000C1DA9"/>
    <w:rsid w:val="000E20BD"/>
    <w:rsid w:val="00100594"/>
    <w:rsid w:val="00110AA4"/>
    <w:rsid w:val="00117854"/>
    <w:rsid w:val="001222D8"/>
    <w:rsid w:val="0014471B"/>
    <w:rsid w:val="001916D4"/>
    <w:rsid w:val="00197A42"/>
    <w:rsid w:val="001B583E"/>
    <w:rsid w:val="001C196C"/>
    <w:rsid w:val="001E2679"/>
    <w:rsid w:val="00266E77"/>
    <w:rsid w:val="00283CB4"/>
    <w:rsid w:val="002C41A6"/>
    <w:rsid w:val="002D4281"/>
    <w:rsid w:val="002E36F7"/>
    <w:rsid w:val="00355E09"/>
    <w:rsid w:val="00374034"/>
    <w:rsid w:val="003932E6"/>
    <w:rsid w:val="003934FE"/>
    <w:rsid w:val="00397895"/>
    <w:rsid w:val="003A655F"/>
    <w:rsid w:val="003C66AF"/>
    <w:rsid w:val="003D2D59"/>
    <w:rsid w:val="004070CC"/>
    <w:rsid w:val="00417CE9"/>
    <w:rsid w:val="00424048"/>
    <w:rsid w:val="0043056C"/>
    <w:rsid w:val="00433A32"/>
    <w:rsid w:val="00434B55"/>
    <w:rsid w:val="0044066F"/>
    <w:rsid w:val="0045009C"/>
    <w:rsid w:val="00451148"/>
    <w:rsid w:val="00484503"/>
    <w:rsid w:val="004E2066"/>
    <w:rsid w:val="005066EC"/>
    <w:rsid w:val="00516FFA"/>
    <w:rsid w:val="00530EFE"/>
    <w:rsid w:val="005318AA"/>
    <w:rsid w:val="00550A05"/>
    <w:rsid w:val="00561EF9"/>
    <w:rsid w:val="005A79B1"/>
    <w:rsid w:val="005C04A0"/>
    <w:rsid w:val="005D4746"/>
    <w:rsid w:val="005E6B57"/>
    <w:rsid w:val="005F2F2A"/>
    <w:rsid w:val="005F69C8"/>
    <w:rsid w:val="0060722C"/>
    <w:rsid w:val="00626B8A"/>
    <w:rsid w:val="006329E4"/>
    <w:rsid w:val="00653F51"/>
    <w:rsid w:val="00684918"/>
    <w:rsid w:val="006A2E36"/>
    <w:rsid w:val="006B3F9C"/>
    <w:rsid w:val="006C2190"/>
    <w:rsid w:val="006D137A"/>
    <w:rsid w:val="006D13A9"/>
    <w:rsid w:val="00704080"/>
    <w:rsid w:val="007041C0"/>
    <w:rsid w:val="0070594B"/>
    <w:rsid w:val="00707B78"/>
    <w:rsid w:val="00725E98"/>
    <w:rsid w:val="00737780"/>
    <w:rsid w:val="00772A22"/>
    <w:rsid w:val="007943F6"/>
    <w:rsid w:val="007A6F7F"/>
    <w:rsid w:val="007B7360"/>
    <w:rsid w:val="007D2456"/>
    <w:rsid w:val="007E4E8D"/>
    <w:rsid w:val="007F013A"/>
    <w:rsid w:val="00850115"/>
    <w:rsid w:val="00857DC3"/>
    <w:rsid w:val="008648D1"/>
    <w:rsid w:val="008771AA"/>
    <w:rsid w:val="0088714A"/>
    <w:rsid w:val="008B1C92"/>
    <w:rsid w:val="008D6F05"/>
    <w:rsid w:val="008F4911"/>
    <w:rsid w:val="0090174C"/>
    <w:rsid w:val="00980022"/>
    <w:rsid w:val="009D405A"/>
    <w:rsid w:val="009E1DC5"/>
    <w:rsid w:val="009E42E6"/>
    <w:rsid w:val="009F19D4"/>
    <w:rsid w:val="00A14274"/>
    <w:rsid w:val="00A16B92"/>
    <w:rsid w:val="00A4259C"/>
    <w:rsid w:val="00A63833"/>
    <w:rsid w:val="00A94B7B"/>
    <w:rsid w:val="00AB76B2"/>
    <w:rsid w:val="00AF75FE"/>
    <w:rsid w:val="00B3264F"/>
    <w:rsid w:val="00B55A63"/>
    <w:rsid w:val="00B63430"/>
    <w:rsid w:val="00B72BDA"/>
    <w:rsid w:val="00B855FC"/>
    <w:rsid w:val="00B9700E"/>
    <w:rsid w:val="00BA301F"/>
    <w:rsid w:val="00BA5404"/>
    <w:rsid w:val="00BB4D5A"/>
    <w:rsid w:val="00BE122A"/>
    <w:rsid w:val="00BF3A46"/>
    <w:rsid w:val="00C26CD5"/>
    <w:rsid w:val="00C34335"/>
    <w:rsid w:val="00C810BE"/>
    <w:rsid w:val="00C8114D"/>
    <w:rsid w:val="00CB670B"/>
    <w:rsid w:val="00D20CE4"/>
    <w:rsid w:val="00D20E65"/>
    <w:rsid w:val="00D4783C"/>
    <w:rsid w:val="00D80C5D"/>
    <w:rsid w:val="00DB48AF"/>
    <w:rsid w:val="00DD2234"/>
    <w:rsid w:val="00DD7C30"/>
    <w:rsid w:val="00DF357E"/>
    <w:rsid w:val="00E01BCE"/>
    <w:rsid w:val="00E04208"/>
    <w:rsid w:val="00E15C3A"/>
    <w:rsid w:val="00E31A97"/>
    <w:rsid w:val="00E374C0"/>
    <w:rsid w:val="00E665A0"/>
    <w:rsid w:val="00E97EE9"/>
    <w:rsid w:val="00ED06B1"/>
    <w:rsid w:val="00EE2212"/>
    <w:rsid w:val="00EF3C4E"/>
    <w:rsid w:val="00F36DBC"/>
    <w:rsid w:val="00F41DFA"/>
    <w:rsid w:val="00F5288F"/>
    <w:rsid w:val="00F900AF"/>
    <w:rsid w:val="00FF1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71D3E"/>
  <w15:docId w15:val="{329A0EC2-C9B3-4102-89D5-347B3C97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mailto:r.crawford2194@student.nu.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5111</Words>
  <Characters>29137</Characters>
  <Application>Microsoft Office Word</Application>
  <DocSecurity>0</DocSecurity>
  <Lines>242</Lines>
  <Paragraphs>68</Paragraphs>
  <ScaleCrop>false</ScaleCrop>
  <Company/>
  <LinksUpToDate>false</LinksUpToDate>
  <CharactersWithSpaces>34180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Randall Crawford</dc:creator>
  <cp:keywords/>
  <cp:lastModifiedBy>Randall Crawford</cp:lastModifiedBy>
  <cp:revision>5</cp:revision>
  <dcterms:created xsi:type="dcterms:W3CDTF">2025-01-31T22:14:00Z</dcterms:created>
  <dcterms:modified xsi:type="dcterms:W3CDTF">2025-01-31T22:18:00Z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