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AB22" w14:textId="501D6014" w:rsidR="00BC1195" w:rsidRPr="000A788B" w:rsidRDefault="001C4EE9" w:rsidP="000A788B">
      <w:pPr>
        <w:pStyle w:val="Heading1"/>
        <w:spacing w:line="276" w:lineRule="auto"/>
        <w:ind w:right="1478"/>
        <w:rPr>
          <w:rFonts w:asciiTheme="minorHAnsi" w:hAnsiTheme="minorHAnsi" w:cstheme="minorHAnsi"/>
          <w:u w:val="none"/>
        </w:rPr>
      </w:pPr>
      <w:r w:rsidRPr="000A788B">
        <w:rPr>
          <w:rFonts w:asciiTheme="minorHAnsi" w:hAnsiTheme="minorHAnsi" w:cstheme="minorHAnsi"/>
        </w:rPr>
        <w:t>Logistic</w:t>
      </w:r>
      <w:r w:rsidRPr="000A788B">
        <w:rPr>
          <w:rFonts w:asciiTheme="minorHAnsi" w:hAnsiTheme="minorHAnsi" w:cstheme="minorHAnsi"/>
          <w:spacing w:val="-7"/>
        </w:rPr>
        <w:t xml:space="preserve"> </w:t>
      </w:r>
      <w:r w:rsidRPr="000A788B">
        <w:rPr>
          <w:rFonts w:asciiTheme="minorHAnsi" w:hAnsiTheme="minorHAnsi" w:cstheme="minorHAnsi"/>
        </w:rPr>
        <w:t>regression</w:t>
      </w:r>
      <w:r w:rsidRPr="000A788B">
        <w:rPr>
          <w:rFonts w:asciiTheme="minorHAnsi" w:hAnsiTheme="minorHAnsi" w:cstheme="minorHAnsi"/>
          <w:spacing w:val="-7"/>
        </w:rPr>
        <w:t xml:space="preserve"> </w:t>
      </w:r>
      <w:r w:rsidRPr="000A788B">
        <w:rPr>
          <w:rFonts w:asciiTheme="minorHAnsi" w:hAnsiTheme="minorHAnsi" w:cstheme="minorHAnsi"/>
        </w:rPr>
        <w:t>classifier</w:t>
      </w:r>
      <w:r w:rsidRPr="000A788B">
        <w:rPr>
          <w:rFonts w:asciiTheme="minorHAnsi" w:hAnsiTheme="minorHAnsi" w:cstheme="minorHAnsi"/>
          <w:spacing w:val="-5"/>
        </w:rPr>
        <w:t xml:space="preserve"> </w:t>
      </w:r>
      <w:r w:rsidRPr="000A788B">
        <w:rPr>
          <w:rFonts w:asciiTheme="minorHAnsi" w:hAnsiTheme="minorHAnsi" w:cstheme="minorHAnsi"/>
        </w:rPr>
        <w:t>for</w:t>
      </w:r>
      <w:r w:rsidRPr="000A788B">
        <w:rPr>
          <w:rFonts w:asciiTheme="minorHAnsi" w:hAnsiTheme="minorHAnsi" w:cstheme="minorHAnsi"/>
          <w:spacing w:val="-6"/>
        </w:rPr>
        <w:t xml:space="preserve"> </w:t>
      </w:r>
      <w:r w:rsidRPr="000A788B">
        <w:rPr>
          <w:rFonts w:asciiTheme="minorHAnsi" w:hAnsiTheme="minorHAnsi" w:cstheme="minorHAnsi"/>
        </w:rPr>
        <w:t>a</w:t>
      </w:r>
      <w:r w:rsidRPr="000A788B">
        <w:rPr>
          <w:rFonts w:asciiTheme="minorHAnsi" w:hAnsiTheme="minorHAnsi" w:cstheme="minorHAnsi"/>
          <w:spacing w:val="-8"/>
        </w:rPr>
        <w:t xml:space="preserve"> </w:t>
      </w:r>
      <w:r w:rsidRPr="000A788B">
        <w:rPr>
          <w:rFonts w:asciiTheme="minorHAnsi" w:hAnsiTheme="minorHAnsi" w:cstheme="minorHAnsi"/>
        </w:rPr>
        <w:t>classification</w:t>
      </w:r>
      <w:r w:rsidRPr="000A788B">
        <w:rPr>
          <w:rFonts w:asciiTheme="minorHAnsi" w:hAnsiTheme="minorHAnsi" w:cstheme="minorHAnsi"/>
          <w:spacing w:val="-6"/>
        </w:rPr>
        <w:t xml:space="preserve"> </w:t>
      </w:r>
      <w:r w:rsidRPr="000A788B">
        <w:rPr>
          <w:rFonts w:asciiTheme="minorHAnsi" w:hAnsiTheme="minorHAnsi" w:cstheme="minorHAnsi"/>
          <w:spacing w:val="-2"/>
        </w:rPr>
        <w:t>problem</w:t>
      </w:r>
    </w:p>
    <w:p w14:paraId="19832EDD" w14:textId="77777777" w:rsidR="00BC1195" w:rsidRPr="000A788B" w:rsidRDefault="00BC1195" w:rsidP="000A788B">
      <w:pPr>
        <w:pStyle w:val="BodyText"/>
        <w:spacing w:before="1" w:line="276" w:lineRule="auto"/>
        <w:rPr>
          <w:rFonts w:asciiTheme="minorHAnsi" w:hAnsiTheme="minorHAnsi" w:cstheme="minorHAnsi"/>
          <w:b/>
          <w:sz w:val="15"/>
        </w:rPr>
      </w:pPr>
    </w:p>
    <w:p w14:paraId="5556F8CB" w14:textId="40C835F0" w:rsidR="006026ED" w:rsidRDefault="006026ED" w:rsidP="006026ED">
      <w:r>
        <w:t xml:space="preserve">The dataset </w:t>
      </w:r>
      <w:r w:rsidR="009A68D6">
        <w:t xml:space="preserve">for this assignment </w:t>
      </w:r>
      <w:r>
        <w:t>has data on whether customers purchased organic products during a campaign. The data dictionary is given below.</w:t>
      </w:r>
    </w:p>
    <w:p w14:paraId="26CFFA44" w14:textId="77777777" w:rsidR="006026ED" w:rsidRDefault="006026ED" w:rsidP="006026ED"/>
    <w:p w14:paraId="21A7676C" w14:textId="72528A3E" w:rsidR="006026ED" w:rsidRPr="000A788B" w:rsidRDefault="006026ED" w:rsidP="00F976B0">
      <w:pPr>
        <w:pStyle w:val="BodyText"/>
        <w:spacing w:before="57" w:line="276" w:lineRule="auto"/>
        <w:ind w:right="143"/>
        <w:jc w:val="center"/>
        <w:rPr>
          <w:rFonts w:asciiTheme="minorHAnsi" w:hAnsiTheme="minorHAnsi" w:cstheme="minorHAnsi"/>
          <w:spacing w:val="-5"/>
        </w:rPr>
      </w:pPr>
      <w:r w:rsidRPr="000A788B">
        <w:rPr>
          <w:rFonts w:asciiTheme="minorHAnsi" w:hAnsiTheme="minorHAnsi" w:cstheme="minorHAnsi"/>
          <w:noProof/>
          <w:spacing w:val="-5"/>
        </w:rPr>
        <w:drawing>
          <wp:inline distT="0" distB="0" distL="0" distR="0" wp14:anchorId="2E37695C" wp14:editId="5293272B">
            <wp:extent cx="3941010" cy="1533761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776" cy="15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69B4" w14:textId="77777777" w:rsidR="006026ED" w:rsidRDefault="006026ED" w:rsidP="006026ED"/>
    <w:p w14:paraId="0D312855" w14:textId="77777777" w:rsidR="00F976B0" w:rsidRDefault="009A68D6" w:rsidP="006026ED">
      <w:r>
        <w:t>To keep the assignment answers consistent, the training and test datasets have been created for you and are named “</w:t>
      </w:r>
      <w:r w:rsidRPr="00592866">
        <w:rPr>
          <w:rFonts w:ascii="Courier New" w:hAnsi="Courier New" w:cs="Courier New"/>
        </w:rPr>
        <w:t>org.train.csv</w:t>
      </w:r>
      <w:r>
        <w:t>” and “</w:t>
      </w:r>
      <w:r w:rsidRPr="00592866">
        <w:rPr>
          <w:rFonts w:ascii="Courier New" w:hAnsi="Courier New" w:cs="Courier New"/>
        </w:rPr>
        <w:t>org.test.csv</w:t>
      </w:r>
      <w:r>
        <w:t xml:space="preserve">” respectively.  Both datasets can be downloaded from Canvas.  </w:t>
      </w:r>
    </w:p>
    <w:p w14:paraId="3AC78DD2" w14:textId="77777777" w:rsidR="00F976B0" w:rsidRDefault="00F976B0" w:rsidP="006026ED"/>
    <w:p w14:paraId="3CED0DD7" w14:textId="77777777" w:rsidR="00F976B0" w:rsidRDefault="006026ED" w:rsidP="006026ED">
      <w:r>
        <w:t>Your primary task is to build logistic regression model</w:t>
      </w:r>
      <w:r w:rsidR="009A68D6">
        <w:t>(</w:t>
      </w:r>
      <w:r>
        <w:t>s</w:t>
      </w:r>
      <w:r w:rsidR="009A68D6">
        <w:t>)</w:t>
      </w:r>
      <w:r>
        <w:t xml:space="preserve"> to predict if a given customer will purchase organic products or not (</w:t>
      </w:r>
      <w:proofErr w:type="spellStart"/>
      <w:r w:rsidRPr="00592866">
        <w:rPr>
          <w:rFonts w:ascii="Courier New" w:hAnsi="Courier New" w:cs="Courier New"/>
        </w:rPr>
        <w:t>TargetBuy</w:t>
      </w:r>
      <w:proofErr w:type="spellEnd"/>
      <w:r>
        <w:t xml:space="preserve"> is the response variable).  Each of the tasks is to be executed in R-Studio and your answers should be written in a Word document (with the appropriate question/sub-question number).  </w:t>
      </w:r>
    </w:p>
    <w:p w14:paraId="350B2BE4" w14:textId="77777777" w:rsidR="00F976B0" w:rsidRDefault="00F976B0" w:rsidP="006026ED"/>
    <w:p w14:paraId="17CA7D1E" w14:textId="6D38BF2E" w:rsidR="006026ED" w:rsidRDefault="006026ED" w:rsidP="006026ED">
      <w:r>
        <w:t>After completing the assignment, save the R code and your Word document as “</w:t>
      </w:r>
      <w:proofErr w:type="spellStart"/>
      <w:r>
        <w:t>Logistic_Regression_</w:t>
      </w:r>
      <w:r w:rsidRPr="00415187">
        <w:rPr>
          <w:b/>
        </w:rPr>
        <w:t>username</w:t>
      </w:r>
      <w:proofErr w:type="spellEnd"/>
      <w:r>
        <w:t xml:space="preserve">”, where </w:t>
      </w:r>
      <w:r w:rsidRPr="00415187">
        <w:rPr>
          <w:b/>
        </w:rPr>
        <w:t>username</w:t>
      </w:r>
      <w:r>
        <w:t xml:space="preserve"> is </w:t>
      </w:r>
      <w:r w:rsidRPr="00415187">
        <w:rPr>
          <w:b/>
        </w:rPr>
        <w:t xml:space="preserve">your </w:t>
      </w:r>
      <w:proofErr w:type="spellStart"/>
      <w:r w:rsidRPr="00415187">
        <w:rPr>
          <w:b/>
        </w:rPr>
        <w:t>Ninernet</w:t>
      </w:r>
      <w:proofErr w:type="spellEnd"/>
      <w:r w:rsidRPr="00415187">
        <w:rPr>
          <w:b/>
        </w:rPr>
        <w:t xml:space="preserve"> username</w:t>
      </w:r>
      <w:r>
        <w:t xml:space="preserve"> (e.g., </w:t>
      </w:r>
      <w:proofErr w:type="spellStart"/>
      <w:r>
        <w:t>Logistic_Regression_</w:t>
      </w:r>
      <w:proofErr w:type="gramStart"/>
      <w:r>
        <w:t>csubrama.R</w:t>
      </w:r>
      <w:proofErr w:type="spellEnd"/>
      <w:proofErr w:type="gramEnd"/>
      <w:r>
        <w:t xml:space="preserve"> and Logistic_Regression_csubrama.docx).  Upload both documents through Canvas assignment. </w:t>
      </w:r>
    </w:p>
    <w:p w14:paraId="392DA37A" w14:textId="77777777" w:rsidR="009A3736" w:rsidRPr="000A788B" w:rsidRDefault="009A3736" w:rsidP="000A788B">
      <w:pPr>
        <w:pStyle w:val="BodyText"/>
        <w:spacing w:before="57" w:line="276" w:lineRule="auto"/>
        <w:ind w:right="143"/>
        <w:rPr>
          <w:rFonts w:asciiTheme="minorHAnsi" w:hAnsiTheme="minorHAnsi" w:cstheme="minorHAnsi"/>
          <w:spacing w:val="-5"/>
        </w:rPr>
      </w:pPr>
    </w:p>
    <w:p w14:paraId="200A2514" w14:textId="2F49AB57" w:rsidR="009A68D6" w:rsidRPr="009A68D6" w:rsidRDefault="009A68D6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>Read the training and test datasets into R</w:t>
      </w:r>
      <w:r w:rsidR="001C4EE9">
        <w:rPr>
          <w:rFonts w:asciiTheme="minorHAnsi" w:hAnsiTheme="minorHAnsi" w:cstheme="minorHAnsi"/>
          <w:spacing w:val="-5"/>
        </w:rPr>
        <w:t>-</w:t>
      </w:r>
      <w:r w:rsidR="00A5438B">
        <w:rPr>
          <w:rFonts w:asciiTheme="minorHAnsi" w:hAnsiTheme="minorHAnsi" w:cstheme="minorHAnsi"/>
          <w:spacing w:val="-5"/>
        </w:rPr>
        <w:t>Studio</w:t>
      </w:r>
      <w:r>
        <w:rPr>
          <w:rFonts w:asciiTheme="minorHAnsi" w:hAnsiTheme="minorHAnsi" w:cstheme="minorHAnsi"/>
          <w:spacing w:val="-5"/>
        </w:rPr>
        <w:t>.</w:t>
      </w:r>
    </w:p>
    <w:p w14:paraId="0D5223D9" w14:textId="0D108E8A" w:rsidR="00C272A8" w:rsidRPr="000A788B" w:rsidRDefault="006026ED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>If there are any categorical variables</w:t>
      </w:r>
      <w:r w:rsidR="009A68D6">
        <w:rPr>
          <w:rFonts w:asciiTheme="minorHAnsi" w:hAnsiTheme="minorHAnsi" w:cstheme="minorHAnsi"/>
          <w:spacing w:val="-5"/>
        </w:rPr>
        <w:t xml:space="preserve"> in the datasets</w:t>
      </w:r>
      <w:r w:rsidR="00C272A8" w:rsidRPr="000A788B">
        <w:rPr>
          <w:rFonts w:asciiTheme="minorHAnsi" w:hAnsiTheme="minorHAnsi" w:cstheme="minorHAnsi"/>
          <w:spacing w:val="-5"/>
        </w:rPr>
        <w:t>, convert them to factor</w:t>
      </w:r>
      <w:r w:rsidR="00163C63">
        <w:rPr>
          <w:rFonts w:asciiTheme="minorHAnsi" w:hAnsiTheme="minorHAnsi" w:cstheme="minorHAnsi"/>
          <w:spacing w:val="-5"/>
        </w:rPr>
        <w:t xml:space="preserve">s (use </w:t>
      </w:r>
      <w:proofErr w:type="spellStart"/>
      <w:proofErr w:type="gramStart"/>
      <w:r w:rsidR="00163C63">
        <w:rPr>
          <w:rFonts w:asciiTheme="minorHAnsi" w:hAnsiTheme="minorHAnsi" w:cstheme="minorHAnsi"/>
          <w:spacing w:val="-5"/>
        </w:rPr>
        <w:t>as.factor</w:t>
      </w:r>
      <w:proofErr w:type="spellEnd"/>
      <w:proofErr w:type="gramEnd"/>
      <w:r w:rsidR="00163C63">
        <w:rPr>
          <w:rFonts w:asciiTheme="minorHAnsi" w:hAnsiTheme="minorHAnsi" w:cstheme="minorHAnsi"/>
          <w:spacing w:val="-5"/>
        </w:rPr>
        <w:t>() function)</w:t>
      </w:r>
      <w:r w:rsidR="00C272A8" w:rsidRPr="000A788B">
        <w:rPr>
          <w:rFonts w:asciiTheme="minorHAnsi" w:hAnsiTheme="minorHAnsi" w:cstheme="minorHAnsi"/>
          <w:spacing w:val="-5"/>
        </w:rPr>
        <w:t>.</w:t>
      </w:r>
    </w:p>
    <w:p w14:paraId="74B56FAE" w14:textId="522B7C12" w:rsidR="00920AEF" w:rsidRPr="000A788B" w:rsidRDefault="00163C63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 xml:space="preserve">Fit a </w:t>
      </w:r>
      <w:r w:rsidR="00920AEF" w:rsidRPr="000A788B">
        <w:rPr>
          <w:rFonts w:asciiTheme="minorHAnsi" w:hAnsiTheme="minorHAnsi" w:cstheme="minorHAnsi"/>
          <w:spacing w:val="-5"/>
        </w:rPr>
        <w:t>logistic regression to your training dataset with all the independent variables</w:t>
      </w:r>
      <w:r>
        <w:rPr>
          <w:rFonts w:asciiTheme="minorHAnsi" w:hAnsiTheme="minorHAnsi" w:cstheme="minorHAnsi"/>
          <w:spacing w:val="-5"/>
        </w:rPr>
        <w:t xml:space="preserve">, except </w:t>
      </w:r>
      <w:r w:rsidRPr="00592866">
        <w:rPr>
          <w:rFonts w:ascii="Courier New" w:hAnsi="Courier New" w:cs="Courier New"/>
          <w:spacing w:val="-5"/>
        </w:rPr>
        <w:t>ID</w:t>
      </w:r>
      <w:r>
        <w:rPr>
          <w:rFonts w:asciiTheme="minorHAnsi" w:hAnsiTheme="minorHAnsi" w:cstheme="minorHAnsi"/>
          <w:spacing w:val="-5"/>
        </w:rPr>
        <w:t>.</w:t>
      </w:r>
      <w:r w:rsidR="00920AEF" w:rsidRPr="000A788B">
        <w:rPr>
          <w:rFonts w:asciiTheme="minorHAnsi" w:hAnsiTheme="minorHAnsi" w:cstheme="minorHAnsi"/>
          <w:spacing w:val="-5"/>
        </w:rPr>
        <w:t xml:space="preserve"> </w:t>
      </w:r>
    </w:p>
    <w:p w14:paraId="3FB81CA4" w14:textId="3BE0D575" w:rsidR="00163C63" w:rsidRPr="00163C63" w:rsidRDefault="00163C63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 xml:space="preserve">Use the estimated model to </w:t>
      </w:r>
      <w:r w:rsidR="004D1323" w:rsidRPr="000A788B">
        <w:rPr>
          <w:rFonts w:asciiTheme="minorHAnsi" w:hAnsiTheme="minorHAnsi" w:cstheme="minorHAnsi"/>
          <w:spacing w:val="-5"/>
        </w:rPr>
        <w:t xml:space="preserve">predict </w:t>
      </w:r>
      <w:r>
        <w:rPr>
          <w:rFonts w:asciiTheme="minorHAnsi" w:hAnsiTheme="minorHAnsi" w:cstheme="minorHAnsi"/>
          <w:spacing w:val="-5"/>
        </w:rPr>
        <w:t xml:space="preserve">the classes for the </w:t>
      </w:r>
      <w:r w:rsidR="004D1323" w:rsidRPr="000A788B">
        <w:rPr>
          <w:rFonts w:asciiTheme="minorHAnsi" w:hAnsiTheme="minorHAnsi" w:cstheme="minorHAnsi"/>
          <w:spacing w:val="-5"/>
        </w:rPr>
        <w:t>test dataset</w:t>
      </w:r>
      <w:r>
        <w:rPr>
          <w:rFonts w:asciiTheme="minorHAnsi" w:hAnsiTheme="minorHAnsi" w:cstheme="minorHAnsi"/>
          <w:spacing w:val="-5"/>
        </w:rPr>
        <w:t xml:space="preserve">. Use the threshold of 0.5 probability to determine if the customer is predicted buy organics products (i.e., predicted </w:t>
      </w:r>
      <w:proofErr w:type="spellStart"/>
      <w:r w:rsidRPr="00592866">
        <w:rPr>
          <w:rFonts w:ascii="Courier New" w:hAnsi="Courier New" w:cs="Courier New"/>
          <w:spacing w:val="-5"/>
        </w:rPr>
        <w:t>TargetBuy</w:t>
      </w:r>
      <w:proofErr w:type="spellEnd"/>
      <w:r>
        <w:rPr>
          <w:rFonts w:asciiTheme="minorHAnsi" w:hAnsiTheme="minorHAnsi" w:cstheme="minorHAnsi"/>
          <w:spacing w:val="-5"/>
        </w:rPr>
        <w:t xml:space="preserve"> = 1).</w:t>
      </w:r>
    </w:p>
    <w:p w14:paraId="3CB4BB17" w14:textId="0A25C965" w:rsidR="004D1323" w:rsidRPr="000A788B" w:rsidRDefault="006654A2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 xml:space="preserve">Show </w:t>
      </w:r>
      <w:r w:rsidR="00163C63">
        <w:rPr>
          <w:rFonts w:asciiTheme="minorHAnsi" w:hAnsiTheme="minorHAnsi" w:cstheme="minorHAnsi"/>
          <w:spacing w:val="-5"/>
        </w:rPr>
        <w:t>the confusion matrix for the predictions on the test data</w:t>
      </w:r>
      <w:r w:rsidR="004D1323" w:rsidRPr="000A788B">
        <w:rPr>
          <w:rFonts w:asciiTheme="minorHAnsi" w:hAnsiTheme="minorHAnsi" w:cstheme="minorHAnsi"/>
          <w:spacing w:val="-5"/>
        </w:rPr>
        <w:t>.</w:t>
      </w:r>
      <w:r>
        <w:rPr>
          <w:rFonts w:asciiTheme="minorHAnsi" w:hAnsiTheme="minorHAnsi" w:cstheme="minorHAnsi"/>
          <w:spacing w:val="-5"/>
        </w:rPr>
        <w:t xml:space="preserve"> </w:t>
      </w:r>
    </w:p>
    <w:p w14:paraId="2E1AFC09" w14:textId="4CB53F31" w:rsidR="004D1323" w:rsidRPr="000A788B" w:rsidRDefault="004D1323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z w:val="16"/>
        </w:rPr>
      </w:pPr>
      <w:r w:rsidRPr="000A788B">
        <w:rPr>
          <w:rFonts w:asciiTheme="minorHAnsi" w:hAnsiTheme="minorHAnsi" w:cstheme="minorHAnsi"/>
          <w:spacing w:val="-5"/>
        </w:rPr>
        <w:t xml:space="preserve">Report the </w:t>
      </w:r>
      <w:r w:rsidR="006654A2">
        <w:rPr>
          <w:rFonts w:asciiTheme="minorHAnsi" w:hAnsiTheme="minorHAnsi" w:cstheme="minorHAnsi"/>
          <w:spacing w:val="-5"/>
        </w:rPr>
        <w:t>following</w:t>
      </w:r>
      <w:r w:rsidRPr="000A788B">
        <w:rPr>
          <w:rFonts w:asciiTheme="minorHAnsi" w:hAnsiTheme="minorHAnsi" w:cstheme="minorHAnsi"/>
          <w:spacing w:val="-5"/>
        </w:rPr>
        <w:t xml:space="preserve"> values:</w:t>
      </w:r>
    </w:p>
    <w:p w14:paraId="3ECD2F08" w14:textId="1DF6B5FA" w:rsidR="004D1323" w:rsidRPr="000A788B" w:rsidRDefault="004D1323" w:rsidP="006026ED">
      <w:pPr>
        <w:pStyle w:val="BodyText"/>
        <w:numPr>
          <w:ilvl w:val="1"/>
          <w:numId w:val="7"/>
        </w:numPr>
        <w:spacing w:before="4" w:line="276" w:lineRule="auto"/>
        <w:ind w:left="1080"/>
        <w:rPr>
          <w:rFonts w:asciiTheme="minorHAnsi" w:hAnsiTheme="minorHAnsi" w:cstheme="minorHAnsi"/>
          <w:sz w:val="16"/>
        </w:rPr>
      </w:pPr>
      <w:r w:rsidRPr="000A788B">
        <w:rPr>
          <w:rFonts w:asciiTheme="minorHAnsi" w:hAnsiTheme="minorHAnsi" w:cstheme="minorHAnsi"/>
          <w:spacing w:val="-5"/>
        </w:rPr>
        <w:t>True Positive</w:t>
      </w:r>
    </w:p>
    <w:p w14:paraId="59581F51" w14:textId="345E1BCF" w:rsidR="004D1323" w:rsidRPr="000A788B" w:rsidRDefault="004D1323" w:rsidP="006026ED">
      <w:pPr>
        <w:pStyle w:val="BodyText"/>
        <w:numPr>
          <w:ilvl w:val="1"/>
          <w:numId w:val="7"/>
        </w:numPr>
        <w:spacing w:before="4" w:line="276" w:lineRule="auto"/>
        <w:ind w:left="1080"/>
        <w:rPr>
          <w:rFonts w:asciiTheme="minorHAnsi" w:hAnsiTheme="minorHAnsi" w:cstheme="minorHAnsi"/>
          <w:sz w:val="16"/>
        </w:rPr>
      </w:pPr>
      <w:r w:rsidRPr="000A788B">
        <w:rPr>
          <w:rFonts w:asciiTheme="minorHAnsi" w:hAnsiTheme="minorHAnsi" w:cstheme="minorHAnsi"/>
          <w:spacing w:val="-5"/>
        </w:rPr>
        <w:t>True Negative</w:t>
      </w:r>
    </w:p>
    <w:p w14:paraId="5CB7C5C7" w14:textId="195D9863" w:rsidR="004D1323" w:rsidRPr="000A788B" w:rsidRDefault="004D1323" w:rsidP="006026ED">
      <w:pPr>
        <w:pStyle w:val="BodyText"/>
        <w:numPr>
          <w:ilvl w:val="1"/>
          <w:numId w:val="7"/>
        </w:numPr>
        <w:spacing w:before="4" w:line="276" w:lineRule="auto"/>
        <w:ind w:left="1080"/>
        <w:rPr>
          <w:rFonts w:asciiTheme="minorHAnsi" w:hAnsiTheme="minorHAnsi" w:cstheme="minorHAnsi"/>
          <w:sz w:val="16"/>
        </w:rPr>
      </w:pPr>
      <w:r w:rsidRPr="000A788B">
        <w:rPr>
          <w:rFonts w:asciiTheme="minorHAnsi" w:hAnsiTheme="minorHAnsi" w:cstheme="minorHAnsi"/>
          <w:spacing w:val="-5"/>
        </w:rPr>
        <w:t>False Positive</w:t>
      </w:r>
    </w:p>
    <w:p w14:paraId="51D715DB" w14:textId="36ABCCAE" w:rsidR="004D1323" w:rsidRPr="000A788B" w:rsidRDefault="004D1323" w:rsidP="006026ED">
      <w:pPr>
        <w:pStyle w:val="BodyText"/>
        <w:numPr>
          <w:ilvl w:val="1"/>
          <w:numId w:val="7"/>
        </w:numPr>
        <w:spacing w:before="4" w:line="276" w:lineRule="auto"/>
        <w:ind w:left="1080"/>
        <w:rPr>
          <w:rFonts w:asciiTheme="minorHAnsi" w:hAnsiTheme="minorHAnsi" w:cstheme="minorHAnsi"/>
          <w:sz w:val="16"/>
        </w:rPr>
      </w:pPr>
      <w:r w:rsidRPr="000A788B">
        <w:rPr>
          <w:rFonts w:asciiTheme="minorHAnsi" w:hAnsiTheme="minorHAnsi" w:cstheme="minorHAnsi"/>
          <w:spacing w:val="-5"/>
        </w:rPr>
        <w:t>False Negative</w:t>
      </w:r>
    </w:p>
    <w:p w14:paraId="03053F92" w14:textId="2D6DD757" w:rsidR="00BF33EF" w:rsidRPr="000A788B" w:rsidRDefault="004D1323" w:rsidP="006026ED">
      <w:pPr>
        <w:pStyle w:val="BodyText"/>
        <w:spacing w:before="4" w:line="276" w:lineRule="auto"/>
        <w:ind w:left="360"/>
        <w:rPr>
          <w:rFonts w:asciiTheme="minorHAnsi" w:hAnsiTheme="minorHAnsi" w:cstheme="minorHAnsi"/>
          <w:spacing w:val="-5"/>
        </w:rPr>
      </w:pPr>
      <w:r w:rsidRPr="000A788B">
        <w:rPr>
          <w:rFonts w:asciiTheme="minorHAnsi" w:hAnsiTheme="minorHAnsi" w:cstheme="minorHAnsi"/>
          <w:spacing w:val="-5"/>
        </w:rPr>
        <w:t xml:space="preserve">Note: To ensure you got the right values, </w:t>
      </w:r>
      <w:r w:rsidR="00CC1866" w:rsidRPr="000A788B">
        <w:rPr>
          <w:rFonts w:asciiTheme="minorHAnsi" w:hAnsiTheme="minorHAnsi" w:cstheme="minorHAnsi"/>
          <w:spacing w:val="-5"/>
        </w:rPr>
        <w:t xml:space="preserve">calculate the count of actual classes in your </w:t>
      </w:r>
      <w:proofErr w:type="spellStart"/>
      <w:r w:rsidR="00CC1866" w:rsidRPr="00592866">
        <w:rPr>
          <w:rFonts w:ascii="Courier New" w:hAnsi="Courier New" w:cs="Courier New"/>
          <w:spacing w:val="-5"/>
        </w:rPr>
        <w:t>org.test</w:t>
      </w:r>
      <w:proofErr w:type="spellEnd"/>
      <w:r w:rsidR="00CC1866" w:rsidRPr="000A788B">
        <w:rPr>
          <w:rFonts w:asciiTheme="minorHAnsi" w:hAnsiTheme="minorHAnsi" w:cstheme="minorHAnsi"/>
          <w:spacing w:val="-5"/>
        </w:rPr>
        <w:t xml:space="preserve"> and cross-reference with the above 4 values.</w:t>
      </w:r>
    </w:p>
    <w:p w14:paraId="76121077" w14:textId="301FC7DB" w:rsidR="006654A2" w:rsidRDefault="006654A2" w:rsidP="006026ED">
      <w:pPr>
        <w:pStyle w:val="BodyText"/>
        <w:numPr>
          <w:ilvl w:val="0"/>
          <w:numId w:val="5"/>
        </w:numPr>
        <w:spacing w:before="4" w:line="276" w:lineRule="auto"/>
        <w:ind w:left="360"/>
        <w:rPr>
          <w:rFonts w:asciiTheme="minorHAnsi" w:hAnsiTheme="minorHAnsi" w:cstheme="minorHAnsi"/>
          <w:spacing w:val="-5"/>
        </w:rPr>
      </w:pPr>
      <w:r>
        <w:rPr>
          <w:rFonts w:asciiTheme="minorHAnsi" w:hAnsiTheme="minorHAnsi" w:cstheme="minorHAnsi"/>
          <w:spacing w:val="-5"/>
        </w:rPr>
        <w:t>Report the following values:</w:t>
      </w:r>
    </w:p>
    <w:p w14:paraId="78F963FA" w14:textId="670BCDAA" w:rsidR="006654A2" w:rsidRPr="006654A2" w:rsidRDefault="006654A2" w:rsidP="006654A2">
      <w:pPr>
        <w:pStyle w:val="BodyText"/>
        <w:numPr>
          <w:ilvl w:val="1"/>
          <w:numId w:val="5"/>
        </w:numPr>
        <w:spacing w:before="4" w:line="276" w:lineRule="auto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>Recall (sensitivity)</w:t>
      </w:r>
    </w:p>
    <w:p w14:paraId="4ADDCD92" w14:textId="1D8B1A0F" w:rsidR="006654A2" w:rsidRPr="006654A2" w:rsidRDefault="006654A2" w:rsidP="006654A2">
      <w:pPr>
        <w:pStyle w:val="BodyText"/>
        <w:numPr>
          <w:ilvl w:val="1"/>
          <w:numId w:val="5"/>
        </w:numPr>
        <w:spacing w:before="4" w:line="276" w:lineRule="auto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lastRenderedPageBreak/>
        <w:t>Specificity</w:t>
      </w:r>
    </w:p>
    <w:p w14:paraId="7C7380DF" w14:textId="1C10989D" w:rsidR="006654A2" w:rsidRPr="009A68D6" w:rsidRDefault="006654A2" w:rsidP="006654A2">
      <w:pPr>
        <w:pStyle w:val="BodyText"/>
        <w:numPr>
          <w:ilvl w:val="1"/>
          <w:numId w:val="5"/>
        </w:numPr>
        <w:spacing w:before="4" w:line="276" w:lineRule="auto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>Precision</w:t>
      </w:r>
    </w:p>
    <w:p w14:paraId="43BB7BF4" w14:textId="59D34B35" w:rsidR="009A68D6" w:rsidRPr="006654A2" w:rsidRDefault="009A68D6" w:rsidP="006654A2">
      <w:pPr>
        <w:pStyle w:val="BodyText"/>
        <w:numPr>
          <w:ilvl w:val="1"/>
          <w:numId w:val="5"/>
        </w:numPr>
        <w:spacing w:before="4" w:line="276" w:lineRule="auto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pacing w:val="-5"/>
        </w:rPr>
        <w:t>F1 Score</w:t>
      </w:r>
    </w:p>
    <w:sectPr w:rsidR="009A68D6" w:rsidRPr="006654A2" w:rsidSect="006026E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204D"/>
    <w:multiLevelType w:val="hybridMultilevel"/>
    <w:tmpl w:val="9BBA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473FE">
      <w:start w:val="7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8CF"/>
    <w:multiLevelType w:val="hybridMultilevel"/>
    <w:tmpl w:val="CFC8C54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40DE3442"/>
    <w:multiLevelType w:val="hybridMultilevel"/>
    <w:tmpl w:val="4FAE5F78"/>
    <w:lvl w:ilvl="0" w:tplc="D5743E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4953"/>
    <w:multiLevelType w:val="hybridMultilevel"/>
    <w:tmpl w:val="58CE2962"/>
    <w:lvl w:ilvl="0" w:tplc="DEDA089C">
      <w:start w:val="1"/>
      <w:numFmt w:val="lowerLetter"/>
      <w:lvlText w:val="%1)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A8A1E4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710A76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7F402E2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A548606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20B64C1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77765CFC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85823BB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3BC8D73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D87AC5"/>
    <w:multiLevelType w:val="hybridMultilevel"/>
    <w:tmpl w:val="435A4D54"/>
    <w:lvl w:ilvl="0" w:tplc="E48AFE52">
      <w:start w:val="1"/>
      <w:numFmt w:val="lowerLetter"/>
      <w:lvlText w:val="%1)"/>
      <w:lvlJc w:val="left"/>
      <w:pPr>
        <w:ind w:left="8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6220ED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A776CF6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F2ECC48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7538730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9EEEA5E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11CFD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02F25E8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AA2E1110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0E49B1"/>
    <w:multiLevelType w:val="hybridMultilevel"/>
    <w:tmpl w:val="66880818"/>
    <w:lvl w:ilvl="0" w:tplc="94D2AB5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21133B"/>
    <w:multiLevelType w:val="hybridMultilevel"/>
    <w:tmpl w:val="C7106D2A"/>
    <w:lvl w:ilvl="0" w:tplc="809A3814">
      <w:numFmt w:val="bullet"/>
      <w:lvlText w:val="&gt;"/>
      <w:lvlJc w:val="left"/>
      <w:pPr>
        <w:ind w:left="160" w:hanging="193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w w:val="100"/>
        <w:sz w:val="16"/>
        <w:szCs w:val="16"/>
        <w:lang w:val="en-US" w:eastAsia="en-US" w:bidi="ar-SA"/>
      </w:rPr>
    </w:lvl>
    <w:lvl w:ilvl="1" w:tplc="C9BA9E00">
      <w:numFmt w:val="bullet"/>
      <w:lvlText w:val="•"/>
      <w:lvlJc w:val="left"/>
      <w:pPr>
        <w:ind w:left="1104" w:hanging="193"/>
      </w:pPr>
      <w:rPr>
        <w:rFonts w:hint="default"/>
        <w:lang w:val="en-US" w:eastAsia="en-US" w:bidi="ar-SA"/>
      </w:rPr>
    </w:lvl>
    <w:lvl w:ilvl="2" w:tplc="F1EA6034">
      <w:numFmt w:val="bullet"/>
      <w:lvlText w:val="•"/>
      <w:lvlJc w:val="left"/>
      <w:pPr>
        <w:ind w:left="2048" w:hanging="193"/>
      </w:pPr>
      <w:rPr>
        <w:rFonts w:hint="default"/>
        <w:lang w:val="en-US" w:eastAsia="en-US" w:bidi="ar-SA"/>
      </w:rPr>
    </w:lvl>
    <w:lvl w:ilvl="3" w:tplc="FE0CAB20">
      <w:numFmt w:val="bullet"/>
      <w:lvlText w:val="•"/>
      <w:lvlJc w:val="left"/>
      <w:pPr>
        <w:ind w:left="2992" w:hanging="193"/>
      </w:pPr>
      <w:rPr>
        <w:rFonts w:hint="default"/>
        <w:lang w:val="en-US" w:eastAsia="en-US" w:bidi="ar-SA"/>
      </w:rPr>
    </w:lvl>
    <w:lvl w:ilvl="4" w:tplc="8D6860D8">
      <w:numFmt w:val="bullet"/>
      <w:lvlText w:val="•"/>
      <w:lvlJc w:val="left"/>
      <w:pPr>
        <w:ind w:left="3936" w:hanging="193"/>
      </w:pPr>
      <w:rPr>
        <w:rFonts w:hint="default"/>
        <w:lang w:val="en-US" w:eastAsia="en-US" w:bidi="ar-SA"/>
      </w:rPr>
    </w:lvl>
    <w:lvl w:ilvl="5" w:tplc="AC0E0878">
      <w:numFmt w:val="bullet"/>
      <w:lvlText w:val="•"/>
      <w:lvlJc w:val="left"/>
      <w:pPr>
        <w:ind w:left="4880" w:hanging="193"/>
      </w:pPr>
      <w:rPr>
        <w:rFonts w:hint="default"/>
        <w:lang w:val="en-US" w:eastAsia="en-US" w:bidi="ar-SA"/>
      </w:rPr>
    </w:lvl>
    <w:lvl w:ilvl="6" w:tplc="3D683FDA">
      <w:numFmt w:val="bullet"/>
      <w:lvlText w:val="•"/>
      <w:lvlJc w:val="left"/>
      <w:pPr>
        <w:ind w:left="5824" w:hanging="193"/>
      </w:pPr>
      <w:rPr>
        <w:rFonts w:hint="default"/>
        <w:lang w:val="en-US" w:eastAsia="en-US" w:bidi="ar-SA"/>
      </w:rPr>
    </w:lvl>
    <w:lvl w:ilvl="7" w:tplc="E31E708A">
      <w:numFmt w:val="bullet"/>
      <w:lvlText w:val="•"/>
      <w:lvlJc w:val="left"/>
      <w:pPr>
        <w:ind w:left="6768" w:hanging="193"/>
      </w:pPr>
      <w:rPr>
        <w:rFonts w:hint="default"/>
        <w:lang w:val="en-US" w:eastAsia="en-US" w:bidi="ar-SA"/>
      </w:rPr>
    </w:lvl>
    <w:lvl w:ilvl="8" w:tplc="CF42C062">
      <w:numFmt w:val="bullet"/>
      <w:lvlText w:val="•"/>
      <w:lvlJc w:val="left"/>
      <w:pPr>
        <w:ind w:left="7712" w:hanging="193"/>
      </w:pPr>
      <w:rPr>
        <w:rFonts w:hint="default"/>
        <w:lang w:val="en-US" w:eastAsia="en-US" w:bidi="ar-SA"/>
      </w:rPr>
    </w:lvl>
  </w:abstractNum>
  <w:num w:numId="1" w16cid:durableId="139855701">
    <w:abstractNumId w:val="3"/>
  </w:num>
  <w:num w:numId="2" w16cid:durableId="1633441853">
    <w:abstractNumId w:val="4"/>
  </w:num>
  <w:num w:numId="3" w16cid:durableId="480542185">
    <w:abstractNumId w:val="6"/>
  </w:num>
  <w:num w:numId="4" w16cid:durableId="877278515">
    <w:abstractNumId w:val="1"/>
  </w:num>
  <w:num w:numId="5" w16cid:durableId="1954360084">
    <w:abstractNumId w:val="2"/>
  </w:num>
  <w:num w:numId="6" w16cid:durableId="759639484">
    <w:abstractNumId w:val="5"/>
  </w:num>
  <w:num w:numId="7" w16cid:durableId="85511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95"/>
    <w:rsid w:val="000A788B"/>
    <w:rsid w:val="00163C63"/>
    <w:rsid w:val="001C4EE9"/>
    <w:rsid w:val="002575FA"/>
    <w:rsid w:val="00357987"/>
    <w:rsid w:val="004D1323"/>
    <w:rsid w:val="00575C17"/>
    <w:rsid w:val="00592866"/>
    <w:rsid w:val="006026ED"/>
    <w:rsid w:val="006654A2"/>
    <w:rsid w:val="008130EC"/>
    <w:rsid w:val="00920AEF"/>
    <w:rsid w:val="009A3736"/>
    <w:rsid w:val="009A68D6"/>
    <w:rsid w:val="00A5438B"/>
    <w:rsid w:val="00B7500D"/>
    <w:rsid w:val="00BC1195"/>
    <w:rsid w:val="00BF33EF"/>
    <w:rsid w:val="00C272A8"/>
    <w:rsid w:val="00CC1866"/>
    <w:rsid w:val="00D307AE"/>
    <w:rsid w:val="00D67024"/>
    <w:rsid w:val="00F20A31"/>
    <w:rsid w:val="00F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7540"/>
  <w15:docId w15:val="{9965F116-31D7-4FAA-8864-430B80A4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1553" w:right="1474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80" w:right="98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character" w:customStyle="1" w:styleId="textlayer--absolute">
    <w:name w:val="textlayer--absolute"/>
    <w:basedOn w:val="DefaultParagraphFont"/>
    <w:rsid w:val="00920AEF"/>
  </w:style>
  <w:style w:type="character" w:customStyle="1" w:styleId="BodyTextChar">
    <w:name w:val="Body Text Char"/>
    <w:basedOn w:val="DefaultParagraphFont"/>
    <w:link w:val="BodyText"/>
    <w:uiPriority w:val="1"/>
    <w:rsid w:val="00BF33E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SungJune</dc:creator>
  <cp:lastModifiedBy>Jaewan Lim</cp:lastModifiedBy>
  <cp:revision>12</cp:revision>
  <dcterms:created xsi:type="dcterms:W3CDTF">2022-09-29T23:02:00Z</dcterms:created>
  <dcterms:modified xsi:type="dcterms:W3CDTF">2022-10-03T01:29:00Z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Microsoft® Word 2016</vt:lpwstr>
  </property>
</Properties>
</file>