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036" w:rsidRDefault="00962036" w:rsidP="00962036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58616489"/>
      <w:r>
        <w:rPr>
          <w:rFonts w:ascii="Times New Roman" w:hAnsi="Times New Roman" w:cs="Times New Roman"/>
          <w:b/>
          <w:bCs/>
          <w:color w:val="auto"/>
        </w:rPr>
        <w:t xml:space="preserve">2. </w:t>
      </w:r>
      <w:r w:rsidRPr="0092636D">
        <w:rPr>
          <w:rFonts w:ascii="Times New Roman" w:hAnsi="Times New Roman" w:cs="Times New Roman"/>
          <w:b/>
          <w:bCs/>
          <w:color w:val="auto"/>
        </w:rPr>
        <w:t>НАСТРОЙКА РАБОЧЕГО ОКРУЖЕНИЯ</w:t>
      </w:r>
      <w:bookmarkEnd w:id="0"/>
    </w:p>
    <w:p w:rsidR="00962036" w:rsidRPr="00797395" w:rsidRDefault="00962036" w:rsidP="00962036"/>
    <w:p w:rsidR="00962036" w:rsidRDefault="00962036" w:rsidP="009620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прохождения учебной практики использовался язык программирования </w:t>
      </w:r>
      <w:r>
        <w:rPr>
          <w:sz w:val="28"/>
          <w:szCs w:val="28"/>
          <w:lang w:val="en-US"/>
        </w:rPr>
        <w:t>Python</w:t>
      </w:r>
      <w:r w:rsidR="00565732">
        <w:rPr>
          <w:sz w:val="28"/>
          <w:szCs w:val="28"/>
        </w:rPr>
        <w:t xml:space="preserve">, среда разработки </w:t>
      </w:r>
      <w:r>
        <w:rPr>
          <w:sz w:val="28"/>
          <w:szCs w:val="28"/>
          <w:lang w:val="en-US"/>
        </w:rPr>
        <w:t>Visual</w:t>
      </w:r>
      <w:r w:rsidRPr="009620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9620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962036">
        <w:rPr>
          <w:sz w:val="28"/>
          <w:szCs w:val="28"/>
        </w:rPr>
        <w:t>.</w:t>
      </w:r>
    </w:p>
    <w:p w:rsidR="00962036" w:rsidRDefault="00962036" w:rsidP="00962036">
      <w:pPr>
        <w:spacing w:line="360" w:lineRule="auto"/>
        <w:ind w:firstLine="709"/>
        <w:jc w:val="both"/>
        <w:rPr>
          <w:sz w:val="28"/>
          <w:szCs w:val="28"/>
        </w:rPr>
      </w:pPr>
    </w:p>
    <w:p w:rsidR="00962036" w:rsidRDefault="00962036" w:rsidP="0096203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972560"/>
            <wp:effectExtent l="0" t="0" r="3175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036" w:rsidRPr="00565732" w:rsidRDefault="00962036" w:rsidP="0096203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62036">
        <w:rPr>
          <w:sz w:val="28"/>
          <w:szCs w:val="28"/>
        </w:rPr>
        <w:t xml:space="preserve">2.1 </w:t>
      </w:r>
      <w:r w:rsidR="00565732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565732">
        <w:rPr>
          <w:sz w:val="28"/>
          <w:szCs w:val="28"/>
        </w:rPr>
        <w:t xml:space="preserve">Среда разработки </w:t>
      </w:r>
      <w:r w:rsidR="00565732">
        <w:rPr>
          <w:sz w:val="28"/>
          <w:szCs w:val="28"/>
          <w:lang w:val="en-US"/>
        </w:rPr>
        <w:t>Visual</w:t>
      </w:r>
      <w:r w:rsidR="00565732" w:rsidRPr="00565732">
        <w:rPr>
          <w:sz w:val="28"/>
          <w:szCs w:val="28"/>
        </w:rPr>
        <w:t xml:space="preserve"> </w:t>
      </w:r>
      <w:r w:rsidR="00565732">
        <w:rPr>
          <w:sz w:val="28"/>
          <w:szCs w:val="28"/>
          <w:lang w:val="en-US"/>
        </w:rPr>
        <w:t>Studio</w:t>
      </w:r>
      <w:r w:rsidR="00565732" w:rsidRPr="00565732">
        <w:rPr>
          <w:sz w:val="28"/>
          <w:szCs w:val="28"/>
        </w:rPr>
        <w:t xml:space="preserve"> </w:t>
      </w:r>
      <w:r w:rsidR="00565732">
        <w:rPr>
          <w:sz w:val="28"/>
          <w:szCs w:val="28"/>
          <w:lang w:val="en-US"/>
        </w:rPr>
        <w:t>Code</w:t>
      </w:r>
    </w:p>
    <w:p w:rsidR="00962036" w:rsidRDefault="00962036" w:rsidP="00962036">
      <w:pPr>
        <w:spacing w:line="360" w:lineRule="auto"/>
        <w:ind w:firstLine="709"/>
        <w:jc w:val="both"/>
        <w:rPr>
          <w:sz w:val="28"/>
          <w:szCs w:val="28"/>
        </w:rPr>
      </w:pPr>
    </w:p>
    <w:p w:rsidR="004C74AF" w:rsidRDefault="00962036" w:rsidP="009620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D1B">
        <w:rPr>
          <w:color w:val="000000" w:themeColor="text1"/>
          <w:sz w:val="28"/>
          <w:szCs w:val="28"/>
        </w:rPr>
        <w:t>В качестве языка прог</w:t>
      </w:r>
      <w:r w:rsidR="00A50D1B">
        <w:rPr>
          <w:color w:val="000000" w:themeColor="text1"/>
          <w:sz w:val="28"/>
          <w:szCs w:val="28"/>
        </w:rPr>
        <w:t>раммирования</w:t>
      </w:r>
      <w:r w:rsidRPr="00A50D1B">
        <w:rPr>
          <w:color w:val="000000" w:themeColor="text1"/>
          <w:sz w:val="28"/>
          <w:szCs w:val="28"/>
        </w:rPr>
        <w:t xml:space="preserve"> выбран </w:t>
      </w:r>
      <w:r w:rsidRPr="00A50D1B">
        <w:rPr>
          <w:color w:val="000000" w:themeColor="text1"/>
          <w:sz w:val="28"/>
          <w:szCs w:val="28"/>
          <w:lang w:val="en-US"/>
        </w:rPr>
        <w:t>Python</w:t>
      </w:r>
      <w:r w:rsidRPr="00A50D1B">
        <w:rPr>
          <w:color w:val="000000" w:themeColor="text1"/>
          <w:sz w:val="28"/>
          <w:szCs w:val="28"/>
        </w:rPr>
        <w:t>. Он является интерпретируемым объектно-ориентированным языком с динамической типизацией.</w:t>
      </w:r>
    </w:p>
    <w:p w:rsidR="004C74AF" w:rsidRPr="004C74AF" w:rsidRDefault="004C74AF" w:rsidP="009620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По </w:t>
      </w:r>
      <w:proofErr w:type="spellStart"/>
      <w:r>
        <w:rPr>
          <w:color w:val="000000" w:themeColor="text1"/>
          <w:sz w:val="28"/>
          <w:szCs w:val="28"/>
        </w:rPr>
        <w:t>сравненению</w:t>
      </w:r>
      <w:proofErr w:type="spellEnd"/>
      <w:r>
        <w:rPr>
          <w:color w:val="000000" w:themeColor="text1"/>
          <w:sz w:val="28"/>
          <w:szCs w:val="28"/>
        </w:rPr>
        <w:t xml:space="preserve"> с другими языками</w:t>
      </w:r>
      <w:r w:rsidRPr="004C74A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Python</w:t>
      </w:r>
      <w:r w:rsidRPr="004C74A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будет лучше, потому что он работает как </w:t>
      </w:r>
      <w:proofErr w:type="spellStart"/>
      <w:r>
        <w:rPr>
          <w:color w:val="000000" w:themeColor="text1"/>
          <w:sz w:val="28"/>
          <w:szCs w:val="28"/>
        </w:rPr>
        <w:t>нативное</w:t>
      </w:r>
      <w:proofErr w:type="spellEnd"/>
      <w:r>
        <w:rPr>
          <w:color w:val="000000" w:themeColor="text1"/>
          <w:sz w:val="28"/>
          <w:szCs w:val="28"/>
        </w:rPr>
        <w:t xml:space="preserve"> приложение, у него есть полный доступ к системным прерываниям, что позволяет видеть абсолютно все нажатия, включая системные и мультимедийные кнопки, также </w:t>
      </w:r>
      <w:r>
        <w:rPr>
          <w:color w:val="000000" w:themeColor="text1"/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 xml:space="preserve"> обладает кроссплатформенностью сразу после установки, т.е. приложение будет работать на любой ОС без изменений. Таким образом, мой выбор </w:t>
      </w:r>
      <w:r>
        <w:rPr>
          <w:color w:val="000000" w:themeColor="text1"/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обусловлен</w:t>
      </w:r>
      <w:r w:rsidR="00001A1E">
        <w:rPr>
          <w:color w:val="000000" w:themeColor="text1"/>
          <w:sz w:val="28"/>
          <w:szCs w:val="28"/>
        </w:rPr>
        <w:t xml:space="preserve">  необходимостью</w:t>
      </w:r>
      <w:proofErr w:type="gramEnd"/>
      <w:r w:rsidR="00001A1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быстрого создания прототипа с полным доступом к низкоуровневым событиям ввода, что технически невозможно в веб-среде и неоправданно сложно в системных языка типа </w:t>
      </w:r>
      <w:r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</w:rPr>
        <w:t>++</w:t>
      </w:r>
      <w:r w:rsidRPr="004C74AF">
        <w:rPr>
          <w:color w:val="000000" w:themeColor="text1"/>
          <w:sz w:val="28"/>
          <w:szCs w:val="28"/>
        </w:rPr>
        <w:t>.</w:t>
      </w:r>
    </w:p>
    <w:p w:rsidR="004C74AF" w:rsidRDefault="00962036" w:rsidP="009620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D1B">
        <w:rPr>
          <w:color w:val="000000" w:themeColor="text1"/>
          <w:sz w:val="28"/>
          <w:szCs w:val="28"/>
        </w:rPr>
        <w:lastRenderedPageBreak/>
        <w:t xml:space="preserve">В контексте данной задачи </w:t>
      </w:r>
      <w:r w:rsidRPr="00A50D1B">
        <w:rPr>
          <w:color w:val="000000" w:themeColor="text1"/>
          <w:sz w:val="28"/>
          <w:szCs w:val="28"/>
          <w:lang w:val="en-US"/>
        </w:rPr>
        <w:t>Python</w:t>
      </w:r>
      <w:r w:rsidRPr="00A50D1B">
        <w:rPr>
          <w:color w:val="000000" w:themeColor="text1"/>
          <w:sz w:val="28"/>
          <w:szCs w:val="28"/>
        </w:rPr>
        <w:t xml:space="preserve"> позволяет </w:t>
      </w:r>
      <w:r w:rsidR="00A50D1B" w:rsidRPr="00A50D1B">
        <w:rPr>
          <w:color w:val="000000" w:themeColor="text1"/>
          <w:sz w:val="28"/>
          <w:szCs w:val="28"/>
        </w:rPr>
        <w:t xml:space="preserve">эффективно работать с системными </w:t>
      </w:r>
      <w:r w:rsidR="004C74AF">
        <w:rPr>
          <w:color w:val="000000" w:themeColor="text1"/>
          <w:sz w:val="28"/>
          <w:szCs w:val="28"/>
        </w:rPr>
        <w:t xml:space="preserve">событиями и </w:t>
      </w:r>
      <w:r w:rsidR="00A50D1B" w:rsidRPr="00A50D1B">
        <w:rPr>
          <w:color w:val="000000" w:themeColor="text1"/>
          <w:sz w:val="28"/>
          <w:szCs w:val="28"/>
        </w:rPr>
        <w:t xml:space="preserve">библиотеками </w:t>
      </w:r>
      <w:proofErr w:type="spellStart"/>
      <w:r w:rsidR="00A50D1B" w:rsidRPr="00A50D1B">
        <w:rPr>
          <w:color w:val="000000" w:themeColor="text1"/>
          <w:sz w:val="28"/>
          <w:szCs w:val="28"/>
        </w:rPr>
        <w:t>низкоуровнего</w:t>
      </w:r>
      <w:proofErr w:type="spellEnd"/>
      <w:r w:rsidR="00A50D1B" w:rsidRPr="00A50D1B">
        <w:rPr>
          <w:color w:val="000000" w:themeColor="text1"/>
          <w:sz w:val="28"/>
          <w:szCs w:val="28"/>
        </w:rPr>
        <w:t xml:space="preserve"> перехвата ввода</w:t>
      </w:r>
      <w:r w:rsidR="004C74AF">
        <w:rPr>
          <w:color w:val="000000" w:themeColor="text1"/>
          <w:sz w:val="28"/>
          <w:szCs w:val="28"/>
        </w:rPr>
        <w:t xml:space="preserve">, такими как: </w:t>
      </w:r>
      <w:proofErr w:type="spellStart"/>
      <w:r w:rsidR="004C74AF">
        <w:rPr>
          <w:color w:val="000000" w:themeColor="text1"/>
          <w:sz w:val="28"/>
          <w:szCs w:val="28"/>
          <w:lang w:val="en-US"/>
        </w:rPr>
        <w:t>pynput</w:t>
      </w:r>
      <w:proofErr w:type="spellEnd"/>
      <w:r w:rsidR="004C74AF" w:rsidRPr="004C74AF">
        <w:rPr>
          <w:color w:val="000000" w:themeColor="text1"/>
          <w:sz w:val="28"/>
          <w:szCs w:val="28"/>
        </w:rPr>
        <w:t xml:space="preserve">, </w:t>
      </w:r>
      <w:r w:rsidR="004C74AF">
        <w:rPr>
          <w:color w:val="000000" w:themeColor="text1"/>
          <w:sz w:val="28"/>
          <w:szCs w:val="28"/>
          <w:lang w:val="en-US"/>
        </w:rPr>
        <w:t>keyboard</w:t>
      </w:r>
      <w:r w:rsidR="00A50D1B" w:rsidRPr="00A50D1B">
        <w:rPr>
          <w:color w:val="000000" w:themeColor="text1"/>
          <w:sz w:val="28"/>
          <w:szCs w:val="28"/>
        </w:rPr>
        <w:t xml:space="preserve">. </w:t>
      </w:r>
    </w:p>
    <w:p w:rsidR="00001A1E" w:rsidRPr="00001A1E" w:rsidRDefault="00001A1E" w:rsidP="009620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Среди всех плюсов </w:t>
      </w:r>
      <w:r>
        <w:rPr>
          <w:color w:val="000000" w:themeColor="text1"/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 xml:space="preserve"> имеет и минусы. Скорость выполнения задач у </w:t>
      </w:r>
      <w:r>
        <w:rPr>
          <w:color w:val="000000" w:themeColor="text1"/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 xml:space="preserve"> уступает производительности компилируемым языкам, однако для обработки клавиш его более чем достаточно. Также </w:t>
      </w:r>
      <w:r>
        <w:rPr>
          <w:color w:val="000000" w:themeColor="text1"/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 xml:space="preserve"> зависит от среды, для его запуска</w:t>
      </w:r>
      <w:r w:rsidR="00C22092">
        <w:rPr>
          <w:color w:val="000000" w:themeColor="text1"/>
          <w:sz w:val="28"/>
          <w:szCs w:val="28"/>
        </w:rPr>
        <w:t>, если он не установлен,</w:t>
      </w:r>
      <w:r>
        <w:rPr>
          <w:color w:val="000000" w:themeColor="text1"/>
          <w:sz w:val="28"/>
          <w:szCs w:val="28"/>
        </w:rPr>
        <w:t xml:space="preserve"> требуется предварительная сборка в исполняемый файл</w:t>
      </w:r>
      <w:r w:rsidR="00C22092">
        <w:rPr>
          <w:color w:val="000000" w:themeColor="text1"/>
          <w:sz w:val="28"/>
          <w:szCs w:val="28"/>
        </w:rPr>
        <w:t xml:space="preserve"> с помощью утилит</w:t>
      </w:r>
      <w:r>
        <w:rPr>
          <w:color w:val="000000" w:themeColor="text1"/>
          <w:sz w:val="28"/>
          <w:szCs w:val="28"/>
        </w:rPr>
        <w:t>.</w:t>
      </w:r>
    </w:p>
    <w:p w:rsidR="00A50D1B" w:rsidRPr="00C22092" w:rsidRDefault="00A50D1B" w:rsidP="009620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качестве </w:t>
      </w:r>
      <w:r w:rsidR="00565732">
        <w:rPr>
          <w:color w:val="000000" w:themeColor="text1"/>
          <w:sz w:val="28"/>
          <w:szCs w:val="28"/>
        </w:rPr>
        <w:t>основной среды разработки</w:t>
      </w:r>
      <w:r>
        <w:rPr>
          <w:color w:val="000000" w:themeColor="text1"/>
          <w:sz w:val="28"/>
          <w:szCs w:val="28"/>
        </w:rPr>
        <w:t xml:space="preserve"> выбрана </w:t>
      </w:r>
      <w:r>
        <w:rPr>
          <w:color w:val="000000" w:themeColor="text1"/>
          <w:sz w:val="28"/>
          <w:szCs w:val="28"/>
          <w:lang w:val="en-US"/>
        </w:rPr>
        <w:t>Visual</w:t>
      </w:r>
      <w:r w:rsidRPr="00A50D1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Studio</w:t>
      </w:r>
      <w:r w:rsidRPr="00A50D1B">
        <w:rPr>
          <w:color w:val="000000" w:themeColor="text1"/>
          <w:sz w:val="28"/>
          <w:szCs w:val="28"/>
        </w:rPr>
        <w:t xml:space="preserve"> </w:t>
      </w:r>
      <w:r w:rsidR="00565732">
        <w:rPr>
          <w:color w:val="000000" w:themeColor="text1"/>
          <w:sz w:val="28"/>
          <w:szCs w:val="28"/>
          <w:lang w:val="en-US"/>
        </w:rPr>
        <w:t>Code</w:t>
      </w:r>
      <w:r w:rsidR="00565732" w:rsidRPr="0056573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– редактор исходного кода, разработанный </w:t>
      </w:r>
      <w:r>
        <w:rPr>
          <w:color w:val="000000" w:themeColor="text1"/>
          <w:sz w:val="28"/>
          <w:szCs w:val="28"/>
          <w:lang w:val="en-US"/>
        </w:rPr>
        <w:t>Microsoft</w:t>
      </w:r>
      <w:r w:rsidRPr="00A50D1B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Она сочетает в себе лёгкость текстового редактора с мощными инструментами отладки.</w:t>
      </w:r>
      <w:r w:rsidR="00565732" w:rsidRPr="00565732">
        <w:rPr>
          <w:color w:val="000000" w:themeColor="text1"/>
          <w:sz w:val="28"/>
          <w:szCs w:val="28"/>
        </w:rPr>
        <w:t xml:space="preserve"> </w:t>
      </w:r>
      <w:r w:rsidR="00565732">
        <w:rPr>
          <w:color w:val="000000" w:themeColor="text1"/>
          <w:sz w:val="28"/>
          <w:szCs w:val="28"/>
        </w:rPr>
        <w:t xml:space="preserve">Ключевые характеристики </w:t>
      </w:r>
      <w:r w:rsidR="00565732">
        <w:rPr>
          <w:color w:val="000000" w:themeColor="text1"/>
          <w:sz w:val="28"/>
          <w:szCs w:val="28"/>
          <w:lang w:val="en-US"/>
        </w:rPr>
        <w:t>Visual</w:t>
      </w:r>
      <w:r w:rsidR="00565732" w:rsidRPr="00565732">
        <w:rPr>
          <w:color w:val="000000" w:themeColor="text1"/>
          <w:sz w:val="28"/>
          <w:szCs w:val="28"/>
        </w:rPr>
        <w:t xml:space="preserve"> </w:t>
      </w:r>
      <w:r w:rsidR="00565732">
        <w:rPr>
          <w:color w:val="000000" w:themeColor="text1"/>
          <w:sz w:val="28"/>
          <w:szCs w:val="28"/>
          <w:lang w:val="en-US"/>
        </w:rPr>
        <w:t>Studio</w:t>
      </w:r>
      <w:r w:rsidR="00565732" w:rsidRPr="00565732">
        <w:rPr>
          <w:color w:val="000000" w:themeColor="text1"/>
          <w:sz w:val="28"/>
          <w:szCs w:val="28"/>
        </w:rPr>
        <w:t xml:space="preserve"> </w:t>
      </w:r>
      <w:r w:rsidR="00565732">
        <w:rPr>
          <w:color w:val="000000" w:themeColor="text1"/>
          <w:sz w:val="28"/>
          <w:szCs w:val="28"/>
          <w:lang w:val="en-US"/>
        </w:rPr>
        <w:t>Code</w:t>
      </w:r>
      <w:r w:rsidR="00565732" w:rsidRPr="00565732">
        <w:rPr>
          <w:color w:val="000000" w:themeColor="text1"/>
          <w:sz w:val="28"/>
          <w:szCs w:val="28"/>
        </w:rPr>
        <w:t xml:space="preserve">: </w:t>
      </w:r>
      <w:r w:rsidR="00565732">
        <w:rPr>
          <w:color w:val="000000" w:themeColor="text1"/>
          <w:sz w:val="28"/>
          <w:szCs w:val="28"/>
        </w:rPr>
        <w:t xml:space="preserve">интеграция с </w:t>
      </w:r>
      <w:proofErr w:type="spellStart"/>
      <w:r w:rsidR="00565732">
        <w:rPr>
          <w:color w:val="000000" w:themeColor="text1"/>
          <w:sz w:val="28"/>
          <w:szCs w:val="28"/>
          <w:lang w:val="en-US"/>
        </w:rPr>
        <w:t>Git</w:t>
      </w:r>
      <w:proofErr w:type="spellEnd"/>
      <w:r w:rsidR="00565732" w:rsidRPr="00565732">
        <w:rPr>
          <w:color w:val="000000" w:themeColor="text1"/>
          <w:sz w:val="28"/>
          <w:szCs w:val="28"/>
        </w:rPr>
        <w:t xml:space="preserve">, </w:t>
      </w:r>
      <w:r w:rsidR="00565732">
        <w:rPr>
          <w:color w:val="000000" w:themeColor="text1"/>
          <w:sz w:val="28"/>
          <w:szCs w:val="28"/>
        </w:rPr>
        <w:t xml:space="preserve">расширение </w:t>
      </w:r>
      <w:r w:rsidR="00565732">
        <w:rPr>
          <w:color w:val="000000" w:themeColor="text1"/>
          <w:sz w:val="28"/>
          <w:szCs w:val="28"/>
          <w:lang w:val="en-US"/>
        </w:rPr>
        <w:t>Python</w:t>
      </w:r>
      <w:r w:rsidR="00565732">
        <w:rPr>
          <w:color w:val="000000" w:themeColor="text1"/>
          <w:sz w:val="28"/>
          <w:szCs w:val="28"/>
        </w:rPr>
        <w:t xml:space="preserve">, встроенный терминал, </w:t>
      </w:r>
      <w:proofErr w:type="spellStart"/>
      <w:r w:rsidR="00565732">
        <w:rPr>
          <w:color w:val="000000" w:themeColor="text1"/>
          <w:sz w:val="28"/>
          <w:szCs w:val="28"/>
        </w:rPr>
        <w:t>кросплатформенность</w:t>
      </w:r>
      <w:proofErr w:type="spellEnd"/>
      <w:r w:rsidR="00565732">
        <w:rPr>
          <w:color w:val="000000" w:themeColor="text1"/>
          <w:sz w:val="28"/>
          <w:szCs w:val="28"/>
        </w:rPr>
        <w:t>.</w:t>
      </w:r>
      <w:r w:rsidR="00C22092">
        <w:rPr>
          <w:color w:val="000000" w:themeColor="text1"/>
          <w:sz w:val="28"/>
          <w:szCs w:val="28"/>
        </w:rPr>
        <w:t xml:space="preserve"> В отличии от тяжеловесных </w:t>
      </w:r>
      <w:r w:rsidR="00C22092">
        <w:rPr>
          <w:color w:val="000000" w:themeColor="text1"/>
          <w:sz w:val="28"/>
          <w:szCs w:val="28"/>
          <w:lang w:val="en-US"/>
        </w:rPr>
        <w:t>IDE</w:t>
      </w:r>
      <w:r w:rsidR="00C22092">
        <w:rPr>
          <w:color w:val="000000" w:themeColor="text1"/>
          <w:sz w:val="28"/>
          <w:szCs w:val="28"/>
        </w:rPr>
        <w:t xml:space="preserve"> (например, </w:t>
      </w:r>
      <w:proofErr w:type="spellStart"/>
      <w:r w:rsidR="00C22092">
        <w:rPr>
          <w:color w:val="000000" w:themeColor="text1"/>
          <w:sz w:val="28"/>
          <w:szCs w:val="28"/>
          <w:lang w:val="en-US"/>
        </w:rPr>
        <w:t>Pycharm</w:t>
      </w:r>
      <w:proofErr w:type="spellEnd"/>
      <w:r w:rsidR="00C22092" w:rsidRPr="00C22092">
        <w:rPr>
          <w:color w:val="000000" w:themeColor="text1"/>
          <w:sz w:val="28"/>
          <w:szCs w:val="28"/>
        </w:rPr>
        <w:t>)</w:t>
      </w:r>
      <w:r w:rsidR="00C22092">
        <w:rPr>
          <w:color w:val="000000" w:themeColor="text1"/>
          <w:sz w:val="28"/>
          <w:szCs w:val="28"/>
        </w:rPr>
        <w:t xml:space="preserve">, </w:t>
      </w:r>
      <w:r w:rsidR="00C22092">
        <w:rPr>
          <w:color w:val="000000" w:themeColor="text1"/>
          <w:sz w:val="28"/>
          <w:szCs w:val="28"/>
          <w:lang w:val="en-US"/>
        </w:rPr>
        <w:t>Visual</w:t>
      </w:r>
      <w:r w:rsidR="00C22092" w:rsidRPr="00C22092">
        <w:rPr>
          <w:color w:val="000000" w:themeColor="text1"/>
          <w:sz w:val="28"/>
          <w:szCs w:val="28"/>
        </w:rPr>
        <w:t xml:space="preserve"> </w:t>
      </w:r>
      <w:r w:rsidR="00C22092">
        <w:rPr>
          <w:color w:val="000000" w:themeColor="text1"/>
          <w:sz w:val="28"/>
          <w:szCs w:val="28"/>
          <w:lang w:val="en-US"/>
        </w:rPr>
        <w:t>Studio</w:t>
      </w:r>
      <w:r w:rsidR="00C22092" w:rsidRPr="00C22092">
        <w:rPr>
          <w:color w:val="000000" w:themeColor="text1"/>
          <w:sz w:val="28"/>
          <w:szCs w:val="28"/>
        </w:rPr>
        <w:t xml:space="preserve"> </w:t>
      </w:r>
      <w:r w:rsidR="00C22092">
        <w:rPr>
          <w:color w:val="000000" w:themeColor="text1"/>
          <w:sz w:val="28"/>
          <w:szCs w:val="28"/>
          <w:lang w:val="en-US"/>
        </w:rPr>
        <w:t>Code</w:t>
      </w:r>
      <w:r w:rsidR="00C22092" w:rsidRPr="00C22092">
        <w:rPr>
          <w:color w:val="000000" w:themeColor="text1"/>
          <w:sz w:val="28"/>
          <w:szCs w:val="28"/>
        </w:rPr>
        <w:t xml:space="preserve"> </w:t>
      </w:r>
      <w:proofErr w:type="spellStart"/>
      <w:r w:rsidR="00C22092">
        <w:rPr>
          <w:color w:val="000000" w:themeColor="text1"/>
          <w:sz w:val="28"/>
          <w:szCs w:val="28"/>
        </w:rPr>
        <w:t>потреблят</w:t>
      </w:r>
      <w:proofErr w:type="spellEnd"/>
      <w:r w:rsidR="00C22092">
        <w:rPr>
          <w:color w:val="000000" w:themeColor="text1"/>
          <w:sz w:val="28"/>
          <w:szCs w:val="28"/>
        </w:rPr>
        <w:t xml:space="preserve"> меньше системных ресурсов, что важно при одновременном запуске нескольких тестов производительности ввода.</w:t>
      </w:r>
    </w:p>
    <w:p w:rsidR="00962036" w:rsidRPr="00A50D1B" w:rsidRDefault="00962036" w:rsidP="00A50D1B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A50D1B">
        <w:rPr>
          <w:color w:val="FF0000"/>
          <w:sz w:val="28"/>
          <w:szCs w:val="28"/>
        </w:rPr>
        <w:t>2) Описание используемых библиотек. (в данный момент можно оставить пустым и заполнить по ходу разработки ПО). Обоснование использования именно этих библиотек.</w:t>
      </w:r>
      <w:r>
        <w:br w:type="page"/>
      </w:r>
    </w:p>
    <w:p w:rsidR="00962036" w:rsidRDefault="00960B96" w:rsidP="009620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Скриншот</w:t>
      </w:r>
      <w:r w:rsidR="00962036">
        <w:rPr>
          <w:sz w:val="28"/>
          <w:szCs w:val="28"/>
        </w:rPr>
        <w:t xml:space="preserve"> работы в выбранной с</w:t>
      </w:r>
      <w:r>
        <w:rPr>
          <w:sz w:val="28"/>
          <w:szCs w:val="28"/>
        </w:rPr>
        <w:t>реде приведен на рисунке</w:t>
      </w:r>
      <w:r w:rsidR="00962036">
        <w:rPr>
          <w:sz w:val="28"/>
          <w:szCs w:val="28"/>
        </w:rPr>
        <w:t xml:space="preserve"> 2.</w:t>
      </w:r>
      <w:r w:rsidR="00962036" w:rsidRPr="00962036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:rsidR="007B6E71" w:rsidRPr="00962036" w:rsidRDefault="007B6E71" w:rsidP="00962036">
      <w:pPr>
        <w:spacing w:line="360" w:lineRule="auto"/>
        <w:ind w:firstLine="709"/>
        <w:jc w:val="both"/>
        <w:rPr>
          <w:sz w:val="28"/>
          <w:szCs w:val="28"/>
        </w:rPr>
      </w:pPr>
    </w:p>
    <w:p w:rsidR="00962036" w:rsidRDefault="00A50D1B" w:rsidP="00962036">
      <w:pPr>
        <w:spacing w:line="360" w:lineRule="auto"/>
        <w:jc w:val="center"/>
        <w:rPr>
          <w:sz w:val="28"/>
          <w:szCs w:val="28"/>
        </w:rPr>
      </w:pPr>
      <w:r w:rsidRPr="00A50D1B">
        <w:rPr>
          <w:noProof/>
          <w:sz w:val="28"/>
          <w:szCs w:val="28"/>
        </w:rPr>
        <w:drawing>
          <wp:inline distT="0" distB="0" distL="0" distR="0" wp14:anchorId="00B275D8" wp14:editId="15DF9BDA">
            <wp:extent cx="5940425" cy="33439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36" w:rsidRPr="00A50D1B" w:rsidRDefault="00962036" w:rsidP="0096203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50D1B">
        <w:rPr>
          <w:sz w:val="28"/>
          <w:szCs w:val="28"/>
        </w:rPr>
        <w:t xml:space="preserve">2.2 </w:t>
      </w:r>
      <w:r>
        <w:rPr>
          <w:sz w:val="28"/>
          <w:szCs w:val="28"/>
        </w:rPr>
        <w:t xml:space="preserve">– Интерфейс </w:t>
      </w:r>
      <w:proofErr w:type="spellStart"/>
      <w:r>
        <w:rPr>
          <w:sz w:val="28"/>
          <w:szCs w:val="28"/>
          <w:lang w:val="en-US"/>
        </w:rPr>
        <w:t>VisualCode</w:t>
      </w:r>
      <w:proofErr w:type="spellEnd"/>
      <w:r w:rsidR="00A50D1B">
        <w:rPr>
          <w:sz w:val="28"/>
          <w:szCs w:val="28"/>
        </w:rPr>
        <w:t>.</w:t>
      </w:r>
    </w:p>
    <w:p w:rsidR="00962036" w:rsidRPr="00D513AC" w:rsidRDefault="00962036" w:rsidP="00962036">
      <w:pPr>
        <w:spacing w:line="360" w:lineRule="auto"/>
        <w:jc w:val="both"/>
        <w:rPr>
          <w:color w:val="5B9BD5" w:themeColor="accent1"/>
          <w:sz w:val="28"/>
          <w:szCs w:val="28"/>
        </w:rPr>
      </w:pPr>
    </w:p>
    <w:p w:rsidR="00962036" w:rsidRPr="00D513AC" w:rsidRDefault="00962036" w:rsidP="00962036">
      <w:pPr>
        <w:spacing w:line="360" w:lineRule="auto"/>
        <w:ind w:firstLine="851"/>
        <w:jc w:val="both"/>
        <w:rPr>
          <w:sz w:val="28"/>
          <w:szCs w:val="28"/>
        </w:rPr>
      </w:pPr>
      <w:r w:rsidRPr="00D513AC">
        <w:rPr>
          <w:sz w:val="28"/>
          <w:szCs w:val="28"/>
        </w:rPr>
        <w:t>Для системы контроля верси</w:t>
      </w:r>
      <w:r>
        <w:rPr>
          <w:sz w:val="28"/>
          <w:szCs w:val="28"/>
        </w:rPr>
        <w:t xml:space="preserve">й в соответствии с заданием использована система </w:t>
      </w:r>
      <w:r w:rsidRPr="00D513AC">
        <w:rPr>
          <w:sz w:val="28"/>
          <w:szCs w:val="28"/>
          <w:lang w:val="en-US"/>
        </w:rPr>
        <w:t>GitHub</w:t>
      </w:r>
      <w:r w:rsidRPr="00D513AC">
        <w:rPr>
          <w:sz w:val="28"/>
          <w:szCs w:val="28"/>
        </w:rPr>
        <w:t xml:space="preserve">. </w:t>
      </w:r>
    </w:p>
    <w:p w:rsidR="007B6E71" w:rsidRDefault="00960B96" w:rsidP="00BF7F5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0B96">
        <w:rPr>
          <w:color w:val="000000" w:themeColor="text1"/>
          <w:sz w:val="28"/>
          <w:szCs w:val="28"/>
        </w:rPr>
        <w:t xml:space="preserve">Имя аккаунта на </w:t>
      </w:r>
      <w:r w:rsidRPr="00960B96">
        <w:rPr>
          <w:color w:val="000000" w:themeColor="text1"/>
          <w:sz w:val="28"/>
          <w:szCs w:val="28"/>
          <w:lang w:val="en-US"/>
        </w:rPr>
        <w:t>Git</w:t>
      </w:r>
      <w:r w:rsidR="007B6E71">
        <w:rPr>
          <w:color w:val="000000" w:themeColor="text1"/>
          <w:sz w:val="28"/>
          <w:szCs w:val="28"/>
          <w:lang w:val="en-US"/>
        </w:rPr>
        <w:t>Hub</w:t>
      </w:r>
      <w:r w:rsidRPr="00960B96">
        <w:rPr>
          <w:color w:val="000000" w:themeColor="text1"/>
          <w:sz w:val="28"/>
          <w:szCs w:val="28"/>
        </w:rPr>
        <w:t xml:space="preserve"> – </w:t>
      </w:r>
      <w:r w:rsidRPr="00960B96">
        <w:rPr>
          <w:color w:val="000000" w:themeColor="text1"/>
          <w:sz w:val="28"/>
          <w:szCs w:val="28"/>
          <w:lang w:val="en-US"/>
        </w:rPr>
        <w:t>RCKFL</w:t>
      </w:r>
      <w:r w:rsidR="00FD5003">
        <w:rPr>
          <w:color w:val="000000" w:themeColor="text1"/>
          <w:sz w:val="28"/>
          <w:szCs w:val="28"/>
        </w:rPr>
        <w:t xml:space="preserve"> (</w:t>
      </w:r>
      <w:hyperlink r:id="rId8" w:history="1">
        <w:r w:rsidR="00FD5003" w:rsidRPr="00AD4B14">
          <w:rPr>
            <w:rStyle w:val="a4"/>
            <w:sz w:val="28"/>
            <w:szCs w:val="28"/>
          </w:rPr>
          <w:t>https://github.com/RCKFL</w:t>
        </w:r>
      </w:hyperlink>
      <w:r w:rsidR="00FD5003">
        <w:rPr>
          <w:color w:val="000000" w:themeColor="text1"/>
          <w:sz w:val="28"/>
          <w:szCs w:val="28"/>
        </w:rPr>
        <w:t>)</w:t>
      </w:r>
      <w:r w:rsidRPr="00960B96">
        <w:rPr>
          <w:color w:val="000000" w:themeColor="text1"/>
          <w:sz w:val="28"/>
          <w:szCs w:val="28"/>
        </w:rPr>
        <w:t>.</w:t>
      </w:r>
      <w:r w:rsidR="00FD5003">
        <w:rPr>
          <w:color w:val="000000" w:themeColor="text1"/>
          <w:sz w:val="28"/>
          <w:szCs w:val="28"/>
        </w:rPr>
        <w:t xml:space="preserve"> Ссылка на </w:t>
      </w:r>
      <w:proofErr w:type="spellStart"/>
      <w:r w:rsidR="00FD5003">
        <w:rPr>
          <w:color w:val="000000" w:themeColor="text1"/>
          <w:sz w:val="28"/>
          <w:szCs w:val="28"/>
        </w:rPr>
        <w:t>репозиторий</w:t>
      </w:r>
      <w:proofErr w:type="spellEnd"/>
      <w:r w:rsidR="00FD5003">
        <w:rPr>
          <w:color w:val="000000" w:themeColor="text1"/>
          <w:sz w:val="28"/>
          <w:szCs w:val="28"/>
        </w:rPr>
        <w:t xml:space="preserve"> – </w:t>
      </w:r>
      <w:r w:rsidR="00FD5003" w:rsidRPr="00FD5003">
        <w:rPr>
          <w:color w:val="000000" w:themeColor="text1"/>
          <w:sz w:val="28"/>
          <w:szCs w:val="28"/>
        </w:rPr>
        <w:t>https://github.com/RCKFL/UP5</w:t>
      </w:r>
      <w:r w:rsidR="00FD5003">
        <w:rPr>
          <w:color w:val="000000" w:themeColor="text1"/>
          <w:sz w:val="28"/>
          <w:szCs w:val="28"/>
        </w:rPr>
        <w:t>.</w:t>
      </w:r>
      <w:r w:rsidR="00FD5003">
        <w:t xml:space="preserve"> </w:t>
      </w:r>
      <w:r>
        <w:rPr>
          <w:color w:val="000000" w:themeColor="text1"/>
          <w:sz w:val="28"/>
          <w:szCs w:val="28"/>
        </w:rPr>
        <w:t xml:space="preserve">Скриншот работы в </w:t>
      </w:r>
      <w:r>
        <w:rPr>
          <w:color w:val="000000" w:themeColor="text1"/>
          <w:sz w:val="28"/>
          <w:szCs w:val="28"/>
          <w:lang w:val="en-US"/>
        </w:rPr>
        <w:t>Git</w:t>
      </w:r>
      <w:r w:rsidR="007B6E71">
        <w:rPr>
          <w:color w:val="000000" w:themeColor="text1"/>
          <w:sz w:val="28"/>
          <w:szCs w:val="28"/>
          <w:lang w:val="en-US"/>
        </w:rPr>
        <w:t>Hub</w:t>
      </w:r>
      <w:r>
        <w:rPr>
          <w:color w:val="000000" w:themeColor="text1"/>
          <w:sz w:val="28"/>
          <w:szCs w:val="28"/>
        </w:rPr>
        <w:t xml:space="preserve"> представлен на рисунке 2.3.</w:t>
      </w:r>
    </w:p>
    <w:p w:rsidR="00BF7F59" w:rsidRDefault="00BF7F59" w:rsidP="00BF7F5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F7F59" w:rsidRPr="004C74AF" w:rsidRDefault="00960B96" w:rsidP="00BF7F59">
      <w:pPr>
        <w:spacing w:line="360" w:lineRule="auto"/>
        <w:jc w:val="center"/>
        <w:rPr>
          <w:sz w:val="28"/>
          <w:szCs w:val="28"/>
        </w:rPr>
      </w:pPr>
      <w:r w:rsidRPr="00960B96">
        <w:rPr>
          <w:noProof/>
          <w:color w:val="000000" w:themeColor="text1"/>
          <w:sz w:val="28"/>
          <w:szCs w:val="28"/>
        </w:rPr>
        <w:drawing>
          <wp:inline distT="0" distB="0" distL="0" distR="0" wp14:anchorId="1ED2428B" wp14:editId="4F14BBFD">
            <wp:extent cx="5913120" cy="23723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8344" cy="239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36" w:rsidRPr="00BF7F59" w:rsidRDefault="00960B96" w:rsidP="00BF7F59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Рисунок 2.3 – Интерфейс </w:t>
      </w:r>
      <w:r>
        <w:rPr>
          <w:sz w:val="28"/>
          <w:szCs w:val="28"/>
          <w:lang w:val="en-US"/>
        </w:rPr>
        <w:t>Git</w:t>
      </w:r>
      <w:r w:rsidR="007B6E71">
        <w:rPr>
          <w:sz w:val="28"/>
          <w:szCs w:val="28"/>
          <w:lang w:val="en-US"/>
        </w:rPr>
        <w:t>Hub</w:t>
      </w:r>
      <w:r w:rsidR="00962036">
        <w:rPr>
          <w:b/>
          <w:sz w:val="28"/>
          <w:szCs w:val="28"/>
        </w:rPr>
        <w:br w:type="page"/>
      </w:r>
    </w:p>
    <w:p w:rsidR="00271C2D" w:rsidRDefault="00F4591D" w:rsidP="00EA66E4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 ОПИСАНИЕ ВЫПОЛНЕНИЯ ИНДИВИДУАЛЬНОГО ЗАДАНИЯ</w:t>
      </w:r>
    </w:p>
    <w:p w:rsidR="00F4591D" w:rsidRPr="00EA66E4" w:rsidRDefault="00F4591D" w:rsidP="00EA66E4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271C2D" w:rsidRPr="00EA66E4" w:rsidRDefault="00271C2D" w:rsidP="00EA66E4">
      <w:pPr>
        <w:pStyle w:val="a3"/>
        <w:numPr>
          <w:ilvl w:val="1"/>
          <w:numId w:val="2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EA66E4">
        <w:rPr>
          <w:b/>
          <w:sz w:val="28"/>
          <w:szCs w:val="28"/>
        </w:rPr>
        <w:t>Анализ предметной области</w:t>
      </w:r>
    </w:p>
    <w:p w:rsidR="00271C2D" w:rsidRPr="00271C2D" w:rsidRDefault="00271C2D" w:rsidP="00271C2D">
      <w:pPr>
        <w:pStyle w:val="a3"/>
        <w:spacing w:line="360" w:lineRule="auto"/>
        <w:ind w:left="1129"/>
        <w:jc w:val="both"/>
        <w:rPr>
          <w:sz w:val="28"/>
          <w:szCs w:val="28"/>
        </w:rPr>
      </w:pPr>
    </w:p>
    <w:p w:rsidR="00854E3B" w:rsidRPr="00DF79D4" w:rsidRDefault="00854E3B" w:rsidP="00F2365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54E3B">
        <w:rPr>
          <w:sz w:val="28"/>
          <w:szCs w:val="28"/>
        </w:rPr>
        <w:t>Клавиат</w:t>
      </w:r>
      <w:r w:rsidRPr="00854E3B">
        <w:rPr>
          <w:bCs/>
          <w:color w:val="202122"/>
          <w:sz w:val="28"/>
          <w:szCs w:val="28"/>
          <w:shd w:val="clear" w:color="auto" w:fill="FFFFFF"/>
        </w:rPr>
        <w:t>у́</w:t>
      </w:r>
      <w:r w:rsidRPr="00854E3B">
        <w:rPr>
          <w:sz w:val="28"/>
          <w:szCs w:val="28"/>
        </w:rPr>
        <w:t>ра</w:t>
      </w:r>
      <w:proofErr w:type="spellEnd"/>
      <w:r w:rsidR="00F2365A">
        <w:rPr>
          <w:sz w:val="28"/>
          <w:szCs w:val="28"/>
        </w:rPr>
        <w:t xml:space="preserve"> -</w:t>
      </w:r>
      <w:r w:rsidRPr="00854E3B">
        <w:rPr>
          <w:sz w:val="28"/>
          <w:szCs w:val="28"/>
        </w:rPr>
        <w:t xml:space="preserve"> это основное устройство ввода информации, представляющее собой совокупность механических или сенсорных клавиш, предназначенных для управления компьютером и ввода текстовых данных. Работоспособность клавиатуры определяется корректной передачей скан-кода каждой клавиши операционной системе и отсутствием таких дефектов, как «залипание» (повторяющиеся срабатывания) или отсутствие отклика</w:t>
      </w:r>
      <w:r w:rsidR="00DF79D4">
        <w:rPr>
          <w:sz w:val="28"/>
          <w:szCs w:val="28"/>
        </w:rPr>
        <w:t xml:space="preserve"> </w:t>
      </w:r>
      <w:r w:rsidR="00DF79D4" w:rsidRPr="00DF79D4">
        <w:rPr>
          <w:sz w:val="28"/>
          <w:szCs w:val="28"/>
        </w:rPr>
        <w:t>[1]</w:t>
      </w:r>
      <w:r w:rsidRPr="00854E3B">
        <w:rPr>
          <w:sz w:val="28"/>
          <w:szCs w:val="28"/>
        </w:rPr>
        <w:t>.</w:t>
      </w:r>
      <w:r w:rsidR="00DF79D4">
        <w:rPr>
          <w:sz w:val="28"/>
          <w:szCs w:val="28"/>
        </w:rPr>
        <w:t xml:space="preserve"> </w:t>
      </w:r>
    </w:p>
    <w:p w:rsidR="00EE61A1" w:rsidRDefault="00F2365A" w:rsidP="00EE61A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Компью́терная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клавиату́ра</w:t>
      </w:r>
      <w:proofErr w:type="spellEnd"/>
      <w:r>
        <w:rPr>
          <w:sz w:val="28"/>
        </w:rPr>
        <w:t xml:space="preserve"> - у</w:t>
      </w:r>
      <w:r w:rsidR="00F21E8C" w:rsidRPr="00F21E8C">
        <w:rPr>
          <w:sz w:val="28"/>
        </w:rPr>
        <w:t xml:space="preserve">стройство ввода информации, представляющее собой набор клавиш (кнопок), расположенных в определённом порядке. </w:t>
      </w:r>
      <w:proofErr w:type="gramStart"/>
      <w:r w:rsidR="00F21E8C" w:rsidRPr="00F21E8C">
        <w:rPr>
          <w:sz w:val="28"/>
        </w:rPr>
        <w:t>Может быть</w:t>
      </w:r>
      <w:proofErr w:type="gramEnd"/>
      <w:r w:rsidR="00F21E8C" w:rsidRPr="00F21E8C">
        <w:rPr>
          <w:sz w:val="28"/>
        </w:rPr>
        <w:t xml:space="preserve"> как отдельным устройством, подключаемым по интерфейсу USB или PS/2, так и встроенной (например, в ноутбук или терминал). Бывает совмещена в одно устройство с </w:t>
      </w:r>
      <w:proofErr w:type="spellStart"/>
      <w:r w:rsidR="00F21E8C" w:rsidRPr="00F21E8C">
        <w:rPr>
          <w:sz w:val="28"/>
        </w:rPr>
        <w:t>тачпадом</w:t>
      </w:r>
      <w:proofErr w:type="spellEnd"/>
      <w:r w:rsidR="00F21E8C" w:rsidRPr="00F21E8C">
        <w:rPr>
          <w:sz w:val="28"/>
        </w:rPr>
        <w:t>, тензометрическим джойстиком или трекболом</w:t>
      </w:r>
      <w:r w:rsidR="00DF79D4">
        <w:rPr>
          <w:sz w:val="28"/>
        </w:rPr>
        <w:t xml:space="preserve"> </w:t>
      </w:r>
      <w:r w:rsidR="00DF79D4" w:rsidRPr="00DF79D4">
        <w:rPr>
          <w:sz w:val="28"/>
        </w:rPr>
        <w:t>[2]</w:t>
      </w:r>
      <w:r w:rsidR="00F21E8C" w:rsidRPr="00F21E8C">
        <w:rPr>
          <w:sz w:val="28"/>
        </w:rPr>
        <w:t>.</w:t>
      </w:r>
      <w:r w:rsidR="00EE61A1" w:rsidRPr="00EE61A1">
        <w:rPr>
          <w:sz w:val="28"/>
          <w:szCs w:val="28"/>
        </w:rPr>
        <w:t xml:space="preserve"> </w:t>
      </w:r>
    </w:p>
    <w:p w:rsidR="00F21E8C" w:rsidRPr="00EE61A1" w:rsidRDefault="00EE61A1" w:rsidP="00EE61A1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 xml:space="preserve">Клавиши по своему назначению делятся на основные группы: </w:t>
      </w:r>
      <w:r>
        <w:rPr>
          <w:sz w:val="28"/>
        </w:rPr>
        <w:t>буквенно-цифровые клавиши</w:t>
      </w:r>
      <w:r w:rsidRPr="00DF79D4">
        <w:rPr>
          <w:sz w:val="28"/>
        </w:rPr>
        <w:t>; клавиши цифровой клавиатуры; клавиши у</w:t>
      </w:r>
      <w:r>
        <w:rPr>
          <w:sz w:val="28"/>
        </w:rPr>
        <w:t>правления, клавиши-модификаторы</w:t>
      </w:r>
      <w:r w:rsidRPr="00DF79D4">
        <w:rPr>
          <w:sz w:val="28"/>
        </w:rPr>
        <w:t>; фу</w:t>
      </w:r>
      <w:r>
        <w:rPr>
          <w:sz w:val="28"/>
        </w:rPr>
        <w:t>нкциональные клавиши</w:t>
      </w:r>
      <w:r w:rsidRPr="00DF79D4">
        <w:rPr>
          <w:sz w:val="28"/>
        </w:rPr>
        <w:t>; клавиши управления курсором.</w:t>
      </w:r>
      <w:r>
        <w:rPr>
          <w:sz w:val="28"/>
        </w:rPr>
        <w:t xml:space="preserve"> А также на дополнительные: мёртвые клавиши</w:t>
      </w:r>
      <w:r w:rsidRPr="00EE61A1">
        <w:rPr>
          <w:sz w:val="28"/>
        </w:rPr>
        <w:t>;</w:t>
      </w:r>
      <w:r>
        <w:rPr>
          <w:sz w:val="28"/>
        </w:rPr>
        <w:t xml:space="preserve"> специализированные клавиши </w:t>
      </w:r>
      <w:r w:rsidRPr="00EE61A1">
        <w:rPr>
          <w:sz w:val="28"/>
        </w:rPr>
        <w:t>[3].</w:t>
      </w:r>
    </w:p>
    <w:p w:rsidR="00854E3B" w:rsidRDefault="00854E3B" w:rsidP="00854E3B">
      <w:pPr>
        <w:spacing w:line="360" w:lineRule="auto"/>
        <w:ind w:firstLine="709"/>
        <w:jc w:val="both"/>
        <w:rPr>
          <w:sz w:val="28"/>
          <w:szCs w:val="28"/>
        </w:rPr>
      </w:pPr>
      <w:r w:rsidRPr="00854E3B">
        <w:rPr>
          <w:sz w:val="28"/>
          <w:szCs w:val="28"/>
        </w:rPr>
        <w:t>Проверка клавиатуры является востребованной задачей при покупке нового оборудования, после ремонта или при возникновении программных сбоев. Современные приложения для тестирования базируются на обработке событий нажатия и отпускания клавиш.</w:t>
      </w:r>
    </w:p>
    <w:p w:rsidR="00A412B7" w:rsidRDefault="00470CED" w:rsidP="00960B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Рынок клавиатур ежегодно растёт</w:t>
      </w:r>
      <w:r w:rsidR="00A412B7" w:rsidRPr="00A412B7">
        <w:rPr>
          <w:sz w:val="28"/>
          <w:szCs w:val="28"/>
        </w:rPr>
        <w:t xml:space="preserve"> (</w:t>
      </w:r>
      <w:r w:rsidR="00A412B7">
        <w:rPr>
          <w:sz w:val="28"/>
          <w:szCs w:val="28"/>
          <w:lang w:val="en-US"/>
        </w:rPr>
        <w:t>CAGR</w:t>
      </w:r>
      <w:r w:rsidR="00A412B7" w:rsidRPr="00A412B7">
        <w:rPr>
          <w:sz w:val="28"/>
          <w:szCs w:val="28"/>
        </w:rPr>
        <w:t xml:space="preserve"> </w:t>
      </w:r>
      <w:r w:rsidR="00A412B7">
        <w:rPr>
          <w:sz w:val="28"/>
          <w:szCs w:val="28"/>
        </w:rPr>
        <w:t>около 5.8%</w:t>
      </w:r>
      <w:r w:rsidR="00A412B7" w:rsidRPr="00A412B7">
        <w:rPr>
          <w:sz w:val="28"/>
          <w:szCs w:val="28"/>
        </w:rPr>
        <w:t>)</w:t>
      </w:r>
      <w:r>
        <w:rPr>
          <w:sz w:val="28"/>
          <w:szCs w:val="28"/>
        </w:rPr>
        <w:t>, а вместе с ним и спрос на инструменты диагностики. Также в последние годы сформировался огромный рынок</w:t>
      </w:r>
      <w:r w:rsidR="00A412B7">
        <w:rPr>
          <w:sz w:val="28"/>
          <w:szCs w:val="28"/>
        </w:rPr>
        <w:t xml:space="preserve"> игровых клавиатур и</w:t>
      </w:r>
      <w:r>
        <w:rPr>
          <w:sz w:val="28"/>
          <w:szCs w:val="28"/>
        </w:rPr>
        <w:t xml:space="preserve"> сборки индивидуальных клавиатур</w:t>
      </w:r>
      <w:r w:rsidR="00041526">
        <w:rPr>
          <w:sz w:val="28"/>
          <w:szCs w:val="28"/>
        </w:rPr>
        <w:t xml:space="preserve"> </w:t>
      </w:r>
      <w:r w:rsidR="00041526" w:rsidRPr="00041526">
        <w:rPr>
          <w:sz w:val="28"/>
          <w:szCs w:val="28"/>
        </w:rPr>
        <w:t>[4]</w:t>
      </w:r>
      <w:r>
        <w:rPr>
          <w:sz w:val="28"/>
          <w:szCs w:val="28"/>
        </w:rPr>
        <w:t xml:space="preserve">. </w:t>
      </w:r>
      <w:r w:rsidR="00A412B7">
        <w:rPr>
          <w:sz w:val="28"/>
          <w:szCs w:val="28"/>
        </w:rPr>
        <w:t xml:space="preserve">Онлайн аналоги имеют миллионы посещений в месяц благодаря доступности и отсутствию необходимости установки. Профессиональное ПО стабильно </w:t>
      </w:r>
      <w:r w:rsidR="00A412B7">
        <w:rPr>
          <w:sz w:val="28"/>
          <w:szCs w:val="28"/>
        </w:rPr>
        <w:lastRenderedPageBreak/>
        <w:t>продаётся в корпоративном сегменте и среди системных администраторов для массовой диагностики.</w:t>
      </w:r>
    </w:p>
    <w:p w:rsidR="00271C2D" w:rsidRPr="00960B96" w:rsidRDefault="00470CED" w:rsidP="00960B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 </w:t>
      </w:r>
      <w:r w:rsidR="00041526">
        <w:rPr>
          <w:sz w:val="28"/>
          <w:szCs w:val="28"/>
        </w:rPr>
        <w:t>приложение будет иметь целевую аудиторию, если предложить современный интерфейс и кроссплатформенность.</w:t>
      </w:r>
      <w:r w:rsidR="00271C2D">
        <w:rPr>
          <w:sz w:val="28"/>
          <w:szCs w:val="28"/>
        </w:rPr>
        <w:br w:type="page"/>
      </w:r>
    </w:p>
    <w:p w:rsidR="00271C2D" w:rsidRPr="00EA66E4" w:rsidRDefault="00EA66E4" w:rsidP="00271C2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A66E4">
        <w:rPr>
          <w:b/>
          <w:sz w:val="28"/>
          <w:szCs w:val="28"/>
        </w:rPr>
        <w:lastRenderedPageBreak/>
        <w:t>4.1.1</w:t>
      </w:r>
      <w:r w:rsidR="00271C2D" w:rsidRPr="00EA66E4">
        <w:rPr>
          <w:b/>
          <w:sz w:val="28"/>
          <w:szCs w:val="28"/>
        </w:rPr>
        <w:t xml:space="preserve"> Анализ проблемы</w:t>
      </w:r>
    </w:p>
    <w:p w:rsidR="00271C2D" w:rsidRDefault="00271C2D" w:rsidP="00271C2D">
      <w:pPr>
        <w:spacing w:line="360" w:lineRule="auto"/>
        <w:ind w:firstLine="709"/>
        <w:jc w:val="both"/>
        <w:rPr>
          <w:sz w:val="28"/>
          <w:szCs w:val="28"/>
        </w:rPr>
      </w:pPr>
    </w:p>
    <w:p w:rsidR="0093382B" w:rsidRDefault="0093382B" w:rsidP="009338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клавиатур особенно актуальная для игровых устройств и ноутбуков, т.к. на таких устройствах идет повышенный механический износ, происходят</w:t>
      </w:r>
      <w:r w:rsidR="006D4CDF">
        <w:rPr>
          <w:sz w:val="28"/>
          <w:szCs w:val="28"/>
        </w:rPr>
        <w:t xml:space="preserve"> двоения</w:t>
      </w:r>
      <w:r>
        <w:rPr>
          <w:sz w:val="28"/>
          <w:szCs w:val="28"/>
        </w:rPr>
        <w:t xml:space="preserve"> и программные конфликты.</w:t>
      </w:r>
    </w:p>
    <w:p w:rsidR="0093382B" w:rsidRDefault="0093382B" w:rsidP="009338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Механический износ – это износ клавиш из-за их ограниченного ресурса нажатий.</w:t>
      </w:r>
    </w:p>
    <w:p w:rsidR="006D4CDF" w:rsidRPr="006D4CDF" w:rsidRDefault="006D4CDF" w:rsidP="0093382B">
      <w:pPr>
        <w:spacing w:line="360" w:lineRule="auto"/>
        <w:ind w:firstLine="709"/>
        <w:jc w:val="both"/>
        <w:rPr>
          <w:sz w:val="28"/>
          <w:szCs w:val="21"/>
          <w:shd w:val="clear" w:color="auto" w:fill="FFFFFF"/>
        </w:rPr>
      </w:pPr>
      <w:r w:rsidRPr="006D4CDF">
        <w:rPr>
          <w:sz w:val="28"/>
          <w:szCs w:val="21"/>
          <w:shd w:val="clear" w:color="auto" w:fill="FFFFFF"/>
        </w:rPr>
        <w:t>Двоение — это явление, при котором несколько нажатий клавиш не распознаются точно или вообще не распознаются при одновремен</w:t>
      </w:r>
      <w:r w:rsidR="00041526">
        <w:rPr>
          <w:sz w:val="28"/>
          <w:szCs w:val="21"/>
          <w:shd w:val="clear" w:color="auto" w:fill="FFFFFF"/>
        </w:rPr>
        <w:t>ном нажатии нескольких клавиш [</w:t>
      </w:r>
      <w:r w:rsidR="00041526" w:rsidRPr="00041526">
        <w:rPr>
          <w:sz w:val="28"/>
          <w:szCs w:val="21"/>
          <w:shd w:val="clear" w:color="auto" w:fill="FFFFFF"/>
        </w:rPr>
        <w:t>5</w:t>
      </w:r>
      <w:r w:rsidRPr="006D4CDF">
        <w:rPr>
          <w:sz w:val="28"/>
          <w:szCs w:val="21"/>
          <w:shd w:val="clear" w:color="auto" w:fill="FFFFFF"/>
        </w:rPr>
        <w:t>].</w:t>
      </w:r>
    </w:p>
    <w:p w:rsidR="0093382B" w:rsidRPr="004646E7" w:rsidRDefault="0093382B" w:rsidP="009338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Программные конфликты – это некорректная работа драйверов или </w:t>
      </w:r>
      <w:r w:rsidR="004646E7">
        <w:rPr>
          <w:sz w:val="28"/>
          <w:szCs w:val="28"/>
        </w:rPr>
        <w:t>программ-перехватчиков</w:t>
      </w:r>
      <w:r w:rsidR="00041526">
        <w:rPr>
          <w:sz w:val="28"/>
          <w:szCs w:val="28"/>
        </w:rPr>
        <w:t xml:space="preserve"> [</w:t>
      </w:r>
      <w:r w:rsidR="00041526" w:rsidRPr="00041526">
        <w:rPr>
          <w:sz w:val="28"/>
          <w:szCs w:val="28"/>
        </w:rPr>
        <w:t>6</w:t>
      </w:r>
      <w:r w:rsidR="004646E7" w:rsidRPr="004646E7">
        <w:rPr>
          <w:sz w:val="28"/>
          <w:szCs w:val="28"/>
        </w:rPr>
        <w:t>].</w:t>
      </w:r>
    </w:p>
    <w:p w:rsidR="0093382B" w:rsidRPr="0093382B" w:rsidRDefault="0093382B" w:rsidP="009338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специализированного приложения позволяет </w:t>
      </w:r>
      <w:proofErr w:type="spellStart"/>
      <w:r>
        <w:rPr>
          <w:sz w:val="28"/>
          <w:szCs w:val="28"/>
        </w:rPr>
        <w:t>пользователяю</w:t>
      </w:r>
      <w:proofErr w:type="spellEnd"/>
      <w:r>
        <w:rPr>
          <w:sz w:val="28"/>
          <w:szCs w:val="28"/>
        </w:rPr>
        <w:t xml:space="preserve"> без специальных навыков быстро определить является ли проблема аппаратной или программной, ни прибегая к разбору устройства.</w:t>
      </w:r>
    </w:p>
    <w:p w:rsidR="00271C2D" w:rsidRDefault="00271C2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71C2D" w:rsidRPr="00EA66E4" w:rsidRDefault="00EA66E4" w:rsidP="00271C2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A66E4">
        <w:rPr>
          <w:b/>
          <w:sz w:val="28"/>
          <w:szCs w:val="28"/>
        </w:rPr>
        <w:lastRenderedPageBreak/>
        <w:t>4.1.2</w:t>
      </w:r>
      <w:r w:rsidR="00271C2D" w:rsidRPr="00EA66E4">
        <w:rPr>
          <w:b/>
          <w:sz w:val="28"/>
          <w:szCs w:val="28"/>
        </w:rPr>
        <w:t xml:space="preserve"> Обзор аналогов</w:t>
      </w:r>
    </w:p>
    <w:p w:rsidR="00271C2D" w:rsidRDefault="00271C2D" w:rsidP="00271C2D">
      <w:pPr>
        <w:spacing w:line="360" w:lineRule="auto"/>
        <w:ind w:firstLine="709"/>
        <w:jc w:val="both"/>
        <w:rPr>
          <w:sz w:val="28"/>
          <w:szCs w:val="28"/>
        </w:rPr>
      </w:pPr>
    </w:p>
    <w:p w:rsidR="00271C2D" w:rsidRDefault="00F25925" w:rsidP="00F259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Первым аналогом является онлайн-сервис </w:t>
      </w:r>
      <w:r>
        <w:rPr>
          <w:sz w:val="28"/>
          <w:szCs w:val="28"/>
          <w:lang w:val="en-US"/>
        </w:rPr>
        <w:t>Keyboard</w:t>
      </w:r>
      <w:r w:rsidRPr="00F259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Tester</w:t>
      </w:r>
      <w:r>
        <w:rPr>
          <w:sz w:val="28"/>
          <w:szCs w:val="28"/>
        </w:rPr>
        <w:t>. Это веб-приложение, работающее непосредственно в браузере.</w:t>
      </w:r>
    </w:p>
    <w:p w:rsidR="00F25925" w:rsidRPr="00AE37CD" w:rsidRDefault="00F25925" w:rsidP="00F259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Достоинства </w:t>
      </w:r>
      <w:r>
        <w:rPr>
          <w:sz w:val="28"/>
          <w:szCs w:val="28"/>
          <w:lang w:val="en-US"/>
        </w:rPr>
        <w:t>Keyboard</w:t>
      </w:r>
      <w:r w:rsidRPr="00AE37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Tester</w:t>
      </w:r>
      <w:r w:rsidRPr="00AE37CD">
        <w:rPr>
          <w:sz w:val="28"/>
          <w:szCs w:val="28"/>
        </w:rPr>
        <w:t>:</w:t>
      </w:r>
    </w:p>
    <w:p w:rsidR="00F25925" w:rsidRPr="00882918" w:rsidRDefault="00882918" w:rsidP="00F259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н</w:t>
      </w:r>
      <w:r w:rsidR="00F25925">
        <w:rPr>
          <w:sz w:val="28"/>
          <w:szCs w:val="28"/>
        </w:rPr>
        <w:t>е требует установки</w:t>
      </w:r>
      <w:r w:rsidR="00F25925" w:rsidRPr="00882918">
        <w:rPr>
          <w:sz w:val="28"/>
          <w:szCs w:val="28"/>
        </w:rPr>
        <w:t>;</w:t>
      </w:r>
    </w:p>
    <w:p w:rsidR="00F25925" w:rsidRPr="00F25925" w:rsidRDefault="00882918" w:rsidP="00F259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</w:t>
      </w:r>
      <w:r w:rsidR="00F25925">
        <w:rPr>
          <w:sz w:val="28"/>
          <w:szCs w:val="28"/>
        </w:rPr>
        <w:t>оддерживает большинство стандартных раскладок</w:t>
      </w:r>
      <w:r w:rsidR="00F25925" w:rsidRPr="00F25925">
        <w:rPr>
          <w:sz w:val="28"/>
          <w:szCs w:val="28"/>
        </w:rPr>
        <w:t>;</w:t>
      </w:r>
    </w:p>
    <w:p w:rsidR="00F25925" w:rsidRDefault="00882918" w:rsidP="00F259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</w:t>
      </w:r>
      <w:r w:rsidR="00F25925">
        <w:rPr>
          <w:sz w:val="28"/>
          <w:szCs w:val="28"/>
        </w:rPr>
        <w:t>редоставляет звуковое подтверждение нажатия.</w:t>
      </w:r>
    </w:p>
    <w:p w:rsidR="00F25925" w:rsidRDefault="00F25925" w:rsidP="00F259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Основным недостатком </w:t>
      </w:r>
      <w:r>
        <w:rPr>
          <w:sz w:val="28"/>
          <w:szCs w:val="28"/>
          <w:lang w:val="en-US"/>
        </w:rPr>
        <w:t>Keyboard</w:t>
      </w:r>
      <w:r w:rsidRPr="00F259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Tester</w:t>
      </w:r>
      <w:r w:rsidRPr="00F259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зависимость от браузера. Онлайн-сервис для работы </w:t>
      </w:r>
      <w:r w:rsidR="00F96E74">
        <w:rPr>
          <w:sz w:val="28"/>
          <w:szCs w:val="28"/>
        </w:rPr>
        <w:t>требу</w:t>
      </w:r>
      <w:r>
        <w:rPr>
          <w:sz w:val="28"/>
          <w:szCs w:val="28"/>
        </w:rPr>
        <w:t xml:space="preserve">ет подключение к сети Интернет. </w:t>
      </w:r>
      <w:r w:rsidR="00AB19F8">
        <w:rPr>
          <w:sz w:val="28"/>
          <w:szCs w:val="28"/>
        </w:rPr>
        <w:t>Так</w:t>
      </w:r>
      <w:r>
        <w:rPr>
          <w:sz w:val="28"/>
          <w:szCs w:val="28"/>
        </w:rPr>
        <w:t xml:space="preserve">же из-за зависимости от браузера появляется проблема перехвата самим браузером сочетаний клавиш,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Alt</w:t>
      </w:r>
      <w:r w:rsidRPr="00F25925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Tab</w:t>
      </w:r>
      <w:r>
        <w:rPr>
          <w:sz w:val="28"/>
          <w:szCs w:val="28"/>
        </w:rPr>
        <w:t>.</w:t>
      </w:r>
    </w:p>
    <w:p w:rsidR="00401A54" w:rsidRPr="00F96E74" w:rsidRDefault="00F25925" w:rsidP="00401A5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работы с онлайн-сервисом </w:t>
      </w:r>
      <w:r>
        <w:rPr>
          <w:sz w:val="28"/>
          <w:szCs w:val="28"/>
          <w:lang w:val="en-US"/>
        </w:rPr>
        <w:t>Keyboard</w:t>
      </w:r>
      <w:r w:rsidRPr="00F259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Tester</w:t>
      </w:r>
      <w:r w:rsidRPr="00F25925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</w:t>
      </w:r>
      <w:r w:rsidR="00401A54">
        <w:rPr>
          <w:sz w:val="28"/>
          <w:szCs w:val="28"/>
        </w:rPr>
        <w:t>н на рисунке 4.1</w:t>
      </w:r>
      <w:r w:rsidR="00F96E74" w:rsidRPr="00F96E74">
        <w:rPr>
          <w:sz w:val="28"/>
          <w:szCs w:val="28"/>
        </w:rPr>
        <w:t>.</w:t>
      </w:r>
    </w:p>
    <w:p w:rsidR="002F3355" w:rsidRPr="00401A54" w:rsidRDefault="002F3355" w:rsidP="00401A54">
      <w:pPr>
        <w:spacing w:line="360" w:lineRule="auto"/>
        <w:ind w:firstLine="709"/>
        <w:jc w:val="both"/>
        <w:rPr>
          <w:sz w:val="28"/>
          <w:szCs w:val="28"/>
        </w:rPr>
      </w:pPr>
    </w:p>
    <w:p w:rsidR="00F25925" w:rsidRDefault="00401A54" w:rsidP="00401A54">
      <w:pPr>
        <w:spacing w:line="360" w:lineRule="auto"/>
        <w:jc w:val="center"/>
        <w:rPr>
          <w:sz w:val="28"/>
          <w:szCs w:val="28"/>
          <w:lang w:val="en-US"/>
        </w:rPr>
      </w:pPr>
      <w:r w:rsidRPr="00401A54">
        <w:rPr>
          <w:noProof/>
          <w:sz w:val="28"/>
          <w:szCs w:val="28"/>
        </w:rPr>
        <w:drawing>
          <wp:inline distT="0" distB="0" distL="0" distR="0" wp14:anchorId="4EC2DF8F" wp14:editId="258BF631">
            <wp:extent cx="5940425" cy="2860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A54" w:rsidRDefault="00401A54" w:rsidP="00401A5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AE37CD">
        <w:rPr>
          <w:sz w:val="28"/>
          <w:szCs w:val="28"/>
          <w:lang w:val="en-US"/>
        </w:rPr>
        <w:t xml:space="preserve"> 4.1 – </w:t>
      </w:r>
      <w:r>
        <w:rPr>
          <w:sz w:val="28"/>
          <w:szCs w:val="28"/>
        </w:rPr>
        <w:t>Рисунок</w:t>
      </w:r>
      <w:r w:rsidRPr="00AE37CD">
        <w:rPr>
          <w:sz w:val="28"/>
          <w:szCs w:val="28"/>
          <w:lang w:val="en-US"/>
        </w:rPr>
        <w:t xml:space="preserve"> </w:t>
      </w:r>
      <w:r w:rsidR="00882918">
        <w:rPr>
          <w:sz w:val="28"/>
          <w:szCs w:val="28"/>
        </w:rPr>
        <w:t>интерфейса</w:t>
      </w:r>
      <w:r w:rsidR="00882918" w:rsidRPr="00AE37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Keyboard</w:t>
      </w:r>
      <w:r w:rsidRPr="00AE37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Tester</w:t>
      </w:r>
    </w:p>
    <w:p w:rsidR="00401A54" w:rsidRDefault="00401A54" w:rsidP="00401A54">
      <w:pPr>
        <w:spacing w:line="360" w:lineRule="auto"/>
        <w:jc w:val="center"/>
        <w:rPr>
          <w:sz w:val="28"/>
          <w:szCs w:val="28"/>
          <w:lang w:val="en-US"/>
        </w:rPr>
      </w:pPr>
    </w:p>
    <w:p w:rsidR="00401A54" w:rsidRDefault="00401A54" w:rsidP="00401A5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Следующим</w:t>
      </w:r>
      <w:r w:rsidRPr="00AE37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рассматриваемым</w:t>
      </w:r>
      <w:r w:rsidRPr="00AE37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аналогом</w:t>
      </w:r>
      <w:r w:rsidRPr="00AE37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станет</w:t>
      </w:r>
      <w:r w:rsidRPr="00AE37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PassMark</w:t>
      </w:r>
      <w:proofErr w:type="spellEnd"/>
      <w:r w:rsidRPr="00AE37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KeyboardTest</w:t>
      </w:r>
      <w:proofErr w:type="spellEnd"/>
      <w:r w:rsidRPr="00AE37CD">
        <w:rPr>
          <w:sz w:val="28"/>
          <w:szCs w:val="28"/>
          <w:lang w:val="en-US"/>
        </w:rPr>
        <w:t>.</w:t>
      </w:r>
      <w:r w:rsidR="002F3355" w:rsidRPr="00AE37CD">
        <w:rPr>
          <w:sz w:val="28"/>
          <w:szCs w:val="28"/>
          <w:lang w:val="en-US"/>
        </w:rPr>
        <w:t xml:space="preserve"> </w:t>
      </w:r>
      <w:r w:rsidR="002F3355">
        <w:rPr>
          <w:sz w:val="28"/>
          <w:szCs w:val="28"/>
        </w:rPr>
        <w:t>Это профессиональное программное обеспечение для диагностики.</w:t>
      </w:r>
    </w:p>
    <w:p w:rsidR="00AB19F8" w:rsidRDefault="00AB19F8" w:rsidP="00AB19F8">
      <w:pPr>
        <w:spacing w:line="360" w:lineRule="auto"/>
        <w:ind w:firstLine="709"/>
        <w:jc w:val="both"/>
        <w:rPr>
          <w:sz w:val="28"/>
          <w:szCs w:val="28"/>
        </w:rPr>
      </w:pPr>
    </w:p>
    <w:p w:rsidR="00AB19F8" w:rsidRDefault="00AB19F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Достоинства </w:t>
      </w:r>
      <w:proofErr w:type="spellStart"/>
      <w:r>
        <w:rPr>
          <w:sz w:val="28"/>
          <w:szCs w:val="28"/>
          <w:lang w:val="en-US"/>
        </w:rPr>
        <w:t>PassMark</w:t>
      </w:r>
      <w:proofErr w:type="spellEnd"/>
      <w:r w:rsidRPr="00401A5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KeyboardTest</w:t>
      </w:r>
      <w:proofErr w:type="spellEnd"/>
      <w:r>
        <w:rPr>
          <w:sz w:val="28"/>
          <w:szCs w:val="28"/>
        </w:rPr>
        <w:t>:</w:t>
      </w:r>
    </w:p>
    <w:p w:rsidR="00AB19F8" w:rsidRPr="00AB19F8" w:rsidRDefault="0088291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</w:t>
      </w:r>
      <w:r w:rsidR="00AB19F8">
        <w:rPr>
          <w:sz w:val="28"/>
          <w:szCs w:val="28"/>
        </w:rPr>
        <w:t>озможность проверки пакетных нажатий</w:t>
      </w:r>
      <w:r w:rsidR="00AB19F8" w:rsidRPr="00882918">
        <w:rPr>
          <w:sz w:val="28"/>
          <w:szCs w:val="28"/>
        </w:rPr>
        <w:t>;</w:t>
      </w:r>
    </w:p>
    <w:p w:rsidR="00AB19F8" w:rsidRPr="00882918" w:rsidRDefault="0088291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AB19F8">
        <w:rPr>
          <w:sz w:val="28"/>
          <w:szCs w:val="28"/>
        </w:rPr>
        <w:t>змерение скорости набора</w:t>
      </w:r>
      <w:r w:rsidR="00AB19F8" w:rsidRPr="00882918">
        <w:rPr>
          <w:sz w:val="28"/>
          <w:szCs w:val="28"/>
        </w:rPr>
        <w:t>;</w:t>
      </w:r>
    </w:p>
    <w:p w:rsidR="00AB19F8" w:rsidRDefault="0088291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д</w:t>
      </w:r>
      <w:r w:rsidR="00AB19F8">
        <w:rPr>
          <w:sz w:val="28"/>
          <w:szCs w:val="28"/>
        </w:rPr>
        <w:t>етальная информация о скан-кодах.</w:t>
      </w:r>
    </w:p>
    <w:p w:rsidR="00AB19F8" w:rsidRDefault="00AB19F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Главный недостатком является платная лицензия. Также интерфейс сложный для обычного пользователя, который раньше не сталкивался с этой программой.</w:t>
      </w:r>
    </w:p>
    <w:p w:rsidR="007B6E71" w:rsidRPr="007B6E71" w:rsidRDefault="007B6E71" w:rsidP="00AB19F8">
      <w:pPr>
        <w:spacing w:line="360" w:lineRule="auto"/>
        <w:ind w:firstLine="709"/>
        <w:jc w:val="both"/>
        <w:rPr>
          <w:sz w:val="28"/>
          <w:szCs w:val="28"/>
        </w:rPr>
      </w:pPr>
    </w:p>
    <w:p w:rsidR="00AB19F8" w:rsidRPr="00AB19F8" w:rsidRDefault="00AB19F8" w:rsidP="00AB19F8">
      <w:pPr>
        <w:spacing w:line="360" w:lineRule="auto"/>
        <w:jc w:val="center"/>
        <w:rPr>
          <w:sz w:val="28"/>
          <w:szCs w:val="28"/>
        </w:rPr>
      </w:pPr>
      <w:r w:rsidRPr="00AB19F8">
        <w:rPr>
          <w:noProof/>
          <w:sz w:val="28"/>
          <w:szCs w:val="28"/>
        </w:rPr>
        <w:drawing>
          <wp:inline distT="0" distB="0" distL="0" distR="0" wp14:anchorId="14122A96" wp14:editId="3F47DA2A">
            <wp:extent cx="5940425" cy="38868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9F8" w:rsidRPr="00AE37CD" w:rsidRDefault="00AB19F8" w:rsidP="00AB19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 – Рисунок</w:t>
      </w:r>
      <w:r w:rsidR="00882918">
        <w:rPr>
          <w:sz w:val="28"/>
          <w:szCs w:val="28"/>
        </w:rPr>
        <w:t xml:space="preserve"> интерфейса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PassMark</w:t>
      </w:r>
      <w:proofErr w:type="spellEnd"/>
      <w:r w:rsidRPr="00401A5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KeyboardTest</w:t>
      </w:r>
      <w:proofErr w:type="spellEnd"/>
    </w:p>
    <w:p w:rsidR="00AB19F8" w:rsidRPr="00AE37CD" w:rsidRDefault="00AB19F8" w:rsidP="00AB19F8">
      <w:pPr>
        <w:spacing w:line="360" w:lineRule="auto"/>
        <w:ind w:firstLine="709"/>
        <w:jc w:val="both"/>
        <w:rPr>
          <w:sz w:val="28"/>
          <w:szCs w:val="28"/>
        </w:rPr>
      </w:pPr>
    </w:p>
    <w:p w:rsidR="00AB19F8" w:rsidRDefault="00AB19F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Третьим аналогом является </w:t>
      </w:r>
      <w:r>
        <w:rPr>
          <w:sz w:val="28"/>
          <w:szCs w:val="28"/>
          <w:lang w:val="en-US"/>
        </w:rPr>
        <w:t>Switch</w:t>
      </w:r>
      <w:r w:rsidRPr="00AB19F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Hitter</w:t>
      </w:r>
      <w:r w:rsidRPr="00AB19F8">
        <w:rPr>
          <w:sz w:val="28"/>
          <w:szCs w:val="28"/>
        </w:rPr>
        <w:t>.</w:t>
      </w:r>
      <w:r>
        <w:rPr>
          <w:sz w:val="28"/>
          <w:szCs w:val="28"/>
        </w:rPr>
        <w:t xml:space="preserve"> Это специализированная утилита для проверки механических клавиатур.</w:t>
      </w:r>
    </w:p>
    <w:p w:rsidR="00882918" w:rsidRDefault="0088291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Достоинства </w:t>
      </w:r>
      <w:r>
        <w:rPr>
          <w:sz w:val="28"/>
          <w:szCs w:val="28"/>
          <w:lang w:val="en-US"/>
        </w:rPr>
        <w:t>Switch</w:t>
      </w:r>
      <w:r w:rsidRPr="00AB19F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Hitter</w:t>
      </w:r>
      <w:r>
        <w:rPr>
          <w:sz w:val="28"/>
          <w:szCs w:val="28"/>
        </w:rPr>
        <w:t>:</w:t>
      </w:r>
    </w:p>
    <w:p w:rsidR="00882918" w:rsidRDefault="0088291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Акцент на диагностике </w:t>
      </w:r>
      <w:r w:rsidRPr="00882918">
        <w:rPr>
          <w:sz w:val="28"/>
          <w:szCs w:val="28"/>
        </w:rPr>
        <w:t>“</w:t>
      </w:r>
      <w:r>
        <w:rPr>
          <w:sz w:val="28"/>
          <w:szCs w:val="28"/>
        </w:rPr>
        <w:t>двойных нажатий</w:t>
      </w:r>
      <w:r w:rsidRPr="00882918">
        <w:rPr>
          <w:sz w:val="28"/>
          <w:szCs w:val="28"/>
        </w:rPr>
        <w:t>”</w:t>
      </w:r>
    </w:p>
    <w:p w:rsidR="00882918" w:rsidRDefault="0088291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Высокая точность</w:t>
      </w:r>
    </w:p>
    <w:p w:rsidR="00882918" w:rsidRDefault="0088291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фиксация времени отклика</w:t>
      </w:r>
    </w:p>
    <w:p w:rsidR="00882918" w:rsidRDefault="00882918" w:rsidP="00AB19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Основной недостаток программы – узкая специализация. Программа специализируется только на механических клавиатурах для проверки </w:t>
      </w:r>
      <w:r w:rsidRPr="00882918">
        <w:rPr>
          <w:sz w:val="28"/>
          <w:szCs w:val="28"/>
        </w:rPr>
        <w:t>“</w:t>
      </w:r>
      <w:r>
        <w:rPr>
          <w:sz w:val="28"/>
          <w:szCs w:val="28"/>
        </w:rPr>
        <w:t>двойных нажатий</w:t>
      </w:r>
      <w:r w:rsidRPr="00882918">
        <w:rPr>
          <w:sz w:val="28"/>
          <w:szCs w:val="28"/>
        </w:rPr>
        <w:t>”</w:t>
      </w:r>
      <w:r>
        <w:rPr>
          <w:sz w:val="28"/>
          <w:szCs w:val="28"/>
        </w:rPr>
        <w:t xml:space="preserve">. Также у программы </w:t>
      </w:r>
      <w:proofErr w:type="spellStart"/>
      <w:r>
        <w:rPr>
          <w:sz w:val="28"/>
          <w:szCs w:val="28"/>
        </w:rPr>
        <w:t>отсутсвует</w:t>
      </w:r>
      <w:proofErr w:type="spellEnd"/>
      <w:r>
        <w:rPr>
          <w:sz w:val="28"/>
          <w:szCs w:val="28"/>
        </w:rPr>
        <w:t xml:space="preserve"> поддержка современных мультимедийных клавиш.</w:t>
      </w:r>
    </w:p>
    <w:p w:rsidR="007B6E71" w:rsidRDefault="007B6E71" w:rsidP="00AB19F8">
      <w:pPr>
        <w:spacing w:line="360" w:lineRule="auto"/>
        <w:ind w:firstLine="709"/>
        <w:jc w:val="both"/>
        <w:rPr>
          <w:sz w:val="28"/>
          <w:szCs w:val="28"/>
        </w:rPr>
      </w:pPr>
    </w:p>
    <w:p w:rsidR="00882918" w:rsidRDefault="00882918" w:rsidP="0088291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3887215"/>
            <wp:effectExtent l="0" t="0" r="3175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2918" w:rsidRPr="00882918" w:rsidRDefault="00882918" w:rsidP="008829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4.3 – Рисунок интерфейса </w:t>
      </w:r>
      <w:r>
        <w:rPr>
          <w:sz w:val="28"/>
          <w:szCs w:val="28"/>
          <w:lang w:val="en-US"/>
        </w:rPr>
        <w:t>Switch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Hitter</w:t>
      </w:r>
    </w:p>
    <w:p w:rsidR="00882918" w:rsidRDefault="00882918" w:rsidP="00271C2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9224D9" w:rsidRDefault="00F2365A" w:rsidP="00271C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Основным недостатком существующих систем является либо их избыточная сложность для обычного пользователя, либо ограничения веб-платформ, не позволяющие проводить глубокий аудит клавиш. Разработка локального приложения позволит объединить простоту интерфейса с </w:t>
      </w:r>
      <w:proofErr w:type="gramStart"/>
      <w:r>
        <w:rPr>
          <w:sz w:val="28"/>
          <w:szCs w:val="28"/>
        </w:rPr>
        <w:t>полнотой  доступа</w:t>
      </w:r>
      <w:proofErr w:type="gramEnd"/>
      <w:r>
        <w:rPr>
          <w:sz w:val="28"/>
          <w:szCs w:val="28"/>
        </w:rPr>
        <w:t xml:space="preserve"> к аппаратным ресурсам.</w:t>
      </w:r>
    </w:p>
    <w:p w:rsidR="009224D9" w:rsidRDefault="009224D9" w:rsidP="009224D9">
      <w:r>
        <w:br w:type="page"/>
      </w:r>
    </w:p>
    <w:p w:rsidR="009224D9" w:rsidRDefault="009224D9" w:rsidP="009224D9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4.2 Разработка структуры приложения и алгоритмов функционирования </w:t>
      </w: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4.2.1 Разработка алгоритмов функционирования</w:t>
      </w: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работы </w:t>
      </w:r>
      <w:proofErr w:type="spellStart"/>
      <w:r>
        <w:rPr>
          <w:sz w:val="28"/>
          <w:szCs w:val="28"/>
        </w:rPr>
        <w:t>тестировщика</w:t>
      </w:r>
      <w:proofErr w:type="spellEnd"/>
      <w:r>
        <w:rPr>
          <w:sz w:val="28"/>
          <w:szCs w:val="28"/>
        </w:rPr>
        <w:t xml:space="preserve"> клавиатуры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на рисунке 4.2.1.</w:t>
      </w:r>
    </w:p>
    <w:p w:rsidR="009224D9" w:rsidRDefault="009224D9" w:rsidP="009224D9">
      <w:pPr>
        <w:spacing w:line="360" w:lineRule="auto"/>
        <w:ind w:firstLine="851"/>
        <w:jc w:val="both"/>
        <w:rPr>
          <w:sz w:val="28"/>
          <w:szCs w:val="28"/>
        </w:rPr>
      </w:pPr>
    </w:p>
    <w:p w:rsidR="009224D9" w:rsidRDefault="009224D9" w:rsidP="00DB56C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64280" cy="535686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4D9" w:rsidRDefault="009224D9" w:rsidP="00DB56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4.2.1 – Алгоритм работы </w:t>
      </w:r>
      <w:proofErr w:type="spellStart"/>
      <w:r>
        <w:rPr>
          <w:sz w:val="28"/>
          <w:szCs w:val="28"/>
        </w:rPr>
        <w:t>тестировщика</w:t>
      </w:r>
      <w:proofErr w:type="spellEnd"/>
      <w:r>
        <w:rPr>
          <w:sz w:val="28"/>
          <w:szCs w:val="28"/>
        </w:rPr>
        <w:t xml:space="preserve"> клавиатуры</w:t>
      </w:r>
    </w:p>
    <w:p w:rsidR="009224D9" w:rsidRDefault="009224D9" w:rsidP="009224D9">
      <w:pPr>
        <w:spacing w:line="360" w:lineRule="auto"/>
        <w:ind w:firstLine="709"/>
        <w:jc w:val="center"/>
        <w:rPr>
          <w:sz w:val="28"/>
          <w:szCs w:val="28"/>
        </w:rPr>
      </w:pPr>
    </w:p>
    <w:p w:rsidR="009224D9" w:rsidRPr="009224D9" w:rsidRDefault="009224D9" w:rsidP="009224D9">
      <w:pPr>
        <w:spacing w:line="360" w:lineRule="auto"/>
        <w:ind w:firstLine="709"/>
        <w:jc w:val="both"/>
        <w:rPr>
          <w:strike/>
          <w:sz w:val="28"/>
          <w:szCs w:val="28"/>
        </w:rPr>
      </w:pPr>
      <w:r w:rsidRPr="009224D9">
        <w:rPr>
          <w:strike/>
          <w:sz w:val="28"/>
          <w:szCs w:val="28"/>
        </w:rPr>
        <w:t xml:space="preserve">Алгоритм представляет собой загрузку обучающей выборки, указание матрицы размерностью </w:t>
      </w:r>
      <w:r w:rsidRPr="009224D9">
        <w:rPr>
          <w:strike/>
          <w:sz w:val="28"/>
          <w:szCs w:val="28"/>
          <w:lang w:val="en-US"/>
        </w:rPr>
        <w:t>n</w:t>
      </w:r>
      <w:r w:rsidRPr="009224D9">
        <w:rPr>
          <w:strike/>
          <w:sz w:val="28"/>
          <w:szCs w:val="28"/>
        </w:rPr>
        <w:t xml:space="preserve"> </w:t>
      </w:r>
      <w:r w:rsidRPr="009224D9">
        <w:rPr>
          <w:strike/>
          <w:sz w:val="28"/>
          <w:szCs w:val="28"/>
          <w:lang w:val="en-US"/>
        </w:rPr>
        <w:t>x</w:t>
      </w:r>
      <w:r w:rsidRPr="009224D9">
        <w:rPr>
          <w:strike/>
          <w:sz w:val="28"/>
          <w:szCs w:val="28"/>
        </w:rPr>
        <w:t xml:space="preserve"> 2, где значения столбца матрицы соответственно </w:t>
      </w:r>
      <w:r w:rsidRPr="009224D9">
        <w:rPr>
          <w:strike/>
          <w:sz w:val="28"/>
          <w:szCs w:val="28"/>
        </w:rPr>
        <w:lastRenderedPageBreak/>
        <w:t xml:space="preserve">максимальное и минимальное значение параметра, а столбец матрицы соответствует одному параметру из обучающей выборки, создание структуры сети, с задаваемыми параметрами, обучения сети и непосредственно работы сети при прогнозировании. Алгоритмы создания, обучения и построения графиков работы сети уже заложены в функционал системы </w:t>
      </w:r>
      <w:r w:rsidRPr="009224D9">
        <w:rPr>
          <w:strike/>
          <w:sz w:val="28"/>
          <w:szCs w:val="28"/>
          <w:lang w:val="en-US"/>
        </w:rPr>
        <w:t>MATHLAB</w:t>
      </w:r>
      <w:r w:rsidRPr="009224D9">
        <w:rPr>
          <w:strike/>
          <w:sz w:val="28"/>
          <w:szCs w:val="28"/>
        </w:rPr>
        <w:t>, поэтому нет смысла отдельно рассматривать эти алгоритмы.</w:t>
      </w: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  <w:r w:rsidRPr="009224D9">
        <w:rPr>
          <w:strike/>
          <w:sz w:val="28"/>
          <w:szCs w:val="28"/>
        </w:rPr>
        <w:t>Отдельно стоит отметить, что на данном этапе в блоке обучения нейронной сети так же указывается количество эпох обучения, в дальнейшем, после экспериментальной апробации, количество эпох будет фиксировано и указываться не будет.  Помимо всего выше перечисленного, среди параметров указывается функция активации и обучающая функция, которые так же будут фиксированы, после экспериментальной части.</w:t>
      </w: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работы для </w:t>
      </w:r>
      <w:r>
        <w:rPr>
          <w:sz w:val="28"/>
          <w:szCs w:val="28"/>
        </w:rPr>
        <w:t xml:space="preserve">создания кнопки </w:t>
      </w:r>
      <w:r>
        <w:rPr>
          <w:sz w:val="28"/>
          <w:szCs w:val="28"/>
          <w:lang w:val="en-US"/>
        </w:rPr>
        <w:t>RESET</w:t>
      </w:r>
      <w:r>
        <w:rPr>
          <w:sz w:val="28"/>
          <w:szCs w:val="28"/>
        </w:rPr>
        <w:t xml:space="preserve"> представлен на рисунке 4.2.2.</w:t>
      </w: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</w:p>
    <w:p w:rsidR="009224D9" w:rsidRDefault="009224D9" w:rsidP="00DB56CA">
      <w:pPr>
        <w:spacing w:line="360" w:lineRule="auto"/>
        <w:jc w:val="center"/>
        <w:rPr>
          <w:noProof/>
          <w:sz w:val="28"/>
          <w:szCs w:val="28"/>
        </w:rPr>
      </w:pPr>
      <w:r w:rsidRPr="009224D9">
        <w:rPr>
          <w:noProof/>
          <w:sz w:val="28"/>
          <w:szCs w:val="28"/>
        </w:rPr>
        <w:drawing>
          <wp:inline distT="0" distB="0" distL="0" distR="0" wp14:anchorId="45B8492F" wp14:editId="5E86E4F3">
            <wp:extent cx="1971950" cy="3057952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4D9" w:rsidRPr="009224D9" w:rsidRDefault="009224D9" w:rsidP="00DB56CA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4.2.2 – Алгоритм работы </w:t>
      </w:r>
      <w:r>
        <w:rPr>
          <w:noProof/>
          <w:sz w:val="28"/>
          <w:szCs w:val="28"/>
        </w:rPr>
        <w:t xml:space="preserve">создания кнопки </w:t>
      </w:r>
      <w:r>
        <w:rPr>
          <w:noProof/>
          <w:sz w:val="28"/>
          <w:szCs w:val="28"/>
          <w:lang w:val="en-US"/>
        </w:rPr>
        <w:t>RESET</w:t>
      </w:r>
    </w:p>
    <w:p w:rsidR="009224D9" w:rsidRDefault="009224D9" w:rsidP="009224D9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Для создания кнопки в первую очередь необходимо задать правильные размеры, цвет и текст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Также на этом этапе необходимо добавить регистрацию кнопки, чтобы программа её смогла считать и очистить локальный лог.</w:t>
      </w:r>
    </w:p>
    <w:p w:rsidR="009224D9" w:rsidRDefault="009224D9" w:rsidP="009224D9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Алгоритм работы </w:t>
      </w:r>
      <w:r>
        <w:rPr>
          <w:noProof/>
          <w:sz w:val="28"/>
          <w:szCs w:val="28"/>
        </w:rPr>
        <w:t xml:space="preserve">для создания мультимедийных кнопок </w:t>
      </w:r>
      <w:r>
        <w:rPr>
          <w:noProof/>
          <w:sz w:val="28"/>
          <w:szCs w:val="28"/>
        </w:rPr>
        <w:t>представлен на рисунке 4.2.3.</w:t>
      </w:r>
    </w:p>
    <w:p w:rsidR="009224D9" w:rsidRDefault="009224D9" w:rsidP="009224D9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9224D9" w:rsidRDefault="009224D9" w:rsidP="009224D9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9224D9" w:rsidRDefault="009224D9" w:rsidP="00DB56CA">
      <w:pPr>
        <w:spacing w:line="360" w:lineRule="auto"/>
        <w:jc w:val="center"/>
        <w:rPr>
          <w:noProof/>
          <w:sz w:val="28"/>
          <w:szCs w:val="28"/>
        </w:rPr>
      </w:pPr>
      <w:r w:rsidRPr="009224D9">
        <w:rPr>
          <w:noProof/>
          <w:sz w:val="28"/>
          <w:szCs w:val="28"/>
        </w:rPr>
        <w:drawing>
          <wp:inline distT="0" distB="0" distL="0" distR="0" wp14:anchorId="63D8F4AA" wp14:editId="474D69B3">
            <wp:extent cx="1905266" cy="41534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4D9" w:rsidRPr="008A1687" w:rsidRDefault="009224D9" w:rsidP="00DB56CA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4.2.3 – Алгоритм работы </w:t>
      </w:r>
      <w:r w:rsidR="008A1687">
        <w:rPr>
          <w:noProof/>
          <w:sz w:val="28"/>
          <w:szCs w:val="28"/>
        </w:rPr>
        <w:t>создания мультимедийных кнопок</w:t>
      </w:r>
    </w:p>
    <w:p w:rsidR="009224D9" w:rsidRDefault="009224D9" w:rsidP="009224D9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Как и в</w:t>
      </w:r>
      <w:r w:rsidR="00DB56CA">
        <w:rPr>
          <w:noProof/>
          <w:sz w:val="28"/>
          <w:szCs w:val="28"/>
        </w:rPr>
        <w:t xml:space="preserve"> алгоритме работы созд</w:t>
      </w:r>
      <w:r>
        <w:rPr>
          <w:noProof/>
          <w:sz w:val="28"/>
          <w:szCs w:val="28"/>
        </w:rPr>
        <w:t xml:space="preserve">ания кнопки </w:t>
      </w:r>
      <w:r>
        <w:rPr>
          <w:noProof/>
          <w:sz w:val="28"/>
          <w:szCs w:val="28"/>
          <w:lang w:val="en-US"/>
        </w:rPr>
        <w:t>RESET</w:t>
      </w:r>
      <w:r>
        <w:rPr>
          <w:noProof/>
          <w:sz w:val="28"/>
          <w:szCs w:val="28"/>
        </w:rPr>
        <w:t xml:space="preserve"> необходимо установить размеры, цвета и текст</w:t>
      </w:r>
      <w:r>
        <w:rPr>
          <w:sz w:val="28"/>
          <w:szCs w:val="28"/>
        </w:rPr>
        <w:t>.</w:t>
      </w:r>
      <w:r w:rsidR="00DB56CA">
        <w:rPr>
          <w:sz w:val="28"/>
          <w:szCs w:val="28"/>
        </w:rPr>
        <w:t xml:space="preserve"> В данном алгоритме появляется регистрация кнопки, которая вводится с клавиатуры, для этого появляются коды кнопок, чтобы их было возможным распознать.</w:t>
      </w: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работы </w:t>
      </w:r>
      <w:r w:rsidR="00DB56CA">
        <w:rPr>
          <w:sz w:val="28"/>
          <w:szCs w:val="28"/>
        </w:rPr>
        <w:t>создания основных кнопок</w:t>
      </w:r>
      <w:r>
        <w:rPr>
          <w:sz w:val="28"/>
          <w:szCs w:val="28"/>
        </w:rPr>
        <w:t xml:space="preserve"> представлен на рисунке 4.2.4.</w:t>
      </w:r>
    </w:p>
    <w:p w:rsidR="009224D9" w:rsidRDefault="009224D9" w:rsidP="009224D9">
      <w:pPr>
        <w:spacing w:line="360" w:lineRule="auto"/>
        <w:ind w:firstLine="709"/>
        <w:jc w:val="both"/>
        <w:rPr>
          <w:sz w:val="28"/>
          <w:szCs w:val="28"/>
        </w:rPr>
      </w:pPr>
    </w:p>
    <w:p w:rsidR="009224D9" w:rsidRDefault="00DB56CA" w:rsidP="00DB56CA">
      <w:pPr>
        <w:spacing w:line="360" w:lineRule="auto"/>
        <w:jc w:val="center"/>
        <w:rPr>
          <w:sz w:val="28"/>
          <w:szCs w:val="28"/>
        </w:rPr>
      </w:pPr>
      <w:r w:rsidRPr="00DB56CA">
        <w:rPr>
          <w:sz w:val="28"/>
          <w:szCs w:val="28"/>
        </w:rPr>
        <w:lastRenderedPageBreak/>
        <w:drawing>
          <wp:inline distT="0" distB="0" distL="0" distR="0" wp14:anchorId="6A892A1D" wp14:editId="3E494F3C">
            <wp:extent cx="2019582" cy="463932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4D9" w:rsidRDefault="009224D9" w:rsidP="00DB56CA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4.2.4 – Алгоритм работы </w:t>
      </w:r>
      <w:r w:rsidR="00DB56CA">
        <w:rPr>
          <w:noProof/>
          <w:sz w:val="28"/>
          <w:szCs w:val="28"/>
        </w:rPr>
        <w:t>создания основных кнопок</w:t>
      </w:r>
    </w:p>
    <w:p w:rsidR="009224D9" w:rsidRDefault="009224D9" w:rsidP="009224D9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:rsidR="009224D9" w:rsidRDefault="00DB56CA" w:rsidP="009224D9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Как и в алгоритме создания мультимедийных кнопок необходимо установить размер, цвет и текст у кнопок</w:t>
      </w:r>
      <w:r w:rsidR="009224D9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Также мы устанавливаем коды для каждой кнопки. Для удобства создается список клавиш, чтобы можно было обратиться сразу ко всем. Самым главный аспект этого алгоритма – регистрация кнопки в любом регистре. Т.к. основные кнопки в основном буквы необходимо сделать регистрацию кнопок в любом регистре.</w:t>
      </w:r>
      <w:r w:rsidR="009224D9">
        <w:rPr>
          <w:noProof/>
          <w:sz w:val="28"/>
          <w:szCs w:val="28"/>
        </w:rPr>
        <w:t xml:space="preserve"> </w:t>
      </w:r>
    </w:p>
    <w:p w:rsidR="009224D9" w:rsidRPr="008A1687" w:rsidRDefault="009224D9" w:rsidP="009224D9">
      <w:pPr>
        <w:spacing w:line="360" w:lineRule="auto"/>
        <w:ind w:firstLine="709"/>
        <w:jc w:val="both"/>
        <w:rPr>
          <w:strike/>
          <w:noProof/>
          <w:sz w:val="28"/>
          <w:szCs w:val="28"/>
        </w:rPr>
      </w:pPr>
      <w:bookmarkStart w:id="1" w:name="_GoBack"/>
      <w:r w:rsidRPr="008A1687">
        <w:rPr>
          <w:strike/>
          <w:noProof/>
          <w:sz w:val="28"/>
          <w:szCs w:val="28"/>
        </w:rPr>
        <w:t>4.2.2 Разрабока структурных решений</w:t>
      </w:r>
    </w:p>
    <w:p w:rsidR="009224D9" w:rsidRPr="008A1687" w:rsidRDefault="009224D9" w:rsidP="009224D9">
      <w:pPr>
        <w:spacing w:line="360" w:lineRule="auto"/>
        <w:ind w:firstLine="709"/>
        <w:jc w:val="both"/>
        <w:rPr>
          <w:strike/>
          <w:noProof/>
          <w:sz w:val="28"/>
          <w:szCs w:val="28"/>
        </w:rPr>
      </w:pPr>
    </w:p>
    <w:p w:rsidR="009224D9" w:rsidRPr="008A1687" w:rsidRDefault="00DB56CA" w:rsidP="009224D9">
      <w:pPr>
        <w:spacing w:line="360" w:lineRule="auto"/>
        <w:ind w:firstLine="709"/>
        <w:jc w:val="both"/>
        <w:rPr>
          <w:strike/>
          <w:noProof/>
          <w:sz w:val="28"/>
          <w:szCs w:val="28"/>
        </w:rPr>
      </w:pPr>
      <w:r w:rsidRPr="008A1687">
        <w:rPr>
          <w:strike/>
          <w:noProof/>
          <w:color w:val="000000" w:themeColor="text1"/>
          <w:sz w:val="28"/>
          <w:szCs w:val="28"/>
        </w:rPr>
        <w:t>М</w:t>
      </w:r>
      <w:r w:rsidRPr="008A1687">
        <w:rPr>
          <w:strike/>
          <w:noProof/>
          <w:color w:val="000000" w:themeColor="text1"/>
          <w:sz w:val="28"/>
          <w:szCs w:val="28"/>
        </w:rPr>
        <w:t xml:space="preserve">одульная </w:t>
      </w:r>
      <w:r w:rsidRPr="008A1687">
        <w:rPr>
          <w:strike/>
          <w:noProof/>
          <w:sz w:val="28"/>
          <w:szCs w:val="28"/>
        </w:rPr>
        <w:t>с</w:t>
      </w:r>
      <w:r w:rsidR="009224D9" w:rsidRPr="008A1687">
        <w:rPr>
          <w:strike/>
          <w:noProof/>
          <w:sz w:val="28"/>
          <w:szCs w:val="28"/>
        </w:rPr>
        <w:t>труктура приложение приведена на рисунке 4.2.5.</w:t>
      </w:r>
    </w:p>
    <w:p w:rsidR="009224D9" w:rsidRPr="008A1687" w:rsidRDefault="009224D9" w:rsidP="009224D9">
      <w:pPr>
        <w:spacing w:line="360" w:lineRule="auto"/>
        <w:ind w:firstLine="709"/>
        <w:jc w:val="both"/>
        <w:rPr>
          <w:strike/>
          <w:noProof/>
          <w:sz w:val="28"/>
          <w:szCs w:val="28"/>
        </w:rPr>
      </w:pPr>
    </w:p>
    <w:p w:rsidR="009224D9" w:rsidRPr="008A1687" w:rsidRDefault="009224D9" w:rsidP="009224D9">
      <w:pPr>
        <w:spacing w:line="360" w:lineRule="auto"/>
        <w:ind w:firstLine="709"/>
        <w:jc w:val="center"/>
        <w:rPr>
          <w:strike/>
          <w:noProof/>
          <w:sz w:val="28"/>
          <w:szCs w:val="28"/>
        </w:rPr>
      </w:pPr>
    </w:p>
    <w:p w:rsidR="009224D9" w:rsidRPr="008A1687" w:rsidRDefault="009224D9" w:rsidP="00DB56CA">
      <w:pPr>
        <w:spacing w:line="360" w:lineRule="auto"/>
        <w:jc w:val="center"/>
        <w:rPr>
          <w:strike/>
          <w:noProof/>
          <w:sz w:val="28"/>
          <w:szCs w:val="28"/>
        </w:rPr>
      </w:pPr>
    </w:p>
    <w:p w:rsidR="009224D9" w:rsidRPr="008A1687" w:rsidRDefault="009224D9" w:rsidP="009224D9">
      <w:pPr>
        <w:spacing w:line="360" w:lineRule="auto"/>
        <w:ind w:firstLine="709"/>
        <w:jc w:val="center"/>
        <w:rPr>
          <w:strike/>
          <w:noProof/>
          <w:sz w:val="28"/>
          <w:szCs w:val="28"/>
        </w:rPr>
      </w:pPr>
      <w:r w:rsidRPr="008A1687">
        <w:rPr>
          <w:strike/>
          <w:noProof/>
          <w:sz w:val="28"/>
          <w:szCs w:val="28"/>
        </w:rPr>
        <w:t xml:space="preserve">Рисунок 4.2.5(б) – Модульная структура приложения </w:t>
      </w:r>
    </w:p>
    <w:bookmarkEnd w:id="1"/>
    <w:p w:rsidR="009224D9" w:rsidRPr="009224D9" w:rsidRDefault="009224D9" w:rsidP="009224D9">
      <w:pPr>
        <w:spacing w:line="360" w:lineRule="auto"/>
        <w:ind w:firstLine="709"/>
        <w:jc w:val="both"/>
        <w:rPr>
          <w:noProof/>
          <w:color w:val="000000" w:themeColor="text1"/>
          <w:sz w:val="28"/>
          <w:szCs w:val="28"/>
        </w:rPr>
      </w:pPr>
      <w:r w:rsidRPr="009224D9">
        <w:rPr>
          <w:noProof/>
          <w:color w:val="000000" w:themeColor="text1"/>
          <w:sz w:val="28"/>
          <w:szCs w:val="28"/>
        </w:rPr>
        <w:lastRenderedPageBreak/>
        <w:t>4.2.3 Проектирование интерфейса</w:t>
      </w:r>
    </w:p>
    <w:p w:rsidR="009224D9" w:rsidRDefault="009224D9" w:rsidP="009224D9">
      <w:pPr>
        <w:spacing w:line="360" w:lineRule="auto"/>
        <w:ind w:firstLine="709"/>
        <w:jc w:val="both"/>
        <w:rPr>
          <w:noProof/>
          <w:color w:val="FF0000"/>
          <w:sz w:val="28"/>
          <w:szCs w:val="28"/>
        </w:rPr>
      </w:pPr>
    </w:p>
    <w:p w:rsidR="009224D9" w:rsidRDefault="00DB56CA" w:rsidP="009224D9">
      <w:pPr>
        <w:spacing w:line="360" w:lineRule="auto"/>
        <w:ind w:firstLine="709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Прототип интерфейса, нарисованный в приложении </w:t>
      </w:r>
      <w:r>
        <w:rPr>
          <w:noProof/>
          <w:color w:val="000000" w:themeColor="text1"/>
          <w:sz w:val="28"/>
          <w:szCs w:val="28"/>
          <w:lang w:val="en-US"/>
        </w:rPr>
        <w:t>Figma</w:t>
      </w:r>
      <w:r>
        <w:rPr>
          <w:noProof/>
          <w:color w:val="000000" w:themeColor="text1"/>
          <w:sz w:val="28"/>
          <w:szCs w:val="28"/>
        </w:rPr>
        <w:t xml:space="preserve"> представлен на рисунке 4.2.6</w:t>
      </w:r>
      <w:r w:rsidR="008A1687">
        <w:rPr>
          <w:noProof/>
          <w:color w:val="000000" w:themeColor="text1"/>
          <w:sz w:val="28"/>
          <w:szCs w:val="28"/>
        </w:rPr>
        <w:t>.</w:t>
      </w:r>
    </w:p>
    <w:p w:rsidR="00DB56CA" w:rsidRPr="00DB56CA" w:rsidRDefault="00DB56CA" w:rsidP="009224D9">
      <w:pPr>
        <w:spacing w:line="360" w:lineRule="auto"/>
        <w:ind w:firstLine="709"/>
        <w:jc w:val="both"/>
        <w:rPr>
          <w:noProof/>
          <w:color w:val="000000" w:themeColor="text1"/>
          <w:sz w:val="28"/>
          <w:szCs w:val="28"/>
        </w:rPr>
      </w:pPr>
    </w:p>
    <w:p w:rsidR="009224D9" w:rsidRDefault="008A1687" w:rsidP="008A1687">
      <w:pPr>
        <w:spacing w:line="360" w:lineRule="auto"/>
        <w:jc w:val="center"/>
        <w:rPr>
          <w:noProof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44F73EE" wp14:editId="3FDD2DF7">
            <wp:extent cx="5940425" cy="23342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687" w:rsidRDefault="008A1687" w:rsidP="008A1687">
      <w:pPr>
        <w:spacing w:line="360" w:lineRule="auto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Рисунок 4.2.6 – Прототип интерфейса</w:t>
      </w:r>
    </w:p>
    <w:p w:rsidR="008A1687" w:rsidRPr="008A1687" w:rsidRDefault="008A1687" w:rsidP="008A1687">
      <w:pPr>
        <w:spacing w:line="360" w:lineRule="auto"/>
        <w:jc w:val="center"/>
        <w:rPr>
          <w:noProof/>
          <w:color w:val="000000" w:themeColor="text1"/>
          <w:sz w:val="28"/>
          <w:szCs w:val="28"/>
        </w:rPr>
      </w:pPr>
    </w:p>
    <w:p w:rsidR="009224D9" w:rsidRPr="008A1687" w:rsidRDefault="009224D9" w:rsidP="009224D9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В данном разделе рассмотрены алгоритмы работы системы. Рассмотрен алгоритм работы </w:t>
      </w:r>
      <w:r w:rsidR="008A1687">
        <w:rPr>
          <w:noProof/>
          <w:sz w:val="28"/>
          <w:szCs w:val="28"/>
        </w:rPr>
        <w:t>создания мультимедийных кнопок</w:t>
      </w:r>
      <w:r w:rsidR="008A1687">
        <w:rPr>
          <w:noProof/>
          <w:sz w:val="28"/>
          <w:szCs w:val="28"/>
        </w:rPr>
        <w:t xml:space="preserve">, с помощью которого создаются кнопки особого назначения. Также расмотрен алгоритм работы создания кнопки </w:t>
      </w:r>
      <w:r w:rsidR="008A1687">
        <w:rPr>
          <w:noProof/>
          <w:sz w:val="28"/>
          <w:szCs w:val="28"/>
          <w:lang w:val="en-US"/>
        </w:rPr>
        <w:t>RESET</w:t>
      </w:r>
      <w:r w:rsidR="008A1687">
        <w:rPr>
          <w:noProof/>
          <w:sz w:val="28"/>
          <w:szCs w:val="28"/>
        </w:rPr>
        <w:t>, который очищает логи и сбрасывает нажатия кнопок. Рассмотрен алгоритм создания основных кнопок, для которого был создан список и регистрация кнопок в любом регистре.</w:t>
      </w:r>
    </w:p>
    <w:p w:rsidR="009224D9" w:rsidRDefault="009224D9" w:rsidP="00271C2D">
      <w:pPr>
        <w:spacing w:line="360" w:lineRule="auto"/>
        <w:ind w:firstLine="709"/>
        <w:jc w:val="both"/>
        <w:rPr>
          <w:sz w:val="28"/>
          <w:szCs w:val="28"/>
        </w:rPr>
      </w:pPr>
    </w:p>
    <w:p w:rsidR="007E7F8E" w:rsidRDefault="007E7F8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21E8C" w:rsidRDefault="00F21E8C" w:rsidP="007E7F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СПИСОК ИСПОЛЬЗОВАННЫХ ИСТОЧНИКОВ</w:t>
      </w:r>
    </w:p>
    <w:p w:rsidR="00F21E8C" w:rsidRPr="0093382B" w:rsidRDefault="006D4CDF" w:rsidP="00AE37CD">
      <w:pPr>
        <w:pStyle w:val="a3"/>
        <w:numPr>
          <w:ilvl w:val="0"/>
          <w:numId w:val="3"/>
        </w:numPr>
        <w:spacing w:line="360" w:lineRule="auto"/>
        <w:ind w:left="0" w:firstLine="709"/>
        <w:rPr>
          <w:sz w:val="28"/>
        </w:rPr>
      </w:pPr>
      <w:r w:rsidRPr="006D4CDF">
        <w:rPr>
          <w:sz w:val="28"/>
        </w:rPr>
        <w:t>“Анализ устройств ввода информации” // Сту</w:t>
      </w:r>
      <w:r>
        <w:rPr>
          <w:sz w:val="28"/>
        </w:rPr>
        <w:t xml:space="preserve">денческий научный форум URL: </w:t>
      </w:r>
      <w:r w:rsidRPr="006D4CDF">
        <w:rPr>
          <w:sz w:val="28"/>
        </w:rPr>
        <w:t>https://scienceforum.ru/2021/article/2018027092?ysclid=mks3a58ya281083</w:t>
      </w:r>
      <w:r w:rsidR="00470CED">
        <w:rPr>
          <w:sz w:val="28"/>
        </w:rPr>
        <w:t>3716 (дата обращения: 24.01.2026</w:t>
      </w:r>
      <w:r w:rsidRPr="006D4CDF">
        <w:rPr>
          <w:sz w:val="28"/>
        </w:rPr>
        <w:t>).</w:t>
      </w:r>
    </w:p>
    <w:p w:rsidR="006D4CDF" w:rsidRPr="006D4CDF" w:rsidRDefault="006D4CDF" w:rsidP="00AE37CD">
      <w:pPr>
        <w:pStyle w:val="a3"/>
        <w:numPr>
          <w:ilvl w:val="0"/>
          <w:numId w:val="3"/>
        </w:numPr>
        <w:spacing w:line="360" w:lineRule="auto"/>
        <w:ind w:left="0" w:firstLine="709"/>
        <w:rPr>
          <w:sz w:val="28"/>
        </w:rPr>
      </w:pPr>
      <w:r w:rsidRPr="006D4CDF">
        <w:rPr>
          <w:sz w:val="28"/>
        </w:rPr>
        <w:t>Клавиатура компьютера // Глоссарий.ru URL: https://www.glossary.ru/cgi-bin/gl_sch2.cgi?RKrgiogyzwg!qusv;8</w:t>
      </w:r>
      <w:r w:rsidR="00470CED">
        <w:rPr>
          <w:sz w:val="28"/>
        </w:rPr>
        <w:t>ylwg (дата обращения: 24.01.2026</w:t>
      </w:r>
      <w:r w:rsidRPr="006D4CDF">
        <w:rPr>
          <w:sz w:val="28"/>
        </w:rPr>
        <w:t>).</w:t>
      </w:r>
    </w:p>
    <w:p w:rsidR="006D4CDF" w:rsidRDefault="006D4CDF" w:rsidP="00AE37CD">
      <w:pPr>
        <w:pStyle w:val="a3"/>
        <w:numPr>
          <w:ilvl w:val="0"/>
          <w:numId w:val="3"/>
        </w:numPr>
        <w:spacing w:line="360" w:lineRule="auto"/>
        <w:ind w:left="0" w:firstLine="709"/>
        <w:rPr>
          <w:sz w:val="28"/>
        </w:rPr>
      </w:pPr>
      <w:r w:rsidRPr="006D4CDF">
        <w:rPr>
          <w:sz w:val="28"/>
        </w:rPr>
        <w:t>Компьютерная клавиатура // РУВИКИ URL: 3. https://ru.ruwiki.ru/wiki/Компьютерная_клавиатура?ysclid=mks0vg5qnc5593386</w:t>
      </w:r>
      <w:r w:rsidR="00470CED">
        <w:rPr>
          <w:sz w:val="28"/>
        </w:rPr>
        <w:t>04 (дата обращения: 24.01.2026</w:t>
      </w:r>
      <w:r w:rsidRPr="006D4CDF">
        <w:rPr>
          <w:sz w:val="28"/>
        </w:rPr>
        <w:t>).</w:t>
      </w:r>
    </w:p>
    <w:p w:rsidR="00041526" w:rsidRPr="006D4CDF" w:rsidRDefault="00041526" w:rsidP="00041526">
      <w:pPr>
        <w:pStyle w:val="a3"/>
        <w:numPr>
          <w:ilvl w:val="0"/>
          <w:numId w:val="3"/>
        </w:numPr>
        <w:spacing w:line="360" w:lineRule="auto"/>
        <w:ind w:left="0" w:firstLine="709"/>
        <w:rPr>
          <w:sz w:val="28"/>
        </w:rPr>
      </w:pPr>
      <w:r w:rsidRPr="00041526">
        <w:rPr>
          <w:sz w:val="28"/>
        </w:rPr>
        <w:t xml:space="preserve">Рынок компьютерных клавиатур // </w:t>
      </w:r>
      <w:proofErr w:type="spellStart"/>
      <w:r w:rsidRPr="00041526">
        <w:rPr>
          <w:sz w:val="28"/>
        </w:rPr>
        <w:t>futuremarketinsights</w:t>
      </w:r>
      <w:proofErr w:type="spellEnd"/>
      <w:r w:rsidRPr="00041526">
        <w:rPr>
          <w:sz w:val="28"/>
        </w:rPr>
        <w:t xml:space="preserve"> URL: https://www.futuremarketinsights.com/ru/reports/computing-device-keyboards-market (дата обращения: 31.01.2026).</w:t>
      </w:r>
    </w:p>
    <w:p w:rsidR="006D4CDF" w:rsidRDefault="006D4CDF" w:rsidP="00AE37CD">
      <w:pPr>
        <w:pStyle w:val="a3"/>
        <w:numPr>
          <w:ilvl w:val="0"/>
          <w:numId w:val="3"/>
        </w:numPr>
        <w:spacing w:line="360" w:lineRule="auto"/>
        <w:ind w:left="0" w:firstLine="709"/>
        <w:rPr>
          <w:sz w:val="28"/>
        </w:rPr>
      </w:pPr>
      <w:r w:rsidRPr="006D4CDF">
        <w:rPr>
          <w:sz w:val="28"/>
        </w:rPr>
        <w:t xml:space="preserve">Есть ли у механических клавиатур ореолы // </w:t>
      </w:r>
      <w:proofErr w:type="spellStart"/>
      <w:r w:rsidRPr="006D4CDF">
        <w:rPr>
          <w:sz w:val="28"/>
        </w:rPr>
        <w:t>MeeTion</w:t>
      </w:r>
      <w:proofErr w:type="spellEnd"/>
      <w:r w:rsidRPr="006D4CDF">
        <w:rPr>
          <w:sz w:val="28"/>
        </w:rPr>
        <w:t xml:space="preserve"> URL: https://www.meetion.com.ru/a-do-mechanical-keyboards-have-ghosting.</w:t>
      </w:r>
      <w:r w:rsidR="00470CED">
        <w:rPr>
          <w:sz w:val="28"/>
        </w:rPr>
        <w:t>html (дата обращения: 24.01.2026</w:t>
      </w:r>
      <w:r w:rsidRPr="006D4CDF">
        <w:rPr>
          <w:sz w:val="28"/>
        </w:rPr>
        <w:t>).</w:t>
      </w:r>
    </w:p>
    <w:p w:rsidR="006D4CDF" w:rsidRPr="006D4CDF" w:rsidRDefault="004646E7" w:rsidP="00AE37CD">
      <w:pPr>
        <w:pStyle w:val="a3"/>
        <w:numPr>
          <w:ilvl w:val="0"/>
          <w:numId w:val="3"/>
        </w:numPr>
        <w:spacing w:line="360" w:lineRule="auto"/>
        <w:ind w:left="0" w:firstLine="709"/>
        <w:rPr>
          <w:sz w:val="28"/>
        </w:rPr>
      </w:pPr>
      <w:r w:rsidRPr="004646E7">
        <w:rPr>
          <w:sz w:val="28"/>
        </w:rPr>
        <w:t>Программные конфликты // studfile.net URL: https://studfile.net/preview/14999907/page</w:t>
      </w:r>
      <w:r w:rsidR="00470CED">
        <w:rPr>
          <w:sz w:val="28"/>
        </w:rPr>
        <w:t>:10/ (дата обращения: 24.01.2026</w:t>
      </w:r>
      <w:r w:rsidRPr="004646E7">
        <w:rPr>
          <w:sz w:val="28"/>
        </w:rPr>
        <w:t>).</w:t>
      </w:r>
    </w:p>
    <w:sectPr w:rsidR="006D4CDF" w:rsidRPr="006D4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D39C2"/>
    <w:multiLevelType w:val="hybridMultilevel"/>
    <w:tmpl w:val="9B72CDAE"/>
    <w:lvl w:ilvl="0" w:tplc="5A409EC0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FB47DA2"/>
    <w:multiLevelType w:val="hybridMultilevel"/>
    <w:tmpl w:val="FF46E64A"/>
    <w:lvl w:ilvl="0" w:tplc="70EA4F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740121"/>
    <w:multiLevelType w:val="hybridMultilevel"/>
    <w:tmpl w:val="0EC60B28"/>
    <w:lvl w:ilvl="0" w:tplc="486CDDD6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D1F2A50"/>
    <w:multiLevelType w:val="hybridMultilevel"/>
    <w:tmpl w:val="04FA4868"/>
    <w:lvl w:ilvl="0" w:tplc="4BA8D8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C4C11"/>
    <w:multiLevelType w:val="multilevel"/>
    <w:tmpl w:val="F37801E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550743E3"/>
    <w:multiLevelType w:val="multilevel"/>
    <w:tmpl w:val="EA381D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5A9F6231"/>
    <w:multiLevelType w:val="hybridMultilevel"/>
    <w:tmpl w:val="8F5C5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B331A6B"/>
    <w:multiLevelType w:val="hybridMultilevel"/>
    <w:tmpl w:val="64CAFE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7E4"/>
    <w:rsid w:val="00001A1E"/>
    <w:rsid w:val="00041526"/>
    <w:rsid w:val="00271C2D"/>
    <w:rsid w:val="002F3355"/>
    <w:rsid w:val="00401A54"/>
    <w:rsid w:val="004646E7"/>
    <w:rsid w:val="00470CED"/>
    <w:rsid w:val="004C74AF"/>
    <w:rsid w:val="00565732"/>
    <w:rsid w:val="0058053B"/>
    <w:rsid w:val="006646FC"/>
    <w:rsid w:val="006C4BE5"/>
    <w:rsid w:val="006C5916"/>
    <w:rsid w:val="006C610D"/>
    <w:rsid w:val="006D4CDF"/>
    <w:rsid w:val="007B57E4"/>
    <w:rsid w:val="007B6E71"/>
    <w:rsid w:val="007E7F8E"/>
    <w:rsid w:val="00854E3B"/>
    <w:rsid w:val="00882918"/>
    <w:rsid w:val="008A1687"/>
    <w:rsid w:val="009224D9"/>
    <w:rsid w:val="0093382B"/>
    <w:rsid w:val="00960B96"/>
    <w:rsid w:val="00962036"/>
    <w:rsid w:val="00A412B7"/>
    <w:rsid w:val="00A50D1B"/>
    <w:rsid w:val="00AB19F8"/>
    <w:rsid w:val="00AE37CD"/>
    <w:rsid w:val="00B36B45"/>
    <w:rsid w:val="00BF7F59"/>
    <w:rsid w:val="00C22092"/>
    <w:rsid w:val="00DB56CA"/>
    <w:rsid w:val="00DC0C09"/>
    <w:rsid w:val="00DF79D4"/>
    <w:rsid w:val="00E4487D"/>
    <w:rsid w:val="00E83214"/>
    <w:rsid w:val="00EA66E4"/>
    <w:rsid w:val="00EE61A1"/>
    <w:rsid w:val="00F21E8C"/>
    <w:rsid w:val="00F2365A"/>
    <w:rsid w:val="00F25925"/>
    <w:rsid w:val="00F4591D"/>
    <w:rsid w:val="00F96E74"/>
    <w:rsid w:val="00FD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17909"/>
  <w15:chartTrackingRefBased/>
  <w15:docId w15:val="{A24D0745-26EA-48EC-81DF-048210F1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1C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203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1C2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E7F8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620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1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CKFL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95EE7-8C67-4EB3-8CCA-E158B3FD9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15</Pages>
  <Words>1672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Admin</cp:lastModifiedBy>
  <cp:revision>15</cp:revision>
  <dcterms:created xsi:type="dcterms:W3CDTF">2026-01-24T07:13:00Z</dcterms:created>
  <dcterms:modified xsi:type="dcterms:W3CDTF">2026-02-14T07:30:00Z</dcterms:modified>
</cp:coreProperties>
</file>