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A2B" w:rsidRPr="007D6AE9" w:rsidRDefault="007D6AE9" w:rsidP="008E0D17">
      <w:pPr>
        <w:jc w:val="center"/>
        <w:rPr>
          <w:rFonts w:ascii="Gill Sans MT" w:hAnsi="Gill Sans MT"/>
          <w:b/>
          <w:sz w:val="20"/>
          <w:szCs w:val="20"/>
        </w:rPr>
      </w:pPr>
      <w:r w:rsidRPr="007D6AE9">
        <w:rPr>
          <w:rFonts w:ascii="Gill Sans MT" w:hAnsi="Gill Sans MT"/>
          <w:b/>
          <w:sz w:val="20"/>
          <w:szCs w:val="20"/>
        </w:rPr>
        <w:t>Drough</w:t>
      </w:r>
      <w:r>
        <w:rPr>
          <w:rFonts w:ascii="Gill Sans MT" w:hAnsi="Gill Sans MT"/>
          <w:b/>
          <w:sz w:val="20"/>
          <w:szCs w:val="20"/>
        </w:rPr>
        <w:t>t</w:t>
      </w:r>
    </w:p>
    <w:tbl>
      <w:tblPr>
        <w:tblpPr w:leftFromText="180" w:rightFromText="180" w:vertAnchor="text" w:horzAnchor="margin" w:tblpY="172"/>
        <w:tblW w:w="96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509"/>
      </w:tblGrid>
      <w:tr w:rsidR="00F9004B" w:rsidRPr="007D6AE9" w:rsidTr="000D3B4C">
        <w:trPr>
          <w:trHeight w:val="310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  <w:vAlign w:val="center"/>
          </w:tcPr>
          <w:p w:rsidR="00F9004B" w:rsidRPr="007D6AE9" w:rsidRDefault="00716A80" w:rsidP="003B3E33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Title: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  <w:vAlign w:val="center"/>
          </w:tcPr>
          <w:p w:rsidR="00F9004B" w:rsidRPr="007D6AE9" w:rsidRDefault="007D6AE9" w:rsidP="00F122F4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Drought Physical exposure</w:t>
            </w:r>
          </w:p>
        </w:tc>
      </w:tr>
      <w:tr w:rsidR="00385EDF" w:rsidRPr="007D6AE9" w:rsidTr="00C22B41">
        <w:trPr>
          <w:trHeight w:val="31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85EDF" w:rsidRPr="007D6AE9" w:rsidRDefault="00794341" w:rsidP="003B3E33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Component</w:t>
            </w:r>
            <w:r w:rsidR="00024A9B"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: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85EDF" w:rsidRPr="007D6AE9" w:rsidRDefault="00D611DB" w:rsidP="00FE5F4F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Exposure</w:t>
            </w:r>
          </w:p>
        </w:tc>
      </w:tr>
      <w:tr w:rsidR="007A549F" w:rsidRPr="007D6AE9" w:rsidTr="00C22B41">
        <w:trPr>
          <w:trHeight w:val="31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A549F" w:rsidRPr="007D6AE9" w:rsidRDefault="007A549F" w:rsidP="003B3E33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Rationale: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A549F" w:rsidRPr="007D6AE9" w:rsidRDefault="001C5765" w:rsidP="00D611DB">
            <w:pPr>
              <w:tabs>
                <w:tab w:val="left" w:pos="1782"/>
              </w:tabs>
              <w:spacing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/>
              </w:rPr>
            </w:pPr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The </w:t>
            </w:r>
            <w:r w:rsidR="004C0AB6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increasing </w:t>
            </w:r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number of drought events</w:t>
            </w:r>
            <w:r w:rsidR="004C0AB6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 in Malawi</w:t>
            </w:r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 as a result of prolonged rainfall deficits/dry spells during critical crop stages and rainfall variations that are unpredictable leads to loss of agricultural livelihoods and cause great economic impacts to a country’s GDP. More than 80% of the population in Malawi is dependent on rainfed agriculture and droughts have caused considerable deaths and losses to both human and livestock.</w:t>
            </w:r>
          </w:p>
        </w:tc>
      </w:tr>
      <w:tr w:rsidR="009A5315" w:rsidRPr="007D6AE9" w:rsidTr="00C22B41">
        <w:trPr>
          <w:trHeight w:val="360"/>
        </w:trPr>
        <w:tc>
          <w:tcPr>
            <w:tcW w:w="209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5315" w:rsidRPr="007D6AE9" w:rsidRDefault="00794341" w:rsidP="003B3E33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Source Data Set</w:t>
            </w:r>
            <w:r w:rsidR="009A5315"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: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102" w:rsidRPr="007D6AE9" w:rsidRDefault="007D6AE9" w:rsidP="00D611DB">
            <w:pPr>
              <w:spacing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UNEP GRID</w:t>
            </w:r>
            <w:r w:rsidR="009F4744"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 </w:t>
            </w:r>
            <w:r w:rsidR="009F4744" w:rsidRPr="007D6AE9">
              <w:rPr>
                <w:rFonts w:ascii="Gill Sans MT" w:hAnsi="Gill Sans MT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http://preview.grid.unep.ch/index.php?preview=data&amp;events=droughts&amp;evcat=4&amp;lang=eng</w:t>
            </w:r>
          </w:p>
        </w:tc>
      </w:tr>
      <w:tr w:rsidR="004A6A6E" w:rsidRPr="007D6AE9" w:rsidTr="004A6A6E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after="120"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Units: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7D6AE9" w:rsidP="007D6AE9">
            <w:pPr>
              <w:spacing w:after="120"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Unit is expected average annual population (2010 as the year of r</w:t>
            </w:r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eference) exposed (inhabitants) to drought events from 1980 - </w:t>
            </w:r>
            <w:r w:rsidR="009F4744"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20</w:t>
            </w:r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01</w:t>
            </w:r>
            <w:r w:rsidR="009F4744"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.</w:t>
            </w:r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after="120"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Computation: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7D6AE9" w:rsidP="00FE138F">
            <w:pPr>
              <w:tabs>
                <w:tab w:val="left" w:pos="1782"/>
              </w:tabs>
              <w:spacing w:line="240" w:lineRule="auto"/>
              <w:jc w:val="both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This dataset includes an estimation of the annual physical exposition to drought based on Standardized Precipitation Index. It is based on three sources: 1) A global monthly gridded precipitation dataset obtained from the Climatic Research Unit (University of East Anglia). 2) A GIS modelling of global Standardized Precipitation Index based on Brad Lyon (IRI, Columbia University) methodology. 3) A population grid for the year 2010, provided by </w:t>
            </w:r>
            <w:proofErr w:type="spellStart"/>
            <w:r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LandScanTM</w:t>
            </w:r>
            <w:proofErr w:type="spellEnd"/>
            <w:r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 Global Population Database (Oak Ridge, TN: Oak Ridge National Laboratory). Unit is expected average annual population (2010 as the year of reference) exposed (inhabitants). This product was designed by UNEP/GRID-Europe for the Global Assessment Report on Risk Reduction (GAR). It was modelled using global data. </w:t>
            </w:r>
            <w:r w:rsidR="009A6FC6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 </w:t>
            </w:r>
            <w:r w:rsidR="009A6FC6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Data was resampled to 1 km resolution using Resampling tool in ArcGIS.</w:t>
            </w:r>
            <w:bookmarkStart w:id="0" w:name="_GoBack"/>
            <w:bookmarkEnd w:id="0"/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after="120"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Statistics for raw data: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9F4744" w:rsidP="002C65E4">
            <w:pPr>
              <w:spacing w:after="120"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 w:rsidRPr="002C65E4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Min=0, Max=</w:t>
            </w:r>
            <w:r w:rsidR="002C65E4" w:rsidRPr="002C65E4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314,240</w:t>
            </w:r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after="120"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Scoring system: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586CE2" w:rsidP="00C471E4">
            <w:pPr>
              <w:spacing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 w:rsidRPr="002C65E4">
              <w:rPr>
                <w:rFonts w:ascii="Gill Sans MT" w:eastAsia="Calibri" w:hAnsi="Gill Sans MT" w:cs="Times New Roman"/>
                <w:i/>
                <w:sz w:val="20"/>
                <w:szCs w:val="20"/>
                <w:lang w:val="en-GB" w:eastAsia="zh-CN" w:bidi="th-TH"/>
              </w:rPr>
              <w:t xml:space="preserve">Raster values were </w:t>
            </w:r>
            <w:r w:rsidR="00C471E4" w:rsidRPr="002C65E4">
              <w:rPr>
                <w:rFonts w:ascii="Gill Sans MT" w:eastAsia="Calibri" w:hAnsi="Gill Sans MT" w:cs="Times New Roman"/>
                <w:i/>
                <w:sz w:val="20"/>
                <w:szCs w:val="20"/>
                <w:lang w:val="en-GB" w:eastAsia="zh-CN" w:bidi="th-TH"/>
              </w:rPr>
              <w:t>first</w:t>
            </w:r>
            <w:r w:rsidR="00C471E4">
              <w:rPr>
                <w:rFonts w:ascii="Gill Sans MT" w:eastAsia="Calibri" w:hAnsi="Gill Sans MT" w:cs="Times New Roman"/>
                <w:i/>
                <w:sz w:val="20"/>
                <w:szCs w:val="20"/>
                <w:lang w:val="en-GB" w:eastAsia="zh-CN" w:bidi="th-TH"/>
              </w:rPr>
              <w:t xml:space="preserve"> </w:t>
            </w:r>
            <w:proofErr w:type="spellStart"/>
            <w:r w:rsidR="00C471E4">
              <w:rPr>
                <w:rFonts w:ascii="Gill Sans MT" w:eastAsia="Calibri" w:hAnsi="Gill Sans MT" w:cs="Times New Roman"/>
                <w:i/>
                <w:sz w:val="20"/>
                <w:szCs w:val="20"/>
                <w:lang w:val="en-GB" w:eastAsia="zh-CN" w:bidi="th-TH"/>
              </w:rPr>
              <w:t>winsorized</w:t>
            </w:r>
            <w:proofErr w:type="spellEnd"/>
            <w:r w:rsidR="00C471E4">
              <w:rPr>
                <w:rFonts w:ascii="Gill Sans MT" w:eastAsia="Calibri" w:hAnsi="Gill Sans MT" w:cs="Times New Roman"/>
                <w:i/>
                <w:sz w:val="20"/>
                <w:szCs w:val="20"/>
                <w:lang w:val="en-GB" w:eastAsia="zh-CN" w:bidi="th-TH"/>
              </w:rPr>
              <w:t xml:space="preserve"> at 2000. As a result, this became the new max</w:t>
            </w:r>
            <w:r w:rsidR="00940DD4">
              <w:rPr>
                <w:rFonts w:ascii="Gill Sans MT" w:eastAsia="Calibri" w:hAnsi="Gill Sans MT" w:cs="Times New Roman"/>
                <w:i/>
                <w:sz w:val="20"/>
                <w:szCs w:val="20"/>
                <w:lang w:val="en-GB" w:eastAsia="zh-CN" w:bidi="th-TH"/>
              </w:rPr>
              <w:t>imum upon which values were</w:t>
            </w:r>
            <w:r w:rsidR="00C471E4">
              <w:rPr>
                <w:rFonts w:ascii="Gill Sans MT" w:eastAsia="Calibri" w:hAnsi="Gill Sans MT" w:cs="Times New Roman"/>
                <w:i/>
                <w:sz w:val="20"/>
                <w:szCs w:val="20"/>
                <w:lang w:val="en-GB" w:eastAsia="zh-CN" w:bidi="th-TH"/>
              </w:rPr>
              <w:t xml:space="preserve"> </w:t>
            </w:r>
            <w:r w:rsidR="008E0D17" w:rsidRPr="007D6AE9">
              <w:rPr>
                <w:rFonts w:ascii="Gill Sans MT" w:eastAsia="Calibri" w:hAnsi="Gill Sans MT" w:cs="Times New Roman"/>
                <w:i/>
                <w:sz w:val="20"/>
                <w:szCs w:val="20"/>
                <w:lang w:val="en-GB" w:eastAsia="zh-CN" w:bidi="th-TH"/>
              </w:rPr>
              <w:t>rescaled from 0-100 based on the min and max values</w:t>
            </w:r>
            <w:r w:rsidR="00DE08F8" w:rsidRPr="007D6AE9">
              <w:rPr>
                <w:rFonts w:ascii="Gill Sans MT" w:eastAsia="Calibri" w:hAnsi="Gill Sans MT" w:cs="Times New Roman"/>
                <w:i/>
                <w:sz w:val="20"/>
                <w:szCs w:val="20"/>
                <w:lang w:val="en-GB" w:eastAsia="zh-CN" w:bidi="th-TH"/>
              </w:rPr>
              <w:t xml:space="preserve"> of </w:t>
            </w:r>
            <w:proofErr w:type="spellStart"/>
            <w:r w:rsidR="00C471E4">
              <w:rPr>
                <w:rFonts w:ascii="Gill Sans MT" w:eastAsia="Calibri" w:hAnsi="Gill Sans MT" w:cs="Times New Roman"/>
                <w:i/>
                <w:sz w:val="20"/>
                <w:szCs w:val="20"/>
                <w:lang w:val="en-GB" w:eastAsia="zh-CN" w:bidi="th-TH"/>
              </w:rPr>
              <w:t>winsorized</w:t>
            </w:r>
            <w:proofErr w:type="spellEnd"/>
            <w:r w:rsidR="00C471E4">
              <w:rPr>
                <w:rFonts w:ascii="Gill Sans MT" w:eastAsia="Calibri" w:hAnsi="Gill Sans MT" w:cs="Times New Roman"/>
                <w:i/>
                <w:sz w:val="20"/>
                <w:szCs w:val="20"/>
                <w:lang w:val="en-GB" w:eastAsia="zh-CN" w:bidi="th-TH"/>
              </w:rPr>
              <w:t xml:space="preserve"> values</w:t>
            </w:r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after="120"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Statistics for transformed data: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0F0812" w:rsidP="004A6A6E">
            <w:pPr>
              <w:spacing w:after="120"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Min=0, M</w:t>
            </w:r>
            <w:r w:rsidR="00E439F7"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ax=100</w:t>
            </w:r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Spatial Extent: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9F4744" w:rsidP="004A6A6E">
            <w:pPr>
              <w:spacing w:after="120"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Africa</w:t>
            </w:r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Spatial Resolution: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9F4744" w:rsidP="004A6A6E">
            <w:pPr>
              <w:spacing w:after="120"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1</w:t>
            </w:r>
            <w:r w:rsidR="00FE138F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0 </w:t>
            </w:r>
            <w:r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km</w:t>
            </w:r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Year of Publication: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A6A6E" w:rsidRPr="007D6AE9" w:rsidRDefault="004A6A6E" w:rsidP="004A6A6E">
            <w:pPr>
              <w:spacing w:after="120"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 </w:t>
            </w:r>
            <w:r w:rsidR="00EB5698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2014</w:t>
            </w:r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FE138F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Time Period: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A6A6E" w:rsidRPr="007D6AE9" w:rsidRDefault="00EB5698" w:rsidP="004A6A6E">
            <w:pPr>
              <w:spacing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1980-2001</w:t>
            </w:r>
          </w:p>
        </w:tc>
      </w:tr>
      <w:tr w:rsidR="004A6A6E" w:rsidRPr="007D6AE9" w:rsidTr="00D82916">
        <w:trPr>
          <w:trHeight w:val="883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Additional Notes: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center"/>
          </w:tcPr>
          <w:p w:rsidR="009F4744" w:rsidRPr="007D6AE9" w:rsidRDefault="00FE138F" w:rsidP="00FE138F">
            <w:pPr>
              <w:tabs>
                <w:tab w:val="left" w:pos="1782"/>
              </w:tabs>
              <w:spacing w:line="240" w:lineRule="auto"/>
              <w:jc w:val="both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 w:rsidRPr="00FE138F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D</w:t>
            </w:r>
            <w:r w:rsidRPr="00FE138F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ata were subset to the Malawi national boundary extent using ArcGIS Extract by Mask tool using a 1km Raster Mask. Raster values were extracted using ArcGIS Extract Values to Points tool and the 1km centroids.  The output was exported to </w:t>
            </w:r>
            <w:proofErr w:type="spellStart"/>
            <w:r w:rsidRPr="00FE138F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csv</w:t>
            </w:r>
            <w:proofErr w:type="spellEnd"/>
            <w:r w:rsidRPr="00FE138F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 table for statistical analysis.</w:t>
            </w:r>
          </w:p>
        </w:tc>
      </w:tr>
      <w:tr w:rsidR="004A6A6E" w:rsidRPr="007D6AE9" w:rsidTr="00D82916">
        <w:trPr>
          <w:trHeight w:val="246"/>
        </w:trPr>
        <w:tc>
          <w:tcPr>
            <w:tcW w:w="2093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Date:</w:t>
            </w:r>
          </w:p>
        </w:tc>
        <w:tc>
          <w:tcPr>
            <w:tcW w:w="75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791319" w:rsidP="004A6A6E">
            <w:pPr>
              <w:spacing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July 2015</w:t>
            </w:r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Format: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C54E04" w:rsidP="004A6A6E">
            <w:pPr>
              <w:spacing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Grid</w:t>
            </w:r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File Name: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226A61" w:rsidP="004A6A6E">
            <w:pPr>
              <w:spacing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Drought Physical exposure</w:t>
            </w:r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Contact person: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791319" w:rsidP="004A6A6E">
            <w:pPr>
              <w:spacing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Denis </w:t>
            </w:r>
            <w:proofErr w:type="spellStart"/>
            <w:r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Macharia</w:t>
            </w:r>
            <w:proofErr w:type="spellEnd"/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Contact details: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91319" w:rsidRPr="007D6AE9" w:rsidRDefault="00DC05BA" w:rsidP="004A6A6E">
            <w:pPr>
              <w:spacing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hyperlink r:id="rId12" w:history="1">
              <w:r w:rsidR="00791319" w:rsidRPr="007D6AE9">
                <w:rPr>
                  <w:rStyle w:val="Hyperlink"/>
                  <w:rFonts w:ascii="Gill Sans MT" w:eastAsia="Calibri" w:hAnsi="Gill Sans MT" w:cs="Times New Roman"/>
                  <w:sz w:val="20"/>
                  <w:szCs w:val="20"/>
                  <w:lang w:val="en-GB" w:eastAsia="zh-CN" w:bidi="th-TH"/>
                </w:rPr>
                <w:t>dmacharia@rcmrd.org</w:t>
              </w:r>
            </w:hyperlink>
            <w:r w:rsidR="00791319"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 </w:t>
            </w:r>
          </w:p>
        </w:tc>
      </w:tr>
    </w:tbl>
    <w:p w:rsidR="00482A6E" w:rsidRPr="007D6AE9" w:rsidRDefault="00482A6E" w:rsidP="00827A5B">
      <w:pPr>
        <w:rPr>
          <w:rFonts w:ascii="Gill Sans MT" w:hAnsi="Gill Sans MT"/>
          <w:sz w:val="20"/>
          <w:szCs w:val="20"/>
        </w:rPr>
      </w:pPr>
    </w:p>
    <w:sectPr w:rsidR="00482A6E" w:rsidRPr="007D6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5BA" w:rsidRDefault="00DC05BA" w:rsidP="00577288">
      <w:pPr>
        <w:spacing w:line="240" w:lineRule="auto"/>
      </w:pPr>
      <w:r>
        <w:separator/>
      </w:r>
    </w:p>
  </w:endnote>
  <w:endnote w:type="continuationSeparator" w:id="0">
    <w:p w:rsidR="00DC05BA" w:rsidRDefault="00DC05BA" w:rsidP="00577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5BA" w:rsidRDefault="00DC05BA" w:rsidP="00577288">
      <w:pPr>
        <w:spacing w:line="240" w:lineRule="auto"/>
      </w:pPr>
      <w:r>
        <w:separator/>
      </w:r>
    </w:p>
  </w:footnote>
  <w:footnote w:type="continuationSeparator" w:id="0">
    <w:p w:rsidR="00DC05BA" w:rsidRDefault="00DC05BA" w:rsidP="005772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A3CA0"/>
    <w:multiLevelType w:val="hybridMultilevel"/>
    <w:tmpl w:val="20FC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9410D"/>
    <w:multiLevelType w:val="hybridMultilevel"/>
    <w:tmpl w:val="98FA5A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3A1266"/>
    <w:multiLevelType w:val="hybridMultilevel"/>
    <w:tmpl w:val="301616AE"/>
    <w:lvl w:ilvl="0" w:tplc="3D484D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100"/>
        <w:sz w:val="22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88"/>
    <w:rsid w:val="00002A2B"/>
    <w:rsid w:val="00024A9B"/>
    <w:rsid w:val="00030A3C"/>
    <w:rsid w:val="00045176"/>
    <w:rsid w:val="000562CA"/>
    <w:rsid w:val="00097C43"/>
    <w:rsid w:val="000C5445"/>
    <w:rsid w:val="000D3B4C"/>
    <w:rsid w:val="000F0812"/>
    <w:rsid w:val="00130DDB"/>
    <w:rsid w:val="001315CF"/>
    <w:rsid w:val="001353BE"/>
    <w:rsid w:val="001A3707"/>
    <w:rsid w:val="001C5765"/>
    <w:rsid w:val="001D25A1"/>
    <w:rsid w:val="001E19E4"/>
    <w:rsid w:val="001E56C4"/>
    <w:rsid w:val="00203129"/>
    <w:rsid w:val="00206C64"/>
    <w:rsid w:val="002172B1"/>
    <w:rsid w:val="00226A61"/>
    <w:rsid w:val="002343AA"/>
    <w:rsid w:val="00250E4F"/>
    <w:rsid w:val="00253FAE"/>
    <w:rsid w:val="0026111E"/>
    <w:rsid w:val="00261FEA"/>
    <w:rsid w:val="0026743C"/>
    <w:rsid w:val="00274DD3"/>
    <w:rsid w:val="002A066D"/>
    <w:rsid w:val="002B1F69"/>
    <w:rsid w:val="002B2642"/>
    <w:rsid w:val="002B54E3"/>
    <w:rsid w:val="002C65E4"/>
    <w:rsid w:val="0032009C"/>
    <w:rsid w:val="0033115E"/>
    <w:rsid w:val="00336FF9"/>
    <w:rsid w:val="00340519"/>
    <w:rsid w:val="0034095A"/>
    <w:rsid w:val="0035464A"/>
    <w:rsid w:val="00384C2F"/>
    <w:rsid w:val="00385EDF"/>
    <w:rsid w:val="003B03C3"/>
    <w:rsid w:val="003B3E33"/>
    <w:rsid w:val="003B5311"/>
    <w:rsid w:val="003C2CCE"/>
    <w:rsid w:val="003F4CF0"/>
    <w:rsid w:val="00422921"/>
    <w:rsid w:val="004411A4"/>
    <w:rsid w:val="00454C9C"/>
    <w:rsid w:val="004812CC"/>
    <w:rsid w:val="00481DBE"/>
    <w:rsid w:val="00482A6E"/>
    <w:rsid w:val="004A6A6E"/>
    <w:rsid w:val="004A6B4F"/>
    <w:rsid w:val="004B083A"/>
    <w:rsid w:val="004C0AB6"/>
    <w:rsid w:val="004D5DD0"/>
    <w:rsid w:val="00500EC4"/>
    <w:rsid w:val="00506B20"/>
    <w:rsid w:val="0053061D"/>
    <w:rsid w:val="005369C3"/>
    <w:rsid w:val="00540396"/>
    <w:rsid w:val="00540DC2"/>
    <w:rsid w:val="00551D7D"/>
    <w:rsid w:val="00577288"/>
    <w:rsid w:val="00586CE2"/>
    <w:rsid w:val="005C3BEA"/>
    <w:rsid w:val="005D2381"/>
    <w:rsid w:val="005D24B3"/>
    <w:rsid w:val="005E3E20"/>
    <w:rsid w:val="005F6548"/>
    <w:rsid w:val="00604E83"/>
    <w:rsid w:val="0060562C"/>
    <w:rsid w:val="00610451"/>
    <w:rsid w:val="00637FEF"/>
    <w:rsid w:val="006470CA"/>
    <w:rsid w:val="00654BA9"/>
    <w:rsid w:val="00674640"/>
    <w:rsid w:val="006B3D69"/>
    <w:rsid w:val="006B59B6"/>
    <w:rsid w:val="006C637C"/>
    <w:rsid w:val="006D0948"/>
    <w:rsid w:val="006D3E7B"/>
    <w:rsid w:val="006E1549"/>
    <w:rsid w:val="006F3102"/>
    <w:rsid w:val="00710767"/>
    <w:rsid w:val="00714804"/>
    <w:rsid w:val="00716A80"/>
    <w:rsid w:val="00736930"/>
    <w:rsid w:val="00781C9E"/>
    <w:rsid w:val="007853F7"/>
    <w:rsid w:val="00791319"/>
    <w:rsid w:val="00794067"/>
    <w:rsid w:val="00794341"/>
    <w:rsid w:val="007A549F"/>
    <w:rsid w:val="007B2D90"/>
    <w:rsid w:val="007B68C8"/>
    <w:rsid w:val="007C232D"/>
    <w:rsid w:val="007D6AE9"/>
    <w:rsid w:val="007F25A8"/>
    <w:rsid w:val="008265E4"/>
    <w:rsid w:val="00826C8B"/>
    <w:rsid w:val="00827A5B"/>
    <w:rsid w:val="008664A1"/>
    <w:rsid w:val="00897E3E"/>
    <w:rsid w:val="008A0AE2"/>
    <w:rsid w:val="008A1B51"/>
    <w:rsid w:val="008A542C"/>
    <w:rsid w:val="008B12F3"/>
    <w:rsid w:val="008B4D14"/>
    <w:rsid w:val="008B650E"/>
    <w:rsid w:val="008E0D17"/>
    <w:rsid w:val="008E3099"/>
    <w:rsid w:val="008F3672"/>
    <w:rsid w:val="00910541"/>
    <w:rsid w:val="0093605F"/>
    <w:rsid w:val="00940DD4"/>
    <w:rsid w:val="009700A6"/>
    <w:rsid w:val="00991DCA"/>
    <w:rsid w:val="009A1600"/>
    <w:rsid w:val="009A2F42"/>
    <w:rsid w:val="009A5315"/>
    <w:rsid w:val="009A658C"/>
    <w:rsid w:val="009A6FC6"/>
    <w:rsid w:val="009B0A5B"/>
    <w:rsid w:val="009F4744"/>
    <w:rsid w:val="00A209BD"/>
    <w:rsid w:val="00A23CE7"/>
    <w:rsid w:val="00A64F81"/>
    <w:rsid w:val="00A9207F"/>
    <w:rsid w:val="00A9502E"/>
    <w:rsid w:val="00AB2357"/>
    <w:rsid w:val="00AF54FD"/>
    <w:rsid w:val="00B10B8F"/>
    <w:rsid w:val="00B2157A"/>
    <w:rsid w:val="00B50E65"/>
    <w:rsid w:val="00B67CC0"/>
    <w:rsid w:val="00BB5286"/>
    <w:rsid w:val="00BB5BED"/>
    <w:rsid w:val="00BD72FD"/>
    <w:rsid w:val="00BE23D4"/>
    <w:rsid w:val="00BE3590"/>
    <w:rsid w:val="00BE4658"/>
    <w:rsid w:val="00C03CFB"/>
    <w:rsid w:val="00C1429F"/>
    <w:rsid w:val="00C22B41"/>
    <w:rsid w:val="00C30214"/>
    <w:rsid w:val="00C454B4"/>
    <w:rsid w:val="00C471E4"/>
    <w:rsid w:val="00C54E04"/>
    <w:rsid w:val="00C92166"/>
    <w:rsid w:val="00CC60D4"/>
    <w:rsid w:val="00D21FCD"/>
    <w:rsid w:val="00D24E9A"/>
    <w:rsid w:val="00D2578A"/>
    <w:rsid w:val="00D3174B"/>
    <w:rsid w:val="00D51E37"/>
    <w:rsid w:val="00D611DB"/>
    <w:rsid w:val="00D82916"/>
    <w:rsid w:val="00D8480C"/>
    <w:rsid w:val="00DA2A53"/>
    <w:rsid w:val="00DA3340"/>
    <w:rsid w:val="00DC05BA"/>
    <w:rsid w:val="00DE08F8"/>
    <w:rsid w:val="00DF55C6"/>
    <w:rsid w:val="00DF7B7D"/>
    <w:rsid w:val="00E24900"/>
    <w:rsid w:val="00E439F7"/>
    <w:rsid w:val="00E5114A"/>
    <w:rsid w:val="00E851AA"/>
    <w:rsid w:val="00E8630C"/>
    <w:rsid w:val="00EB5698"/>
    <w:rsid w:val="00ED5C46"/>
    <w:rsid w:val="00EF7B6B"/>
    <w:rsid w:val="00F122F4"/>
    <w:rsid w:val="00F245D6"/>
    <w:rsid w:val="00F40BD5"/>
    <w:rsid w:val="00F71B35"/>
    <w:rsid w:val="00F9004B"/>
    <w:rsid w:val="00F9308F"/>
    <w:rsid w:val="00FA1C4B"/>
    <w:rsid w:val="00FA35B4"/>
    <w:rsid w:val="00FB00B4"/>
    <w:rsid w:val="00FB1B9C"/>
    <w:rsid w:val="00FB5494"/>
    <w:rsid w:val="00FC10A7"/>
    <w:rsid w:val="00FE138F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288"/>
    <w:pPr>
      <w:spacing w:after="0" w:line="264" w:lineRule="auto"/>
    </w:pPr>
    <w:rPr>
      <w:rFonts w:ascii="Myriad Pro" w:hAnsi="Myriad Pro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uiPriority w:val="59"/>
    <w:rsid w:val="00577288"/>
    <w:pPr>
      <w:spacing w:after="0" w:line="240" w:lineRule="auto"/>
    </w:pPr>
    <w:rPr>
      <w:rFonts w:eastAsia="SimSun"/>
      <w:lang w:val="da-DK" w:eastAsia="zh-CN" w:bidi="th-TH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72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288"/>
    <w:rPr>
      <w:rFonts w:ascii="Myriad Pro" w:hAnsi="Myriad Pro"/>
      <w:sz w:val="21"/>
    </w:rPr>
  </w:style>
  <w:style w:type="paragraph" w:styleId="Footer">
    <w:name w:val="footer"/>
    <w:basedOn w:val="Normal"/>
    <w:link w:val="FooterChar"/>
    <w:uiPriority w:val="99"/>
    <w:unhideWhenUsed/>
    <w:rsid w:val="005772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288"/>
    <w:rPr>
      <w:rFonts w:ascii="Myriad Pro" w:hAnsi="Myriad Pro"/>
      <w:sz w:val="21"/>
    </w:rPr>
  </w:style>
  <w:style w:type="paragraph" w:styleId="ListParagraph">
    <w:name w:val="List Paragraph"/>
    <w:basedOn w:val="Normal"/>
    <w:uiPriority w:val="34"/>
    <w:qFormat/>
    <w:rsid w:val="003200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7B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B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B6B"/>
    <w:rPr>
      <w:rFonts w:ascii="Myriad Pro" w:hAnsi="Myria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B6B"/>
    <w:rPr>
      <w:rFonts w:ascii="Myriad Pro" w:hAnsi="Myriad Pro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B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310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31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288"/>
    <w:pPr>
      <w:spacing w:after="0" w:line="264" w:lineRule="auto"/>
    </w:pPr>
    <w:rPr>
      <w:rFonts w:ascii="Myriad Pro" w:hAnsi="Myriad Pro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uiPriority w:val="59"/>
    <w:rsid w:val="00577288"/>
    <w:pPr>
      <w:spacing w:after="0" w:line="240" w:lineRule="auto"/>
    </w:pPr>
    <w:rPr>
      <w:rFonts w:eastAsia="SimSun"/>
      <w:lang w:val="da-DK" w:eastAsia="zh-CN" w:bidi="th-TH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72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288"/>
    <w:rPr>
      <w:rFonts w:ascii="Myriad Pro" w:hAnsi="Myriad Pro"/>
      <w:sz w:val="21"/>
    </w:rPr>
  </w:style>
  <w:style w:type="paragraph" w:styleId="Footer">
    <w:name w:val="footer"/>
    <w:basedOn w:val="Normal"/>
    <w:link w:val="FooterChar"/>
    <w:uiPriority w:val="99"/>
    <w:unhideWhenUsed/>
    <w:rsid w:val="005772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288"/>
    <w:rPr>
      <w:rFonts w:ascii="Myriad Pro" w:hAnsi="Myriad Pro"/>
      <w:sz w:val="21"/>
    </w:rPr>
  </w:style>
  <w:style w:type="paragraph" w:styleId="ListParagraph">
    <w:name w:val="List Paragraph"/>
    <w:basedOn w:val="Normal"/>
    <w:uiPriority w:val="34"/>
    <w:qFormat/>
    <w:rsid w:val="003200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7B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B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B6B"/>
    <w:rPr>
      <w:rFonts w:ascii="Myriad Pro" w:hAnsi="Myria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B6B"/>
    <w:rPr>
      <w:rFonts w:ascii="Myriad Pro" w:hAnsi="Myriad Pro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B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310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3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dmacharia@rcmrd.or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4EA2F9B2D9B74B9AF6840A2FCD3EDD" ma:contentTypeVersion="6" ma:contentTypeDescription="Create a new document." ma:contentTypeScope="" ma:versionID="4559f7eeee843b04b3200532057b1660">
  <xsd:schema xmlns:xsd="http://www.w3.org/2001/XMLSchema" xmlns:xs="http://www.w3.org/2001/XMLSchema" xmlns:p="http://schemas.microsoft.com/office/2006/metadata/properties" xmlns:ns2="8d9fa85a-3bf4-47cb-ac02-d0e52fe3bc2f" targetNamespace="http://schemas.microsoft.com/office/2006/metadata/properties" ma:root="true" ma:fieldsID="3a030d4e004857170880f5ed55fed229" ns2:_="">
    <xsd:import namespace="8d9fa85a-3bf4-47cb-ac02-d0e52fe3bc2f"/>
    <xsd:element name="properties">
      <xsd:complexType>
        <xsd:sequence>
          <xsd:element name="documentManagement">
            <xsd:complexType>
              <xsd:all>
                <xsd:element ref="ns2:DHIArea" minOccurs="0"/>
                <xsd:element ref="ns2:DHICategory" minOccurs="0"/>
                <xsd:element ref="ns2:Publication" minOccurs="0"/>
                <xsd:element ref="ns2:_DCDateCre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fa85a-3bf4-47cb-ac02-d0e52fe3bc2f" elementFormDefault="qualified">
    <xsd:import namespace="http://schemas.microsoft.com/office/2006/documentManagement/types"/>
    <xsd:import namespace="http://schemas.microsoft.com/office/infopath/2007/PartnerControls"/>
    <xsd:element name="DHIArea" ma:index="8" nillable="true" ma:displayName="DHIArea" ma:description="Select the DHI business area for the item." ma:format="Dropdown" ma:internalName="DHIArea">
      <xsd:simpleType>
        <xsd:restriction base="dms:Choice">
          <xsd:enumeration value="MIKE by DHI"/>
          <xsd:enumeration value="MIKE CUSTOMISED"/>
          <xsd:enumeration value="THE ACADEMY"/>
          <xsd:enumeration value="Other software"/>
          <xsd:enumeration value="Water utilities"/>
          <xsd:enumeration value="Industrial production and technologies"/>
          <xsd:enumeration value="Marine infrastructure and energy"/>
          <xsd:enumeration value="Ecology and aquaculture"/>
          <xsd:enumeration value="Coastal and estuarine engineering"/>
          <xsd:enumeration value="Rivers and reservoirs"/>
          <xsd:enumeration value="Water resources and land use management"/>
          <xsd:enumeration value="Product safety and environment"/>
          <xsd:enumeration value="Management, finance and administration"/>
        </xsd:restriction>
      </xsd:simpleType>
    </xsd:element>
    <xsd:element name="DHICategory" ma:index="9" nillable="true" ma:displayName="DHICategory" ma:description="Select the DHI category for the item." ma:format="Dropdown" ma:internalName="DHICategory">
      <xsd:simpleType>
        <xsd:restriction base="dms:Choice">
          <xsd:enumeration value="Other"/>
          <xsd:enumeration value="Proposal"/>
          <xsd:enumeration value="Contract"/>
          <xsd:enumeration value="Presentation"/>
          <xsd:enumeration value="Report"/>
          <xsd:enumeration value="Other paper"/>
          <xsd:enumeration value="Peer reviewed paper"/>
          <xsd:enumeration value="Publicity material"/>
          <xsd:enumeration value="Safety datasheet"/>
          <xsd:enumeration value="Conference paper"/>
          <xsd:enumeration value="DHIbus Microsoft Office Document"/>
        </xsd:restriction>
      </xsd:simpleType>
    </xsd:element>
    <xsd:element name="Publication" ma:index="11" nillable="true" ma:displayName="Publication" ma:description="If the item is not a DHI publication, type the full name of the publication, e.g. journal name or book title and publisher." ma:internalName="Publication">
      <xsd:simpleType>
        <xsd:restriction base="dms:Text"/>
      </xsd:simpleType>
    </xsd:element>
    <xsd:element name="_DCDateCreated" ma:index="13" nillable="true" ma:displayName="Date Created" ma:description="Accept the default creation date or add the date and year of publication." ma:format="DateOnly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2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HIArea xmlns="8d9fa85a-3bf4-47cb-ac02-d0e52fe3bc2f" xsi:nil="true"/>
    <Publication xmlns="8d9fa85a-3bf4-47cb-ac02-d0e52fe3bc2f" xsi:nil="true"/>
    <DHICategory xmlns="8d9fa85a-3bf4-47cb-ac02-d0e52fe3bc2f" xsi:nil="true"/>
    <_DCDateCreated xmlns="8d9fa85a-3bf4-47cb-ac02-d0e52fe3bc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41CFB-AE83-440A-B7E5-7BA7C979B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708458-9D57-48A3-9607-7F58E8F92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9fa85a-3bf4-47cb-ac02-d0e52fe3bc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492017-EB9B-4FD8-B162-AECA29D87BB6}">
  <ds:schemaRefs>
    <ds:schemaRef ds:uri="http://schemas.microsoft.com/office/2006/metadata/properties"/>
    <ds:schemaRef ds:uri="http://schemas.microsoft.com/office/infopath/2007/PartnerControls"/>
    <ds:schemaRef ds:uri="8d9fa85a-3bf4-47cb-ac02-d0e52fe3bc2f"/>
  </ds:schemaRefs>
</ds:datastoreItem>
</file>

<file path=customXml/itemProps4.xml><?xml version="1.0" encoding="utf-8"?>
<ds:datastoreItem xmlns:ds="http://schemas.openxmlformats.org/officeDocument/2006/customXml" ds:itemID="{B57F9D9A-9908-463A-A779-938645559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DHI Group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Maija Bertule</dc:creator>
  <cp:lastModifiedBy>dennis</cp:lastModifiedBy>
  <cp:revision>13</cp:revision>
  <dcterms:created xsi:type="dcterms:W3CDTF">2015-08-12T15:35:00Z</dcterms:created>
  <dcterms:modified xsi:type="dcterms:W3CDTF">2015-08-12T18:47:00Z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0x010100424EA2F9B2D9B74B9AF6840A2FCD3EDD</vt:lpwstr>
  </property>
</Properties>
</file>