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27BB4" w14:textId="77777777" w:rsidR="00D74CA2" w:rsidRPr="00FB504B" w:rsidRDefault="00A02641">
      <w:pPr>
        <w:rPr>
          <w:rFonts w:ascii="Ink Free" w:hAnsi="Ink Free"/>
          <w:b/>
          <w:bCs/>
        </w:rPr>
      </w:pPr>
      <w:r w:rsidRPr="00FB504B">
        <w:rPr>
          <w:rFonts w:ascii="Ink Free" w:hAnsi="Ink Free"/>
          <w:b/>
          <w:bCs/>
        </w:rPr>
        <w:t>Week 7 – Group summaries</w:t>
      </w:r>
    </w:p>
    <w:p w14:paraId="18309617" w14:textId="77777777" w:rsidR="00A02641" w:rsidRPr="002175D9" w:rsidRDefault="00A02641">
      <w:pPr>
        <w:rPr>
          <w:rFonts w:ascii="Ink Free" w:hAnsi="Ink Free"/>
        </w:rPr>
      </w:pPr>
    </w:p>
    <w:p w14:paraId="1AFAA0D6" w14:textId="77777777" w:rsidR="00A02641" w:rsidRPr="002175D9" w:rsidRDefault="00A02641">
      <w:pPr>
        <w:rPr>
          <w:rFonts w:ascii="Ink Free" w:hAnsi="Ink Free"/>
        </w:rPr>
      </w:pPr>
      <w:r w:rsidRPr="00FB504B">
        <w:rPr>
          <w:rFonts w:ascii="Ink Free" w:hAnsi="Ink Free"/>
          <w:b/>
          <w:bCs/>
        </w:rPr>
        <w:t>Summary:</w:t>
      </w:r>
      <w:r w:rsidRPr="002175D9">
        <w:rPr>
          <w:rFonts w:ascii="Ink Free" w:hAnsi="Ink Free"/>
        </w:rPr>
        <w:t xml:space="preserve"> Groups discussed papers about expansion load during range expansion (Gilbert et al. 2017, American Naturalist) and phenotype-environment mismatches in the sea (Marshall et al. 2009, Ecology Letters). </w:t>
      </w:r>
    </w:p>
    <w:p w14:paraId="1BF8F93A" w14:textId="77777777" w:rsidR="00A02641" w:rsidRPr="002175D9" w:rsidRDefault="00A02641">
      <w:pPr>
        <w:rPr>
          <w:rFonts w:ascii="Ink Free" w:hAnsi="Ink Free"/>
        </w:rPr>
      </w:pPr>
    </w:p>
    <w:p w14:paraId="397DE47C" w14:textId="77777777" w:rsidR="00A02641" w:rsidRPr="002175D9" w:rsidRDefault="00A02641">
      <w:pPr>
        <w:rPr>
          <w:rFonts w:ascii="Ink Free" w:hAnsi="Ink Free"/>
        </w:rPr>
      </w:pPr>
      <w:r w:rsidRPr="002175D9">
        <w:rPr>
          <w:rFonts w:ascii="Ink Free" w:hAnsi="Ink Free"/>
        </w:rPr>
        <w:t xml:space="preserve">15 groups; </w:t>
      </w:r>
      <w:r w:rsidR="00D445DA" w:rsidRPr="002175D9">
        <w:rPr>
          <w:rFonts w:ascii="Ink Free" w:hAnsi="Ink Free"/>
        </w:rPr>
        <w:t>83+ participants</w:t>
      </w:r>
    </w:p>
    <w:p w14:paraId="2DB34EA7" w14:textId="77777777" w:rsidR="00A02641" w:rsidRPr="002175D9" w:rsidRDefault="00A02641">
      <w:pPr>
        <w:rPr>
          <w:rFonts w:ascii="Ink Free" w:hAnsi="Ink Free"/>
        </w:rPr>
      </w:pPr>
    </w:p>
    <w:p w14:paraId="52DD1BD5" w14:textId="77777777" w:rsidR="00A02641" w:rsidRPr="002175D9" w:rsidRDefault="00A02641">
      <w:pPr>
        <w:rPr>
          <w:rFonts w:ascii="Ink Free" w:hAnsi="Ink Free"/>
          <w:b/>
          <w:bCs/>
        </w:rPr>
      </w:pPr>
      <w:r w:rsidRPr="002175D9">
        <w:rPr>
          <w:rFonts w:ascii="Ink Free" w:hAnsi="Ink Free"/>
          <w:b/>
          <w:bCs/>
        </w:rPr>
        <w:t>1. What’s the relationships between phenotype-environment mismatches and genetic load?</w:t>
      </w:r>
    </w:p>
    <w:p w14:paraId="078198F1" w14:textId="77777777" w:rsidR="002175D9" w:rsidRDefault="002175D9">
      <w:pPr>
        <w:rPr>
          <w:rFonts w:ascii="Ink Free" w:hAnsi="Ink Free"/>
          <w:b/>
          <w:bCs/>
        </w:rPr>
      </w:pPr>
    </w:p>
    <w:p w14:paraId="11D511DF" w14:textId="77777777" w:rsidR="00A02641" w:rsidRPr="002175D9" w:rsidRDefault="002175D9">
      <w:pPr>
        <w:rPr>
          <w:rFonts w:ascii="Ink Free" w:hAnsi="Ink Free"/>
        </w:rPr>
      </w:pPr>
      <w:r w:rsidRPr="002175D9">
        <w:rPr>
          <w:rFonts w:ascii="Ink Free" w:hAnsi="Ink Free"/>
          <w:b/>
          <w:bCs/>
        </w:rPr>
        <w:t xml:space="preserve">Rutgers: </w:t>
      </w:r>
    </w:p>
    <w:p w14:paraId="361B53F5" w14:textId="77777777" w:rsidR="002175D9" w:rsidRPr="002175D9" w:rsidRDefault="002175D9" w:rsidP="002175D9">
      <w:pPr>
        <w:pStyle w:val="ListParagraph"/>
        <w:numPr>
          <w:ilvl w:val="0"/>
          <w:numId w:val="1"/>
        </w:numPr>
        <w:rPr>
          <w:rFonts w:ascii="Ink Free" w:hAnsi="Ink Free"/>
        </w:rPr>
      </w:pPr>
      <w:r w:rsidRPr="002175D9">
        <w:rPr>
          <w:rFonts w:ascii="Ink Free" w:hAnsi="Ink Free"/>
        </w:rPr>
        <w:t xml:space="preserve">Hard to parse the connection. Most assumptions based on well-mixed populations. </w:t>
      </w:r>
    </w:p>
    <w:p w14:paraId="51709D78" w14:textId="77777777" w:rsidR="002175D9" w:rsidRPr="002175D9" w:rsidRDefault="002175D9" w:rsidP="002175D9">
      <w:pPr>
        <w:pStyle w:val="ListParagraph"/>
        <w:numPr>
          <w:ilvl w:val="0"/>
          <w:numId w:val="1"/>
        </w:numPr>
        <w:rPr>
          <w:rFonts w:ascii="Ink Free" w:hAnsi="Ink Free"/>
        </w:rPr>
      </w:pPr>
      <w:r w:rsidRPr="002175D9">
        <w:rPr>
          <w:rFonts w:ascii="Ink Free" w:hAnsi="Ink Free"/>
        </w:rPr>
        <w:t xml:space="preserve">Might expect both maladaptation and expansion load to reduce fitness and limit range edges, but there is a lot of nuance. </w:t>
      </w:r>
    </w:p>
    <w:p w14:paraId="6855D8A9" w14:textId="77777777" w:rsidR="002175D9" w:rsidRDefault="002175D9" w:rsidP="002175D9">
      <w:pPr>
        <w:pStyle w:val="ListParagraph"/>
        <w:numPr>
          <w:ilvl w:val="0"/>
          <w:numId w:val="1"/>
        </w:numPr>
        <w:rPr>
          <w:rFonts w:ascii="Ink Free" w:hAnsi="Ink Free"/>
        </w:rPr>
      </w:pPr>
      <w:r w:rsidRPr="002175D9">
        <w:rPr>
          <w:rFonts w:ascii="Ink Free" w:hAnsi="Ink Free"/>
        </w:rPr>
        <w:t>Expansion load could be reduced in environments under strong selection if alleles don’t surf to fixation. Selection would have to be stronger than what is in the Marshall paper.</w:t>
      </w:r>
    </w:p>
    <w:p w14:paraId="4065C3F4" w14:textId="77777777" w:rsidR="00F24CDA" w:rsidRPr="00F24CDA" w:rsidRDefault="00F24CDA" w:rsidP="00F24CDA">
      <w:pPr>
        <w:rPr>
          <w:rFonts w:ascii="Ink Free" w:hAnsi="Ink Free"/>
          <w:b/>
          <w:bCs/>
        </w:rPr>
      </w:pPr>
    </w:p>
    <w:p w14:paraId="1B1B4B73" w14:textId="77777777" w:rsidR="00F24CDA" w:rsidRPr="00F24CDA" w:rsidRDefault="00F24CDA" w:rsidP="00F24CDA">
      <w:pPr>
        <w:rPr>
          <w:rFonts w:ascii="Ink Free" w:hAnsi="Ink Free"/>
          <w:b/>
          <w:bCs/>
        </w:rPr>
      </w:pPr>
      <w:r w:rsidRPr="00F24CDA">
        <w:rPr>
          <w:rFonts w:ascii="Ink Free" w:hAnsi="Ink Free"/>
          <w:b/>
          <w:bCs/>
        </w:rPr>
        <w:t xml:space="preserve">WSU: </w:t>
      </w:r>
    </w:p>
    <w:p w14:paraId="012A2C29" w14:textId="77777777" w:rsidR="00F24CDA" w:rsidRPr="00F24CDA" w:rsidRDefault="00F24CDA" w:rsidP="00F24CDA">
      <w:pPr>
        <w:pStyle w:val="ListParagraph"/>
        <w:numPr>
          <w:ilvl w:val="0"/>
          <w:numId w:val="3"/>
        </w:numPr>
        <w:rPr>
          <w:rFonts w:ascii="Ink Free" w:hAnsi="Ink Free"/>
        </w:rPr>
      </w:pPr>
      <w:r w:rsidRPr="00F24CDA">
        <w:rPr>
          <w:rFonts w:ascii="Ink Free" w:hAnsi="Ink Free"/>
        </w:rPr>
        <w:t>No direct relationship</w:t>
      </w:r>
    </w:p>
    <w:p w14:paraId="49ECC8E8" w14:textId="77777777" w:rsidR="00F24CDA" w:rsidRDefault="00F24CDA" w:rsidP="00F24CDA">
      <w:pPr>
        <w:pStyle w:val="ListParagraph"/>
        <w:numPr>
          <w:ilvl w:val="0"/>
          <w:numId w:val="3"/>
        </w:numPr>
        <w:rPr>
          <w:rFonts w:ascii="Ink Free" w:hAnsi="Ink Free"/>
        </w:rPr>
      </w:pPr>
      <w:r w:rsidRPr="00F24CDA">
        <w:rPr>
          <w:rFonts w:ascii="Ink Free" w:hAnsi="Ink Free"/>
        </w:rPr>
        <w:t xml:space="preserve">There are other individuals of your type at the “new” environment, but what really matters is if one </w:t>
      </w:r>
      <w:r w:rsidR="00062512" w:rsidRPr="00F24CDA">
        <w:rPr>
          <w:rFonts w:ascii="Ink Free" w:hAnsi="Ink Free"/>
        </w:rPr>
        <w:t>individual</w:t>
      </w:r>
      <w:r w:rsidRPr="00F24CDA">
        <w:rPr>
          <w:rFonts w:ascii="Ink Free" w:hAnsi="Ink Free"/>
        </w:rPr>
        <w:t xml:space="preserve"> happens to get to this environment. As long as someone can get there, </w:t>
      </w:r>
      <w:r w:rsidR="00062512" w:rsidRPr="00F24CDA">
        <w:rPr>
          <w:rFonts w:ascii="Ink Free" w:hAnsi="Ink Free"/>
        </w:rPr>
        <w:t>it’s</w:t>
      </w:r>
      <w:r w:rsidRPr="00F24CDA">
        <w:rPr>
          <w:rFonts w:ascii="Ink Free" w:hAnsi="Ink Free"/>
        </w:rPr>
        <w:t xml:space="preserve"> still a random likelihood of high/low genetic load because of assumed connectivity. </w:t>
      </w:r>
    </w:p>
    <w:p w14:paraId="1BE445F9" w14:textId="77777777" w:rsidR="008448B9" w:rsidRPr="008448B9" w:rsidRDefault="008448B9" w:rsidP="008448B9">
      <w:pPr>
        <w:rPr>
          <w:rFonts w:ascii="Ink Free" w:hAnsi="Ink Free"/>
          <w:b/>
          <w:bCs/>
        </w:rPr>
      </w:pPr>
    </w:p>
    <w:p w14:paraId="1F5D30A9" w14:textId="77777777" w:rsidR="008448B9" w:rsidRPr="008448B9" w:rsidRDefault="008448B9" w:rsidP="008448B9">
      <w:pPr>
        <w:rPr>
          <w:rFonts w:ascii="Ink Free" w:hAnsi="Ink Free"/>
          <w:b/>
          <w:bCs/>
        </w:rPr>
      </w:pPr>
      <w:r w:rsidRPr="008448B9">
        <w:rPr>
          <w:rFonts w:ascii="Ink Free" w:hAnsi="Ink Free"/>
          <w:b/>
          <w:bCs/>
        </w:rPr>
        <w:t xml:space="preserve">UMASS Amherst: </w:t>
      </w:r>
    </w:p>
    <w:p w14:paraId="552076A5" w14:textId="77777777" w:rsidR="00F24CDA" w:rsidRPr="00280D73" w:rsidRDefault="008448B9" w:rsidP="00280D73">
      <w:pPr>
        <w:pStyle w:val="ListParagraph"/>
        <w:numPr>
          <w:ilvl w:val="0"/>
          <w:numId w:val="6"/>
        </w:numPr>
        <w:rPr>
          <w:rFonts w:ascii="Ink Free" w:hAnsi="Ink Free"/>
        </w:rPr>
      </w:pPr>
      <w:r w:rsidRPr="00280D73">
        <w:rPr>
          <w:rFonts w:ascii="Ink Free" w:hAnsi="Ink Free"/>
        </w:rPr>
        <w:t xml:space="preserve">Including expansion load had smaller effect on expansion speed than difference in dispersal types. </w:t>
      </w:r>
    </w:p>
    <w:p w14:paraId="59747B12" w14:textId="77777777" w:rsidR="008448B9" w:rsidRDefault="008448B9" w:rsidP="00280D73">
      <w:pPr>
        <w:pStyle w:val="ListParagraph"/>
        <w:numPr>
          <w:ilvl w:val="0"/>
          <w:numId w:val="6"/>
        </w:numPr>
        <w:rPr>
          <w:rFonts w:ascii="Ink Free" w:hAnsi="Ink Free"/>
        </w:rPr>
      </w:pPr>
      <w:r w:rsidRPr="00280D73">
        <w:rPr>
          <w:rFonts w:ascii="Ink Free" w:hAnsi="Ink Free"/>
        </w:rPr>
        <w:t>Discussed problem that models assume abundant center distribution which isn’t always the case</w:t>
      </w:r>
    </w:p>
    <w:p w14:paraId="64A2474A" w14:textId="77777777" w:rsidR="00280D73" w:rsidRPr="00280D73" w:rsidRDefault="00280D73" w:rsidP="00280D73">
      <w:pPr>
        <w:rPr>
          <w:rFonts w:ascii="Ink Free" w:hAnsi="Ink Free"/>
          <w:b/>
          <w:bCs/>
        </w:rPr>
      </w:pPr>
    </w:p>
    <w:p w14:paraId="4095D559" w14:textId="77777777" w:rsidR="00280D73" w:rsidRPr="00280D73" w:rsidRDefault="00280D73" w:rsidP="00280D73">
      <w:pPr>
        <w:rPr>
          <w:rFonts w:ascii="Ink Free" w:hAnsi="Ink Free"/>
          <w:b/>
          <w:bCs/>
        </w:rPr>
      </w:pPr>
      <w:r w:rsidRPr="00280D73">
        <w:rPr>
          <w:rFonts w:ascii="Ink Free" w:hAnsi="Ink Free"/>
          <w:b/>
          <w:bCs/>
        </w:rPr>
        <w:t>LSU:</w:t>
      </w:r>
    </w:p>
    <w:p w14:paraId="4F268DA6" w14:textId="77777777" w:rsidR="008448B9" w:rsidRPr="00280D73" w:rsidRDefault="00280D73" w:rsidP="00280D73">
      <w:pPr>
        <w:pStyle w:val="ListParagraph"/>
        <w:numPr>
          <w:ilvl w:val="0"/>
          <w:numId w:val="7"/>
        </w:numPr>
        <w:rPr>
          <w:rFonts w:ascii="Ink Free" w:hAnsi="Ink Free"/>
        </w:rPr>
      </w:pPr>
      <w:r w:rsidRPr="00280D73">
        <w:rPr>
          <w:rFonts w:ascii="Ink Free" w:hAnsi="Ink Free"/>
        </w:rPr>
        <w:t xml:space="preserve">Genetic load is any deleterious allele that puts an individual at a fitness disadvantage (in specific environment or generally). </w:t>
      </w:r>
    </w:p>
    <w:p w14:paraId="1514FCBD" w14:textId="77777777" w:rsidR="00280D73" w:rsidRDefault="00280D73" w:rsidP="00280D73">
      <w:pPr>
        <w:pStyle w:val="ListParagraph"/>
        <w:numPr>
          <w:ilvl w:val="0"/>
          <w:numId w:val="7"/>
        </w:numPr>
        <w:rPr>
          <w:rFonts w:ascii="Ink Free" w:hAnsi="Ink Free"/>
        </w:rPr>
      </w:pPr>
      <w:r w:rsidRPr="00280D73">
        <w:rPr>
          <w:rFonts w:ascii="Ink Free" w:hAnsi="Ink Free"/>
        </w:rPr>
        <w:t xml:space="preserve">2 types of genetic load: expansion load where deleterious alleles get fixed from expanding population (allele surfing), and phenotypic environment mismatches, in which alleles are at a fitness disadvantage if they are in an environment the organism is not adapted to. </w:t>
      </w:r>
    </w:p>
    <w:p w14:paraId="6130938F" w14:textId="77777777" w:rsidR="00062512" w:rsidRPr="00062512" w:rsidRDefault="00062512" w:rsidP="00062512">
      <w:pPr>
        <w:rPr>
          <w:rFonts w:ascii="Ink Free" w:hAnsi="Ink Free"/>
          <w:b/>
          <w:bCs/>
        </w:rPr>
      </w:pPr>
    </w:p>
    <w:p w14:paraId="1F99B7EF" w14:textId="77777777" w:rsidR="00062512" w:rsidRPr="00062512" w:rsidRDefault="00062512" w:rsidP="00062512">
      <w:pPr>
        <w:rPr>
          <w:rFonts w:ascii="Ink Free" w:hAnsi="Ink Free"/>
          <w:b/>
          <w:bCs/>
        </w:rPr>
      </w:pPr>
      <w:r w:rsidRPr="00062512">
        <w:rPr>
          <w:rFonts w:ascii="Ink Free" w:hAnsi="Ink Free"/>
          <w:b/>
          <w:bCs/>
        </w:rPr>
        <w:t xml:space="preserve">NEU: </w:t>
      </w:r>
    </w:p>
    <w:p w14:paraId="6731FD46" w14:textId="77777777" w:rsidR="00280D73" w:rsidRPr="000A6F57" w:rsidRDefault="000A6F57" w:rsidP="000A6F57">
      <w:pPr>
        <w:pStyle w:val="ListParagraph"/>
        <w:numPr>
          <w:ilvl w:val="0"/>
          <w:numId w:val="9"/>
        </w:numPr>
        <w:rPr>
          <w:rFonts w:ascii="Ink Free" w:hAnsi="Ink Free"/>
        </w:rPr>
      </w:pPr>
      <w:r w:rsidRPr="000A6F57">
        <w:rPr>
          <w:rFonts w:ascii="Ink Free" w:hAnsi="Ink Free"/>
        </w:rPr>
        <w:t xml:space="preserve">Can be interplay of </w:t>
      </w:r>
      <w:proofErr w:type="spellStart"/>
      <w:r w:rsidRPr="000A6F57">
        <w:rPr>
          <w:rFonts w:ascii="Ink Free" w:hAnsi="Ink Free"/>
        </w:rPr>
        <w:t>pem</w:t>
      </w:r>
      <w:proofErr w:type="spellEnd"/>
      <w:r w:rsidRPr="000A6F57">
        <w:rPr>
          <w:rFonts w:ascii="Ink Free" w:hAnsi="Ink Free"/>
        </w:rPr>
        <w:t xml:space="preserve"> and genetic load, they aren’t consistently linked in predictable fashion. </w:t>
      </w:r>
    </w:p>
    <w:p w14:paraId="03CE6224" w14:textId="77777777" w:rsidR="000A6F57" w:rsidRPr="000A6F57" w:rsidRDefault="000A6F57" w:rsidP="000A6F57">
      <w:pPr>
        <w:pStyle w:val="ListParagraph"/>
        <w:numPr>
          <w:ilvl w:val="0"/>
          <w:numId w:val="9"/>
        </w:numPr>
        <w:rPr>
          <w:rFonts w:ascii="Ink Free" w:hAnsi="Ink Free"/>
        </w:rPr>
      </w:pPr>
      <w:r w:rsidRPr="000A6F57">
        <w:rPr>
          <w:rFonts w:ascii="Ink Free" w:hAnsi="Ink Free"/>
        </w:rPr>
        <w:lastRenderedPageBreak/>
        <w:t xml:space="preserve">Gilbert suggests increase in expansion load specifically could slow range expansion to point of overcoming local maladaptation, which could reduce instances of PEM. But loaded term was uniquely defined and not generally applicable to discussions of genetic load. </w:t>
      </w:r>
    </w:p>
    <w:p w14:paraId="1F97AE49" w14:textId="77777777" w:rsidR="000A6F57" w:rsidRDefault="000A6F57" w:rsidP="000A6F57">
      <w:pPr>
        <w:pStyle w:val="ListParagraph"/>
        <w:numPr>
          <w:ilvl w:val="0"/>
          <w:numId w:val="9"/>
        </w:numPr>
        <w:rPr>
          <w:rFonts w:ascii="Ink Free" w:hAnsi="Ink Free"/>
        </w:rPr>
      </w:pPr>
      <w:r w:rsidRPr="000A6F57">
        <w:rPr>
          <w:rFonts w:ascii="Ink Free" w:hAnsi="Ink Free"/>
        </w:rPr>
        <w:t xml:space="preserve">Challenging to measure genetic load without strong contextual clarification. In absence of knowing true optimum, criteria for defining genetic load may be tricky. </w:t>
      </w:r>
    </w:p>
    <w:p w14:paraId="1905EAA2" w14:textId="77777777" w:rsidR="0078542A" w:rsidRPr="0078542A" w:rsidRDefault="0078542A" w:rsidP="0078542A">
      <w:pPr>
        <w:rPr>
          <w:rFonts w:ascii="Ink Free" w:hAnsi="Ink Free"/>
          <w:b/>
          <w:bCs/>
        </w:rPr>
      </w:pPr>
    </w:p>
    <w:p w14:paraId="1307009A" w14:textId="77777777" w:rsidR="0078542A" w:rsidRPr="0078542A" w:rsidRDefault="0078542A" w:rsidP="0078542A">
      <w:pPr>
        <w:rPr>
          <w:rFonts w:ascii="Ink Free" w:hAnsi="Ink Free"/>
          <w:b/>
          <w:bCs/>
        </w:rPr>
      </w:pPr>
      <w:r w:rsidRPr="0078542A">
        <w:rPr>
          <w:rFonts w:ascii="Ink Free" w:hAnsi="Ink Free"/>
          <w:b/>
          <w:bCs/>
        </w:rPr>
        <w:t xml:space="preserve">UC Davis: </w:t>
      </w:r>
    </w:p>
    <w:p w14:paraId="0EAECCD2" w14:textId="77777777" w:rsidR="000A6F57" w:rsidRPr="0078542A" w:rsidRDefault="0078542A" w:rsidP="0078542A">
      <w:pPr>
        <w:pStyle w:val="ListParagraph"/>
        <w:numPr>
          <w:ilvl w:val="0"/>
          <w:numId w:val="11"/>
        </w:numPr>
        <w:rPr>
          <w:rFonts w:ascii="Ink Free" w:hAnsi="Ink Free"/>
        </w:rPr>
      </w:pPr>
      <w:r w:rsidRPr="0078542A">
        <w:rPr>
          <w:rFonts w:ascii="Ink Free" w:hAnsi="Ink Free"/>
        </w:rPr>
        <w:t xml:space="preserve">Genetic load results from accumulation of maladaptive alleles in a population that reduces overall fitness relative to an optimum genotype. PEM occurs when individuals move from an environment in which they are well adapted to one in which they are poorly adapted. In these new environments, poorly adapted migrants have greater genetic load, resulting in high mortality rate. </w:t>
      </w:r>
    </w:p>
    <w:p w14:paraId="62F44298" w14:textId="77777777" w:rsidR="0078542A" w:rsidRPr="0078542A" w:rsidRDefault="0078542A" w:rsidP="0078542A">
      <w:pPr>
        <w:pStyle w:val="ListParagraph"/>
        <w:numPr>
          <w:ilvl w:val="0"/>
          <w:numId w:val="11"/>
        </w:numPr>
        <w:rPr>
          <w:rFonts w:ascii="Ink Free" w:hAnsi="Ink Free"/>
        </w:rPr>
      </w:pPr>
      <w:r w:rsidRPr="0078542A">
        <w:rPr>
          <w:rFonts w:ascii="Ink Free" w:hAnsi="Ink Free"/>
        </w:rPr>
        <w:t xml:space="preserve">Genetic load relative to environment. Poorly adapted individual moves to another environment, previously maladaptive alleles may become useful phenotypic traits if genetic load was caused by outbreeding depression. Unlikely if genetic load is result of inbreeding depression. </w:t>
      </w:r>
    </w:p>
    <w:p w14:paraId="4FABA4CC" w14:textId="52674AFF" w:rsidR="0078542A" w:rsidRPr="00F568BD" w:rsidRDefault="0078542A">
      <w:pPr>
        <w:rPr>
          <w:rFonts w:ascii="Ink Free" w:hAnsi="Ink Free"/>
          <w:b/>
          <w:bCs/>
        </w:rPr>
      </w:pPr>
    </w:p>
    <w:p w14:paraId="5FB50701" w14:textId="2666D3CD" w:rsidR="00F568BD" w:rsidRPr="00F568BD" w:rsidRDefault="00F568BD">
      <w:pPr>
        <w:rPr>
          <w:rFonts w:ascii="Ink Free" w:hAnsi="Ink Free"/>
          <w:b/>
          <w:bCs/>
        </w:rPr>
      </w:pPr>
      <w:r w:rsidRPr="00F568BD">
        <w:rPr>
          <w:rFonts w:ascii="Ink Free" w:hAnsi="Ink Free"/>
          <w:b/>
          <w:bCs/>
        </w:rPr>
        <w:t xml:space="preserve">Virtual Group: </w:t>
      </w:r>
    </w:p>
    <w:p w14:paraId="71FB57E1" w14:textId="44D03332" w:rsidR="00F568BD" w:rsidRPr="00F568BD" w:rsidRDefault="00F568BD" w:rsidP="00F568BD">
      <w:pPr>
        <w:pStyle w:val="ListParagraph"/>
        <w:numPr>
          <w:ilvl w:val="0"/>
          <w:numId w:val="13"/>
        </w:numPr>
        <w:rPr>
          <w:rFonts w:ascii="Ink Free" w:hAnsi="Ink Free"/>
        </w:rPr>
      </w:pPr>
      <w:r w:rsidRPr="00F568BD">
        <w:rPr>
          <w:rFonts w:ascii="Ink Free" w:hAnsi="Ink Free"/>
        </w:rPr>
        <w:t xml:space="preserve">Complex. Marshall paper defines PEM very broadly, and Gilbert finds that maladaptation and load </w:t>
      </w:r>
      <w:proofErr w:type="gramStart"/>
      <w:r w:rsidRPr="00F568BD">
        <w:rPr>
          <w:rFonts w:ascii="Ink Free" w:hAnsi="Ink Free"/>
        </w:rPr>
        <w:t>interact</w:t>
      </w:r>
      <w:proofErr w:type="gramEnd"/>
      <w:r w:rsidRPr="00F568BD">
        <w:rPr>
          <w:rFonts w:ascii="Ink Free" w:hAnsi="Ink Free"/>
        </w:rPr>
        <w:t xml:space="preserve"> so each is less effective than expected when alone. </w:t>
      </w:r>
    </w:p>
    <w:p w14:paraId="0248E201" w14:textId="207FAFA6" w:rsidR="00F568BD" w:rsidRDefault="00F568BD" w:rsidP="00F568BD">
      <w:pPr>
        <w:pStyle w:val="ListParagraph"/>
        <w:numPr>
          <w:ilvl w:val="0"/>
          <w:numId w:val="13"/>
        </w:numPr>
        <w:rPr>
          <w:rFonts w:ascii="Ink Free" w:hAnsi="Ink Free"/>
        </w:rPr>
      </w:pPr>
      <w:r w:rsidRPr="00F568BD">
        <w:rPr>
          <w:rFonts w:ascii="Ink Free" w:hAnsi="Ink Free"/>
        </w:rPr>
        <w:t xml:space="preserve">Difference in outcome between a case where an allele is everywhere maladaptive vs allele that is adaptive in the core but maladaptive in the edge. Depend on demographics, but latter would correspond more closely with PEM. </w:t>
      </w:r>
    </w:p>
    <w:p w14:paraId="5D82455A" w14:textId="3C0870AB" w:rsidR="002A6E10" w:rsidRPr="002A6E10" w:rsidRDefault="002A6E10" w:rsidP="002A6E10">
      <w:pPr>
        <w:rPr>
          <w:rFonts w:ascii="Ink Free" w:hAnsi="Ink Free"/>
          <w:b/>
          <w:bCs/>
        </w:rPr>
      </w:pPr>
    </w:p>
    <w:p w14:paraId="2AD71655" w14:textId="236AD3A0" w:rsidR="002A6E10" w:rsidRPr="002A6E10" w:rsidRDefault="002A6E10" w:rsidP="002A6E10">
      <w:pPr>
        <w:rPr>
          <w:rFonts w:ascii="Ink Free" w:hAnsi="Ink Free"/>
          <w:b/>
          <w:bCs/>
        </w:rPr>
      </w:pPr>
      <w:proofErr w:type="spellStart"/>
      <w:r w:rsidRPr="002A6E10">
        <w:rPr>
          <w:rFonts w:ascii="Ink Free" w:hAnsi="Ink Free"/>
          <w:b/>
          <w:bCs/>
        </w:rPr>
        <w:t>Uchic</w:t>
      </w:r>
      <w:proofErr w:type="spellEnd"/>
      <w:r w:rsidRPr="002A6E10">
        <w:rPr>
          <w:rFonts w:ascii="Ink Free" w:hAnsi="Ink Free"/>
          <w:b/>
          <w:bCs/>
        </w:rPr>
        <w:t>/UGA:</w:t>
      </w:r>
    </w:p>
    <w:p w14:paraId="77B84451" w14:textId="00BF407B" w:rsidR="00F568BD" w:rsidRPr="002A6E10" w:rsidRDefault="002A6E10" w:rsidP="002A6E10">
      <w:pPr>
        <w:pStyle w:val="ListParagraph"/>
        <w:numPr>
          <w:ilvl w:val="0"/>
          <w:numId w:val="15"/>
        </w:numPr>
        <w:rPr>
          <w:rFonts w:ascii="Ink Free" w:hAnsi="Ink Free"/>
        </w:rPr>
      </w:pPr>
      <w:r w:rsidRPr="002A6E10">
        <w:rPr>
          <w:rFonts w:ascii="Ink Free" w:hAnsi="Ink Free"/>
        </w:rPr>
        <w:t>PEM could be selective agent shaping larval behavior, dispersal, and life history strategy. (produce behaviors that promote larval retention)</w:t>
      </w:r>
    </w:p>
    <w:p w14:paraId="44196681" w14:textId="7326BBEC" w:rsidR="002A6E10" w:rsidRPr="002A6E10" w:rsidRDefault="002A6E10" w:rsidP="002A6E10">
      <w:pPr>
        <w:pStyle w:val="ListParagraph"/>
        <w:numPr>
          <w:ilvl w:val="0"/>
          <w:numId w:val="15"/>
        </w:numPr>
        <w:rPr>
          <w:rFonts w:ascii="Ink Free" w:hAnsi="Ink Free"/>
        </w:rPr>
      </w:pPr>
      <w:r w:rsidRPr="002A6E10">
        <w:rPr>
          <w:rFonts w:ascii="Ink Free" w:hAnsi="Ink Free"/>
        </w:rPr>
        <w:t xml:space="preserve">Expansion load, local maladaptation, and potential interaction between two important for understanding impact of range expansion on genetic load. </w:t>
      </w:r>
    </w:p>
    <w:p w14:paraId="30042F1E" w14:textId="089EE4F0" w:rsidR="002A6E10" w:rsidRDefault="002A6E10" w:rsidP="002A6E10">
      <w:pPr>
        <w:pStyle w:val="ListParagraph"/>
        <w:numPr>
          <w:ilvl w:val="0"/>
          <w:numId w:val="15"/>
        </w:numPr>
        <w:rPr>
          <w:rFonts w:ascii="Ink Free" w:hAnsi="Ink Free"/>
        </w:rPr>
      </w:pPr>
      <w:r w:rsidRPr="002A6E10">
        <w:rPr>
          <w:rFonts w:ascii="Ink Free" w:hAnsi="Ink Free"/>
        </w:rPr>
        <w:t xml:space="preserve">Challenging to test assumptions and hypotheses of model. </w:t>
      </w:r>
    </w:p>
    <w:p w14:paraId="52C17D77" w14:textId="0CA88461" w:rsidR="002A6E10" w:rsidRPr="002A6E10" w:rsidRDefault="002A6E10" w:rsidP="002A6E10">
      <w:pPr>
        <w:rPr>
          <w:rFonts w:ascii="Ink Free" w:hAnsi="Ink Free"/>
          <w:b/>
          <w:bCs/>
        </w:rPr>
      </w:pPr>
    </w:p>
    <w:p w14:paraId="37EB3895" w14:textId="1F31E39A" w:rsidR="002A6E10" w:rsidRPr="00025F6D" w:rsidRDefault="002A6E10" w:rsidP="002A6E10">
      <w:pPr>
        <w:rPr>
          <w:rFonts w:ascii="Ink Free" w:hAnsi="Ink Free"/>
          <w:b/>
          <w:bCs/>
          <w:u w:val="single"/>
        </w:rPr>
      </w:pPr>
      <w:r w:rsidRPr="00025F6D">
        <w:rPr>
          <w:rFonts w:ascii="Ink Free" w:hAnsi="Ink Free"/>
          <w:b/>
          <w:bCs/>
          <w:u w:val="single"/>
        </w:rPr>
        <w:t xml:space="preserve">USC: </w:t>
      </w:r>
    </w:p>
    <w:p w14:paraId="54F61CE4" w14:textId="31FCA32A" w:rsidR="002A6E10" w:rsidRPr="00025F6D" w:rsidRDefault="002A6E10" w:rsidP="00025F6D">
      <w:pPr>
        <w:pStyle w:val="ListParagraph"/>
        <w:numPr>
          <w:ilvl w:val="0"/>
          <w:numId w:val="16"/>
        </w:numPr>
        <w:rPr>
          <w:rFonts w:ascii="Ink Free" w:hAnsi="Ink Free"/>
        </w:rPr>
      </w:pPr>
      <w:r w:rsidRPr="00025F6D">
        <w:rPr>
          <w:rFonts w:ascii="Ink Free" w:hAnsi="Ink Free"/>
        </w:rPr>
        <w:t>During range expansion</w:t>
      </w:r>
      <w:r w:rsidR="00025F6D" w:rsidRPr="00025F6D">
        <w:rPr>
          <w:rFonts w:ascii="Ink Free" w:hAnsi="Ink Free"/>
        </w:rPr>
        <w:t xml:space="preserve">, PEM would slow expansion load and allow populations more time to adapt. </w:t>
      </w:r>
    </w:p>
    <w:p w14:paraId="440C5E32" w14:textId="03A5E113" w:rsidR="00025F6D" w:rsidRPr="00025F6D" w:rsidRDefault="00025F6D" w:rsidP="00025F6D">
      <w:pPr>
        <w:pStyle w:val="ListParagraph"/>
        <w:numPr>
          <w:ilvl w:val="0"/>
          <w:numId w:val="16"/>
        </w:numPr>
        <w:rPr>
          <w:rFonts w:ascii="Ink Free" w:hAnsi="Ink Free"/>
        </w:rPr>
      </w:pPr>
      <w:r w:rsidRPr="00025F6D">
        <w:rPr>
          <w:rFonts w:ascii="Ink Free" w:hAnsi="Ink Free"/>
        </w:rPr>
        <w:t xml:space="preserve">Different environmental gradients would affect this though. </w:t>
      </w:r>
    </w:p>
    <w:p w14:paraId="0DB83BE5" w14:textId="4D61F75C" w:rsidR="00025F6D" w:rsidRPr="00025F6D" w:rsidRDefault="00025F6D" w:rsidP="00025F6D">
      <w:pPr>
        <w:pStyle w:val="ListParagraph"/>
        <w:numPr>
          <w:ilvl w:val="0"/>
          <w:numId w:val="16"/>
        </w:numPr>
        <w:rPr>
          <w:rFonts w:ascii="Ink Free" w:hAnsi="Ink Free"/>
        </w:rPr>
      </w:pPr>
      <w:r w:rsidRPr="00025F6D">
        <w:rPr>
          <w:rFonts w:ascii="Ink Free" w:hAnsi="Ink Free"/>
        </w:rPr>
        <w:t xml:space="preserve">With decreased environmental gradient, populations could expand further geographically and may lead to decreased </w:t>
      </w:r>
      <w:proofErr w:type="gramStart"/>
      <w:r w:rsidRPr="00025F6D">
        <w:rPr>
          <w:rFonts w:ascii="Ink Free" w:hAnsi="Ink Free"/>
        </w:rPr>
        <w:t>PEM, but</w:t>
      </w:r>
      <w:proofErr w:type="gramEnd"/>
      <w:r w:rsidRPr="00025F6D">
        <w:rPr>
          <w:rFonts w:ascii="Ink Free" w:hAnsi="Ink Free"/>
        </w:rPr>
        <w:t xml:space="preserve"> increase in genetic load. </w:t>
      </w:r>
    </w:p>
    <w:p w14:paraId="425B5891" w14:textId="3ECD9F9E" w:rsidR="00025F6D" w:rsidRDefault="00025F6D" w:rsidP="00025F6D">
      <w:pPr>
        <w:pStyle w:val="ListParagraph"/>
        <w:numPr>
          <w:ilvl w:val="0"/>
          <w:numId w:val="16"/>
        </w:numPr>
        <w:rPr>
          <w:rFonts w:ascii="Ink Free" w:hAnsi="Ink Free"/>
        </w:rPr>
      </w:pPr>
      <w:r w:rsidRPr="00025F6D">
        <w:rPr>
          <w:rFonts w:ascii="Ink Free" w:hAnsi="Ink Free"/>
        </w:rPr>
        <w:t xml:space="preserve">Multiple environmental gradients should also affect. Would there be more PEM causing slower range expansions? </w:t>
      </w:r>
    </w:p>
    <w:p w14:paraId="7171442A" w14:textId="0EF5E310" w:rsidR="00025F6D" w:rsidRDefault="00025F6D" w:rsidP="00025F6D">
      <w:pPr>
        <w:rPr>
          <w:rFonts w:ascii="Ink Free" w:hAnsi="Ink Free"/>
        </w:rPr>
      </w:pPr>
    </w:p>
    <w:p w14:paraId="0A14A38C" w14:textId="54D2F751" w:rsidR="00025F6D" w:rsidRPr="00025F6D" w:rsidRDefault="00025F6D" w:rsidP="00025F6D">
      <w:pPr>
        <w:rPr>
          <w:rFonts w:ascii="Ink Free" w:hAnsi="Ink Free"/>
          <w:b/>
          <w:bCs/>
        </w:rPr>
      </w:pPr>
    </w:p>
    <w:p w14:paraId="3C66C6E0" w14:textId="5FE372B6" w:rsidR="00025F6D" w:rsidRPr="00025F6D" w:rsidRDefault="00025F6D" w:rsidP="00025F6D">
      <w:pPr>
        <w:rPr>
          <w:rFonts w:ascii="Ink Free" w:hAnsi="Ink Free"/>
          <w:b/>
          <w:bCs/>
        </w:rPr>
      </w:pPr>
      <w:r w:rsidRPr="00025F6D">
        <w:rPr>
          <w:rFonts w:ascii="Ink Free" w:hAnsi="Ink Free"/>
          <w:b/>
          <w:bCs/>
        </w:rPr>
        <w:lastRenderedPageBreak/>
        <w:t>UCSB:</w:t>
      </w:r>
    </w:p>
    <w:p w14:paraId="06D07B53" w14:textId="333334F4" w:rsidR="002A6E10" w:rsidRPr="00951698" w:rsidRDefault="00025F6D" w:rsidP="00951698">
      <w:pPr>
        <w:pStyle w:val="ListParagraph"/>
        <w:numPr>
          <w:ilvl w:val="0"/>
          <w:numId w:val="17"/>
        </w:numPr>
        <w:rPr>
          <w:rFonts w:ascii="Ink Free" w:hAnsi="Ink Free"/>
        </w:rPr>
      </w:pPr>
      <w:r w:rsidRPr="00951698">
        <w:rPr>
          <w:rFonts w:ascii="Ink Free" w:hAnsi="Ink Free"/>
        </w:rPr>
        <w:t>Genetic load can contribute to PEM at population levels, but maladaptive allele frequencies may not wholly determine PEM since plasticity may also contribute to PEM</w:t>
      </w:r>
      <w:r w:rsidR="001E0500" w:rsidRPr="00951698">
        <w:rPr>
          <w:rFonts w:ascii="Ink Free" w:hAnsi="Ink Free"/>
        </w:rPr>
        <w:t xml:space="preserve"> when transgenerational plasticity is mismatched with offspring experience. </w:t>
      </w:r>
    </w:p>
    <w:p w14:paraId="4E8349E9" w14:textId="52F4706A" w:rsidR="001E0500" w:rsidRPr="00951698" w:rsidRDefault="001E0500" w:rsidP="00951698">
      <w:pPr>
        <w:pStyle w:val="ListParagraph"/>
        <w:numPr>
          <w:ilvl w:val="0"/>
          <w:numId w:val="17"/>
        </w:numPr>
        <w:rPr>
          <w:rFonts w:ascii="Ink Free" w:hAnsi="Ink Free"/>
        </w:rPr>
      </w:pPr>
      <w:r w:rsidRPr="00951698">
        <w:rPr>
          <w:rFonts w:ascii="Ink Free" w:hAnsi="Ink Free"/>
        </w:rPr>
        <w:t xml:space="preserve">PEM linked to genetic variation can contribute to genetic load and other factors may contribute. </w:t>
      </w:r>
    </w:p>
    <w:p w14:paraId="068984C7" w14:textId="517D4D66" w:rsidR="001E0500" w:rsidRPr="00951698" w:rsidRDefault="001E0500" w:rsidP="00951698">
      <w:pPr>
        <w:pStyle w:val="ListParagraph"/>
        <w:numPr>
          <w:ilvl w:val="0"/>
          <w:numId w:val="17"/>
        </w:numPr>
        <w:rPr>
          <w:rFonts w:ascii="Ink Free" w:hAnsi="Ink Free"/>
        </w:rPr>
      </w:pPr>
      <w:r w:rsidRPr="00951698">
        <w:rPr>
          <w:rFonts w:ascii="Ink Free" w:hAnsi="Ink Free"/>
        </w:rPr>
        <w:t xml:space="preserve">Locally adapted population exhibiting mitochondrial traits that are maladaptive in a foreign environment (home to pop b) may increase genetic load to pop B following settlement and reproduction not only through PEM but potentially through mitochondrial incompatibility as well. </w:t>
      </w:r>
    </w:p>
    <w:p w14:paraId="4F0F1BF8" w14:textId="03E1240B" w:rsidR="001E0500" w:rsidRPr="00951698" w:rsidRDefault="001E0500" w:rsidP="00951698">
      <w:pPr>
        <w:pStyle w:val="ListParagraph"/>
        <w:numPr>
          <w:ilvl w:val="0"/>
          <w:numId w:val="17"/>
        </w:numPr>
        <w:rPr>
          <w:rFonts w:ascii="Ink Free" w:hAnsi="Ink Free"/>
        </w:rPr>
      </w:pPr>
      <w:r w:rsidRPr="00951698">
        <w:rPr>
          <w:rFonts w:ascii="Ink Free" w:hAnsi="Ink Free"/>
        </w:rPr>
        <w:t xml:space="preserve">Genetic load may increase after multiple generations- introgression of pop A into pop B could reduce offspring fitness via </w:t>
      </w:r>
      <w:r w:rsidR="00896BE3" w:rsidRPr="00951698">
        <w:rPr>
          <w:rFonts w:ascii="Ink Free" w:hAnsi="Ink Free"/>
        </w:rPr>
        <w:t>simultaneous</w:t>
      </w:r>
      <w:r w:rsidRPr="00951698">
        <w:rPr>
          <w:rFonts w:ascii="Ink Free" w:hAnsi="Ink Free"/>
        </w:rPr>
        <w:t xml:space="preserve"> PEM and hybrid breakdown. </w:t>
      </w:r>
    </w:p>
    <w:p w14:paraId="3B5465A0" w14:textId="0A7D8D0C" w:rsidR="001E0500" w:rsidRPr="00951698" w:rsidRDefault="001E0500" w:rsidP="00951698">
      <w:pPr>
        <w:pStyle w:val="ListParagraph"/>
        <w:numPr>
          <w:ilvl w:val="0"/>
          <w:numId w:val="17"/>
        </w:numPr>
        <w:rPr>
          <w:rFonts w:ascii="Ink Free" w:hAnsi="Ink Free"/>
        </w:rPr>
      </w:pPr>
      <w:r w:rsidRPr="00951698">
        <w:rPr>
          <w:rFonts w:ascii="Ink Free" w:hAnsi="Ink Free"/>
        </w:rPr>
        <w:t xml:space="preserve">How do authors define PEM? Say that individuals that disperse suffer heightened mortality before reproduction relative to locally derived individuals, where others say it’s a reduction in fitness when an organism is specialized to one environment finds itself in another. Important because reduction in fitness may not necessitate mortality prior to reproduction. May simply be reduced reproductive success. Immigrant individuals capable of successful, even if reduced, reproduction will contribute to genetic load. </w:t>
      </w:r>
    </w:p>
    <w:p w14:paraId="0D98AF8C" w14:textId="3C8315C0" w:rsidR="001E0500" w:rsidRDefault="001E0500" w:rsidP="00951698">
      <w:pPr>
        <w:pStyle w:val="ListParagraph"/>
        <w:numPr>
          <w:ilvl w:val="0"/>
          <w:numId w:val="17"/>
        </w:numPr>
        <w:rPr>
          <w:rFonts w:ascii="Ink Free" w:hAnsi="Ink Free"/>
        </w:rPr>
      </w:pPr>
      <w:r w:rsidRPr="00951698">
        <w:rPr>
          <w:rFonts w:ascii="Ink Free" w:hAnsi="Ink Free"/>
        </w:rPr>
        <w:t xml:space="preserve">Temporal env. Heterogeneity in which we might expect temporally variable environments to harbor genotypes associated with increased plasticity. Role of adaptive plasticity </w:t>
      </w:r>
      <w:proofErr w:type="gramStart"/>
      <w:r w:rsidRPr="00951698">
        <w:rPr>
          <w:rFonts w:ascii="Ink Free" w:hAnsi="Ink Free"/>
        </w:rPr>
        <w:t xml:space="preserve">mentioned, </w:t>
      </w:r>
      <w:r w:rsidR="00951698" w:rsidRPr="00951698">
        <w:rPr>
          <w:rFonts w:ascii="Ink Free" w:hAnsi="Ink Free"/>
        </w:rPr>
        <w:t>but</w:t>
      </w:r>
      <w:proofErr w:type="gramEnd"/>
      <w:r w:rsidR="00951698" w:rsidRPr="00951698">
        <w:rPr>
          <w:rFonts w:ascii="Ink Free" w:hAnsi="Ink Free"/>
        </w:rPr>
        <w:t xml:space="preserve"> could allow propagules to survive settlement and eventual reproduction in foreign environments in spite of having suboptimal genotypes. </w:t>
      </w:r>
    </w:p>
    <w:p w14:paraId="0BE63906" w14:textId="3D12F722" w:rsidR="006C63F7" w:rsidRPr="006C63F7" w:rsidRDefault="006C63F7" w:rsidP="006C63F7">
      <w:pPr>
        <w:rPr>
          <w:rFonts w:ascii="Ink Free" w:hAnsi="Ink Free"/>
          <w:b/>
          <w:bCs/>
        </w:rPr>
      </w:pPr>
    </w:p>
    <w:p w14:paraId="1B9FAD58" w14:textId="72B37BC0" w:rsidR="006C63F7" w:rsidRPr="006C63F7" w:rsidRDefault="006C63F7" w:rsidP="006C63F7">
      <w:pPr>
        <w:rPr>
          <w:rFonts w:ascii="Ink Free" w:hAnsi="Ink Free"/>
          <w:b/>
          <w:bCs/>
        </w:rPr>
      </w:pPr>
      <w:r w:rsidRPr="006C63F7">
        <w:rPr>
          <w:rFonts w:ascii="Ink Free" w:hAnsi="Ink Free"/>
          <w:b/>
          <w:bCs/>
        </w:rPr>
        <w:t xml:space="preserve">Laval: </w:t>
      </w:r>
    </w:p>
    <w:p w14:paraId="342AFEFD" w14:textId="7BE436CF" w:rsidR="00025F6D" w:rsidRPr="00942E2D" w:rsidRDefault="006C63F7" w:rsidP="00942E2D">
      <w:pPr>
        <w:pStyle w:val="ListParagraph"/>
        <w:numPr>
          <w:ilvl w:val="0"/>
          <w:numId w:val="19"/>
        </w:numPr>
        <w:rPr>
          <w:rFonts w:ascii="Ink Free" w:hAnsi="Ink Free"/>
        </w:rPr>
      </w:pPr>
      <w:r w:rsidRPr="00942E2D">
        <w:rPr>
          <w:rFonts w:ascii="Ink Free" w:hAnsi="Ink Free"/>
        </w:rPr>
        <w:t>Genetic load is composed of many different loads. PEM cause one kind of load, but this is argued in Marshall that this shouldn’t happen in marine environment where consequences of PEM will appear before the reproduction of migrants. Suggest that PEM will cause reduction of connectivity in marine environments but no migration load</w:t>
      </w:r>
    </w:p>
    <w:p w14:paraId="7D178F18" w14:textId="5870042C" w:rsidR="006C63F7" w:rsidRPr="00942E2D" w:rsidRDefault="006C63F7" w:rsidP="00942E2D">
      <w:pPr>
        <w:pStyle w:val="ListParagraph"/>
        <w:numPr>
          <w:ilvl w:val="0"/>
          <w:numId w:val="19"/>
        </w:numPr>
        <w:rPr>
          <w:rFonts w:ascii="Ink Free" w:hAnsi="Ink Free"/>
        </w:rPr>
      </w:pPr>
      <w:r w:rsidRPr="00942E2D">
        <w:rPr>
          <w:rFonts w:ascii="Ink Free" w:hAnsi="Ink Free"/>
        </w:rPr>
        <w:t xml:space="preserve">Surfing alleles is another type of load, a drift load that appears when frequency of unfavorable or deleterious alleles increases due to stochasticity in small populations. </w:t>
      </w:r>
    </w:p>
    <w:p w14:paraId="5C5CE66C" w14:textId="77764A58" w:rsidR="006C63F7" w:rsidRPr="00942E2D" w:rsidRDefault="006C63F7" w:rsidP="00942E2D">
      <w:pPr>
        <w:pStyle w:val="ListParagraph"/>
        <w:numPr>
          <w:ilvl w:val="0"/>
          <w:numId w:val="19"/>
        </w:numPr>
        <w:rPr>
          <w:rFonts w:ascii="Ink Free" w:hAnsi="Ink Free"/>
        </w:rPr>
      </w:pPr>
      <w:r w:rsidRPr="00942E2D">
        <w:rPr>
          <w:rFonts w:ascii="Ink Free" w:hAnsi="Ink Free"/>
        </w:rPr>
        <w:t xml:space="preserve">Conclusion of Gilbert is that increased maladaptation due to environmental gradient from the center to the edges reduces expansion load and vice versa, increased expansion load will cause that locally adapted populations to have better chance of survival. </w:t>
      </w:r>
      <w:r w:rsidR="00896BE3" w:rsidRPr="00942E2D">
        <w:rPr>
          <w:rFonts w:ascii="Ink Free" w:hAnsi="Ink Free"/>
        </w:rPr>
        <w:t>Maladaptation</w:t>
      </w:r>
      <w:r w:rsidR="00942E2D" w:rsidRPr="00942E2D">
        <w:rPr>
          <w:rFonts w:ascii="Ink Free" w:hAnsi="Ink Free"/>
        </w:rPr>
        <w:t xml:space="preserve"> due to PEM and expansion load at edges will appear negatively correlated.</w:t>
      </w:r>
    </w:p>
    <w:p w14:paraId="7E851C74" w14:textId="55C681C4" w:rsidR="00942E2D" w:rsidRPr="00942E2D" w:rsidRDefault="00942E2D" w:rsidP="00942E2D">
      <w:pPr>
        <w:pStyle w:val="ListParagraph"/>
        <w:numPr>
          <w:ilvl w:val="0"/>
          <w:numId w:val="19"/>
        </w:numPr>
        <w:rPr>
          <w:rFonts w:ascii="Ink Free" w:hAnsi="Ink Free"/>
        </w:rPr>
      </w:pPr>
      <w:r w:rsidRPr="00942E2D">
        <w:rPr>
          <w:rFonts w:ascii="Ink Free" w:hAnsi="Ink Free"/>
        </w:rPr>
        <w:t xml:space="preserve">Genetic load and PEM relationship will be affected for all kinds of variables. Strength of connectivity between patches, sampling and time scales, kinds of dispersion, as well as environmental change and dynamics adding stress. </w:t>
      </w:r>
    </w:p>
    <w:p w14:paraId="3B6D3224" w14:textId="005F7939" w:rsidR="00942E2D" w:rsidRDefault="00942E2D" w:rsidP="00942E2D">
      <w:pPr>
        <w:pStyle w:val="ListParagraph"/>
        <w:numPr>
          <w:ilvl w:val="0"/>
          <w:numId w:val="19"/>
        </w:numPr>
        <w:rPr>
          <w:rFonts w:ascii="Ink Free" w:hAnsi="Ink Free"/>
        </w:rPr>
      </w:pPr>
      <w:r w:rsidRPr="00942E2D">
        <w:rPr>
          <w:rFonts w:ascii="Ink Free" w:hAnsi="Ink Free"/>
        </w:rPr>
        <w:lastRenderedPageBreak/>
        <w:t xml:space="preserve">PEM will cause migration load (=kind of genetic load) in terrestrial environments. In marine environments, PEM will reduce connectivity increasing the expansion load due to less migrants and drift load. </w:t>
      </w:r>
    </w:p>
    <w:p w14:paraId="69BA22FF" w14:textId="73257D30" w:rsidR="00942E2D" w:rsidRPr="00942E2D" w:rsidRDefault="00942E2D" w:rsidP="00942E2D">
      <w:pPr>
        <w:rPr>
          <w:rFonts w:ascii="Ink Free" w:hAnsi="Ink Free"/>
          <w:b/>
          <w:bCs/>
        </w:rPr>
      </w:pPr>
    </w:p>
    <w:p w14:paraId="004091CD" w14:textId="768A3D03" w:rsidR="00942E2D" w:rsidRPr="00942E2D" w:rsidRDefault="00942E2D" w:rsidP="00942E2D">
      <w:pPr>
        <w:rPr>
          <w:rFonts w:ascii="Ink Free" w:hAnsi="Ink Free"/>
          <w:b/>
          <w:bCs/>
        </w:rPr>
      </w:pPr>
      <w:r w:rsidRPr="00942E2D">
        <w:rPr>
          <w:rFonts w:ascii="Ink Free" w:hAnsi="Ink Free"/>
          <w:b/>
          <w:bCs/>
        </w:rPr>
        <w:t xml:space="preserve">Cornell: </w:t>
      </w:r>
    </w:p>
    <w:p w14:paraId="7F936633" w14:textId="2FD341E6" w:rsidR="006C63F7" w:rsidRPr="00D937BA" w:rsidRDefault="00942E2D" w:rsidP="00D937BA">
      <w:pPr>
        <w:pStyle w:val="ListParagraph"/>
        <w:numPr>
          <w:ilvl w:val="0"/>
          <w:numId w:val="21"/>
        </w:numPr>
        <w:rPr>
          <w:rFonts w:ascii="Ink Free" w:hAnsi="Ink Free"/>
        </w:rPr>
      </w:pPr>
      <w:r w:rsidRPr="00D937BA">
        <w:rPr>
          <w:rFonts w:ascii="Ink Free" w:hAnsi="Ink Free"/>
        </w:rPr>
        <w:t xml:space="preserve">Since PEM increase mortality in foreign migrant larval, gene flow is reduced. </w:t>
      </w:r>
      <w:r w:rsidR="00D937BA" w:rsidRPr="00D937BA">
        <w:rPr>
          <w:rFonts w:ascii="Ink Free" w:hAnsi="Ink Free"/>
        </w:rPr>
        <w:t xml:space="preserve">This could lessen genetic load by allowing local adaptation and inhibiting maladaptive alleles from continually being reintroduced by migrants (migrant load). Reduced gene flow leads to lower Ne, there may be less selection to purge </w:t>
      </w:r>
      <w:proofErr w:type="spellStart"/>
      <w:r w:rsidR="00D937BA" w:rsidRPr="00D937BA">
        <w:rPr>
          <w:rFonts w:ascii="Ink Free" w:hAnsi="Ink Free"/>
        </w:rPr>
        <w:t>linked</w:t>
      </w:r>
      <w:proofErr w:type="spellEnd"/>
      <w:r w:rsidR="00D937BA" w:rsidRPr="00D937BA">
        <w:rPr>
          <w:rFonts w:ascii="Ink Free" w:hAnsi="Ink Free"/>
        </w:rPr>
        <w:t xml:space="preserve"> deleterious variants. </w:t>
      </w:r>
    </w:p>
    <w:p w14:paraId="5693D18C" w14:textId="3A920BC5" w:rsidR="00D937BA" w:rsidRPr="00D937BA" w:rsidRDefault="00D937BA" w:rsidP="00D937BA">
      <w:pPr>
        <w:pStyle w:val="ListParagraph"/>
        <w:numPr>
          <w:ilvl w:val="0"/>
          <w:numId w:val="21"/>
        </w:numPr>
        <w:rPr>
          <w:rFonts w:ascii="Ink Free" w:hAnsi="Ink Free"/>
        </w:rPr>
      </w:pPr>
      <w:r w:rsidRPr="00D937BA">
        <w:rPr>
          <w:rFonts w:ascii="Ink Free" w:hAnsi="Ink Free"/>
        </w:rPr>
        <w:t xml:space="preserve">Important factor is migration at larval stage. Migration at adult stage could worsen genetic load by inhibiting local adaptation by swamping the migrant load. </w:t>
      </w:r>
    </w:p>
    <w:p w14:paraId="640E8471" w14:textId="22ABEBD9" w:rsidR="00D937BA" w:rsidRPr="00D937BA" w:rsidRDefault="00D937BA" w:rsidP="00D937BA">
      <w:pPr>
        <w:pStyle w:val="ListParagraph"/>
        <w:numPr>
          <w:ilvl w:val="0"/>
          <w:numId w:val="21"/>
        </w:numPr>
        <w:rPr>
          <w:rFonts w:ascii="Ink Free" w:hAnsi="Ink Free"/>
        </w:rPr>
      </w:pPr>
      <w:r w:rsidRPr="00D937BA">
        <w:rPr>
          <w:rFonts w:ascii="Ink Free" w:hAnsi="Ink Free"/>
        </w:rPr>
        <w:t xml:space="preserve">With MPAs, important to think of size and placement of MPAs. If MPAs are smaller than scale of environmental heterogeneity, may be ineffective due to PEM or may increase genetic load from migrant load. May be better to have many smaller MPAs for greater diversity of protected phenotypes. </w:t>
      </w:r>
    </w:p>
    <w:p w14:paraId="3883A8EB" w14:textId="514D1E60" w:rsidR="00D937BA" w:rsidRDefault="00D937BA" w:rsidP="00D937BA">
      <w:pPr>
        <w:pStyle w:val="ListParagraph"/>
        <w:numPr>
          <w:ilvl w:val="0"/>
          <w:numId w:val="21"/>
        </w:numPr>
        <w:rPr>
          <w:rFonts w:ascii="Ink Free" w:hAnsi="Ink Free"/>
        </w:rPr>
      </w:pPr>
      <w:r w:rsidRPr="00D937BA">
        <w:rPr>
          <w:rFonts w:ascii="Ink Free" w:hAnsi="Ink Free"/>
        </w:rPr>
        <w:t xml:space="preserve">If goal is to reduce genetic load, MPA placement should be chosen according to environmental heterogeneity. </w:t>
      </w:r>
    </w:p>
    <w:p w14:paraId="16932CE8" w14:textId="2C7F3120" w:rsidR="00806EE3" w:rsidRPr="00806EE3" w:rsidRDefault="00806EE3" w:rsidP="00806EE3">
      <w:pPr>
        <w:rPr>
          <w:rFonts w:ascii="Ink Free" w:hAnsi="Ink Free"/>
          <w:b/>
          <w:bCs/>
        </w:rPr>
      </w:pPr>
    </w:p>
    <w:p w14:paraId="268C5CF6" w14:textId="6AC524A5" w:rsidR="00806EE3" w:rsidRPr="00806EE3" w:rsidRDefault="00806EE3" w:rsidP="00806EE3">
      <w:pPr>
        <w:rPr>
          <w:rFonts w:ascii="Ink Free" w:hAnsi="Ink Free"/>
          <w:b/>
          <w:bCs/>
        </w:rPr>
      </w:pPr>
      <w:r w:rsidRPr="00806EE3">
        <w:rPr>
          <w:rFonts w:ascii="Ink Free" w:hAnsi="Ink Free"/>
          <w:b/>
          <w:bCs/>
        </w:rPr>
        <w:t>MIT/WHOI:</w:t>
      </w:r>
    </w:p>
    <w:p w14:paraId="12777CCE" w14:textId="78D2A913" w:rsidR="00942E2D" w:rsidRPr="00F16867" w:rsidRDefault="00806EE3" w:rsidP="00F16867">
      <w:pPr>
        <w:pStyle w:val="ListParagraph"/>
        <w:numPr>
          <w:ilvl w:val="0"/>
          <w:numId w:val="23"/>
        </w:numPr>
        <w:rPr>
          <w:rFonts w:ascii="Ink Free" w:hAnsi="Ink Free"/>
        </w:rPr>
      </w:pPr>
      <w:r w:rsidRPr="00F16867">
        <w:rPr>
          <w:rFonts w:ascii="Ink Free" w:hAnsi="Ink Free"/>
        </w:rPr>
        <w:t xml:space="preserve">PEM on broad scale would decrease genetic load as deleterious alleles are actively chosen against. Also produces bottleneck effect that could in the longer term allow for increases in the accumulation of deleterious alleles as drift occurs. </w:t>
      </w:r>
    </w:p>
    <w:p w14:paraId="44AD26A7" w14:textId="4853B79C" w:rsidR="00F16867" w:rsidRDefault="00F16867" w:rsidP="00F16867">
      <w:pPr>
        <w:pStyle w:val="ListParagraph"/>
        <w:numPr>
          <w:ilvl w:val="0"/>
          <w:numId w:val="23"/>
        </w:numPr>
        <w:rPr>
          <w:rFonts w:ascii="Ink Free" w:hAnsi="Ink Free"/>
        </w:rPr>
      </w:pPr>
      <w:r w:rsidRPr="00F16867">
        <w:rPr>
          <w:rFonts w:ascii="Ink Free" w:hAnsi="Ink Free"/>
        </w:rPr>
        <w:t xml:space="preserve">Also consider innate patchiness of marine environment spatially and temporally – might encourage recruitment of organisms in other conditions would display a phenotype-environment mismatch. This would allow for an increase in allelic diversity, which might help act against genetic load accumulated from genetic drift. </w:t>
      </w:r>
    </w:p>
    <w:p w14:paraId="4EB7AFD1" w14:textId="49707681" w:rsidR="00F16867" w:rsidRPr="00F16867" w:rsidRDefault="00F16867" w:rsidP="00F16867">
      <w:pPr>
        <w:rPr>
          <w:rFonts w:ascii="Ink Free" w:hAnsi="Ink Free"/>
          <w:b/>
          <w:bCs/>
        </w:rPr>
      </w:pPr>
    </w:p>
    <w:p w14:paraId="7A7EFF5D" w14:textId="74D739D6" w:rsidR="00F16867" w:rsidRPr="00F16867" w:rsidRDefault="00F16867" w:rsidP="00F16867">
      <w:pPr>
        <w:rPr>
          <w:rFonts w:ascii="Ink Free" w:hAnsi="Ink Free"/>
          <w:b/>
          <w:bCs/>
        </w:rPr>
      </w:pPr>
      <w:r w:rsidRPr="00F16867">
        <w:rPr>
          <w:rFonts w:ascii="Ink Free" w:hAnsi="Ink Free"/>
          <w:b/>
          <w:bCs/>
        </w:rPr>
        <w:t xml:space="preserve">UQ: </w:t>
      </w:r>
    </w:p>
    <w:p w14:paraId="4C30A517" w14:textId="1143CA9A" w:rsidR="00806EE3" w:rsidRPr="00BA4513" w:rsidRDefault="00F16867" w:rsidP="00BA4513">
      <w:pPr>
        <w:pStyle w:val="ListParagraph"/>
        <w:numPr>
          <w:ilvl w:val="0"/>
          <w:numId w:val="25"/>
        </w:numPr>
        <w:rPr>
          <w:rFonts w:ascii="Ink Free" w:hAnsi="Ink Free"/>
        </w:rPr>
      </w:pPr>
      <w:r w:rsidRPr="00BA4513">
        <w:rPr>
          <w:rFonts w:ascii="Ink Free" w:hAnsi="Ink Free"/>
        </w:rPr>
        <w:t xml:space="preserve">Genetic load includes mutation load, expansion load, and migration load – latter two have geographic aspect. </w:t>
      </w:r>
    </w:p>
    <w:p w14:paraId="70C01DBB" w14:textId="78D795B1" w:rsidR="00F16867" w:rsidRPr="00BA4513" w:rsidRDefault="00F16867" w:rsidP="00BA4513">
      <w:pPr>
        <w:pStyle w:val="ListParagraph"/>
        <w:numPr>
          <w:ilvl w:val="0"/>
          <w:numId w:val="25"/>
        </w:numPr>
        <w:rPr>
          <w:rFonts w:ascii="Ink Free" w:hAnsi="Ink Free"/>
        </w:rPr>
      </w:pPr>
      <w:r w:rsidRPr="00BA4513">
        <w:rPr>
          <w:rFonts w:ascii="Ink Free" w:hAnsi="Ink Free"/>
        </w:rPr>
        <w:t xml:space="preserve">Expansion load could possibly contribute to </w:t>
      </w:r>
      <w:proofErr w:type="gramStart"/>
      <w:r w:rsidRPr="00BA4513">
        <w:rPr>
          <w:rFonts w:ascii="Ink Free" w:hAnsi="Ink Free"/>
        </w:rPr>
        <w:t>PEM</w:t>
      </w:r>
      <w:proofErr w:type="gramEnd"/>
      <w:r w:rsidRPr="00BA4513">
        <w:rPr>
          <w:rFonts w:ascii="Ink Free" w:hAnsi="Ink Free"/>
        </w:rPr>
        <w:t xml:space="preserve"> but main mismatch would most likely stem from maladaptation of migrants or colonizers. </w:t>
      </w:r>
    </w:p>
    <w:p w14:paraId="0196A7F5" w14:textId="25B2A8AB" w:rsidR="00F16867" w:rsidRDefault="00F16867" w:rsidP="00BA4513">
      <w:pPr>
        <w:pStyle w:val="ListParagraph"/>
        <w:numPr>
          <w:ilvl w:val="0"/>
          <w:numId w:val="25"/>
        </w:numPr>
        <w:rPr>
          <w:rFonts w:ascii="Ink Free" w:hAnsi="Ink Free"/>
        </w:rPr>
      </w:pPr>
      <w:r w:rsidRPr="00BA4513">
        <w:rPr>
          <w:rFonts w:ascii="Ink Free" w:hAnsi="Ink Free"/>
        </w:rPr>
        <w:t xml:space="preserve">There are other sources of mismatch especially plastic phenotypes that match source of origin. Physiological debt from long or difficult larval phase could reduce fitness. </w:t>
      </w:r>
    </w:p>
    <w:p w14:paraId="51FD7020" w14:textId="0520F0F2" w:rsidR="003D3429" w:rsidRPr="003D3429" w:rsidRDefault="003D3429" w:rsidP="003D3429">
      <w:pPr>
        <w:rPr>
          <w:rFonts w:ascii="Ink Free" w:hAnsi="Ink Free"/>
          <w:b/>
          <w:bCs/>
        </w:rPr>
      </w:pPr>
    </w:p>
    <w:p w14:paraId="5BC82B49" w14:textId="315373B8" w:rsidR="003D3429" w:rsidRDefault="003D3429" w:rsidP="003D3429">
      <w:pPr>
        <w:rPr>
          <w:rFonts w:ascii="Ink Free" w:hAnsi="Ink Free"/>
          <w:b/>
          <w:bCs/>
        </w:rPr>
      </w:pPr>
      <w:r w:rsidRPr="003D3429">
        <w:rPr>
          <w:rFonts w:ascii="Ink Free" w:hAnsi="Ink Free"/>
          <w:b/>
          <w:bCs/>
        </w:rPr>
        <w:t>MSC</w:t>
      </w:r>
      <w:r>
        <w:rPr>
          <w:rFonts w:ascii="Ink Free" w:hAnsi="Ink Free"/>
          <w:b/>
          <w:bCs/>
        </w:rPr>
        <w:t>:</w:t>
      </w:r>
    </w:p>
    <w:p w14:paraId="698B2931" w14:textId="0E67A0D1" w:rsidR="003D3429" w:rsidRPr="00B9618C" w:rsidRDefault="003D3429" w:rsidP="00B9618C">
      <w:pPr>
        <w:pStyle w:val="ListParagraph"/>
        <w:numPr>
          <w:ilvl w:val="0"/>
          <w:numId w:val="28"/>
        </w:numPr>
        <w:rPr>
          <w:rFonts w:ascii="Ink Free" w:hAnsi="Ink Free"/>
        </w:rPr>
      </w:pPr>
      <w:r w:rsidRPr="00B9618C">
        <w:rPr>
          <w:rFonts w:ascii="Ink Free" w:hAnsi="Ink Free"/>
        </w:rPr>
        <w:t xml:space="preserve">Equate PEM to post-settlement selection in marine systems and agree that migration load may be more prominent in terrestrial systems given the life history stage at which dispersal occurs. </w:t>
      </w:r>
    </w:p>
    <w:p w14:paraId="38912268" w14:textId="5ED038F3" w:rsidR="003D3429" w:rsidRPr="00B9618C" w:rsidRDefault="003D3429" w:rsidP="00B9618C">
      <w:pPr>
        <w:pStyle w:val="ListParagraph"/>
        <w:numPr>
          <w:ilvl w:val="0"/>
          <w:numId w:val="28"/>
        </w:numPr>
        <w:rPr>
          <w:rFonts w:ascii="Ink Free" w:hAnsi="Ink Free"/>
        </w:rPr>
      </w:pPr>
      <w:r w:rsidRPr="00B9618C">
        <w:rPr>
          <w:rFonts w:ascii="Ink Free" w:hAnsi="Ink Free"/>
        </w:rPr>
        <w:t xml:space="preserve">For long lived organisms that experience environmental change, end may be genetic load via a different process. </w:t>
      </w:r>
    </w:p>
    <w:p w14:paraId="54F03A9B" w14:textId="77777777" w:rsidR="00F16867" w:rsidRPr="002175D9" w:rsidRDefault="00F16867">
      <w:pPr>
        <w:rPr>
          <w:rFonts w:ascii="Ink Free" w:hAnsi="Ink Free"/>
        </w:rPr>
      </w:pPr>
    </w:p>
    <w:p w14:paraId="06DE0F50" w14:textId="77777777" w:rsidR="00A02641" w:rsidRDefault="00A02641">
      <w:pPr>
        <w:rPr>
          <w:rFonts w:ascii="Ink Free" w:hAnsi="Ink Free"/>
          <w:b/>
          <w:bCs/>
        </w:rPr>
      </w:pPr>
      <w:r w:rsidRPr="002175D9">
        <w:rPr>
          <w:rFonts w:ascii="Ink Free" w:hAnsi="Ink Free"/>
          <w:b/>
          <w:bCs/>
        </w:rPr>
        <w:t xml:space="preserve">2. How does dispersal scale and the scale of environmental heterogeneity contribute to genetic load? </w:t>
      </w:r>
    </w:p>
    <w:p w14:paraId="0FFE2471" w14:textId="77777777" w:rsidR="002175D9" w:rsidRDefault="002175D9">
      <w:pPr>
        <w:rPr>
          <w:rFonts w:ascii="Ink Free" w:hAnsi="Ink Free"/>
          <w:b/>
          <w:bCs/>
        </w:rPr>
      </w:pPr>
    </w:p>
    <w:p w14:paraId="23C8B541" w14:textId="77777777" w:rsidR="002175D9" w:rsidRPr="002175D9" w:rsidRDefault="002175D9" w:rsidP="002175D9">
      <w:pPr>
        <w:rPr>
          <w:rFonts w:ascii="Ink Free" w:hAnsi="Ink Free"/>
        </w:rPr>
      </w:pPr>
      <w:r w:rsidRPr="002175D9">
        <w:rPr>
          <w:rFonts w:ascii="Ink Free" w:hAnsi="Ink Free"/>
          <w:b/>
          <w:bCs/>
        </w:rPr>
        <w:t xml:space="preserve">Rutgers: </w:t>
      </w:r>
    </w:p>
    <w:p w14:paraId="65DE4CE9" w14:textId="77777777" w:rsidR="00F24CDA" w:rsidRPr="00F24CDA" w:rsidRDefault="00F24CDA" w:rsidP="00F24CDA">
      <w:pPr>
        <w:pStyle w:val="ListParagraph"/>
        <w:numPr>
          <w:ilvl w:val="0"/>
          <w:numId w:val="2"/>
        </w:numPr>
        <w:rPr>
          <w:rFonts w:ascii="Ink Free" w:hAnsi="Ink Free"/>
        </w:rPr>
      </w:pPr>
      <w:r w:rsidRPr="00F24CDA">
        <w:rPr>
          <w:rFonts w:ascii="Ink Free" w:hAnsi="Ink Free"/>
        </w:rPr>
        <w:t>Marine species don’t have migration load or less if migrants aren’t able to establish and reproduce. But other components still apply.</w:t>
      </w:r>
    </w:p>
    <w:p w14:paraId="1C397FBB" w14:textId="77777777" w:rsidR="00F24CDA" w:rsidRPr="00F24CDA" w:rsidRDefault="00F24CDA" w:rsidP="00F24CDA">
      <w:pPr>
        <w:pStyle w:val="ListParagraph"/>
        <w:numPr>
          <w:ilvl w:val="0"/>
          <w:numId w:val="2"/>
        </w:numPr>
        <w:rPr>
          <w:rFonts w:ascii="Ink Free" w:hAnsi="Ink Free"/>
        </w:rPr>
      </w:pPr>
      <w:r w:rsidRPr="00F24CDA">
        <w:rPr>
          <w:rFonts w:ascii="Ink Free" w:hAnsi="Ink Free"/>
        </w:rPr>
        <w:t xml:space="preserve">Components of genetic load still possible for marine species in the case where they are establishing new populations at the edge of their range (assuming they don’t go so far that there is no possibility of survival to reproduction). </w:t>
      </w:r>
    </w:p>
    <w:p w14:paraId="64E5F0CA" w14:textId="7D00543F" w:rsidR="00F24CDA" w:rsidRPr="00F24CDA" w:rsidRDefault="00F24CDA" w:rsidP="00F24CDA">
      <w:pPr>
        <w:pStyle w:val="ListParagraph"/>
        <w:numPr>
          <w:ilvl w:val="0"/>
          <w:numId w:val="2"/>
        </w:numPr>
        <w:rPr>
          <w:rFonts w:ascii="Ink Free" w:hAnsi="Ink Free"/>
        </w:rPr>
      </w:pPr>
      <w:r w:rsidRPr="00F24CDA">
        <w:rPr>
          <w:rFonts w:ascii="Ink Free" w:hAnsi="Ink Free"/>
        </w:rPr>
        <w:t xml:space="preserve">Higher load will impede success of high dispersers – if environment </w:t>
      </w:r>
      <w:proofErr w:type="gramStart"/>
      <w:r w:rsidRPr="00F24CDA">
        <w:rPr>
          <w:rFonts w:ascii="Ink Free" w:hAnsi="Ink Free"/>
        </w:rPr>
        <w:t>changes</w:t>
      </w:r>
      <w:proofErr w:type="gramEnd"/>
      <w:r w:rsidRPr="00F24CDA">
        <w:rPr>
          <w:rFonts w:ascii="Ink Free" w:hAnsi="Ink Free"/>
        </w:rPr>
        <w:t xml:space="preserve"> they will disperse</w:t>
      </w:r>
      <w:r w:rsidR="006308BC">
        <w:rPr>
          <w:rFonts w:ascii="Ink Free" w:hAnsi="Ink Free"/>
        </w:rPr>
        <w:t xml:space="preserve"> further. </w:t>
      </w:r>
    </w:p>
    <w:p w14:paraId="645356A3" w14:textId="77777777" w:rsidR="00F24CDA" w:rsidRPr="00F24CDA" w:rsidRDefault="00F24CDA" w:rsidP="00F24CDA">
      <w:pPr>
        <w:pStyle w:val="ListParagraph"/>
        <w:numPr>
          <w:ilvl w:val="0"/>
          <w:numId w:val="2"/>
        </w:numPr>
        <w:rPr>
          <w:rFonts w:ascii="Ink Free" w:hAnsi="Ink Free"/>
        </w:rPr>
      </w:pPr>
      <w:r w:rsidRPr="00F24CDA">
        <w:rPr>
          <w:rFonts w:ascii="Ink Free" w:hAnsi="Ink Free"/>
        </w:rPr>
        <w:t xml:space="preserve">Expansion load could be limiting the edge of a species’ range expansion, not dispersal, and slower expansions might allow enough time for selection to act enabling adaptation to the new environment. </w:t>
      </w:r>
    </w:p>
    <w:p w14:paraId="7A7CC8CD" w14:textId="540A3DF5" w:rsidR="00F24CDA" w:rsidRPr="000D7526" w:rsidRDefault="00F24CDA" w:rsidP="00F24CDA">
      <w:pPr>
        <w:pStyle w:val="ListParagraph"/>
        <w:numPr>
          <w:ilvl w:val="0"/>
          <w:numId w:val="2"/>
        </w:numPr>
        <w:rPr>
          <w:rFonts w:ascii="Ink Free" w:hAnsi="Ink Free"/>
        </w:rPr>
      </w:pPr>
      <w:r w:rsidRPr="00F24CDA">
        <w:rPr>
          <w:rFonts w:ascii="Ink Free" w:hAnsi="Ink Free"/>
        </w:rPr>
        <w:t xml:space="preserve">Depends on rate of migrant alleles from core, which could hinder local adaptation – would need to see how migration from core influences fitness at the edge. </w:t>
      </w:r>
    </w:p>
    <w:p w14:paraId="203053CA" w14:textId="77777777" w:rsidR="00F24CDA" w:rsidRPr="00F24CDA" w:rsidRDefault="00F24CDA" w:rsidP="00F24CDA">
      <w:pPr>
        <w:rPr>
          <w:rFonts w:ascii="Ink Free" w:hAnsi="Ink Free"/>
          <w:b/>
          <w:bCs/>
        </w:rPr>
      </w:pPr>
    </w:p>
    <w:p w14:paraId="790B34D6" w14:textId="77777777" w:rsidR="00F24CDA" w:rsidRPr="00F24CDA" w:rsidRDefault="00F24CDA" w:rsidP="00F24CDA">
      <w:pPr>
        <w:rPr>
          <w:rFonts w:ascii="Ink Free" w:hAnsi="Ink Free"/>
          <w:b/>
          <w:bCs/>
        </w:rPr>
      </w:pPr>
      <w:r w:rsidRPr="00F24CDA">
        <w:rPr>
          <w:rFonts w:ascii="Ink Free" w:hAnsi="Ink Free"/>
          <w:b/>
          <w:bCs/>
        </w:rPr>
        <w:t xml:space="preserve">WSU: </w:t>
      </w:r>
    </w:p>
    <w:p w14:paraId="3DF6E862" w14:textId="77777777" w:rsidR="00F24CDA" w:rsidRPr="008448B9" w:rsidRDefault="00F24CDA" w:rsidP="008448B9">
      <w:pPr>
        <w:pStyle w:val="ListParagraph"/>
        <w:numPr>
          <w:ilvl w:val="0"/>
          <w:numId w:val="4"/>
        </w:numPr>
        <w:rPr>
          <w:rFonts w:ascii="Ink Free" w:hAnsi="Ink Free"/>
        </w:rPr>
      </w:pPr>
      <w:r w:rsidRPr="008448B9">
        <w:rPr>
          <w:rFonts w:ascii="Ink Free" w:hAnsi="Ink Free"/>
        </w:rPr>
        <w:t>Disparity in papers assuming linearity in environmental gradients (heterogeneity) and dispersal gradients – we know these factors aren’t linear</w:t>
      </w:r>
      <w:r w:rsidR="00194259" w:rsidRPr="008448B9">
        <w:rPr>
          <w:rFonts w:ascii="Ink Free" w:hAnsi="Ink Free"/>
        </w:rPr>
        <w:t xml:space="preserve">, but models assume they are. </w:t>
      </w:r>
    </w:p>
    <w:p w14:paraId="443DCE25" w14:textId="77777777" w:rsidR="00194259" w:rsidRPr="008448B9" w:rsidRDefault="00194259" w:rsidP="008448B9">
      <w:pPr>
        <w:pStyle w:val="ListParagraph"/>
        <w:numPr>
          <w:ilvl w:val="0"/>
          <w:numId w:val="4"/>
        </w:numPr>
        <w:rPr>
          <w:rFonts w:ascii="Ink Free" w:hAnsi="Ink Free"/>
        </w:rPr>
      </w:pPr>
      <w:r w:rsidRPr="008448B9">
        <w:rPr>
          <w:rFonts w:ascii="Ink Free" w:hAnsi="Ink Free"/>
        </w:rPr>
        <w:t xml:space="preserve">Can we apply these concepts knowing this disconnect? </w:t>
      </w:r>
    </w:p>
    <w:p w14:paraId="121A336B" w14:textId="77777777" w:rsidR="00194259" w:rsidRPr="008448B9" w:rsidRDefault="008448B9" w:rsidP="008448B9">
      <w:pPr>
        <w:pStyle w:val="ListParagraph"/>
        <w:numPr>
          <w:ilvl w:val="0"/>
          <w:numId w:val="4"/>
        </w:numPr>
        <w:rPr>
          <w:rFonts w:ascii="Ink Free" w:hAnsi="Ink Free"/>
        </w:rPr>
      </w:pPr>
      <w:proofErr w:type="spellStart"/>
      <w:r w:rsidRPr="008448B9">
        <w:rPr>
          <w:rFonts w:ascii="Ink Free" w:hAnsi="Ink Free"/>
        </w:rPr>
        <w:t>Gibert</w:t>
      </w:r>
      <w:proofErr w:type="spellEnd"/>
      <w:r w:rsidRPr="008448B9">
        <w:rPr>
          <w:rFonts w:ascii="Ink Free" w:hAnsi="Ink Free"/>
        </w:rPr>
        <w:t xml:space="preserve"> argues increased slope of an assumed linear environmental gradient reduces genetic load. Means that selection takes a bigger role in the observed effects on the population on a range edge when you have steeper environmental gradient. </w:t>
      </w:r>
    </w:p>
    <w:p w14:paraId="12333869" w14:textId="77777777" w:rsidR="008448B9" w:rsidRPr="008448B9" w:rsidRDefault="008448B9" w:rsidP="008448B9">
      <w:pPr>
        <w:pStyle w:val="ListParagraph"/>
        <w:numPr>
          <w:ilvl w:val="0"/>
          <w:numId w:val="4"/>
        </w:numPr>
        <w:rPr>
          <w:rFonts w:ascii="Ink Free" w:hAnsi="Ink Free"/>
        </w:rPr>
      </w:pPr>
      <w:r w:rsidRPr="008448B9">
        <w:rPr>
          <w:rFonts w:ascii="Ink Free" w:hAnsi="Ink Free"/>
        </w:rPr>
        <w:t xml:space="preserve">Life history characteristics (broadcast), how can there be relationship with genetic load in adults if selection is happening in a completely different life stage with different selective pressures during larval dispersal? </w:t>
      </w:r>
    </w:p>
    <w:p w14:paraId="5207D1E2" w14:textId="77777777" w:rsidR="008448B9" w:rsidRPr="008448B9" w:rsidRDefault="008448B9" w:rsidP="008448B9">
      <w:pPr>
        <w:pStyle w:val="ListParagraph"/>
        <w:numPr>
          <w:ilvl w:val="0"/>
          <w:numId w:val="4"/>
        </w:numPr>
        <w:rPr>
          <w:rFonts w:ascii="Ink Free" w:hAnsi="Ink Free"/>
        </w:rPr>
      </w:pPr>
      <w:r w:rsidRPr="008448B9">
        <w:rPr>
          <w:rFonts w:ascii="Ink Free" w:hAnsi="Ink Free"/>
        </w:rPr>
        <w:t xml:space="preserve">MPAs – should think about scale of dispersal and environments when designing ocean spatial management. </w:t>
      </w:r>
    </w:p>
    <w:p w14:paraId="110BBEB8" w14:textId="77777777" w:rsidR="008448B9" w:rsidRPr="008448B9" w:rsidRDefault="008448B9" w:rsidP="008448B9">
      <w:pPr>
        <w:pStyle w:val="ListParagraph"/>
        <w:numPr>
          <w:ilvl w:val="0"/>
          <w:numId w:val="4"/>
        </w:numPr>
        <w:rPr>
          <w:rFonts w:ascii="Ink Free" w:hAnsi="Ink Free"/>
        </w:rPr>
      </w:pPr>
      <w:r w:rsidRPr="008448B9">
        <w:rPr>
          <w:rFonts w:ascii="Ink Free" w:hAnsi="Ink Free"/>
        </w:rPr>
        <w:t xml:space="preserve">Temporal considerations matter! Can’t just consider snapshots in time. </w:t>
      </w:r>
    </w:p>
    <w:p w14:paraId="0AA056BD" w14:textId="77777777" w:rsidR="00F24CDA" w:rsidRDefault="00F24CDA">
      <w:pPr>
        <w:rPr>
          <w:rFonts w:ascii="Ink Free" w:hAnsi="Ink Free"/>
        </w:rPr>
      </w:pPr>
    </w:p>
    <w:p w14:paraId="442C457C" w14:textId="77777777" w:rsidR="008448B9" w:rsidRPr="008448B9" w:rsidRDefault="008448B9" w:rsidP="008448B9">
      <w:pPr>
        <w:rPr>
          <w:rFonts w:ascii="Ink Free" w:hAnsi="Ink Free"/>
          <w:b/>
          <w:bCs/>
        </w:rPr>
      </w:pPr>
      <w:r w:rsidRPr="008448B9">
        <w:rPr>
          <w:rFonts w:ascii="Ink Free" w:hAnsi="Ink Free"/>
          <w:b/>
          <w:bCs/>
        </w:rPr>
        <w:t xml:space="preserve">UMASS Amherst: </w:t>
      </w:r>
    </w:p>
    <w:p w14:paraId="7172820E" w14:textId="77777777" w:rsidR="00F24CDA" w:rsidRPr="00280D73" w:rsidRDefault="008448B9" w:rsidP="00280D73">
      <w:pPr>
        <w:pStyle w:val="ListParagraph"/>
        <w:numPr>
          <w:ilvl w:val="0"/>
          <w:numId w:val="5"/>
        </w:numPr>
        <w:rPr>
          <w:rFonts w:ascii="Ink Free" w:hAnsi="Ink Free"/>
        </w:rPr>
      </w:pPr>
      <w:r w:rsidRPr="00280D73">
        <w:rPr>
          <w:rFonts w:ascii="Ink Free" w:hAnsi="Ink Free"/>
        </w:rPr>
        <w:t>Longer distance dispersal strategies may affect expansion load (not just expansion speed).</w:t>
      </w:r>
    </w:p>
    <w:p w14:paraId="50F45563" w14:textId="651BC625" w:rsidR="008448B9" w:rsidRPr="00280D73" w:rsidRDefault="008448B9" w:rsidP="00280D73">
      <w:pPr>
        <w:pStyle w:val="ListParagraph"/>
        <w:numPr>
          <w:ilvl w:val="0"/>
          <w:numId w:val="5"/>
        </w:numPr>
        <w:rPr>
          <w:rFonts w:ascii="Ink Free" w:hAnsi="Ink Free"/>
        </w:rPr>
      </w:pPr>
      <w:r w:rsidRPr="00280D73">
        <w:rPr>
          <w:rFonts w:ascii="Ink Free" w:hAnsi="Ink Free"/>
        </w:rPr>
        <w:t xml:space="preserve">Marine species </w:t>
      </w:r>
      <w:r w:rsidR="006308BC" w:rsidRPr="00280D73">
        <w:rPr>
          <w:rFonts w:ascii="Ink Free" w:hAnsi="Ink Free"/>
        </w:rPr>
        <w:t>relatively</w:t>
      </w:r>
      <w:r w:rsidRPr="00280D73">
        <w:rPr>
          <w:rFonts w:ascii="Ink Free" w:hAnsi="Ink Free"/>
        </w:rPr>
        <w:t xml:space="preserve"> free of migration load due to mortality prior to reproduction.</w:t>
      </w:r>
    </w:p>
    <w:p w14:paraId="487C8C02" w14:textId="77777777" w:rsidR="008448B9" w:rsidRPr="00280D73" w:rsidRDefault="008448B9" w:rsidP="00280D73">
      <w:pPr>
        <w:pStyle w:val="ListParagraph"/>
        <w:numPr>
          <w:ilvl w:val="0"/>
          <w:numId w:val="5"/>
        </w:numPr>
        <w:rPr>
          <w:rFonts w:ascii="Ink Free" w:hAnsi="Ink Free"/>
        </w:rPr>
      </w:pPr>
      <w:r w:rsidRPr="00280D73">
        <w:rPr>
          <w:rFonts w:ascii="Ink Free" w:hAnsi="Ink Free"/>
        </w:rPr>
        <w:t xml:space="preserve">Marine species likely to suffer expansion load due to severe bottlenecking that occurs during sweepstakes and selection might outweigh expansion load in these taxa since they are able to persist despite the load. </w:t>
      </w:r>
    </w:p>
    <w:p w14:paraId="6D1408C8" w14:textId="77777777" w:rsidR="008448B9" w:rsidRDefault="00280D73" w:rsidP="00280D73">
      <w:pPr>
        <w:pStyle w:val="ListParagraph"/>
        <w:numPr>
          <w:ilvl w:val="0"/>
          <w:numId w:val="5"/>
        </w:numPr>
        <w:rPr>
          <w:rFonts w:ascii="Ink Free" w:hAnsi="Ink Free"/>
        </w:rPr>
      </w:pPr>
      <w:r w:rsidRPr="00280D73">
        <w:rPr>
          <w:rFonts w:ascii="Ink Free" w:hAnsi="Ink Free"/>
        </w:rPr>
        <w:lastRenderedPageBreak/>
        <w:t>Many habitats follow this patchy pattern and apparent lack of connectivity across habitats might be the rule rather than the exception in aquatic environments. May compare with wind-dispersed terrestrial organisms.</w:t>
      </w:r>
    </w:p>
    <w:p w14:paraId="34A1DB9D" w14:textId="77777777" w:rsidR="00280D73" w:rsidRDefault="00280D73" w:rsidP="00280D73">
      <w:pPr>
        <w:rPr>
          <w:rFonts w:ascii="Ink Free" w:hAnsi="Ink Free"/>
        </w:rPr>
      </w:pPr>
    </w:p>
    <w:p w14:paraId="4072F2B9" w14:textId="77777777" w:rsidR="00280D73" w:rsidRPr="00280D73" w:rsidRDefault="00280D73" w:rsidP="00280D73">
      <w:pPr>
        <w:rPr>
          <w:rFonts w:ascii="Ink Free" w:hAnsi="Ink Free"/>
          <w:b/>
          <w:bCs/>
        </w:rPr>
      </w:pPr>
      <w:r w:rsidRPr="00280D73">
        <w:rPr>
          <w:rFonts w:ascii="Ink Free" w:hAnsi="Ink Free"/>
          <w:b/>
          <w:bCs/>
        </w:rPr>
        <w:t>LSU:</w:t>
      </w:r>
    </w:p>
    <w:p w14:paraId="14D67123" w14:textId="77777777" w:rsidR="00280D73" w:rsidRPr="00062512" w:rsidRDefault="00280D73" w:rsidP="00062512">
      <w:pPr>
        <w:pStyle w:val="ListParagraph"/>
        <w:numPr>
          <w:ilvl w:val="0"/>
          <w:numId w:val="8"/>
        </w:numPr>
        <w:rPr>
          <w:rFonts w:ascii="Ink Free" w:hAnsi="Ink Free"/>
        </w:rPr>
      </w:pPr>
      <w:r w:rsidRPr="00062512">
        <w:rPr>
          <w:rFonts w:ascii="Ink Free" w:hAnsi="Ink Free"/>
        </w:rPr>
        <w:t xml:space="preserve">Depends on organism and scale of dispersal relative to scale of environmental heterogeneity. Less genetic load if dispersal is large and environmental heterogeneity is small. If dispersal is small but env. Het. Is large, </w:t>
      </w:r>
      <w:r w:rsidR="00062512" w:rsidRPr="00062512">
        <w:rPr>
          <w:rFonts w:ascii="Ink Free" w:hAnsi="Ink Free"/>
        </w:rPr>
        <w:t xml:space="preserve">may be more genetic load. </w:t>
      </w:r>
    </w:p>
    <w:p w14:paraId="01BEFB99" w14:textId="77777777" w:rsidR="00062512" w:rsidRPr="00062512" w:rsidRDefault="00062512" w:rsidP="00062512">
      <w:pPr>
        <w:pStyle w:val="ListParagraph"/>
        <w:numPr>
          <w:ilvl w:val="0"/>
          <w:numId w:val="8"/>
        </w:numPr>
        <w:rPr>
          <w:rFonts w:ascii="Ink Free" w:hAnsi="Ink Free"/>
        </w:rPr>
      </w:pPr>
      <w:r w:rsidRPr="00062512">
        <w:rPr>
          <w:rFonts w:ascii="Ink Free" w:hAnsi="Ink Free"/>
        </w:rPr>
        <w:t xml:space="preserve">Steepness of environmental gradient slows range expansion, but more time for the core to adapt to the range edge and ameliorate the high genetic load. </w:t>
      </w:r>
    </w:p>
    <w:p w14:paraId="16C6D2AF" w14:textId="56C85EDD" w:rsidR="00062512" w:rsidRPr="00062512" w:rsidRDefault="00062512" w:rsidP="00062512">
      <w:pPr>
        <w:pStyle w:val="ListParagraph"/>
        <w:numPr>
          <w:ilvl w:val="0"/>
          <w:numId w:val="8"/>
        </w:numPr>
        <w:rPr>
          <w:rFonts w:ascii="Ink Free" w:hAnsi="Ink Free"/>
        </w:rPr>
      </w:pPr>
      <w:r w:rsidRPr="00062512">
        <w:rPr>
          <w:rFonts w:ascii="Ink Free" w:hAnsi="Ink Free"/>
        </w:rPr>
        <w:t xml:space="preserve">Assumes environmental heterogeneity in continuous landscape, not mosaic. In mosaic, if dispersal is short, high probability of staying in environment you’re adapted to. </w:t>
      </w:r>
    </w:p>
    <w:p w14:paraId="648D3C98" w14:textId="77777777" w:rsidR="00062512" w:rsidRPr="00062512" w:rsidRDefault="00062512" w:rsidP="00062512">
      <w:pPr>
        <w:pStyle w:val="ListParagraph"/>
        <w:numPr>
          <w:ilvl w:val="0"/>
          <w:numId w:val="8"/>
        </w:numPr>
        <w:rPr>
          <w:rFonts w:ascii="Ink Free" w:hAnsi="Ink Free"/>
        </w:rPr>
      </w:pPr>
      <w:r w:rsidRPr="00062512">
        <w:rPr>
          <w:rFonts w:ascii="Ink Free" w:hAnsi="Ink Free"/>
        </w:rPr>
        <w:t xml:space="preserve">If you’re long range disperser, chance of getting to env. You’re adapted to is small. </w:t>
      </w:r>
    </w:p>
    <w:p w14:paraId="195A8CD4" w14:textId="32F75D70" w:rsidR="00062512" w:rsidRPr="00062512" w:rsidRDefault="00062512" w:rsidP="00062512">
      <w:pPr>
        <w:pStyle w:val="ListParagraph"/>
        <w:numPr>
          <w:ilvl w:val="0"/>
          <w:numId w:val="8"/>
        </w:numPr>
        <w:rPr>
          <w:rFonts w:ascii="Ink Free" w:hAnsi="Ink Free"/>
        </w:rPr>
      </w:pPr>
      <w:r w:rsidRPr="00062512">
        <w:rPr>
          <w:rFonts w:ascii="Ink Free" w:hAnsi="Ink Free"/>
        </w:rPr>
        <w:t xml:space="preserve">To link papers: local maladaptation </w:t>
      </w:r>
      <w:bookmarkStart w:id="0" w:name="_GoBack"/>
      <w:bookmarkEnd w:id="0"/>
      <w:r w:rsidRPr="00062512">
        <w:rPr>
          <w:rFonts w:ascii="Ink Free" w:hAnsi="Ink Free"/>
        </w:rPr>
        <w:t>and expansion may interact positively, each making the effects of the other more pronounced. Makes sense but model found opposite. They ameliorate each</w:t>
      </w:r>
      <w:r w:rsidR="006308BC">
        <w:rPr>
          <w:rFonts w:ascii="Ink Free" w:hAnsi="Ink Free"/>
        </w:rPr>
        <w:t xml:space="preserve"> </w:t>
      </w:r>
      <w:r w:rsidRPr="00062512">
        <w:rPr>
          <w:rFonts w:ascii="Ink Free" w:hAnsi="Ink Free"/>
        </w:rPr>
        <w:t xml:space="preserve">other, reducing genetic load. </w:t>
      </w:r>
    </w:p>
    <w:p w14:paraId="41D97349" w14:textId="77777777" w:rsidR="00062512" w:rsidRPr="00062512" w:rsidRDefault="00062512" w:rsidP="00062512">
      <w:pPr>
        <w:pStyle w:val="ListParagraph"/>
        <w:numPr>
          <w:ilvl w:val="0"/>
          <w:numId w:val="8"/>
        </w:numPr>
        <w:rPr>
          <w:rFonts w:ascii="Ink Free" w:hAnsi="Ink Free"/>
        </w:rPr>
      </w:pPr>
      <w:r w:rsidRPr="00062512">
        <w:rPr>
          <w:rFonts w:ascii="Ink Free" w:hAnsi="Ink Free"/>
        </w:rPr>
        <w:t xml:space="preserve">Could also be interpreted as PEM, all organisms are so maladapted at the range edge with such high genetic load that range edge populations quickly go extinct because they can be rescued by the core. </w:t>
      </w:r>
    </w:p>
    <w:p w14:paraId="4E28A24B" w14:textId="77777777" w:rsidR="00062512" w:rsidRPr="00062512" w:rsidRDefault="00062512" w:rsidP="00062512">
      <w:pPr>
        <w:pStyle w:val="ListParagraph"/>
        <w:numPr>
          <w:ilvl w:val="0"/>
          <w:numId w:val="8"/>
        </w:numPr>
        <w:rPr>
          <w:rFonts w:ascii="Ink Free" w:hAnsi="Ink Free"/>
        </w:rPr>
      </w:pPr>
      <w:r w:rsidRPr="00062512">
        <w:rPr>
          <w:rFonts w:ascii="Ink Free" w:hAnsi="Ink Free"/>
        </w:rPr>
        <w:t xml:space="preserve">Why do organisms disperse if PEM exists? Environments change through time, dispersal is not as random as we think, as way to increase genetic </w:t>
      </w:r>
      <w:proofErr w:type="gramStart"/>
      <w:r w:rsidRPr="00062512">
        <w:rPr>
          <w:rFonts w:ascii="Ink Free" w:hAnsi="Ink Free"/>
        </w:rPr>
        <w:t>diversity?</w:t>
      </w:r>
      <w:proofErr w:type="gramEnd"/>
      <w:r w:rsidRPr="00062512">
        <w:rPr>
          <w:rFonts w:ascii="Ink Free" w:hAnsi="Ink Free"/>
        </w:rPr>
        <w:t xml:space="preserve"> </w:t>
      </w:r>
    </w:p>
    <w:p w14:paraId="07E6EADF" w14:textId="77777777" w:rsidR="00280D73" w:rsidRDefault="00280D73">
      <w:pPr>
        <w:rPr>
          <w:rFonts w:ascii="Ink Free" w:hAnsi="Ink Free"/>
        </w:rPr>
      </w:pPr>
    </w:p>
    <w:p w14:paraId="40CD1566" w14:textId="77777777" w:rsidR="000A6F57" w:rsidRDefault="000A6F57">
      <w:pPr>
        <w:rPr>
          <w:rFonts w:ascii="Ink Free" w:hAnsi="Ink Free"/>
          <w:b/>
          <w:bCs/>
        </w:rPr>
      </w:pPr>
      <w:r w:rsidRPr="00062512">
        <w:rPr>
          <w:rFonts w:ascii="Ink Free" w:hAnsi="Ink Free"/>
          <w:b/>
          <w:bCs/>
        </w:rPr>
        <w:t>NEU</w:t>
      </w:r>
      <w:r>
        <w:rPr>
          <w:rFonts w:ascii="Ink Free" w:hAnsi="Ink Free"/>
          <w:b/>
          <w:bCs/>
        </w:rPr>
        <w:t>:</w:t>
      </w:r>
    </w:p>
    <w:p w14:paraId="16BAC03A" w14:textId="77777777" w:rsidR="000A6F57" w:rsidRPr="0078542A" w:rsidRDefault="000A6F57" w:rsidP="0078542A">
      <w:pPr>
        <w:pStyle w:val="ListParagraph"/>
        <w:numPr>
          <w:ilvl w:val="0"/>
          <w:numId w:val="10"/>
        </w:numPr>
        <w:rPr>
          <w:rFonts w:ascii="Ink Free" w:hAnsi="Ink Free"/>
        </w:rPr>
      </w:pPr>
      <w:r w:rsidRPr="0078542A">
        <w:rPr>
          <w:rFonts w:ascii="Ink Free" w:hAnsi="Ink Free"/>
        </w:rPr>
        <w:t xml:space="preserve">Increased dispersal is associated with increased exposure to greater diversity of habitats, and migration load does impact local fitness of adaptive population, but evolutionary theory needed. </w:t>
      </w:r>
    </w:p>
    <w:p w14:paraId="156D2034" w14:textId="77777777" w:rsidR="000A6F57" w:rsidRPr="0078542A" w:rsidRDefault="000A6F57" w:rsidP="0078542A">
      <w:pPr>
        <w:pStyle w:val="ListParagraph"/>
        <w:numPr>
          <w:ilvl w:val="0"/>
          <w:numId w:val="10"/>
        </w:numPr>
        <w:rPr>
          <w:rFonts w:ascii="Ink Free" w:hAnsi="Ink Free"/>
        </w:rPr>
      </w:pPr>
      <w:r w:rsidRPr="0078542A">
        <w:rPr>
          <w:rFonts w:ascii="Ink Free" w:hAnsi="Ink Free"/>
        </w:rPr>
        <w:t xml:space="preserve">Are orgs. Believed to be broadly dispersing more vagile or more plastic? Need to know fitness of genomes in different environments we won’t know the pressures that are driving them. </w:t>
      </w:r>
    </w:p>
    <w:p w14:paraId="16792809" w14:textId="77777777" w:rsidR="000A6F57" w:rsidRPr="0078542A" w:rsidRDefault="000A6F57" w:rsidP="0078542A">
      <w:pPr>
        <w:pStyle w:val="ListParagraph"/>
        <w:numPr>
          <w:ilvl w:val="0"/>
          <w:numId w:val="10"/>
        </w:numPr>
        <w:rPr>
          <w:rFonts w:ascii="Ink Free" w:hAnsi="Ink Free"/>
        </w:rPr>
      </w:pPr>
      <w:r w:rsidRPr="0078542A">
        <w:rPr>
          <w:rFonts w:ascii="Ink Free" w:hAnsi="Ink Free"/>
        </w:rPr>
        <w:t xml:space="preserve">Pressures could be represented in SNP data, but also indels and variation in genomic architecture. </w:t>
      </w:r>
    </w:p>
    <w:p w14:paraId="41019D23" w14:textId="77777777" w:rsidR="000A6F57" w:rsidRPr="0078542A" w:rsidRDefault="000A6F57" w:rsidP="0078542A">
      <w:pPr>
        <w:pStyle w:val="ListParagraph"/>
        <w:numPr>
          <w:ilvl w:val="0"/>
          <w:numId w:val="10"/>
        </w:numPr>
        <w:rPr>
          <w:rFonts w:ascii="Ink Free" w:hAnsi="Ink Free"/>
        </w:rPr>
      </w:pPr>
      <w:r w:rsidRPr="0078542A">
        <w:rPr>
          <w:rFonts w:ascii="Ink Free" w:hAnsi="Ink Free"/>
        </w:rPr>
        <w:t xml:space="preserve">Discuss connection between genomic architecture and genetic load. Marine orgs have higher load than terrestrial as consequence of sweepstakes reproduction or increased germline mutation accumulation, possibly also due to PEM. </w:t>
      </w:r>
    </w:p>
    <w:p w14:paraId="75F62692" w14:textId="77777777" w:rsidR="0078542A" w:rsidRPr="0078542A" w:rsidRDefault="0078542A" w:rsidP="0078542A">
      <w:pPr>
        <w:pStyle w:val="ListParagraph"/>
        <w:numPr>
          <w:ilvl w:val="0"/>
          <w:numId w:val="10"/>
        </w:numPr>
        <w:rPr>
          <w:rFonts w:ascii="Ink Free" w:hAnsi="Ink Free"/>
        </w:rPr>
      </w:pPr>
      <w:r w:rsidRPr="0078542A">
        <w:rPr>
          <w:rFonts w:ascii="Ink Free" w:hAnsi="Ink Free"/>
        </w:rPr>
        <w:t xml:space="preserve">Issue of MPAs – initial fecundity could be high but result in migration load. Load is context </w:t>
      </w:r>
      <w:proofErr w:type="gramStart"/>
      <w:r w:rsidRPr="0078542A">
        <w:rPr>
          <w:rFonts w:ascii="Ink Free" w:hAnsi="Ink Free"/>
        </w:rPr>
        <w:t>dependent,</w:t>
      </w:r>
      <w:proofErr w:type="gramEnd"/>
      <w:r w:rsidRPr="0078542A">
        <w:rPr>
          <w:rFonts w:ascii="Ink Free" w:hAnsi="Ink Free"/>
        </w:rPr>
        <w:t xml:space="preserve"> environmental heterogeneity can shift advantage/disadvantage of individual variants. </w:t>
      </w:r>
    </w:p>
    <w:p w14:paraId="7F32AD97" w14:textId="77777777" w:rsidR="0078542A" w:rsidRDefault="0078542A" w:rsidP="0078542A">
      <w:pPr>
        <w:pStyle w:val="ListParagraph"/>
        <w:numPr>
          <w:ilvl w:val="0"/>
          <w:numId w:val="10"/>
        </w:numPr>
        <w:rPr>
          <w:rFonts w:ascii="Ink Free" w:hAnsi="Ink Free"/>
        </w:rPr>
      </w:pPr>
      <w:r w:rsidRPr="0078542A">
        <w:rPr>
          <w:rFonts w:ascii="Ink Free" w:hAnsi="Ink Free"/>
        </w:rPr>
        <w:t xml:space="preserve">What is feasibility in terms of planning MPAs? Systems aren’t static, heterogeneous environments shift with heterogeneous populations and it would be good to see more direct consideration of how managers can better account for this. </w:t>
      </w:r>
    </w:p>
    <w:p w14:paraId="563A721D" w14:textId="77777777" w:rsidR="0078542A" w:rsidRDefault="0078542A" w:rsidP="0078542A">
      <w:pPr>
        <w:rPr>
          <w:rFonts w:ascii="Ink Free" w:hAnsi="Ink Free"/>
        </w:rPr>
      </w:pPr>
    </w:p>
    <w:p w14:paraId="1B38B0E8" w14:textId="77777777" w:rsidR="0078542A" w:rsidRPr="0078542A" w:rsidRDefault="0078542A" w:rsidP="0078542A">
      <w:pPr>
        <w:rPr>
          <w:rFonts w:ascii="Ink Free" w:hAnsi="Ink Free"/>
          <w:b/>
          <w:bCs/>
        </w:rPr>
      </w:pPr>
      <w:r w:rsidRPr="0078542A">
        <w:rPr>
          <w:rFonts w:ascii="Ink Free" w:hAnsi="Ink Free"/>
          <w:b/>
          <w:bCs/>
        </w:rPr>
        <w:t xml:space="preserve">UC Davis: </w:t>
      </w:r>
    </w:p>
    <w:p w14:paraId="68E77D1C" w14:textId="77777777" w:rsidR="0078542A" w:rsidRPr="001B3462" w:rsidRDefault="0078542A" w:rsidP="001B3462">
      <w:pPr>
        <w:pStyle w:val="ListParagraph"/>
        <w:numPr>
          <w:ilvl w:val="0"/>
          <w:numId w:val="12"/>
        </w:numPr>
        <w:rPr>
          <w:rFonts w:ascii="Ink Free" w:hAnsi="Ink Free"/>
        </w:rPr>
      </w:pPr>
      <w:r w:rsidRPr="001B3462">
        <w:rPr>
          <w:rFonts w:ascii="Ink Free" w:hAnsi="Ink Free"/>
        </w:rPr>
        <w:lastRenderedPageBreak/>
        <w:t xml:space="preserve">Environmental heterogeneity can be structured as continuous or discretely patchy. May affect genetic load differently depending on dispersal scale. </w:t>
      </w:r>
    </w:p>
    <w:p w14:paraId="13B78A4B" w14:textId="77777777" w:rsidR="0078542A" w:rsidRPr="001B3462" w:rsidRDefault="0078542A" w:rsidP="001B3462">
      <w:pPr>
        <w:pStyle w:val="ListParagraph"/>
        <w:numPr>
          <w:ilvl w:val="0"/>
          <w:numId w:val="12"/>
        </w:numPr>
        <w:rPr>
          <w:rFonts w:ascii="Ink Free" w:hAnsi="Ink Free"/>
        </w:rPr>
      </w:pPr>
      <w:r w:rsidRPr="001B3462">
        <w:rPr>
          <w:rFonts w:ascii="Ink Free" w:hAnsi="Ink Free"/>
        </w:rPr>
        <w:t>When dispersal scales are large, cline will result in high genetic load because far</w:t>
      </w:r>
      <w:r w:rsidR="001B3462" w:rsidRPr="001B3462">
        <w:rPr>
          <w:rFonts w:ascii="Ink Free" w:hAnsi="Ink Free"/>
        </w:rPr>
        <w:t xml:space="preserve">ther individuals disperse the more poorly adapted to their environment they are. </w:t>
      </w:r>
    </w:p>
    <w:p w14:paraId="0341210A" w14:textId="77777777" w:rsidR="001B3462" w:rsidRPr="001B3462" w:rsidRDefault="001B3462" w:rsidP="001B3462">
      <w:pPr>
        <w:pStyle w:val="ListParagraph"/>
        <w:numPr>
          <w:ilvl w:val="0"/>
          <w:numId w:val="12"/>
        </w:numPr>
        <w:rPr>
          <w:rFonts w:ascii="Ink Free" w:hAnsi="Ink Free"/>
        </w:rPr>
      </w:pPr>
      <w:r w:rsidRPr="001B3462">
        <w:rPr>
          <w:rFonts w:ascii="Ink Free" w:hAnsi="Ink Free"/>
        </w:rPr>
        <w:t xml:space="preserve">In contrast, in patchy structure, long distance dispersal need not necessarily result in high genetic load </w:t>
      </w:r>
      <w:proofErr w:type="spellStart"/>
      <w:r w:rsidRPr="001B3462">
        <w:rPr>
          <w:rFonts w:ascii="Ink Free" w:hAnsi="Ink Free"/>
        </w:rPr>
        <w:t>bc</w:t>
      </w:r>
      <w:proofErr w:type="spellEnd"/>
      <w:r w:rsidRPr="001B3462">
        <w:rPr>
          <w:rFonts w:ascii="Ink Free" w:hAnsi="Ink Free"/>
        </w:rPr>
        <w:t xml:space="preserve"> far flung habitat patches are as likely to be suitable for dispersing individuals as sites near natal locations. </w:t>
      </w:r>
    </w:p>
    <w:p w14:paraId="749D1C2D" w14:textId="77777777" w:rsidR="001B3462" w:rsidRPr="001B3462" w:rsidRDefault="001B3462" w:rsidP="001B3462">
      <w:pPr>
        <w:pStyle w:val="ListParagraph"/>
        <w:numPr>
          <w:ilvl w:val="0"/>
          <w:numId w:val="12"/>
        </w:numPr>
        <w:rPr>
          <w:rFonts w:ascii="Ink Free" w:hAnsi="Ink Free"/>
        </w:rPr>
      </w:pPr>
      <w:r w:rsidRPr="001B3462">
        <w:rPr>
          <w:rFonts w:ascii="Ink Free" w:hAnsi="Ink Free"/>
        </w:rPr>
        <w:t xml:space="preserve">Higher genetic load is more likely in a patchy structure where nearby sites are just as likely to be good habitats as they are to be poor habitat. </w:t>
      </w:r>
    </w:p>
    <w:p w14:paraId="75FBB935" w14:textId="44454F0C" w:rsidR="00F568BD" w:rsidRDefault="001B3462" w:rsidP="008B4DB9">
      <w:pPr>
        <w:pStyle w:val="ListParagraph"/>
        <w:numPr>
          <w:ilvl w:val="0"/>
          <w:numId w:val="12"/>
        </w:numPr>
        <w:rPr>
          <w:rFonts w:ascii="Ink Free" w:hAnsi="Ink Free"/>
        </w:rPr>
      </w:pPr>
      <w:r w:rsidRPr="00F568BD">
        <w:rPr>
          <w:rFonts w:ascii="Ink Free" w:hAnsi="Ink Free"/>
        </w:rPr>
        <w:t xml:space="preserve">Example is porcelain crab, which disperses across patchy environment of cobbles and mussel beds. Expect this species to have high genetic load as they are not thought to disperse far. No structure at Fst, maybe structure at </w:t>
      </w:r>
      <w:proofErr w:type="spellStart"/>
      <w:r w:rsidRPr="00F568BD">
        <w:rPr>
          <w:rFonts w:ascii="Ink Free" w:hAnsi="Ink Free"/>
        </w:rPr>
        <w:t>Qst</w:t>
      </w:r>
      <w:proofErr w:type="spellEnd"/>
      <w:r w:rsidRPr="00F568BD">
        <w:rPr>
          <w:rFonts w:ascii="Ink Free" w:hAnsi="Ink Free"/>
        </w:rPr>
        <w:t xml:space="preserve">? </w:t>
      </w:r>
    </w:p>
    <w:p w14:paraId="31F652E8" w14:textId="4E0B2140" w:rsidR="00F568BD" w:rsidRDefault="00F568BD" w:rsidP="00F568BD">
      <w:pPr>
        <w:rPr>
          <w:rFonts w:ascii="Ink Free" w:hAnsi="Ink Free"/>
        </w:rPr>
      </w:pPr>
    </w:p>
    <w:p w14:paraId="1C077E0D" w14:textId="5C84A1F3" w:rsidR="00F568BD" w:rsidRPr="00F568BD" w:rsidRDefault="00F568BD" w:rsidP="00F568BD">
      <w:pPr>
        <w:rPr>
          <w:rFonts w:ascii="Ink Free" w:hAnsi="Ink Free"/>
          <w:b/>
          <w:bCs/>
        </w:rPr>
      </w:pPr>
      <w:r w:rsidRPr="00F568BD">
        <w:rPr>
          <w:rFonts w:ascii="Ink Free" w:hAnsi="Ink Free"/>
          <w:b/>
          <w:bCs/>
        </w:rPr>
        <w:t xml:space="preserve">Virtual Group: </w:t>
      </w:r>
    </w:p>
    <w:p w14:paraId="09F0A0F5" w14:textId="5A31D486" w:rsidR="00025F6D" w:rsidRDefault="00F568BD" w:rsidP="00025F6D">
      <w:pPr>
        <w:pStyle w:val="ListParagraph"/>
        <w:numPr>
          <w:ilvl w:val="0"/>
          <w:numId w:val="14"/>
        </w:numPr>
        <w:rPr>
          <w:rFonts w:ascii="Ink Free" w:hAnsi="Ink Free"/>
        </w:rPr>
      </w:pPr>
      <w:r w:rsidRPr="003B7E99">
        <w:rPr>
          <w:rFonts w:ascii="Ink Free" w:hAnsi="Ink Free"/>
        </w:rPr>
        <w:t xml:space="preserve">Expect when scale of dispersal is larger than scale of heterogeneity, PEM (migrant load) will increase. </w:t>
      </w:r>
    </w:p>
    <w:p w14:paraId="44B2F883" w14:textId="37EDD397" w:rsidR="00025F6D" w:rsidRDefault="00025F6D" w:rsidP="00025F6D">
      <w:pPr>
        <w:rPr>
          <w:rFonts w:ascii="Ink Free" w:hAnsi="Ink Free"/>
        </w:rPr>
      </w:pPr>
    </w:p>
    <w:p w14:paraId="277A51E6" w14:textId="77777777" w:rsidR="00025F6D" w:rsidRPr="00025F6D" w:rsidRDefault="00025F6D" w:rsidP="00025F6D">
      <w:pPr>
        <w:rPr>
          <w:rFonts w:ascii="Ink Free" w:hAnsi="Ink Free"/>
          <w:b/>
          <w:bCs/>
        </w:rPr>
      </w:pPr>
      <w:r w:rsidRPr="00025F6D">
        <w:rPr>
          <w:rFonts w:ascii="Ink Free" w:hAnsi="Ink Free"/>
          <w:b/>
          <w:bCs/>
        </w:rPr>
        <w:t xml:space="preserve">USC: </w:t>
      </w:r>
    </w:p>
    <w:p w14:paraId="39DB272A" w14:textId="50244DB2" w:rsidR="00025F6D" w:rsidRPr="00025F6D" w:rsidRDefault="00025F6D" w:rsidP="00025F6D">
      <w:pPr>
        <w:pStyle w:val="ListParagraph"/>
        <w:numPr>
          <w:ilvl w:val="0"/>
          <w:numId w:val="14"/>
        </w:numPr>
        <w:rPr>
          <w:rFonts w:ascii="Ink Free" w:hAnsi="Ink Free"/>
        </w:rPr>
      </w:pPr>
      <w:r w:rsidRPr="00025F6D">
        <w:rPr>
          <w:rFonts w:ascii="Ink Free" w:hAnsi="Ink Free"/>
        </w:rPr>
        <w:t xml:space="preserve">If scale of dispersal is greater than scale of environmental heterogeneity, there will be increase in PEM which will slow down range expansions and decrease genetic load, as only those organisms with highest fitness in that environment are surviving to range edge. </w:t>
      </w:r>
    </w:p>
    <w:p w14:paraId="1BC582E1" w14:textId="51ECF5BA" w:rsidR="00025F6D" w:rsidRPr="00025F6D" w:rsidRDefault="00025F6D" w:rsidP="00025F6D">
      <w:pPr>
        <w:pStyle w:val="ListParagraph"/>
        <w:numPr>
          <w:ilvl w:val="0"/>
          <w:numId w:val="14"/>
        </w:numPr>
        <w:rPr>
          <w:rFonts w:ascii="Ink Free" w:hAnsi="Ink Free"/>
        </w:rPr>
      </w:pPr>
      <w:r w:rsidRPr="00025F6D">
        <w:rPr>
          <w:rFonts w:ascii="Ink Free" w:hAnsi="Ink Free"/>
        </w:rPr>
        <w:t xml:space="preserve">If dispersal is smaller than scale of environmental heterogeneity, genetic diversity will be maintained and there will be little or no genetic load. </w:t>
      </w:r>
    </w:p>
    <w:p w14:paraId="0A9BB697" w14:textId="01009C6C" w:rsidR="00025F6D" w:rsidRDefault="00025F6D" w:rsidP="00025F6D">
      <w:pPr>
        <w:pStyle w:val="ListParagraph"/>
        <w:numPr>
          <w:ilvl w:val="0"/>
          <w:numId w:val="14"/>
        </w:numPr>
        <w:rPr>
          <w:rFonts w:ascii="Ink Free" w:hAnsi="Ink Free"/>
        </w:rPr>
      </w:pPr>
      <w:r w:rsidRPr="00025F6D">
        <w:rPr>
          <w:rFonts w:ascii="Ink Free" w:hAnsi="Ink Free"/>
        </w:rPr>
        <w:t xml:space="preserve">Need clarification of what environmental heterogeneity means. </w:t>
      </w:r>
    </w:p>
    <w:p w14:paraId="0F7D814D" w14:textId="07E0776A" w:rsidR="00951698" w:rsidRDefault="00951698" w:rsidP="00951698">
      <w:pPr>
        <w:rPr>
          <w:rFonts w:ascii="Ink Free" w:hAnsi="Ink Free"/>
        </w:rPr>
      </w:pPr>
    </w:p>
    <w:p w14:paraId="637A9452" w14:textId="77777777" w:rsidR="00951698" w:rsidRPr="00025F6D" w:rsidRDefault="00951698" w:rsidP="00951698">
      <w:pPr>
        <w:rPr>
          <w:rFonts w:ascii="Ink Free" w:hAnsi="Ink Free"/>
          <w:b/>
          <w:bCs/>
        </w:rPr>
      </w:pPr>
      <w:r w:rsidRPr="00025F6D">
        <w:rPr>
          <w:rFonts w:ascii="Ink Free" w:hAnsi="Ink Free"/>
          <w:b/>
          <w:bCs/>
        </w:rPr>
        <w:t>UCSB:</w:t>
      </w:r>
    </w:p>
    <w:p w14:paraId="4951D58E" w14:textId="729344E9" w:rsidR="00951698" w:rsidRPr="00951698" w:rsidRDefault="00951698" w:rsidP="00951698">
      <w:pPr>
        <w:pStyle w:val="ListParagraph"/>
        <w:numPr>
          <w:ilvl w:val="0"/>
          <w:numId w:val="18"/>
        </w:numPr>
        <w:rPr>
          <w:rFonts w:ascii="Ink Free" w:hAnsi="Ink Free"/>
        </w:rPr>
      </w:pPr>
      <w:r w:rsidRPr="00951698">
        <w:rPr>
          <w:rFonts w:ascii="Ink Free" w:hAnsi="Ink Free"/>
        </w:rPr>
        <w:t xml:space="preserve">Increasing scale of dispersion increases the probability that an individual will encounter an environment in which its phenotype is mismatched, which could reduce genetic load by propagules onto new populations. </w:t>
      </w:r>
    </w:p>
    <w:p w14:paraId="16C784D9" w14:textId="2E82EE82" w:rsidR="00951698" w:rsidRDefault="00951698" w:rsidP="00951698">
      <w:pPr>
        <w:pStyle w:val="ListParagraph"/>
        <w:numPr>
          <w:ilvl w:val="0"/>
          <w:numId w:val="18"/>
        </w:numPr>
        <w:rPr>
          <w:rFonts w:ascii="Ink Free" w:hAnsi="Ink Free"/>
        </w:rPr>
      </w:pPr>
      <w:r w:rsidRPr="00951698">
        <w:rPr>
          <w:rFonts w:ascii="Ink Free" w:hAnsi="Ink Free"/>
        </w:rPr>
        <w:t xml:space="preserve">This depends on environmental heterogeneity, because long distance dispersers in homogenous environments may contribute to genetic load compared to short distance dispersers settling somewhere across a more heterogenous environment. </w:t>
      </w:r>
    </w:p>
    <w:p w14:paraId="7004BACE" w14:textId="5E6020EF" w:rsidR="00942E2D" w:rsidRDefault="00942E2D" w:rsidP="00942E2D">
      <w:pPr>
        <w:rPr>
          <w:rFonts w:ascii="Ink Free" w:hAnsi="Ink Free"/>
        </w:rPr>
      </w:pPr>
    </w:p>
    <w:p w14:paraId="2AF1B657" w14:textId="77777777" w:rsidR="00942E2D" w:rsidRPr="006C63F7" w:rsidRDefault="00942E2D" w:rsidP="00942E2D">
      <w:pPr>
        <w:rPr>
          <w:rFonts w:ascii="Ink Free" w:hAnsi="Ink Free"/>
          <w:b/>
          <w:bCs/>
        </w:rPr>
      </w:pPr>
      <w:r w:rsidRPr="006C63F7">
        <w:rPr>
          <w:rFonts w:ascii="Ink Free" w:hAnsi="Ink Free"/>
          <w:b/>
          <w:bCs/>
        </w:rPr>
        <w:t xml:space="preserve">Laval: </w:t>
      </w:r>
    </w:p>
    <w:p w14:paraId="28DC6A96" w14:textId="40B7186F" w:rsidR="00942E2D" w:rsidRPr="00942E2D" w:rsidRDefault="00942E2D" w:rsidP="00942E2D">
      <w:pPr>
        <w:pStyle w:val="ListParagraph"/>
        <w:numPr>
          <w:ilvl w:val="0"/>
          <w:numId w:val="20"/>
        </w:numPr>
        <w:rPr>
          <w:rFonts w:ascii="Ink Free" w:hAnsi="Ink Free"/>
        </w:rPr>
      </w:pPr>
      <w:r w:rsidRPr="00942E2D">
        <w:rPr>
          <w:rFonts w:ascii="Ink Free" w:hAnsi="Ink Free"/>
        </w:rPr>
        <w:t xml:space="preserve">When scale of dispersal is high, probabilistically fewer individuals will arrive (in and species with feeding larvae those who arrive will be disadvantageous) therefore </w:t>
      </w:r>
      <w:commentRangeStart w:id="1"/>
      <w:r w:rsidRPr="00942E2D">
        <w:rPr>
          <w:rFonts w:ascii="Ink Free" w:hAnsi="Ink Free"/>
        </w:rPr>
        <w:t xml:space="preserve">decreasing likelihood of carrying deleterious alleles that can act as mutation load. </w:t>
      </w:r>
      <w:commentRangeEnd w:id="1"/>
      <w:r>
        <w:rPr>
          <w:rStyle w:val="CommentReference"/>
        </w:rPr>
        <w:commentReference w:id="1"/>
      </w:r>
    </w:p>
    <w:p w14:paraId="4B314433" w14:textId="7EA0AC1C" w:rsidR="00942E2D" w:rsidRPr="00942E2D" w:rsidRDefault="00942E2D" w:rsidP="00942E2D">
      <w:pPr>
        <w:pStyle w:val="ListParagraph"/>
        <w:numPr>
          <w:ilvl w:val="0"/>
          <w:numId w:val="20"/>
        </w:numPr>
        <w:rPr>
          <w:rFonts w:ascii="Ink Free" w:hAnsi="Ink Free"/>
        </w:rPr>
      </w:pPr>
      <w:r w:rsidRPr="00942E2D">
        <w:rPr>
          <w:rFonts w:ascii="Ink Free" w:hAnsi="Ink Free"/>
        </w:rPr>
        <w:t xml:space="preserve">Due to surfing alleles, deleterious mutations that arrive to range edge will increase frequency. </w:t>
      </w:r>
    </w:p>
    <w:p w14:paraId="74F7AFDF" w14:textId="3CC63E17" w:rsidR="00942E2D" w:rsidRPr="00942E2D" w:rsidRDefault="00942E2D" w:rsidP="00942E2D">
      <w:pPr>
        <w:pStyle w:val="ListParagraph"/>
        <w:numPr>
          <w:ilvl w:val="0"/>
          <w:numId w:val="20"/>
        </w:numPr>
        <w:rPr>
          <w:rFonts w:ascii="Ink Free" w:hAnsi="Ink Free"/>
        </w:rPr>
      </w:pPr>
      <w:r w:rsidRPr="00942E2D">
        <w:rPr>
          <w:rFonts w:ascii="Ink Free" w:hAnsi="Ink Free"/>
        </w:rPr>
        <w:lastRenderedPageBreak/>
        <w:t xml:space="preserve">Increased env. Heterogeneity will increase maladaptation due to </w:t>
      </w:r>
      <w:proofErr w:type="gramStart"/>
      <w:r w:rsidRPr="00942E2D">
        <w:rPr>
          <w:rFonts w:ascii="Ink Free" w:hAnsi="Ink Free"/>
        </w:rPr>
        <w:t>PEM,</w:t>
      </w:r>
      <w:proofErr w:type="gramEnd"/>
      <w:r w:rsidRPr="00942E2D">
        <w:rPr>
          <w:rFonts w:ascii="Ink Free" w:hAnsi="Ink Free"/>
        </w:rPr>
        <w:t xml:space="preserve"> maladaptation reduces the pace of expansion producing a reduction in expansion load and a number of migrants.</w:t>
      </w:r>
    </w:p>
    <w:p w14:paraId="1C48BDF7" w14:textId="16144654" w:rsidR="00942E2D" w:rsidRPr="00942E2D" w:rsidRDefault="00942E2D" w:rsidP="00942E2D">
      <w:pPr>
        <w:pStyle w:val="ListParagraph"/>
        <w:numPr>
          <w:ilvl w:val="0"/>
          <w:numId w:val="20"/>
        </w:numPr>
        <w:rPr>
          <w:rFonts w:ascii="Ink Free" w:hAnsi="Ink Free"/>
        </w:rPr>
      </w:pPr>
      <w:r w:rsidRPr="00942E2D">
        <w:rPr>
          <w:rFonts w:ascii="Ink Free" w:hAnsi="Ink Free"/>
        </w:rPr>
        <w:t xml:space="preserve">In marine environments, the presence of environmental heterogeneity will reduce connectivity (due to PEM) could mean that expansion load will increase in this case too, because in small populations or edge populations drift load (surfing) will increase. </w:t>
      </w:r>
    </w:p>
    <w:p w14:paraId="22DACDA6" w14:textId="40430A33" w:rsidR="00942E2D" w:rsidRDefault="00942E2D" w:rsidP="00942E2D">
      <w:pPr>
        <w:rPr>
          <w:rFonts w:ascii="Ink Free" w:hAnsi="Ink Free"/>
        </w:rPr>
      </w:pPr>
    </w:p>
    <w:p w14:paraId="648D9018" w14:textId="77777777" w:rsidR="00D937BA" w:rsidRPr="00942E2D" w:rsidRDefault="00D937BA" w:rsidP="00D937BA">
      <w:pPr>
        <w:rPr>
          <w:rFonts w:ascii="Ink Free" w:hAnsi="Ink Free"/>
          <w:b/>
          <w:bCs/>
        </w:rPr>
      </w:pPr>
      <w:r w:rsidRPr="00942E2D">
        <w:rPr>
          <w:rFonts w:ascii="Ink Free" w:hAnsi="Ink Free"/>
          <w:b/>
          <w:bCs/>
        </w:rPr>
        <w:t xml:space="preserve">Cornell: </w:t>
      </w:r>
    </w:p>
    <w:p w14:paraId="66EB1B92" w14:textId="05F71953" w:rsidR="00D937BA" w:rsidRPr="00D937BA" w:rsidRDefault="00D937BA" w:rsidP="00D937BA">
      <w:pPr>
        <w:pStyle w:val="ListParagraph"/>
        <w:numPr>
          <w:ilvl w:val="0"/>
          <w:numId w:val="22"/>
        </w:numPr>
        <w:rPr>
          <w:rFonts w:ascii="Ink Free" w:hAnsi="Ink Free"/>
        </w:rPr>
      </w:pPr>
      <w:r w:rsidRPr="00D937BA">
        <w:rPr>
          <w:rFonts w:ascii="Ink Free" w:hAnsi="Ink Free"/>
        </w:rPr>
        <w:t xml:space="preserve">Relationship of dispersal scale to scale of environmental heterogeneity is more important than the individual scales. </w:t>
      </w:r>
    </w:p>
    <w:p w14:paraId="7393272B" w14:textId="37756DA9" w:rsidR="00D937BA" w:rsidRPr="00D937BA" w:rsidRDefault="00D937BA" w:rsidP="00D937BA">
      <w:pPr>
        <w:pStyle w:val="ListParagraph"/>
        <w:numPr>
          <w:ilvl w:val="0"/>
          <w:numId w:val="22"/>
        </w:numPr>
        <w:rPr>
          <w:rFonts w:ascii="Ink Free" w:hAnsi="Ink Free"/>
        </w:rPr>
      </w:pPr>
      <w:r w:rsidRPr="00D937BA">
        <w:rPr>
          <w:rFonts w:ascii="Ink Free" w:hAnsi="Ink Free"/>
        </w:rPr>
        <w:t xml:space="preserve">Greater environmental heterogeneity, the lower we expect genetic load and expansion load, but less connected populations become. </w:t>
      </w:r>
    </w:p>
    <w:p w14:paraId="2EFCB381" w14:textId="3E3015AC" w:rsidR="00D937BA" w:rsidRDefault="00D937BA" w:rsidP="00D937BA">
      <w:pPr>
        <w:pStyle w:val="ListParagraph"/>
        <w:numPr>
          <w:ilvl w:val="0"/>
          <w:numId w:val="22"/>
        </w:numPr>
        <w:rPr>
          <w:rFonts w:ascii="Ink Free" w:hAnsi="Ink Free"/>
        </w:rPr>
      </w:pPr>
      <w:r w:rsidRPr="00D937BA">
        <w:rPr>
          <w:rFonts w:ascii="Ink Free" w:hAnsi="Ink Free"/>
        </w:rPr>
        <w:t xml:space="preserve">If dispersal scale is less than environmental </w:t>
      </w:r>
      <w:proofErr w:type="gramStart"/>
      <w:r w:rsidRPr="00D937BA">
        <w:rPr>
          <w:rFonts w:ascii="Ink Free" w:hAnsi="Ink Free"/>
        </w:rPr>
        <w:t>heterogeneity</w:t>
      </w:r>
      <w:proofErr w:type="gramEnd"/>
      <w:r w:rsidRPr="00D937BA">
        <w:rPr>
          <w:rFonts w:ascii="Ink Free" w:hAnsi="Ink Free"/>
        </w:rPr>
        <w:t xml:space="preserve"> we don’t expect migrant load. Clear that life history of species is important for management and evolutionary consequences of genetic load. </w:t>
      </w:r>
    </w:p>
    <w:p w14:paraId="55BC4BE3" w14:textId="670766B8" w:rsidR="00F16867" w:rsidRDefault="00F16867" w:rsidP="00F16867">
      <w:pPr>
        <w:rPr>
          <w:rFonts w:ascii="Ink Free" w:hAnsi="Ink Free"/>
        </w:rPr>
      </w:pPr>
    </w:p>
    <w:p w14:paraId="738FFCF8" w14:textId="77777777" w:rsidR="00F16867" w:rsidRPr="00806EE3" w:rsidRDefault="00F16867" w:rsidP="00F16867">
      <w:pPr>
        <w:rPr>
          <w:rFonts w:ascii="Ink Free" w:hAnsi="Ink Free"/>
          <w:b/>
          <w:bCs/>
        </w:rPr>
      </w:pPr>
      <w:r w:rsidRPr="00806EE3">
        <w:rPr>
          <w:rFonts w:ascii="Ink Free" w:hAnsi="Ink Free"/>
          <w:b/>
          <w:bCs/>
        </w:rPr>
        <w:t>MIT/WHOI:</w:t>
      </w:r>
    </w:p>
    <w:p w14:paraId="21FC9FED" w14:textId="2E97DF79" w:rsidR="00F16867" w:rsidRPr="00F16867" w:rsidRDefault="00F16867" w:rsidP="00F16867">
      <w:pPr>
        <w:pStyle w:val="ListParagraph"/>
        <w:numPr>
          <w:ilvl w:val="0"/>
          <w:numId w:val="24"/>
        </w:numPr>
        <w:rPr>
          <w:rFonts w:ascii="Ink Free" w:hAnsi="Ink Free"/>
        </w:rPr>
      </w:pPr>
      <w:r w:rsidRPr="00F16867">
        <w:rPr>
          <w:rFonts w:ascii="Ink Free" w:hAnsi="Ink Free"/>
        </w:rPr>
        <w:t xml:space="preserve">With larger scale of dispersal, increased likelihood of mismatch between the arriving organisms and environment which would potentially contribute to a bottlenecking of survivors leading to increased genetic load. </w:t>
      </w:r>
    </w:p>
    <w:p w14:paraId="1364EE77" w14:textId="1903B0C1" w:rsidR="00F16867" w:rsidRPr="00F16867" w:rsidRDefault="00F16867" w:rsidP="00F16867">
      <w:pPr>
        <w:pStyle w:val="ListParagraph"/>
        <w:numPr>
          <w:ilvl w:val="0"/>
          <w:numId w:val="24"/>
        </w:numPr>
        <w:rPr>
          <w:rFonts w:ascii="Ink Free" w:hAnsi="Ink Free"/>
        </w:rPr>
      </w:pPr>
      <w:r w:rsidRPr="00F16867">
        <w:rPr>
          <w:rFonts w:ascii="Ink Free" w:hAnsi="Ink Free"/>
        </w:rPr>
        <w:t xml:space="preserve">Takes broad scale view of environmental heterogeneity. On smaller scales, more likely that organism would encounter environment that matches its phenotype thus increasing diversity and decreasing genetic load. </w:t>
      </w:r>
    </w:p>
    <w:p w14:paraId="3DA09788" w14:textId="39AAFA3E" w:rsidR="00F16867" w:rsidRPr="00F16867" w:rsidRDefault="00F16867" w:rsidP="00F16867">
      <w:pPr>
        <w:pStyle w:val="ListParagraph"/>
        <w:numPr>
          <w:ilvl w:val="0"/>
          <w:numId w:val="24"/>
        </w:numPr>
        <w:rPr>
          <w:rFonts w:ascii="Ink Free" w:hAnsi="Ink Free"/>
        </w:rPr>
      </w:pPr>
      <w:r w:rsidRPr="00F16867">
        <w:rPr>
          <w:rFonts w:ascii="Ink Free" w:hAnsi="Ink Free"/>
        </w:rPr>
        <w:t xml:space="preserve">Then important to consider how fine-tuned the organisms have to be in order to for them to experience significant die-offs to result in a bottle neck. </w:t>
      </w:r>
    </w:p>
    <w:p w14:paraId="6F4EF9BB" w14:textId="08BB9551" w:rsidR="00F16867" w:rsidRDefault="00F16867" w:rsidP="00F16867">
      <w:pPr>
        <w:pStyle w:val="ListParagraph"/>
        <w:numPr>
          <w:ilvl w:val="0"/>
          <w:numId w:val="24"/>
        </w:numPr>
        <w:rPr>
          <w:rFonts w:ascii="Ink Free" w:hAnsi="Ink Free"/>
        </w:rPr>
      </w:pPr>
      <w:r w:rsidRPr="00F16867">
        <w:rPr>
          <w:rFonts w:ascii="Ink Free" w:hAnsi="Ink Free"/>
        </w:rPr>
        <w:t xml:space="preserve">If dispersal is greater than scale of environmental heterogeneity, would result in decreased connectivity in ocean which favors local adaptation being predominant. Also favors increased genetic load as genetic drift occurs. </w:t>
      </w:r>
    </w:p>
    <w:p w14:paraId="1F5C01A5" w14:textId="54C681E2" w:rsidR="00BA4513" w:rsidRDefault="00BA4513" w:rsidP="00BA4513">
      <w:pPr>
        <w:rPr>
          <w:rFonts w:ascii="Ink Free" w:hAnsi="Ink Free"/>
        </w:rPr>
      </w:pPr>
    </w:p>
    <w:p w14:paraId="4788466B" w14:textId="77777777" w:rsidR="00BA4513" w:rsidRPr="00F16867" w:rsidRDefault="00BA4513" w:rsidP="00BA4513">
      <w:pPr>
        <w:rPr>
          <w:rFonts w:ascii="Ink Free" w:hAnsi="Ink Free"/>
          <w:b/>
          <w:bCs/>
        </w:rPr>
      </w:pPr>
      <w:r w:rsidRPr="00F16867">
        <w:rPr>
          <w:rFonts w:ascii="Ink Free" w:hAnsi="Ink Free"/>
          <w:b/>
          <w:bCs/>
        </w:rPr>
        <w:t xml:space="preserve">UQ: </w:t>
      </w:r>
    </w:p>
    <w:p w14:paraId="5E719C5B" w14:textId="0BE74472" w:rsidR="00BA4513" w:rsidRPr="003D3429" w:rsidRDefault="003D3429" w:rsidP="003D3429">
      <w:pPr>
        <w:pStyle w:val="ListParagraph"/>
        <w:numPr>
          <w:ilvl w:val="0"/>
          <w:numId w:val="26"/>
        </w:numPr>
        <w:rPr>
          <w:rFonts w:ascii="Ink Free" w:hAnsi="Ink Free"/>
        </w:rPr>
      </w:pPr>
      <w:r w:rsidRPr="003D3429">
        <w:rPr>
          <w:rFonts w:ascii="Ink Free" w:hAnsi="Ink Free"/>
        </w:rPr>
        <w:t xml:space="preserve">If </w:t>
      </w:r>
      <w:proofErr w:type="gramStart"/>
      <w:r w:rsidRPr="003D3429">
        <w:rPr>
          <w:rFonts w:ascii="Ink Free" w:hAnsi="Ink Free"/>
        </w:rPr>
        <w:t>organisms</w:t>
      </w:r>
      <w:proofErr w:type="gramEnd"/>
      <w:r w:rsidRPr="003D3429">
        <w:rPr>
          <w:rFonts w:ascii="Ink Free" w:hAnsi="Ink Free"/>
        </w:rPr>
        <w:t xml:space="preserve"> dispersal scale includes heterogeneous environments, then there will be migration load, unless phenotypic plasticity allows environmental matching post-settlement. </w:t>
      </w:r>
    </w:p>
    <w:p w14:paraId="42398249" w14:textId="433B6A85" w:rsidR="003D3429" w:rsidRDefault="003D3429" w:rsidP="003D3429">
      <w:pPr>
        <w:pStyle w:val="ListParagraph"/>
        <w:numPr>
          <w:ilvl w:val="0"/>
          <w:numId w:val="26"/>
        </w:numPr>
        <w:rPr>
          <w:rFonts w:ascii="Ink Free" w:hAnsi="Ink Free"/>
        </w:rPr>
      </w:pPr>
      <w:r w:rsidRPr="003D3429">
        <w:rPr>
          <w:rFonts w:ascii="Ink Free" w:hAnsi="Ink Free"/>
        </w:rPr>
        <w:t>Interesting situation would occur where environment changes rapidly (steep gradient) and therefore gene flow may be reduced due to post settlement mortality.</w:t>
      </w:r>
    </w:p>
    <w:p w14:paraId="59725A30" w14:textId="0E5D6736" w:rsidR="003D3429" w:rsidRDefault="003D3429" w:rsidP="003D3429">
      <w:pPr>
        <w:rPr>
          <w:rFonts w:ascii="Ink Free" w:hAnsi="Ink Free"/>
        </w:rPr>
      </w:pPr>
    </w:p>
    <w:p w14:paraId="1B0D4052" w14:textId="77777777" w:rsidR="003D3429" w:rsidRDefault="003D3429" w:rsidP="003D3429">
      <w:pPr>
        <w:rPr>
          <w:rFonts w:ascii="Ink Free" w:hAnsi="Ink Free"/>
          <w:b/>
          <w:bCs/>
        </w:rPr>
      </w:pPr>
      <w:r w:rsidRPr="003D3429">
        <w:rPr>
          <w:rFonts w:ascii="Ink Free" w:hAnsi="Ink Free"/>
          <w:b/>
          <w:bCs/>
        </w:rPr>
        <w:t>MSC</w:t>
      </w:r>
      <w:r>
        <w:rPr>
          <w:rFonts w:ascii="Ink Free" w:hAnsi="Ink Free"/>
          <w:b/>
          <w:bCs/>
        </w:rPr>
        <w:t>:</w:t>
      </w:r>
    </w:p>
    <w:p w14:paraId="304D283C" w14:textId="11375484" w:rsidR="003D3429" w:rsidRPr="00B9618C" w:rsidRDefault="003D3429" w:rsidP="00B9618C">
      <w:pPr>
        <w:pStyle w:val="ListParagraph"/>
        <w:numPr>
          <w:ilvl w:val="0"/>
          <w:numId w:val="27"/>
        </w:numPr>
        <w:rPr>
          <w:rFonts w:ascii="Ink Free" w:hAnsi="Ink Free"/>
        </w:rPr>
      </w:pPr>
      <w:r w:rsidRPr="00B9618C">
        <w:rPr>
          <w:rFonts w:ascii="Ink Free" w:hAnsi="Ink Free"/>
        </w:rPr>
        <w:t xml:space="preserve">Environmental heterogeneity is primarily considered a gradient. But can also be patchiness. Patchiness could affect interaction of maladaptation and expansion load, as well as persistence of locally adapted populations. </w:t>
      </w:r>
    </w:p>
    <w:p w14:paraId="12B210A8" w14:textId="78187172" w:rsidR="003D3429" w:rsidRPr="00B9618C" w:rsidRDefault="003D3429" w:rsidP="00B9618C">
      <w:pPr>
        <w:pStyle w:val="ListParagraph"/>
        <w:numPr>
          <w:ilvl w:val="0"/>
          <w:numId w:val="27"/>
        </w:numPr>
        <w:rPr>
          <w:rFonts w:ascii="Ink Free" w:hAnsi="Ink Free"/>
        </w:rPr>
      </w:pPr>
      <w:r w:rsidRPr="00B9618C">
        <w:rPr>
          <w:rFonts w:ascii="Ink Free" w:hAnsi="Ink Free"/>
        </w:rPr>
        <w:lastRenderedPageBreak/>
        <w:t xml:space="preserve">Non overlapping generations may affect predictions. How common are species with non-overlapping generations? May alter predictions especially for long lived species if individuals survive initial post-settlement selection and are more likely to reproduce. </w:t>
      </w:r>
    </w:p>
    <w:p w14:paraId="5CC5168D" w14:textId="1CD14C85" w:rsidR="003D3429" w:rsidRPr="00B9618C" w:rsidRDefault="003D3429" w:rsidP="00B9618C">
      <w:pPr>
        <w:pStyle w:val="ListParagraph"/>
        <w:numPr>
          <w:ilvl w:val="0"/>
          <w:numId w:val="27"/>
        </w:numPr>
        <w:rPr>
          <w:rFonts w:ascii="Ink Free" w:hAnsi="Ink Free"/>
        </w:rPr>
      </w:pPr>
      <w:r w:rsidRPr="00B9618C">
        <w:rPr>
          <w:rFonts w:ascii="Ink Free" w:hAnsi="Ink Free"/>
        </w:rPr>
        <w:t xml:space="preserve">Interesting that </w:t>
      </w:r>
      <w:proofErr w:type="spellStart"/>
      <w:r w:rsidRPr="00B9618C">
        <w:rPr>
          <w:rFonts w:ascii="Ink Free" w:hAnsi="Ink Free"/>
        </w:rPr>
        <w:t>gibert</w:t>
      </w:r>
      <w:proofErr w:type="spellEnd"/>
      <w:r w:rsidRPr="00B9618C">
        <w:rPr>
          <w:rFonts w:ascii="Ink Free" w:hAnsi="Ink Free"/>
        </w:rPr>
        <w:t xml:space="preserve"> model included </w:t>
      </w:r>
      <w:proofErr w:type="spellStart"/>
      <w:r w:rsidRPr="00B9618C">
        <w:rPr>
          <w:rFonts w:ascii="Ink Free" w:hAnsi="Ink Free"/>
        </w:rPr>
        <w:t>selfing</w:t>
      </w:r>
      <w:proofErr w:type="spellEnd"/>
      <w:r w:rsidRPr="00B9618C">
        <w:rPr>
          <w:rFonts w:ascii="Ink Free" w:hAnsi="Ink Free"/>
        </w:rPr>
        <w:t xml:space="preserve">, but what affect would this have on species that don’t self. </w:t>
      </w:r>
    </w:p>
    <w:p w14:paraId="2471595E" w14:textId="784DD4BA" w:rsidR="003D3429" w:rsidRPr="00B9618C" w:rsidRDefault="00B9618C" w:rsidP="00B9618C">
      <w:pPr>
        <w:pStyle w:val="ListParagraph"/>
        <w:numPr>
          <w:ilvl w:val="0"/>
          <w:numId w:val="27"/>
        </w:numPr>
        <w:rPr>
          <w:rFonts w:ascii="Ink Free" w:hAnsi="Ink Free"/>
        </w:rPr>
      </w:pPr>
      <w:r w:rsidRPr="00B9618C">
        <w:rPr>
          <w:rFonts w:ascii="Ink Free" w:hAnsi="Ink Free"/>
        </w:rPr>
        <w:t xml:space="preserve">Suggestion to follow </w:t>
      </w:r>
      <w:proofErr w:type="spellStart"/>
      <w:r w:rsidRPr="00B9618C">
        <w:rPr>
          <w:rFonts w:ascii="Ink Free" w:hAnsi="Ink Free"/>
        </w:rPr>
        <w:t>Qst</w:t>
      </w:r>
      <w:proofErr w:type="spellEnd"/>
      <w:r w:rsidRPr="00B9618C">
        <w:rPr>
          <w:rFonts w:ascii="Ink Free" w:hAnsi="Ink Free"/>
        </w:rPr>
        <w:t xml:space="preserve"> and Fst of cohort through life </w:t>
      </w:r>
      <w:proofErr w:type="gramStart"/>
      <w:r w:rsidRPr="00B9618C">
        <w:rPr>
          <w:rFonts w:ascii="Ink Free" w:hAnsi="Ink Free"/>
        </w:rPr>
        <w:t>history, but</w:t>
      </w:r>
      <w:proofErr w:type="gramEnd"/>
      <w:r w:rsidRPr="00B9618C">
        <w:rPr>
          <w:rFonts w:ascii="Ink Free" w:hAnsi="Ink Free"/>
        </w:rPr>
        <w:t xml:space="preserve"> wonder about feasibility. Anyone done this? </w:t>
      </w:r>
    </w:p>
    <w:sectPr w:rsidR="003D3429" w:rsidRPr="00B9618C" w:rsidSect="00D454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ecker, Molly Ann" w:date="2019-05-30T15:43:00Z" w:initials="AMA">
    <w:p w14:paraId="3EFA0915" w14:textId="2D7A1CFE" w:rsidR="00942E2D" w:rsidRDefault="00942E2D">
      <w:pPr>
        <w:pStyle w:val="CommentText"/>
      </w:pPr>
      <w:r>
        <w:rPr>
          <w:rStyle w:val="CommentReference"/>
        </w:rPr>
        <w:annotationRef/>
      </w:r>
      <w:r>
        <w:t xml:space="preserve">Assumes agent of selection is same between getting to habitat and new habitat.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FA09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FA0915" w16cid:durableId="209A78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6876"/>
    <w:multiLevelType w:val="hybridMultilevel"/>
    <w:tmpl w:val="76DEC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227"/>
    <w:multiLevelType w:val="hybridMultilevel"/>
    <w:tmpl w:val="97B6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D99"/>
    <w:multiLevelType w:val="hybridMultilevel"/>
    <w:tmpl w:val="26D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A045B"/>
    <w:multiLevelType w:val="hybridMultilevel"/>
    <w:tmpl w:val="AEB2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14F1C"/>
    <w:multiLevelType w:val="hybridMultilevel"/>
    <w:tmpl w:val="5E24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777CD"/>
    <w:multiLevelType w:val="hybridMultilevel"/>
    <w:tmpl w:val="96C8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B02B2"/>
    <w:multiLevelType w:val="hybridMultilevel"/>
    <w:tmpl w:val="43A0C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4045E"/>
    <w:multiLevelType w:val="hybridMultilevel"/>
    <w:tmpl w:val="7F00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90056"/>
    <w:multiLevelType w:val="hybridMultilevel"/>
    <w:tmpl w:val="37D4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53D75"/>
    <w:multiLevelType w:val="hybridMultilevel"/>
    <w:tmpl w:val="C584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229CF"/>
    <w:multiLevelType w:val="hybridMultilevel"/>
    <w:tmpl w:val="2F4E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A098F"/>
    <w:multiLevelType w:val="hybridMultilevel"/>
    <w:tmpl w:val="CFD6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82896"/>
    <w:multiLevelType w:val="hybridMultilevel"/>
    <w:tmpl w:val="9202E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A44F7"/>
    <w:multiLevelType w:val="hybridMultilevel"/>
    <w:tmpl w:val="FABA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515A52"/>
    <w:multiLevelType w:val="hybridMultilevel"/>
    <w:tmpl w:val="797A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4B649C"/>
    <w:multiLevelType w:val="hybridMultilevel"/>
    <w:tmpl w:val="F5F4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ED2B49"/>
    <w:multiLevelType w:val="hybridMultilevel"/>
    <w:tmpl w:val="964C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F6764"/>
    <w:multiLevelType w:val="hybridMultilevel"/>
    <w:tmpl w:val="5762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601318"/>
    <w:multiLevelType w:val="hybridMultilevel"/>
    <w:tmpl w:val="75C4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B502A"/>
    <w:multiLevelType w:val="hybridMultilevel"/>
    <w:tmpl w:val="69463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906873"/>
    <w:multiLevelType w:val="hybridMultilevel"/>
    <w:tmpl w:val="AEA4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E6208B"/>
    <w:multiLevelType w:val="hybridMultilevel"/>
    <w:tmpl w:val="72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B630F"/>
    <w:multiLevelType w:val="hybridMultilevel"/>
    <w:tmpl w:val="0B02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84948"/>
    <w:multiLevelType w:val="hybridMultilevel"/>
    <w:tmpl w:val="464A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A36E69"/>
    <w:multiLevelType w:val="hybridMultilevel"/>
    <w:tmpl w:val="1AB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F4826"/>
    <w:multiLevelType w:val="hybridMultilevel"/>
    <w:tmpl w:val="5AFC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581B74"/>
    <w:multiLevelType w:val="hybridMultilevel"/>
    <w:tmpl w:val="B2FE6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E71021"/>
    <w:multiLevelType w:val="hybridMultilevel"/>
    <w:tmpl w:val="FF5C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4"/>
  </w:num>
  <w:num w:numId="3">
    <w:abstractNumId w:val="3"/>
  </w:num>
  <w:num w:numId="4">
    <w:abstractNumId w:val="8"/>
  </w:num>
  <w:num w:numId="5">
    <w:abstractNumId w:val="6"/>
  </w:num>
  <w:num w:numId="6">
    <w:abstractNumId w:val="7"/>
  </w:num>
  <w:num w:numId="7">
    <w:abstractNumId w:val="0"/>
  </w:num>
  <w:num w:numId="8">
    <w:abstractNumId w:val="24"/>
  </w:num>
  <w:num w:numId="9">
    <w:abstractNumId w:val="11"/>
  </w:num>
  <w:num w:numId="10">
    <w:abstractNumId w:val="12"/>
  </w:num>
  <w:num w:numId="11">
    <w:abstractNumId w:val="14"/>
  </w:num>
  <w:num w:numId="12">
    <w:abstractNumId w:val="19"/>
  </w:num>
  <w:num w:numId="13">
    <w:abstractNumId w:val="16"/>
  </w:num>
  <w:num w:numId="14">
    <w:abstractNumId w:val="1"/>
  </w:num>
  <w:num w:numId="15">
    <w:abstractNumId w:val="20"/>
  </w:num>
  <w:num w:numId="16">
    <w:abstractNumId w:val="10"/>
  </w:num>
  <w:num w:numId="17">
    <w:abstractNumId w:val="13"/>
  </w:num>
  <w:num w:numId="18">
    <w:abstractNumId w:val="2"/>
  </w:num>
  <w:num w:numId="19">
    <w:abstractNumId w:val="9"/>
  </w:num>
  <w:num w:numId="20">
    <w:abstractNumId w:val="17"/>
  </w:num>
  <w:num w:numId="21">
    <w:abstractNumId w:val="22"/>
  </w:num>
  <w:num w:numId="22">
    <w:abstractNumId w:val="18"/>
  </w:num>
  <w:num w:numId="23">
    <w:abstractNumId w:val="5"/>
  </w:num>
  <w:num w:numId="24">
    <w:abstractNumId w:val="25"/>
  </w:num>
  <w:num w:numId="25">
    <w:abstractNumId w:val="15"/>
  </w:num>
  <w:num w:numId="26">
    <w:abstractNumId w:val="27"/>
  </w:num>
  <w:num w:numId="27">
    <w:abstractNumId w:val="21"/>
  </w:num>
  <w:num w:numId="28">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cker, Molly Ann">
    <w15:presenceInfo w15:providerId="None" w15:userId="Albecker, Molly 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41"/>
    <w:rsid w:val="000034DB"/>
    <w:rsid w:val="00022AE7"/>
    <w:rsid w:val="00025F6D"/>
    <w:rsid w:val="00027DA8"/>
    <w:rsid w:val="0003021C"/>
    <w:rsid w:val="00034277"/>
    <w:rsid w:val="00034DC9"/>
    <w:rsid w:val="00062512"/>
    <w:rsid w:val="000655E4"/>
    <w:rsid w:val="00065732"/>
    <w:rsid w:val="00067190"/>
    <w:rsid w:val="0007446B"/>
    <w:rsid w:val="00075CC8"/>
    <w:rsid w:val="00085354"/>
    <w:rsid w:val="0009192C"/>
    <w:rsid w:val="000A6F57"/>
    <w:rsid w:val="000C1046"/>
    <w:rsid w:val="000C16A4"/>
    <w:rsid w:val="000D7526"/>
    <w:rsid w:val="000E4806"/>
    <w:rsid w:val="00107BBB"/>
    <w:rsid w:val="00141EDB"/>
    <w:rsid w:val="00181DFB"/>
    <w:rsid w:val="001927B7"/>
    <w:rsid w:val="00194259"/>
    <w:rsid w:val="00194B05"/>
    <w:rsid w:val="001B3462"/>
    <w:rsid w:val="001C378E"/>
    <w:rsid w:val="001C6316"/>
    <w:rsid w:val="001D3423"/>
    <w:rsid w:val="001D71F8"/>
    <w:rsid w:val="001E0500"/>
    <w:rsid w:val="002175D9"/>
    <w:rsid w:val="00217FF3"/>
    <w:rsid w:val="00227A92"/>
    <w:rsid w:val="00236E28"/>
    <w:rsid w:val="002703B4"/>
    <w:rsid w:val="00275300"/>
    <w:rsid w:val="00280D73"/>
    <w:rsid w:val="00283691"/>
    <w:rsid w:val="00297373"/>
    <w:rsid w:val="002A6BDD"/>
    <w:rsid w:val="002A6E10"/>
    <w:rsid w:val="002C4FB7"/>
    <w:rsid w:val="003216F5"/>
    <w:rsid w:val="00325D04"/>
    <w:rsid w:val="003300BC"/>
    <w:rsid w:val="00343FA8"/>
    <w:rsid w:val="003A19AA"/>
    <w:rsid w:val="003A21BC"/>
    <w:rsid w:val="003A505E"/>
    <w:rsid w:val="003B7E99"/>
    <w:rsid w:val="003D3429"/>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F38EE"/>
    <w:rsid w:val="00526F6B"/>
    <w:rsid w:val="00532652"/>
    <w:rsid w:val="00567AA3"/>
    <w:rsid w:val="00573A13"/>
    <w:rsid w:val="005B25DD"/>
    <w:rsid w:val="005B2635"/>
    <w:rsid w:val="005E6B66"/>
    <w:rsid w:val="005E73CB"/>
    <w:rsid w:val="005E7BF3"/>
    <w:rsid w:val="005F14C9"/>
    <w:rsid w:val="00606435"/>
    <w:rsid w:val="006308BC"/>
    <w:rsid w:val="00633D65"/>
    <w:rsid w:val="00641FB5"/>
    <w:rsid w:val="00647C6B"/>
    <w:rsid w:val="00654935"/>
    <w:rsid w:val="00656C2B"/>
    <w:rsid w:val="00660E88"/>
    <w:rsid w:val="00670E36"/>
    <w:rsid w:val="006819DF"/>
    <w:rsid w:val="00691B66"/>
    <w:rsid w:val="00697542"/>
    <w:rsid w:val="006B36CB"/>
    <w:rsid w:val="006C63F7"/>
    <w:rsid w:val="006C6D68"/>
    <w:rsid w:val="006F2495"/>
    <w:rsid w:val="006F64F6"/>
    <w:rsid w:val="00715A7B"/>
    <w:rsid w:val="00721245"/>
    <w:rsid w:val="0072678C"/>
    <w:rsid w:val="00734866"/>
    <w:rsid w:val="00736471"/>
    <w:rsid w:val="00740C14"/>
    <w:rsid w:val="00752E4B"/>
    <w:rsid w:val="007643ED"/>
    <w:rsid w:val="00776F97"/>
    <w:rsid w:val="0078542A"/>
    <w:rsid w:val="00785C80"/>
    <w:rsid w:val="007B53B9"/>
    <w:rsid w:val="007D5762"/>
    <w:rsid w:val="007F42FE"/>
    <w:rsid w:val="00805B34"/>
    <w:rsid w:val="00806EE3"/>
    <w:rsid w:val="00806FEB"/>
    <w:rsid w:val="00843248"/>
    <w:rsid w:val="008448B9"/>
    <w:rsid w:val="00852245"/>
    <w:rsid w:val="008551C8"/>
    <w:rsid w:val="00866E9E"/>
    <w:rsid w:val="008701B5"/>
    <w:rsid w:val="00885961"/>
    <w:rsid w:val="00887D86"/>
    <w:rsid w:val="00896BE3"/>
    <w:rsid w:val="008B0DBC"/>
    <w:rsid w:val="008B3083"/>
    <w:rsid w:val="00914CBA"/>
    <w:rsid w:val="00924FB5"/>
    <w:rsid w:val="00942E2D"/>
    <w:rsid w:val="00951698"/>
    <w:rsid w:val="00952061"/>
    <w:rsid w:val="00955E08"/>
    <w:rsid w:val="00960403"/>
    <w:rsid w:val="009C0490"/>
    <w:rsid w:val="009E673C"/>
    <w:rsid w:val="00A02641"/>
    <w:rsid w:val="00A3016F"/>
    <w:rsid w:val="00A51555"/>
    <w:rsid w:val="00A554DA"/>
    <w:rsid w:val="00A80FFF"/>
    <w:rsid w:val="00A850FC"/>
    <w:rsid w:val="00AC1CEE"/>
    <w:rsid w:val="00AD6DBB"/>
    <w:rsid w:val="00AE5D3F"/>
    <w:rsid w:val="00B12CCC"/>
    <w:rsid w:val="00B1641C"/>
    <w:rsid w:val="00B16567"/>
    <w:rsid w:val="00B2237F"/>
    <w:rsid w:val="00B2650E"/>
    <w:rsid w:val="00B45D68"/>
    <w:rsid w:val="00B52915"/>
    <w:rsid w:val="00B53DDD"/>
    <w:rsid w:val="00B57A49"/>
    <w:rsid w:val="00B73CB5"/>
    <w:rsid w:val="00B751F4"/>
    <w:rsid w:val="00B82701"/>
    <w:rsid w:val="00B846F6"/>
    <w:rsid w:val="00B9618C"/>
    <w:rsid w:val="00B97888"/>
    <w:rsid w:val="00BA4513"/>
    <w:rsid w:val="00BC150D"/>
    <w:rsid w:val="00BE2F29"/>
    <w:rsid w:val="00C479FB"/>
    <w:rsid w:val="00C74C74"/>
    <w:rsid w:val="00CC0372"/>
    <w:rsid w:val="00CC72F7"/>
    <w:rsid w:val="00CD795B"/>
    <w:rsid w:val="00D427ED"/>
    <w:rsid w:val="00D445DA"/>
    <w:rsid w:val="00D454D5"/>
    <w:rsid w:val="00D57A49"/>
    <w:rsid w:val="00D703C5"/>
    <w:rsid w:val="00D8543A"/>
    <w:rsid w:val="00D86100"/>
    <w:rsid w:val="00D93021"/>
    <w:rsid w:val="00D937BA"/>
    <w:rsid w:val="00D957F3"/>
    <w:rsid w:val="00DA1291"/>
    <w:rsid w:val="00DB694D"/>
    <w:rsid w:val="00DD196F"/>
    <w:rsid w:val="00E05D02"/>
    <w:rsid w:val="00E11DDB"/>
    <w:rsid w:val="00E261FF"/>
    <w:rsid w:val="00E26FB4"/>
    <w:rsid w:val="00E34B42"/>
    <w:rsid w:val="00E42136"/>
    <w:rsid w:val="00E532E3"/>
    <w:rsid w:val="00E663B7"/>
    <w:rsid w:val="00E77203"/>
    <w:rsid w:val="00E91F19"/>
    <w:rsid w:val="00E9306E"/>
    <w:rsid w:val="00EC5D03"/>
    <w:rsid w:val="00EE7782"/>
    <w:rsid w:val="00F16531"/>
    <w:rsid w:val="00F16867"/>
    <w:rsid w:val="00F2393D"/>
    <w:rsid w:val="00F24CDA"/>
    <w:rsid w:val="00F378B7"/>
    <w:rsid w:val="00F464B5"/>
    <w:rsid w:val="00F50D5E"/>
    <w:rsid w:val="00F568BD"/>
    <w:rsid w:val="00F60837"/>
    <w:rsid w:val="00F6642C"/>
    <w:rsid w:val="00F678F9"/>
    <w:rsid w:val="00F77B8C"/>
    <w:rsid w:val="00FA3C84"/>
    <w:rsid w:val="00FA3E52"/>
    <w:rsid w:val="00FB504B"/>
    <w:rsid w:val="00FC04BC"/>
    <w:rsid w:val="00FC1203"/>
    <w:rsid w:val="00FC3B60"/>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130E60"/>
  <w14:defaultImageDpi w14:val="32767"/>
  <w15:chartTrackingRefBased/>
  <w15:docId w15:val="{E37F2141-E893-0342-B711-C1C5E97C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D34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5D9"/>
    <w:pPr>
      <w:ind w:left="720"/>
      <w:contextualSpacing/>
    </w:pPr>
  </w:style>
  <w:style w:type="character" w:styleId="CommentReference">
    <w:name w:val="annotation reference"/>
    <w:basedOn w:val="DefaultParagraphFont"/>
    <w:uiPriority w:val="99"/>
    <w:semiHidden/>
    <w:unhideWhenUsed/>
    <w:rsid w:val="00942E2D"/>
    <w:rPr>
      <w:sz w:val="16"/>
      <w:szCs w:val="16"/>
    </w:rPr>
  </w:style>
  <w:style w:type="paragraph" w:styleId="CommentText">
    <w:name w:val="annotation text"/>
    <w:basedOn w:val="Normal"/>
    <w:link w:val="CommentTextChar"/>
    <w:uiPriority w:val="99"/>
    <w:semiHidden/>
    <w:unhideWhenUsed/>
    <w:rsid w:val="00942E2D"/>
    <w:rPr>
      <w:sz w:val="20"/>
      <w:szCs w:val="20"/>
    </w:rPr>
  </w:style>
  <w:style w:type="character" w:customStyle="1" w:styleId="CommentTextChar">
    <w:name w:val="Comment Text Char"/>
    <w:basedOn w:val="DefaultParagraphFont"/>
    <w:link w:val="CommentText"/>
    <w:uiPriority w:val="99"/>
    <w:semiHidden/>
    <w:rsid w:val="00942E2D"/>
    <w:rPr>
      <w:sz w:val="20"/>
      <w:szCs w:val="20"/>
    </w:rPr>
  </w:style>
  <w:style w:type="paragraph" w:styleId="CommentSubject">
    <w:name w:val="annotation subject"/>
    <w:basedOn w:val="CommentText"/>
    <w:next w:val="CommentText"/>
    <w:link w:val="CommentSubjectChar"/>
    <w:uiPriority w:val="99"/>
    <w:semiHidden/>
    <w:unhideWhenUsed/>
    <w:rsid w:val="00942E2D"/>
    <w:rPr>
      <w:b/>
      <w:bCs/>
    </w:rPr>
  </w:style>
  <w:style w:type="character" w:customStyle="1" w:styleId="CommentSubjectChar">
    <w:name w:val="Comment Subject Char"/>
    <w:basedOn w:val="CommentTextChar"/>
    <w:link w:val="CommentSubject"/>
    <w:uiPriority w:val="99"/>
    <w:semiHidden/>
    <w:rsid w:val="00942E2D"/>
    <w:rPr>
      <w:b/>
      <w:bCs/>
      <w:sz w:val="20"/>
      <w:szCs w:val="20"/>
    </w:rPr>
  </w:style>
  <w:style w:type="paragraph" w:styleId="BalloonText">
    <w:name w:val="Balloon Text"/>
    <w:basedOn w:val="Normal"/>
    <w:link w:val="BalloonTextChar"/>
    <w:uiPriority w:val="99"/>
    <w:semiHidden/>
    <w:unhideWhenUsed/>
    <w:rsid w:val="00942E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2E2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2853</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8</cp:revision>
  <dcterms:created xsi:type="dcterms:W3CDTF">2019-05-30T16:52:00Z</dcterms:created>
  <dcterms:modified xsi:type="dcterms:W3CDTF">2019-05-31T12:28:00Z</dcterms:modified>
</cp:coreProperties>
</file>