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5" w:rsidRDefault="00B84E85" w:rsidP="00B84E85">
      <w:pPr>
        <w:pStyle w:val="Heading1"/>
        <w:jc w:val="center"/>
      </w:pPr>
    </w:p>
    <w:p w:rsidR="00B84E85" w:rsidRDefault="00B84E85" w:rsidP="00B84E85">
      <w:pPr>
        <w:pStyle w:val="Heading1"/>
        <w:jc w:val="center"/>
      </w:pPr>
    </w:p>
    <w:p w:rsidR="00B84E85" w:rsidRDefault="00B84E85" w:rsidP="00B84E85">
      <w:pPr>
        <w:pStyle w:val="Heading1"/>
        <w:jc w:val="center"/>
      </w:pPr>
    </w:p>
    <w:p w:rsidR="00B84E85" w:rsidRDefault="00B84E85" w:rsidP="00B84E85">
      <w:pPr>
        <w:pStyle w:val="Heading1"/>
        <w:jc w:val="center"/>
      </w:pPr>
    </w:p>
    <w:p w:rsidR="00B84E85" w:rsidRDefault="00B84E85" w:rsidP="00B84E85">
      <w:pPr>
        <w:pStyle w:val="Heading1"/>
        <w:jc w:val="center"/>
      </w:pPr>
    </w:p>
    <w:p w:rsidR="00B84E85" w:rsidRDefault="00B84E85" w:rsidP="00B84E85">
      <w:pPr>
        <w:pStyle w:val="Heading1"/>
        <w:jc w:val="center"/>
      </w:pPr>
      <w:r>
        <w:t xml:space="preserve">Holly Hotel </w:t>
      </w:r>
      <w:r>
        <w:t>Implementation Plan</w:t>
      </w:r>
    </w:p>
    <w:p w:rsidR="00B84E85" w:rsidRDefault="00B84E85" w:rsidP="00B84E85">
      <w:pPr>
        <w:jc w:val="center"/>
      </w:pPr>
      <w:r>
        <w:t>February 2015</w:t>
      </w:r>
    </w:p>
    <w:p w:rsidR="00B84E85" w:rsidRDefault="00B84E85" w:rsidP="00B84E85">
      <w:pPr>
        <w:jc w:val="center"/>
      </w:pPr>
      <w:r>
        <w:t>Robert Moore and Patrick Harsh</w:t>
      </w:r>
    </w:p>
    <w:p w:rsidR="00B84E85" w:rsidRDefault="00B84E85">
      <w:r>
        <w:br w:type="page"/>
      </w:r>
    </w:p>
    <w:p w:rsidR="002D265D" w:rsidRDefault="00B84E85" w:rsidP="00B84E85">
      <w:pPr>
        <w:pStyle w:val="ListParagraph"/>
        <w:numPr>
          <w:ilvl w:val="0"/>
          <w:numId w:val="1"/>
        </w:numPr>
      </w:pPr>
      <w:r>
        <w:lastRenderedPageBreak/>
        <w:t>Systems Installation and Configuration – 1 Week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Hardware already on site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OS preinstalled to prescribed specifications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Deployment team will install database software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Deployment team will install application and perform connectivity testing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Hotel staff will assist in performing connectivity testing</w:t>
      </w:r>
      <w:r>
        <w:br/>
      </w:r>
    </w:p>
    <w:p w:rsidR="00B84E85" w:rsidRDefault="00B84E85" w:rsidP="00B84E85">
      <w:pPr>
        <w:pStyle w:val="ListParagraph"/>
        <w:numPr>
          <w:ilvl w:val="0"/>
          <w:numId w:val="1"/>
        </w:numPr>
      </w:pPr>
      <w:r>
        <w:t>Power user training – 2 Weeks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Assumed that power users are already identified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Assumed that power users will be able to meet for 20 hours  during this period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Training will be led by team members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Issue Resolution</w:t>
      </w:r>
    </w:p>
    <w:p w:rsidR="00B84E85" w:rsidRDefault="00B84E85" w:rsidP="00B84E85">
      <w:pPr>
        <w:pStyle w:val="ListParagraph"/>
        <w:ind w:left="1440"/>
      </w:pPr>
    </w:p>
    <w:p w:rsidR="00B84E85" w:rsidRDefault="00B84E85" w:rsidP="00B84E85">
      <w:pPr>
        <w:pStyle w:val="ListParagraph"/>
        <w:numPr>
          <w:ilvl w:val="0"/>
          <w:numId w:val="1"/>
        </w:numPr>
      </w:pPr>
      <w:r>
        <w:t>System Approval – Do not proceed with end user training until the system has been approved for implementation</w:t>
      </w:r>
      <w:r>
        <w:br/>
      </w:r>
    </w:p>
    <w:p w:rsidR="00B84E85" w:rsidRDefault="00B84E85" w:rsidP="00B84E85">
      <w:pPr>
        <w:pStyle w:val="ListParagraph"/>
        <w:numPr>
          <w:ilvl w:val="0"/>
          <w:numId w:val="1"/>
        </w:numPr>
      </w:pPr>
      <w:r>
        <w:t>End-user training 2-3 Weeks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Led by Power Users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Training may need to take place during normal off hours</w:t>
      </w:r>
    </w:p>
    <w:p w:rsidR="00B84E85" w:rsidRDefault="00B84E85" w:rsidP="00B84E85">
      <w:pPr>
        <w:pStyle w:val="ListParagraph"/>
        <w:numPr>
          <w:ilvl w:val="1"/>
          <w:numId w:val="1"/>
        </w:numPr>
      </w:pPr>
      <w:r>
        <w:t>Some one-on-one training will occur at the user’s normal workstation for full functionality testing</w:t>
      </w:r>
      <w:r>
        <w:br/>
      </w:r>
    </w:p>
    <w:p w:rsidR="00B84E85" w:rsidRDefault="00B84E85" w:rsidP="00B84E85">
      <w:pPr>
        <w:pStyle w:val="ListParagraph"/>
        <w:numPr>
          <w:ilvl w:val="0"/>
          <w:numId w:val="1"/>
        </w:numPr>
      </w:pPr>
      <w:r>
        <w:t>Stress testing/final configuration – Concurrent with End-user training</w:t>
      </w:r>
      <w:r w:rsidR="00FA0774">
        <w:br/>
      </w:r>
    </w:p>
    <w:p w:rsidR="00FA0774" w:rsidRDefault="00FA0774" w:rsidP="00B84E85">
      <w:pPr>
        <w:pStyle w:val="ListParagraph"/>
        <w:numPr>
          <w:ilvl w:val="0"/>
          <w:numId w:val="1"/>
        </w:numPr>
      </w:pPr>
      <w:r>
        <w:t>Cut-over/Go-Live 1 day</w:t>
      </w:r>
    </w:p>
    <w:p w:rsidR="00FA0774" w:rsidRDefault="00FA0774" w:rsidP="00FA0774">
      <w:pPr>
        <w:pStyle w:val="ListParagraph"/>
        <w:numPr>
          <w:ilvl w:val="1"/>
          <w:numId w:val="1"/>
        </w:numPr>
      </w:pPr>
      <w:r>
        <w:t>Plan for mid-week as most of Holly Hotels business comes from vacationers</w:t>
      </w:r>
    </w:p>
    <w:p w:rsidR="00FA0774" w:rsidRDefault="00FA0774" w:rsidP="00FA0774">
      <w:pPr>
        <w:pStyle w:val="ListParagraph"/>
        <w:numPr>
          <w:ilvl w:val="1"/>
          <w:numId w:val="1"/>
        </w:numPr>
      </w:pPr>
      <w:r>
        <w:t>Have additional staff on hand to assist in supporting the customers as staff becomes familiar with the new system</w:t>
      </w:r>
      <w:r>
        <w:br/>
      </w:r>
    </w:p>
    <w:p w:rsidR="00FA0774" w:rsidRDefault="00FA0774" w:rsidP="00FA0774">
      <w:pPr>
        <w:pStyle w:val="ListParagraph"/>
        <w:numPr>
          <w:ilvl w:val="0"/>
          <w:numId w:val="1"/>
        </w:numPr>
      </w:pPr>
      <w:r>
        <w:t>Post Implementation Troubleshooting – 1Week-2 Months</w:t>
      </w:r>
    </w:p>
    <w:p w:rsidR="00FA0774" w:rsidRDefault="00FA0774" w:rsidP="00FA0774">
      <w:pPr>
        <w:pStyle w:val="ListParagraph"/>
        <w:numPr>
          <w:ilvl w:val="1"/>
          <w:numId w:val="1"/>
        </w:numPr>
      </w:pPr>
      <w:r>
        <w:t>Remain on site for the first week to address issues</w:t>
      </w:r>
    </w:p>
    <w:p w:rsidR="00FA0774" w:rsidRDefault="00FA0774" w:rsidP="00FA0774">
      <w:pPr>
        <w:pStyle w:val="ListParagraph"/>
        <w:numPr>
          <w:ilvl w:val="1"/>
          <w:numId w:val="1"/>
        </w:numPr>
      </w:pPr>
      <w:r>
        <w:t>Schedule weekly meetings to make sure that issues are being addressed</w:t>
      </w:r>
    </w:p>
    <w:p w:rsidR="00FA0774" w:rsidRDefault="00FA0774" w:rsidP="00FA0774">
      <w:pPr>
        <w:pStyle w:val="ListParagraph"/>
        <w:numPr>
          <w:ilvl w:val="1"/>
          <w:numId w:val="1"/>
        </w:numPr>
      </w:pPr>
      <w:r>
        <w:t>Move support to stan</w:t>
      </w:r>
      <w:bookmarkStart w:id="0" w:name="_GoBack"/>
      <w:bookmarkEnd w:id="0"/>
      <w:r>
        <w:t>dard maintenance group after 2 months</w:t>
      </w:r>
    </w:p>
    <w:sectPr w:rsidR="00FA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5024"/>
    <w:multiLevelType w:val="hybridMultilevel"/>
    <w:tmpl w:val="5D340BA8"/>
    <w:lvl w:ilvl="0" w:tplc="371EF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85"/>
    <w:rsid w:val="002D265D"/>
    <w:rsid w:val="00B84E85"/>
    <w:rsid w:val="00FA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85"/>
  </w:style>
  <w:style w:type="paragraph" w:styleId="Heading1">
    <w:name w:val="heading 1"/>
    <w:basedOn w:val="Normal"/>
    <w:next w:val="Normal"/>
    <w:link w:val="Heading1Char"/>
    <w:uiPriority w:val="9"/>
    <w:qFormat/>
    <w:rsid w:val="00B84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85"/>
  </w:style>
  <w:style w:type="paragraph" w:styleId="Heading1">
    <w:name w:val="heading 1"/>
    <w:basedOn w:val="Normal"/>
    <w:next w:val="Normal"/>
    <w:link w:val="Heading1Char"/>
    <w:uiPriority w:val="9"/>
    <w:qFormat/>
    <w:rsid w:val="00B84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Harsh</dc:creator>
  <cp:lastModifiedBy>Patrick Harsh</cp:lastModifiedBy>
  <cp:revision>1</cp:revision>
  <dcterms:created xsi:type="dcterms:W3CDTF">2015-02-26T22:36:00Z</dcterms:created>
  <dcterms:modified xsi:type="dcterms:W3CDTF">2015-02-26T22:50:00Z</dcterms:modified>
</cp:coreProperties>
</file>