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6388"/>
      </w:tblGrid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Task 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760BCE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UXG Stakeholder needs assessment</w:t>
            </w:r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0" w:name="SPBookmark_Detailed_x0020_Task_x0020_Des"/>
            <w:bookmarkEnd w:id="0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Detailed Task 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hyperlink r:id="rId4" w:history="1">
              <w:r w:rsidRPr="00760BCE">
                <w:rPr>
                  <w:rFonts w:ascii="Calibri" w:eastAsia="Times New Roman" w:hAnsi="Calibri" w:cs="Calibri"/>
                  <w:b/>
                  <w:bCs/>
                  <w:color w:val="212121"/>
                  <w:sz w:val="24"/>
                  <w:szCs w:val="24"/>
                  <w:u w:val="single"/>
                </w:rPr>
                <w:t>Speir, Ross C.</w:t>
              </w:r>
            </w:hyperlink>
            <w:r w:rsidRPr="00760BCE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 (</w:t>
            </w:r>
            <w:hyperlink r:id="rId5" w:history="1">
              <w:r w:rsidRPr="00760BCE">
                <w:rPr>
                  <w:rFonts w:ascii="Calibri" w:eastAsia="Times New Roman" w:hAnsi="Calibri" w:cs="Calibri"/>
                  <w:b/>
                  <w:bCs/>
                  <w:color w:val="00188F"/>
                  <w:sz w:val="24"/>
                  <w:szCs w:val="24"/>
                  <w:u w:val="single"/>
                </w:rPr>
                <w:t>10/11/2019 9:37 AM</w:t>
              </w:r>
            </w:hyperlink>
            <w:r w:rsidRPr="00760BCE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):</w:t>
            </w:r>
          </w:p>
          <w:p w:rsidR="00760BCE" w:rsidRPr="00760BCE" w:rsidRDefault="00760BCE" w:rsidP="00760BC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760BCE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​Deliverable includes a PowerPoint overview for OHI leadership</w:t>
            </w:r>
          </w:p>
          <w:p w:rsidR="00760BCE" w:rsidRPr="00760BCE" w:rsidRDefault="00760BCE" w:rsidP="00760BCE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hyperlink r:id="rId6" w:history="1">
              <w:r w:rsidRPr="00760BCE">
                <w:rPr>
                  <w:rFonts w:ascii="Calibri" w:eastAsia="Times New Roman" w:hAnsi="Calibri" w:cs="Calibri"/>
                  <w:b/>
                  <w:bCs/>
                  <w:color w:val="212121"/>
                  <w:sz w:val="24"/>
                  <w:szCs w:val="24"/>
                  <w:u w:val="single"/>
                </w:rPr>
                <w:t>Speir, Ross C.</w:t>
              </w:r>
            </w:hyperlink>
            <w:r w:rsidRPr="00760BCE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 (</w:t>
            </w:r>
            <w:hyperlink r:id="rId7" w:history="1">
              <w:r w:rsidRPr="00760BCE">
                <w:rPr>
                  <w:rFonts w:ascii="Calibri" w:eastAsia="Times New Roman" w:hAnsi="Calibri" w:cs="Calibri"/>
                  <w:b/>
                  <w:bCs/>
                  <w:color w:val="00188F"/>
                  <w:sz w:val="24"/>
                  <w:szCs w:val="24"/>
                  <w:u w:val="single"/>
                </w:rPr>
                <w:t>10/9/2019 3:24 PM</w:t>
              </w:r>
            </w:hyperlink>
            <w:r w:rsidRPr="00760BCE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):</w:t>
            </w:r>
          </w:p>
          <w:p w:rsidR="00760BCE" w:rsidRPr="00760BCE" w:rsidRDefault="00760BCE" w:rsidP="00760BC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760BCE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 xml:space="preserve">​Understand and specify the needs and expectations of key UXG </w:t>
            </w:r>
            <w:r w:rsidRPr="00760BCE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stakeholders</w:t>
            </w:r>
            <w:bookmarkStart w:id="1" w:name="_GoBack"/>
            <w:bookmarkEnd w:id="1"/>
            <w:r w:rsidRPr="00760BCE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 xml:space="preserve"> (not intended users). Conduct virtual interviews with 3-5 individuals to understand</w:t>
            </w:r>
          </w:p>
          <w:p w:rsidR="00760BCE" w:rsidRPr="00760BCE" w:rsidRDefault="00760BCE" w:rsidP="00760BC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760BCE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a) materials and resources intended for the UXG,</w:t>
            </w:r>
          </w:p>
          <w:p w:rsidR="00760BCE" w:rsidRPr="00760BCE" w:rsidRDefault="00760BCE" w:rsidP="00760BC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760BCE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b) current and planned UXG work efforts, and</w:t>
            </w:r>
          </w:p>
          <w:p w:rsidR="00760BCE" w:rsidRPr="00760BCE" w:rsidRDefault="00760BCE" w:rsidP="00760BCE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760BCE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c) the 6-month vision of UXG success.</w:t>
            </w:r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" w:name="SPBookmark_Vendor"/>
            <w:bookmarkEnd w:id="2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Vendor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760BCE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BAC</w:t>
            </w:r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3" w:name="SPBookmark_Task_x0020_Order"/>
            <w:bookmarkEnd w:id="3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Task Order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760BCE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1</w:t>
            </w:r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4" w:name="SPBookmark_Program_x0020_Office"/>
            <w:bookmarkEnd w:id="4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Program Office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760BCE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OHI</w:t>
            </w:r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5" w:name="SPBookmark_Task_x0020_Lead"/>
            <w:bookmarkEnd w:id="5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Contract Task Lead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6" w:name="SPBookmark_Contract_x0020_Staff"/>
            <w:bookmarkEnd w:id="6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Contract Support Staff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7" w:name="SPBookmark_HFE_x0020_POC"/>
            <w:bookmarkEnd w:id="7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HFE POC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hyperlink r:id="rId8" w:history="1">
              <w:r w:rsidRPr="00760BCE">
                <w:rPr>
                  <w:rFonts w:ascii="Calibri" w:eastAsia="Times New Roman" w:hAnsi="Calibri" w:cs="Calibri"/>
                  <w:b/>
                  <w:bCs/>
                  <w:color w:val="00188F"/>
                  <w:sz w:val="24"/>
                  <w:szCs w:val="24"/>
                  <w:u w:val="single"/>
                </w:rPr>
                <w:t>Ross</w:t>
              </w:r>
            </w:hyperlink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8" w:name="SPBookmark_Business_x0020_Owner"/>
            <w:bookmarkEnd w:id="8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Business Owner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hyperlink r:id="rId9" w:history="1">
              <w:r w:rsidRPr="00760BCE">
                <w:rPr>
                  <w:rFonts w:ascii="Calibri" w:eastAsia="Times New Roman" w:hAnsi="Calibri" w:cs="Calibri"/>
                  <w:b/>
                  <w:bCs/>
                  <w:color w:val="00188F"/>
                  <w:sz w:val="24"/>
                  <w:szCs w:val="24"/>
                  <w:u w:val="single"/>
                </w:rPr>
                <w:t>Human Factors Engineering (HFE)</w:t>
              </w:r>
            </w:hyperlink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9" w:name="SPBookmark_Customer_x0020_POC"/>
            <w:bookmarkEnd w:id="9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Customer POC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0" w:name="SPBookmark_Funding_x0020_Type"/>
            <w:bookmarkEnd w:id="10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Funding Type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760BCE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MSC</w:t>
            </w:r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1" w:name="SPBookmark_Associated_x0020_Deliverable"/>
            <w:bookmarkEnd w:id="11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Associated Deliverable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760BCE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5.3 Coordinating Engagements, Projects, Studies</w:t>
            </w:r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2" w:name="SPBookmark_Assigned_x0020_Date"/>
            <w:bookmarkEnd w:id="12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Assigned Date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3" w:name="SPBookmark_Progress"/>
            <w:bookmarkEnd w:id="13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Progress Status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760BCE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New Request</w:t>
            </w:r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4" w:name="SPBookmark_Proposed_x0020_Size"/>
            <w:bookmarkEnd w:id="14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Proposed Size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5" w:name="SPBookmark_Proposed_x0020_Complexity"/>
            <w:bookmarkEnd w:id="15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Proposed Complexity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6" w:name="SPBookmark_Agreed_x0020_Size"/>
            <w:bookmarkEnd w:id="16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Agreed Size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7" w:name="SPBookmark_Agreed_x0020_Complexity"/>
            <w:bookmarkEnd w:id="17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lastRenderedPageBreak/>
              <w:t>Agreed Complexity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8" w:name="SPBookmark_Functional_x0020_Points"/>
            <w:bookmarkEnd w:id="18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Agreed Functional Points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760BCE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0.00</w:t>
            </w:r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19" w:name="SPBookmark_Final_x0020_size"/>
            <w:bookmarkEnd w:id="19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Actual Size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0" w:name="SPBookmark_Final_x0020_Complexity"/>
            <w:bookmarkEnd w:id="20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Actual Complexity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1" w:name="SPBookmark_Target_x0020_Date"/>
            <w:bookmarkEnd w:id="21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Target Date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2" w:name="SPBookmark_Revised_x0020_Target_x0020_Da"/>
            <w:bookmarkEnd w:id="22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Revised Target Date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3" w:name="SPBookmark_Actual_x0020_Date_x0020_of_x0"/>
            <w:bookmarkEnd w:id="23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Actual Date of Completion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4" w:name="SPBookmark_Actual_x0020_Functional_x0020"/>
            <w:bookmarkEnd w:id="24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Actual Functional Points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760BCE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0.00</w:t>
            </w:r>
          </w:p>
        </w:tc>
      </w:tr>
      <w:tr w:rsidR="00760BCE" w:rsidRPr="00760BCE" w:rsidTr="00760BCE">
        <w:trPr>
          <w:tblCellSpacing w:w="0" w:type="dxa"/>
        </w:trPr>
        <w:tc>
          <w:tcPr>
            <w:tcW w:w="0" w:type="auto"/>
            <w:noWrap/>
            <w:tcMar>
              <w:top w:w="90" w:type="dxa"/>
              <w:left w:w="0" w:type="dxa"/>
              <w:bottom w:w="90" w:type="dxa"/>
              <w:right w:w="75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outlineLvl w:val="2"/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</w:pPr>
            <w:bookmarkStart w:id="25" w:name="SPBookmark_Notes_x002f_Comments"/>
            <w:bookmarkEnd w:id="25"/>
            <w:r w:rsidRPr="00760BCE">
              <w:rPr>
                <w:rFonts w:ascii="Segoe UI Semibold" w:eastAsia="Times New Roman" w:hAnsi="Segoe UI Semibold" w:cs="Segoe UI Semibold"/>
                <w:color w:val="000000"/>
                <w:sz w:val="24"/>
                <w:szCs w:val="24"/>
              </w:rPr>
              <w:t>Notes/Comments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760BCE" w:rsidRPr="00760BCE" w:rsidRDefault="00760BCE" w:rsidP="00760BCE">
            <w:pPr>
              <w:spacing w:after="0" w:line="240" w:lineRule="auto"/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760BCE" w:rsidRPr="00760BCE" w:rsidRDefault="00760BCE" w:rsidP="00760BC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CellMar>
          <w:top w:w="10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60BCE" w:rsidRPr="00760BCE" w:rsidTr="00760BCE">
        <w:trPr>
          <w:tblCellSpacing w:w="0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399"/>
              <w:gridCol w:w="3961"/>
            </w:tblGrid>
            <w:tr w:rsidR="00760BCE" w:rsidRPr="00760BCE">
              <w:trPr>
                <w:tblCellSpacing w:w="0" w:type="dxa"/>
              </w:trPr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98"/>
                  </w:tblGrid>
                  <w:tr w:rsidR="00760BCE" w:rsidRPr="00760BCE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760BCE" w:rsidRPr="00760BCE" w:rsidRDefault="00760BCE" w:rsidP="00760BCE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636363"/>
                          </w:rPr>
                        </w:pPr>
                        <w:r w:rsidRPr="00760BCE">
                          <w:rPr>
                            <w:rFonts w:ascii="Segoe UI" w:eastAsia="Times New Roman" w:hAnsi="Segoe UI" w:cs="Segoe UI"/>
                            <w:color w:val="636363"/>
                          </w:rPr>
                          <w:t>Version: 3.0</w:t>
                        </w:r>
                      </w:p>
                    </w:tc>
                  </w:tr>
                  <w:tr w:rsidR="00760BCE" w:rsidRPr="00760BCE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760BCE" w:rsidRPr="00760BCE" w:rsidRDefault="00760BCE" w:rsidP="00760BCE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636363"/>
                          </w:rPr>
                        </w:pPr>
                        <w:r w:rsidRPr="00760BCE">
                          <w:rPr>
                            <w:rFonts w:ascii="Segoe UI" w:eastAsia="Times New Roman" w:hAnsi="Segoe UI" w:cs="Segoe UI"/>
                            <w:color w:val="636363"/>
                          </w:rPr>
                          <w:t>Created at 10/9/2019 3:24 PM  by </w:t>
                        </w:r>
                        <w:hyperlink r:id="rId10" w:history="1">
                          <w:r w:rsidRPr="00760BCE">
                            <w:rPr>
                              <w:rFonts w:ascii="Segoe UI" w:eastAsia="Times New Roman" w:hAnsi="Segoe UI" w:cs="Segoe UI"/>
                              <w:b/>
                              <w:bCs/>
                              <w:color w:val="212121"/>
                              <w:u w:val="single"/>
                            </w:rPr>
                            <w:t>Speir, Ross C.</w:t>
                          </w:r>
                        </w:hyperlink>
                      </w:p>
                    </w:tc>
                  </w:tr>
                  <w:tr w:rsidR="00760BCE" w:rsidRPr="00760BCE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760BCE" w:rsidRPr="00760BCE" w:rsidRDefault="00760BCE" w:rsidP="00760BCE">
                        <w:pPr>
                          <w:spacing w:after="0" w:line="240" w:lineRule="auto"/>
                          <w:rPr>
                            <w:rFonts w:ascii="Segoe UI" w:eastAsia="Times New Roman" w:hAnsi="Segoe UI" w:cs="Segoe UI"/>
                            <w:color w:val="636363"/>
                          </w:rPr>
                        </w:pPr>
                        <w:r w:rsidRPr="00760BCE">
                          <w:rPr>
                            <w:rFonts w:ascii="Segoe UI" w:eastAsia="Times New Roman" w:hAnsi="Segoe UI" w:cs="Segoe UI"/>
                            <w:color w:val="636363"/>
                          </w:rPr>
                          <w:t>Last modified at 10/11/2019 9:37 AM  by </w:t>
                        </w:r>
                        <w:hyperlink r:id="rId11" w:history="1">
                          <w:r w:rsidRPr="00760BCE">
                            <w:rPr>
                              <w:rFonts w:ascii="Segoe UI" w:eastAsia="Times New Roman" w:hAnsi="Segoe UI" w:cs="Segoe UI"/>
                              <w:b/>
                              <w:bCs/>
                              <w:color w:val="212121"/>
                              <w:u w:val="single"/>
                            </w:rPr>
                            <w:t>Speir, Ross C.</w:t>
                          </w:r>
                        </w:hyperlink>
                      </w:p>
                    </w:tc>
                  </w:tr>
                </w:tbl>
                <w:p w:rsidR="00760BCE" w:rsidRPr="00760BCE" w:rsidRDefault="00760BCE" w:rsidP="00760BCE">
                  <w:pPr>
                    <w:spacing w:after="105" w:line="240" w:lineRule="auto"/>
                    <w:rPr>
                      <w:rFonts w:ascii="Times New Roman" w:eastAsia="Times New Roman" w:hAnsi="Times New Roman" w:cs="Times New Roman"/>
                      <w:color w:val="212121"/>
                      <w:sz w:val="24"/>
                      <w:szCs w:val="24"/>
                    </w:rPr>
                  </w:pPr>
                </w:p>
              </w:tc>
              <w:tc>
                <w:tcPr>
                  <w:tcW w:w="4950" w:type="pct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60BCE" w:rsidRPr="00760BCE" w:rsidRDefault="00760BCE" w:rsidP="00760BCE">
                  <w:pPr>
                    <w:spacing w:after="105" w:line="240" w:lineRule="auto"/>
                    <w:rPr>
                      <w:rFonts w:ascii="Times New Roman" w:eastAsia="Times New Roman" w:hAnsi="Times New Roman" w:cs="Times New Roman"/>
                      <w:color w:val="212121"/>
                      <w:sz w:val="24"/>
                      <w:szCs w:val="24"/>
                    </w:rPr>
                  </w:pPr>
                  <w:r w:rsidRPr="00760BCE">
                    <w:rPr>
                      <w:rFonts w:ascii="Times New Roman" w:eastAsia="Times New Roman" w:hAnsi="Times New Roman" w:cs="Times New Roman"/>
                      <w:noProof/>
                      <w:color w:val="212121"/>
                      <w:sz w:val="24"/>
                      <w:szCs w:val="24"/>
                    </w:rPr>
                    <w:drawing>
                      <wp:inline distT="0" distB="0" distL="0" distR="0" wp14:anchorId="521AA562" wp14:editId="2AF42F6A">
                        <wp:extent cx="8255" cy="174625"/>
                        <wp:effectExtent l="0" t="0" r="0" b="0"/>
                        <wp:docPr id="38" name="Picture 38" descr="https://vaww.portal2.va.gov/_layouts/15/images/blank.gif?rev=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s://vaww.portal2.va.gov/_layouts/15/images/blank.gif?rev=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60BCE" w:rsidRPr="00760BCE" w:rsidRDefault="00760BCE" w:rsidP="00760BCE">
            <w:pPr>
              <w:spacing w:after="0" w:line="240" w:lineRule="auto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</w:p>
        </w:tc>
      </w:tr>
    </w:tbl>
    <w:p w:rsidR="009A6386" w:rsidRDefault="009A6386"/>
    <w:sectPr w:rsidR="009A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CE"/>
    <w:rsid w:val="00760BCE"/>
    <w:rsid w:val="009A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6EC07-413A-4953-A711-B6207789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B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ww.portal2.va.gov/sites/humanfactors/_layouts/15/listform.aspx?PageType=4&amp;ListId=59925cf5-4f14-40ca-a571-ed75fe9d7368&amp;ID=4&amp;RootFolder=*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aww.portal2.va.gov/sites/humanfactors/_layouts/15/listform.aspx?ListId=%7BD689A549%2DFDD7%2D423F%2D8E62%2DFAA7BB7E4750%7D&amp;PageType=4&amp;ID=23&amp;Source=&amp;VersionNo=512" TargetMode="External"/><Relationship Id="rId12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ww.portal2.va.gov/sites/humanfactors/_layouts/15/userdisp.aspx?ID=32" TargetMode="External"/><Relationship Id="rId11" Type="http://schemas.openxmlformats.org/officeDocument/2006/relationships/hyperlink" Target="https://vaww.portal2.va.gov/sites/humanfactors/_layouts/15/listform.aspx?PageType=4&amp;ListId=%7bd5402cb7-bf87-481f-a30d-ce8b70da7325%7d&amp;ID=32" TargetMode="External"/><Relationship Id="rId5" Type="http://schemas.openxmlformats.org/officeDocument/2006/relationships/hyperlink" Target="https://vaww.portal2.va.gov/sites/humanfactors/_layouts/15/listform.aspx?ListId=%7BD689A549%2DFDD7%2D423F%2D8E62%2DFAA7BB7E4750%7D&amp;PageType=4&amp;ID=23&amp;Source=&amp;VersionNo=1536" TargetMode="External"/><Relationship Id="rId10" Type="http://schemas.openxmlformats.org/officeDocument/2006/relationships/hyperlink" Target="https://vaww.portal2.va.gov/sites/humanfactors/_layouts/15/listform.aspx?PageType=4&amp;ListId=%7bd5402cb7-bf87-481f-a30d-ce8b70da7325%7d&amp;ID=32" TargetMode="External"/><Relationship Id="rId4" Type="http://schemas.openxmlformats.org/officeDocument/2006/relationships/hyperlink" Target="https://vaww.portal2.va.gov/sites/humanfactors/_layouts/15/userdisp.aspx?ID=32" TargetMode="External"/><Relationship Id="rId9" Type="http://schemas.openxmlformats.org/officeDocument/2006/relationships/hyperlink" Target="https://vaww.portal2.va.gov/sites/humanfactors/_layouts/15/listform.aspx?PageType=4&amp;ListId=0e22615c-7829-4406-8bfa-433a31ccc5a4&amp;ID=6&amp;RootFolder=*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Allegretti, Ben (BAC)</dc:creator>
  <cp:keywords/>
  <dc:description/>
  <cp:lastModifiedBy>Allegretti, Ben (BAC)</cp:lastModifiedBy>
  <cp:revision>1</cp:revision>
  <dcterms:created xsi:type="dcterms:W3CDTF">2019-10-11T19:43:00Z</dcterms:created>
  <dcterms:modified xsi:type="dcterms:W3CDTF">2019-10-11T19:44:00Z</dcterms:modified>
</cp:coreProperties>
</file>