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85DA" w14:textId="640FFBA4" w:rsidR="00F63F8E" w:rsidRPr="00722827" w:rsidRDefault="00F63F8E" w:rsidP="00F63F8E">
      <w:pPr>
        <w:textAlignment w:val="baseline"/>
        <w:rPr>
          <w:rFonts w:ascii="Segoe UI" w:eastAsia="Times New Roman" w:hAnsi="Segoe UI" w:cs="Segoe UI"/>
          <w:sz w:val="18"/>
          <w:szCs w:val="18"/>
        </w:rPr>
      </w:pPr>
      <w:r w:rsidRPr="51785D64">
        <w:rPr>
          <w:rFonts w:ascii="Cambria" w:eastAsia="Times New Roman" w:hAnsi="Cambria" w:cs="Segoe UI"/>
          <w:b/>
          <w:bCs/>
        </w:rPr>
        <w:t>Page ID</w:t>
      </w:r>
      <w:r w:rsidRPr="51785D64">
        <w:rPr>
          <w:rFonts w:ascii="Cambria" w:eastAsia="Times New Roman" w:hAnsi="Cambria" w:cs="Segoe UI"/>
        </w:rPr>
        <w:t>:</w:t>
      </w:r>
      <w:r w:rsidRPr="51785D64">
        <w:rPr>
          <w:rFonts w:ascii="Cambria" w:eastAsia="Times New Roman" w:hAnsi="Cambria" w:cs="Segoe UI"/>
          <w:b/>
          <w:bCs/>
        </w:rPr>
        <w:t> </w:t>
      </w:r>
      <w:proofErr w:type="gramStart"/>
      <w:r w:rsidRPr="51785D64">
        <w:rPr>
          <w:rFonts w:ascii="Cambria" w:eastAsia="Times New Roman" w:hAnsi="Cambria" w:cs="Segoe UI"/>
          <w:b/>
          <w:bCs/>
        </w:rPr>
        <w:t>#.#</w:t>
      </w:r>
      <w:proofErr w:type="gramEnd"/>
      <w:r w:rsidRPr="51785D64">
        <w:rPr>
          <w:rFonts w:ascii="Cambria" w:eastAsia="Times New Roman" w:hAnsi="Cambria" w:cs="Segoe UI"/>
          <w:b/>
          <w:bCs/>
        </w:rPr>
        <w:t> </w:t>
      </w:r>
      <w:r>
        <w:rPr>
          <w:rFonts w:ascii="Cambria" w:eastAsia="Times New Roman" w:hAnsi="Cambria" w:cs="Segoe UI"/>
          <w:b/>
          <w:bCs/>
        </w:rPr>
        <w:t>Glossary</w:t>
      </w:r>
      <w:r w:rsidRPr="51785D64">
        <w:rPr>
          <w:rFonts w:ascii="Cambria" w:eastAsia="Times New Roman" w:hAnsi="Cambria" w:cs="Segoe UI"/>
          <w:b/>
          <w:bCs/>
        </w:rPr>
        <w:t xml:space="preserve"> Landing Page</w:t>
      </w:r>
      <w:r w:rsidRPr="51785D64">
        <w:rPr>
          <w:rFonts w:ascii="Cambria" w:eastAsia="Times New Roman" w:hAnsi="Cambria" w:cs="Segoe UI"/>
        </w:rPr>
        <w:t> </w:t>
      </w:r>
    </w:p>
    <w:p w14:paraId="1119AE8D" w14:textId="77777777" w:rsidR="00F63F8E" w:rsidRPr="00722827" w:rsidRDefault="00F63F8E" w:rsidP="00F63F8E">
      <w:pPr>
        <w:textAlignment w:val="baseline"/>
        <w:rPr>
          <w:rFonts w:ascii="Segoe UI" w:eastAsia="Times New Roman" w:hAnsi="Segoe UI" w:cs="Segoe UI"/>
          <w:b/>
          <w:bCs/>
          <w:color w:val="2F5496"/>
          <w:sz w:val="18"/>
          <w:szCs w:val="18"/>
        </w:rPr>
      </w:pPr>
      <w:r w:rsidRPr="00722827">
        <w:rPr>
          <w:rFonts w:ascii="Calibri Light" w:eastAsia="Times New Roman" w:hAnsi="Calibri Light" w:cs="Calibri Light"/>
          <w:b/>
          <w:bCs/>
          <w:color w:val="2F5496"/>
          <w:sz w:val="48"/>
          <w:szCs w:val="48"/>
        </w:rPr>
        <w:t>Primary Content </w:t>
      </w:r>
    </w:p>
    <w:p w14:paraId="214A0D19" w14:textId="513C2A35" w:rsidR="00F63F8E" w:rsidRDefault="00F63F8E" w:rsidP="00F63F8E">
      <w:pPr>
        <w:textAlignment w:val="baseline"/>
        <w:rPr>
          <w:rFonts w:ascii="Segoe UI" w:eastAsia="Times New Roman" w:hAnsi="Segoe UI" w:cs="Segoe UI"/>
          <w:sz w:val="18"/>
          <w:szCs w:val="18"/>
        </w:rPr>
      </w:pPr>
    </w:p>
    <w:p w14:paraId="10C885DA" w14:textId="77777777" w:rsidR="00262F30" w:rsidRPr="00722827" w:rsidRDefault="00262F30" w:rsidP="00262F30">
      <w:pPr>
        <w:shd w:val="clear" w:color="auto" w:fill="1F3864"/>
        <w:textAlignment w:val="baseline"/>
        <w:rPr>
          <w:rFonts w:ascii="Segoe UI" w:eastAsia="Times New Roman" w:hAnsi="Segoe UI" w:cs="Segoe UI"/>
          <w:sz w:val="18"/>
          <w:szCs w:val="18"/>
        </w:rPr>
      </w:pPr>
      <w:r w:rsidRPr="00722827">
        <w:rPr>
          <w:rFonts w:ascii="Cambria" w:eastAsia="Times New Roman" w:hAnsi="Cambria" w:cs="Segoe UI"/>
          <w:b/>
          <w:bCs/>
          <w:color w:val="FFFFFF"/>
        </w:rPr>
        <w:t>Title</w:t>
      </w:r>
      <w:r w:rsidRPr="00722827">
        <w:rPr>
          <w:rFonts w:ascii="Cambria" w:eastAsia="Times New Roman" w:hAnsi="Cambria" w:cs="Segoe UI"/>
        </w:rPr>
        <w:t> </w:t>
      </w:r>
    </w:p>
    <w:p w14:paraId="77C3B0CB" w14:textId="77777777" w:rsidR="00262F30" w:rsidRPr="00F63F8E" w:rsidRDefault="00262F30" w:rsidP="00262F30">
      <w:pPr>
        <w:shd w:val="clear" w:color="auto" w:fill="D9E2F3"/>
        <w:textAlignment w:val="baseline"/>
        <w:rPr>
          <w:rFonts w:ascii="Segoe UI" w:eastAsia="Times New Roman" w:hAnsi="Segoe UI" w:cs="Segoe UI"/>
          <w:sz w:val="18"/>
          <w:szCs w:val="18"/>
        </w:rPr>
      </w:pPr>
      <w:r w:rsidRPr="00722827">
        <w:rPr>
          <w:rFonts w:ascii="Cambria" w:eastAsia="Times New Roman" w:hAnsi="Cambria" w:cs="Segoe UI"/>
          <w:color w:val="1F3864"/>
          <w:sz w:val="20"/>
          <w:szCs w:val="20"/>
        </w:rPr>
        <w:t>Enter the </w:t>
      </w:r>
      <w:r>
        <w:rPr>
          <w:rFonts w:ascii="Cambria" w:eastAsia="Times New Roman" w:hAnsi="Cambria" w:cs="Segoe UI"/>
          <w:b/>
          <w:bCs/>
          <w:color w:val="1F3864"/>
          <w:sz w:val="20"/>
          <w:szCs w:val="20"/>
        </w:rPr>
        <w:t xml:space="preserve">page </w:t>
      </w:r>
      <w:proofErr w:type="gramStart"/>
      <w:r>
        <w:rPr>
          <w:rFonts w:ascii="Cambria" w:eastAsia="Times New Roman" w:hAnsi="Cambria" w:cs="Segoe UI"/>
          <w:b/>
          <w:bCs/>
          <w:color w:val="1F3864"/>
          <w:sz w:val="20"/>
          <w:szCs w:val="20"/>
        </w:rPr>
        <w:t>title</w:t>
      </w:r>
      <w:r w:rsidRPr="00722827">
        <w:rPr>
          <w:rFonts w:ascii="Cambria" w:eastAsia="Times New Roman" w:hAnsi="Cambria" w:cs="Segoe UI"/>
          <w:color w:val="1F3864"/>
          <w:sz w:val="20"/>
          <w:szCs w:val="20"/>
        </w:rPr>
        <w:t>  here</w:t>
      </w:r>
      <w:proofErr w:type="gramEnd"/>
      <w:r w:rsidRPr="00722827">
        <w:rPr>
          <w:rFonts w:ascii="Cambria" w:eastAsia="Times New Roman" w:hAnsi="Cambria" w:cs="Segoe UI"/>
          <w:color w:val="1F3864"/>
          <w:sz w:val="20"/>
          <w:szCs w:val="20"/>
        </w:rPr>
        <w:t> (REQUIRED). </w:t>
      </w:r>
      <w:r w:rsidRPr="00722827">
        <w:rPr>
          <w:rFonts w:ascii="Cambria" w:eastAsia="Times New Roman" w:hAnsi="Cambria" w:cs="Segoe UI"/>
          <w:sz w:val="20"/>
          <w:szCs w:val="20"/>
        </w:rPr>
        <w:t> </w:t>
      </w:r>
    </w:p>
    <w:p w14:paraId="5435ADCD" w14:textId="430C5285" w:rsidR="00F63F8E" w:rsidRDefault="00F63F8E" w:rsidP="00F63F8E">
      <w:pPr>
        <w:pStyle w:val="Heading1"/>
      </w:pPr>
      <w:r>
        <w:t>Glossary</w:t>
      </w:r>
    </w:p>
    <w:p w14:paraId="2A59688A" w14:textId="0A2D359A" w:rsidR="00F63F8E" w:rsidRDefault="00F63F8E">
      <w:pPr>
        <w:rPr>
          <w:rFonts w:ascii="Cambria" w:hAnsi="Cambria"/>
          <w:sz w:val="24"/>
          <w:szCs w:val="24"/>
        </w:rPr>
      </w:pPr>
    </w:p>
    <w:p w14:paraId="6645E61A" w14:textId="0C2B1817" w:rsidR="00107086" w:rsidRPr="00107086" w:rsidRDefault="00107086" w:rsidP="00107086">
      <w:pPr>
        <w:pStyle w:val="Heading2"/>
      </w:pPr>
      <w:r w:rsidRPr="00107086">
        <w:t>Accessibility</w:t>
      </w:r>
    </w:p>
    <w:p w14:paraId="6F1F90B7" w14:textId="77777777" w:rsidR="00107086" w:rsidRDefault="00107086" w:rsidP="00107086">
      <w:pPr>
        <w:rPr>
          <w:rFonts w:ascii="Cambria" w:hAnsi="Cambria"/>
          <w:sz w:val="24"/>
          <w:szCs w:val="24"/>
        </w:rPr>
      </w:pPr>
    </w:p>
    <w:p w14:paraId="08A11A00" w14:textId="28FFA156" w:rsidR="00107086" w:rsidRPr="00107086" w:rsidRDefault="00107086" w:rsidP="00107086">
      <w:pPr>
        <w:rPr>
          <w:rFonts w:ascii="Cambria" w:hAnsi="Cambria"/>
          <w:sz w:val="24"/>
          <w:szCs w:val="24"/>
        </w:rPr>
      </w:pPr>
      <w:r w:rsidRPr="00107086">
        <w:rPr>
          <w:rFonts w:ascii="Cambria" w:hAnsi="Cambria"/>
          <w:sz w:val="24"/>
          <w:szCs w:val="24"/>
        </w:rPr>
        <w:t xml:space="preserve">The extent to which products, systems, services, </w:t>
      </w:r>
      <w:proofErr w:type="gramStart"/>
      <w:r w:rsidRPr="00107086">
        <w:rPr>
          <w:rFonts w:ascii="Cambria" w:hAnsi="Cambria"/>
          <w:sz w:val="24"/>
          <w:szCs w:val="24"/>
        </w:rPr>
        <w:t>environments</w:t>
      </w:r>
      <w:proofErr w:type="gramEnd"/>
      <w:r w:rsidRPr="00107086">
        <w:rPr>
          <w:rFonts w:ascii="Cambria" w:hAnsi="Cambria"/>
          <w:sz w:val="24"/>
          <w:szCs w:val="24"/>
        </w:rPr>
        <w:t xml:space="preserve"> and facilities can be used by people from a population with the widest range of user needs, characteristics and capabilities to achieve identified goals in identified contexts of use.</w:t>
      </w:r>
    </w:p>
    <w:p w14:paraId="276F3836" w14:textId="77777777" w:rsidR="00107086" w:rsidRPr="00107086" w:rsidRDefault="00107086" w:rsidP="00107086">
      <w:pPr>
        <w:rPr>
          <w:rFonts w:ascii="Cambria" w:hAnsi="Cambria"/>
          <w:sz w:val="24"/>
          <w:szCs w:val="24"/>
        </w:rPr>
      </w:pPr>
    </w:p>
    <w:p w14:paraId="4C1EAAED" w14:textId="77777777" w:rsidR="00107086" w:rsidRDefault="00107086" w:rsidP="00107086">
      <w:pPr>
        <w:rPr>
          <w:rFonts w:ascii="Cambria" w:hAnsi="Cambria"/>
          <w:sz w:val="24"/>
          <w:szCs w:val="24"/>
        </w:rPr>
      </w:pPr>
      <w:r w:rsidRPr="00107086">
        <w:rPr>
          <w:rFonts w:ascii="Cambria" w:hAnsi="Cambria"/>
          <w:sz w:val="24"/>
          <w:szCs w:val="24"/>
        </w:rPr>
        <w:t>Note 1: Context of use includes direct use or use supported by assistive technologies.</w:t>
      </w:r>
    </w:p>
    <w:p w14:paraId="66B31108" w14:textId="77777777" w:rsidR="00107086" w:rsidRDefault="00107086" w:rsidP="00107086">
      <w:pPr>
        <w:rPr>
          <w:rFonts w:ascii="Cambria" w:hAnsi="Cambria"/>
          <w:sz w:val="24"/>
          <w:szCs w:val="24"/>
        </w:rPr>
      </w:pPr>
    </w:p>
    <w:p w14:paraId="70CC2AA8" w14:textId="760A0561" w:rsid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9241-210 (2019)</w:t>
      </w:r>
    </w:p>
    <w:p w14:paraId="326351F0" w14:textId="274B20A8" w:rsidR="00107086" w:rsidRDefault="00107086" w:rsidP="00107086">
      <w:pPr>
        <w:rPr>
          <w:rFonts w:ascii="Cambria" w:hAnsi="Cambria"/>
          <w:sz w:val="24"/>
          <w:szCs w:val="24"/>
        </w:rPr>
      </w:pPr>
    </w:p>
    <w:p w14:paraId="083096EA" w14:textId="77777777" w:rsidR="00107086" w:rsidRPr="00107086" w:rsidRDefault="00107086" w:rsidP="00107086">
      <w:pPr>
        <w:rPr>
          <w:rFonts w:ascii="Cambria" w:hAnsi="Cambria"/>
          <w:sz w:val="24"/>
          <w:szCs w:val="24"/>
        </w:rPr>
      </w:pPr>
    </w:p>
    <w:p w14:paraId="4247552F" w14:textId="77777777" w:rsidR="00107086" w:rsidRPr="00107086" w:rsidRDefault="00107086" w:rsidP="00107086">
      <w:pPr>
        <w:pStyle w:val="Heading2"/>
      </w:pPr>
      <w:r w:rsidRPr="00107086">
        <w:t>Clinical Reminder</w:t>
      </w:r>
    </w:p>
    <w:p w14:paraId="05A26110" w14:textId="77777777" w:rsidR="00107086" w:rsidRDefault="00107086" w:rsidP="00107086">
      <w:pPr>
        <w:rPr>
          <w:rFonts w:ascii="Cambria" w:hAnsi="Cambria"/>
          <w:sz w:val="24"/>
          <w:szCs w:val="24"/>
        </w:rPr>
      </w:pPr>
    </w:p>
    <w:p w14:paraId="57A2065E" w14:textId="77777777" w:rsidR="00107086" w:rsidRDefault="00107086" w:rsidP="00107086">
      <w:pPr>
        <w:rPr>
          <w:rFonts w:ascii="Cambria" w:hAnsi="Cambria"/>
          <w:sz w:val="24"/>
          <w:szCs w:val="24"/>
        </w:rPr>
      </w:pPr>
      <w:r w:rsidRPr="00107086">
        <w:rPr>
          <w:rFonts w:ascii="Cambria" w:hAnsi="Cambria"/>
          <w:sz w:val="24"/>
          <w:szCs w:val="24"/>
        </w:rPr>
        <w:t xml:space="preserve">A software decision support tool that defines evaluation and resolution logic for a given clinical activity. </w:t>
      </w:r>
    </w:p>
    <w:p w14:paraId="5C7BA92A" w14:textId="77777777" w:rsidR="00107086" w:rsidRDefault="00107086" w:rsidP="00107086">
      <w:pPr>
        <w:rPr>
          <w:rFonts w:ascii="Cambria" w:hAnsi="Cambria"/>
          <w:sz w:val="24"/>
          <w:szCs w:val="24"/>
        </w:rPr>
      </w:pPr>
    </w:p>
    <w:p w14:paraId="638D7454" w14:textId="74D450F7"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Kathleen Adams, Clinical Informatics Specialist, Human Factors Engineering</w:t>
      </w:r>
    </w:p>
    <w:p w14:paraId="49A1A445" w14:textId="2A352D58" w:rsidR="00107086" w:rsidRDefault="00107086" w:rsidP="00107086">
      <w:pPr>
        <w:rPr>
          <w:rFonts w:ascii="Cambria" w:hAnsi="Cambria"/>
          <w:sz w:val="24"/>
          <w:szCs w:val="24"/>
        </w:rPr>
      </w:pPr>
    </w:p>
    <w:p w14:paraId="55195E03" w14:textId="77777777" w:rsidR="00107086" w:rsidRDefault="00107086" w:rsidP="00107086">
      <w:pPr>
        <w:rPr>
          <w:rFonts w:ascii="Cambria" w:hAnsi="Cambria"/>
          <w:sz w:val="24"/>
          <w:szCs w:val="24"/>
        </w:rPr>
      </w:pPr>
    </w:p>
    <w:p w14:paraId="3B2817F4" w14:textId="711ABF98" w:rsidR="00107086" w:rsidRDefault="00107086" w:rsidP="00107086">
      <w:pPr>
        <w:pStyle w:val="Heading2"/>
      </w:pPr>
      <w:r w:rsidRPr="00107086">
        <w:t>Clinical Reminder Dialog Template (CRDT)</w:t>
      </w:r>
    </w:p>
    <w:p w14:paraId="0466A6D4" w14:textId="77777777" w:rsidR="00107086" w:rsidRDefault="00107086" w:rsidP="00107086">
      <w:pPr>
        <w:rPr>
          <w:rFonts w:ascii="Cambria" w:hAnsi="Cambria"/>
          <w:sz w:val="24"/>
          <w:szCs w:val="24"/>
        </w:rPr>
      </w:pPr>
    </w:p>
    <w:p w14:paraId="2666D4AB" w14:textId="77777777" w:rsidR="00107086" w:rsidRDefault="00107086" w:rsidP="00107086">
      <w:pPr>
        <w:rPr>
          <w:rFonts w:ascii="Cambria" w:hAnsi="Cambria"/>
          <w:sz w:val="24"/>
          <w:szCs w:val="24"/>
        </w:rPr>
      </w:pPr>
      <w:r w:rsidRPr="00107086">
        <w:rPr>
          <w:rFonts w:ascii="Cambria" w:hAnsi="Cambria"/>
          <w:sz w:val="24"/>
          <w:szCs w:val="24"/>
        </w:rPr>
        <w:t xml:space="preserve">A CPRS tool that accepts user input focused on a task.  This data populates in a TIU note.  It can associate the tasks with Health Factors, standardized ICD and CPT codes for tracking, </w:t>
      </w:r>
      <w:proofErr w:type="gramStart"/>
      <w:r w:rsidRPr="00107086">
        <w:rPr>
          <w:rFonts w:ascii="Cambria" w:hAnsi="Cambria"/>
          <w:sz w:val="24"/>
          <w:szCs w:val="24"/>
        </w:rPr>
        <w:t>analysis</w:t>
      </w:r>
      <w:proofErr w:type="gramEnd"/>
      <w:r w:rsidRPr="00107086">
        <w:rPr>
          <w:rFonts w:ascii="Cambria" w:hAnsi="Cambria"/>
          <w:sz w:val="24"/>
          <w:szCs w:val="24"/>
        </w:rPr>
        <w:t xml:space="preserve"> and reporting. </w:t>
      </w:r>
    </w:p>
    <w:p w14:paraId="688DB8A1" w14:textId="77777777" w:rsidR="00107086" w:rsidRDefault="00107086" w:rsidP="00107086">
      <w:pPr>
        <w:rPr>
          <w:rFonts w:ascii="Cambria" w:hAnsi="Cambria"/>
          <w:sz w:val="24"/>
          <w:szCs w:val="24"/>
        </w:rPr>
      </w:pPr>
    </w:p>
    <w:p w14:paraId="44B499C0" w14:textId="10331CDA"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Kathleen Adams, Clinical Informatics Specialist, Human Factors Engineering</w:t>
      </w:r>
    </w:p>
    <w:p w14:paraId="7517EE4E" w14:textId="48605D66" w:rsidR="00107086" w:rsidRDefault="00107086" w:rsidP="00107086">
      <w:pPr>
        <w:rPr>
          <w:rFonts w:ascii="Cambria" w:hAnsi="Cambria"/>
          <w:sz w:val="24"/>
          <w:szCs w:val="24"/>
        </w:rPr>
      </w:pPr>
    </w:p>
    <w:p w14:paraId="33EBEE38" w14:textId="77777777" w:rsidR="00107086" w:rsidRDefault="00107086" w:rsidP="00107086">
      <w:pPr>
        <w:rPr>
          <w:rFonts w:ascii="Cambria" w:hAnsi="Cambria"/>
          <w:sz w:val="24"/>
          <w:szCs w:val="24"/>
        </w:rPr>
      </w:pPr>
    </w:p>
    <w:p w14:paraId="1A9AA74A" w14:textId="77777777" w:rsidR="00107086" w:rsidRDefault="00107086" w:rsidP="00107086">
      <w:pPr>
        <w:pStyle w:val="Heading2"/>
      </w:pPr>
      <w:r w:rsidRPr="00107086">
        <w:t>Context of Use</w:t>
      </w:r>
    </w:p>
    <w:p w14:paraId="24731C19" w14:textId="77777777" w:rsidR="00107086" w:rsidRDefault="00107086" w:rsidP="00107086">
      <w:pPr>
        <w:rPr>
          <w:rFonts w:ascii="Cambria" w:hAnsi="Cambria"/>
          <w:sz w:val="24"/>
          <w:szCs w:val="24"/>
        </w:rPr>
      </w:pPr>
    </w:p>
    <w:p w14:paraId="5F7B2F6B" w14:textId="6F099E1B" w:rsidR="00107086" w:rsidRPr="00107086" w:rsidRDefault="00107086" w:rsidP="00107086">
      <w:pPr>
        <w:rPr>
          <w:rFonts w:ascii="Cambria" w:hAnsi="Cambria"/>
          <w:sz w:val="24"/>
          <w:szCs w:val="24"/>
        </w:rPr>
      </w:pPr>
      <w:r w:rsidRPr="00107086">
        <w:rPr>
          <w:rFonts w:ascii="Cambria" w:hAnsi="Cambria"/>
          <w:sz w:val="24"/>
          <w:szCs w:val="24"/>
        </w:rPr>
        <w:t>The combination of users, goals and tasks, resources, and environment.</w:t>
      </w:r>
    </w:p>
    <w:p w14:paraId="13D6FF74" w14:textId="77777777" w:rsidR="00107086" w:rsidRPr="00107086" w:rsidRDefault="00107086" w:rsidP="00107086">
      <w:pPr>
        <w:rPr>
          <w:rFonts w:ascii="Cambria" w:hAnsi="Cambria"/>
          <w:sz w:val="24"/>
          <w:szCs w:val="24"/>
        </w:rPr>
      </w:pPr>
    </w:p>
    <w:p w14:paraId="5A6FD3C4" w14:textId="77777777" w:rsidR="00107086" w:rsidRDefault="00107086" w:rsidP="00107086">
      <w:pPr>
        <w:rPr>
          <w:rFonts w:ascii="Cambria" w:hAnsi="Cambria"/>
          <w:sz w:val="24"/>
          <w:szCs w:val="24"/>
        </w:rPr>
      </w:pPr>
      <w:r w:rsidRPr="00107086">
        <w:rPr>
          <w:rFonts w:ascii="Cambria" w:hAnsi="Cambria"/>
          <w:sz w:val="24"/>
          <w:szCs w:val="24"/>
        </w:rPr>
        <w:t xml:space="preserve">Note: The “environment” in a context of use includes the technical, physical, social, cultural, and organizational environments. </w:t>
      </w:r>
    </w:p>
    <w:p w14:paraId="3B075C53" w14:textId="77777777" w:rsidR="00107086" w:rsidRDefault="00107086" w:rsidP="00107086">
      <w:pPr>
        <w:rPr>
          <w:rFonts w:ascii="Cambria" w:hAnsi="Cambria"/>
          <w:sz w:val="24"/>
          <w:szCs w:val="24"/>
        </w:rPr>
      </w:pPr>
    </w:p>
    <w:p w14:paraId="3A12C7FA" w14:textId="13E69A42" w:rsid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9241-210 (2019)</w:t>
      </w:r>
    </w:p>
    <w:p w14:paraId="4D7C5B65" w14:textId="2C918102" w:rsidR="00107086" w:rsidRDefault="00107086" w:rsidP="00107086">
      <w:pPr>
        <w:rPr>
          <w:rFonts w:ascii="Cambria" w:hAnsi="Cambria"/>
          <w:sz w:val="24"/>
          <w:szCs w:val="24"/>
        </w:rPr>
      </w:pPr>
    </w:p>
    <w:p w14:paraId="650EFBFF" w14:textId="77777777" w:rsidR="00107086" w:rsidRPr="00107086" w:rsidRDefault="00107086" w:rsidP="00107086">
      <w:pPr>
        <w:rPr>
          <w:rFonts w:ascii="Cambria" w:hAnsi="Cambria"/>
          <w:sz w:val="24"/>
          <w:szCs w:val="24"/>
        </w:rPr>
      </w:pPr>
    </w:p>
    <w:p w14:paraId="2660D3C3" w14:textId="77777777" w:rsidR="00107086" w:rsidRDefault="00107086" w:rsidP="00075CAA">
      <w:pPr>
        <w:pStyle w:val="Heading2"/>
      </w:pPr>
      <w:r w:rsidRPr="00107086">
        <w:t>Decision Analysis</w:t>
      </w:r>
    </w:p>
    <w:p w14:paraId="3F5EA29F" w14:textId="77777777" w:rsidR="00107086" w:rsidRDefault="00107086" w:rsidP="00107086">
      <w:pPr>
        <w:rPr>
          <w:rFonts w:ascii="Cambria" w:hAnsi="Cambria"/>
          <w:sz w:val="24"/>
          <w:szCs w:val="24"/>
        </w:rPr>
      </w:pPr>
    </w:p>
    <w:p w14:paraId="40A79FC4" w14:textId="77777777" w:rsidR="00107086" w:rsidRDefault="00107086" w:rsidP="00107086">
      <w:pPr>
        <w:rPr>
          <w:rFonts w:ascii="Cambria" w:hAnsi="Cambria"/>
          <w:sz w:val="24"/>
          <w:szCs w:val="24"/>
        </w:rPr>
      </w:pPr>
      <w:r w:rsidRPr="00107086">
        <w:rPr>
          <w:rFonts w:ascii="Cambria" w:hAnsi="Cambria"/>
          <w:sz w:val="24"/>
          <w:szCs w:val="24"/>
        </w:rPr>
        <w:t xml:space="preserve"> The application of explicit, quantitative methods to analyze decisions under conditions of uncertainty.</w:t>
      </w:r>
    </w:p>
    <w:p w14:paraId="613096CE" w14:textId="77777777" w:rsidR="00107086" w:rsidRDefault="00107086" w:rsidP="00107086">
      <w:pPr>
        <w:rPr>
          <w:rFonts w:ascii="Cambria" w:hAnsi="Cambria"/>
          <w:sz w:val="24"/>
          <w:szCs w:val="24"/>
        </w:rPr>
      </w:pPr>
    </w:p>
    <w:p w14:paraId="7D8E9C8E" w14:textId="10B89F42"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N/A</w:t>
      </w:r>
    </w:p>
    <w:p w14:paraId="0722D1DA" w14:textId="20850F45" w:rsidR="00107086" w:rsidRDefault="00107086" w:rsidP="00107086">
      <w:pPr>
        <w:rPr>
          <w:rFonts w:ascii="Cambria" w:hAnsi="Cambria"/>
          <w:sz w:val="24"/>
          <w:szCs w:val="24"/>
        </w:rPr>
      </w:pPr>
    </w:p>
    <w:p w14:paraId="2BA796B8" w14:textId="77777777" w:rsidR="007D5FF7" w:rsidRDefault="007D5FF7" w:rsidP="00107086">
      <w:pPr>
        <w:rPr>
          <w:rFonts w:ascii="Cambria" w:hAnsi="Cambria"/>
          <w:sz w:val="24"/>
          <w:szCs w:val="24"/>
        </w:rPr>
      </w:pPr>
    </w:p>
    <w:p w14:paraId="5B4235B9" w14:textId="3E00023B" w:rsidR="00107086" w:rsidRDefault="00107086" w:rsidP="00075CAA">
      <w:pPr>
        <w:pStyle w:val="Heading2"/>
      </w:pPr>
      <w:r w:rsidRPr="00107086">
        <w:t>Decompositio</w:t>
      </w:r>
      <w:r>
        <w:t>n</w:t>
      </w:r>
    </w:p>
    <w:p w14:paraId="115326B1" w14:textId="77777777" w:rsidR="00107086" w:rsidRDefault="00107086" w:rsidP="00107086">
      <w:pPr>
        <w:rPr>
          <w:rFonts w:ascii="Cambria" w:hAnsi="Cambria"/>
          <w:sz w:val="24"/>
          <w:szCs w:val="24"/>
        </w:rPr>
      </w:pPr>
    </w:p>
    <w:p w14:paraId="6318F283" w14:textId="2162788A" w:rsidR="00107086" w:rsidRDefault="00107086" w:rsidP="00107086">
      <w:pPr>
        <w:rPr>
          <w:rFonts w:ascii="Cambria" w:hAnsi="Cambria"/>
          <w:sz w:val="24"/>
          <w:szCs w:val="24"/>
        </w:rPr>
      </w:pPr>
      <w:r w:rsidRPr="00107086">
        <w:rPr>
          <w:rFonts w:ascii="Cambria" w:hAnsi="Cambria"/>
          <w:sz w:val="24"/>
          <w:szCs w:val="24"/>
        </w:rPr>
        <w:t>The breaking of a complex problem or system into smaller parts that are more manageable and easier to understand. ISO 9241-220 (2019)</w:t>
      </w:r>
    </w:p>
    <w:p w14:paraId="59B6F736" w14:textId="5B36AB7B" w:rsidR="00107086" w:rsidRDefault="00107086" w:rsidP="00107086">
      <w:pPr>
        <w:rPr>
          <w:rFonts w:ascii="Cambria" w:hAnsi="Cambria"/>
          <w:sz w:val="24"/>
          <w:szCs w:val="24"/>
        </w:rPr>
      </w:pPr>
    </w:p>
    <w:p w14:paraId="5B5D77DB" w14:textId="77777777" w:rsidR="00107086" w:rsidRPr="00107086" w:rsidRDefault="00107086" w:rsidP="00107086">
      <w:pPr>
        <w:rPr>
          <w:rFonts w:ascii="Cambria" w:hAnsi="Cambria"/>
          <w:sz w:val="24"/>
          <w:szCs w:val="24"/>
        </w:rPr>
      </w:pPr>
    </w:p>
    <w:p w14:paraId="024F3D6D" w14:textId="77777777" w:rsidR="00107086" w:rsidRDefault="00107086" w:rsidP="00075CAA">
      <w:pPr>
        <w:pStyle w:val="Heading2"/>
      </w:pPr>
      <w:r w:rsidRPr="00107086">
        <w:t>Effectiveness</w:t>
      </w:r>
    </w:p>
    <w:p w14:paraId="15042DAB" w14:textId="77777777" w:rsidR="00107086" w:rsidRDefault="00107086" w:rsidP="00107086">
      <w:pPr>
        <w:rPr>
          <w:rFonts w:ascii="Cambria" w:hAnsi="Cambria"/>
          <w:sz w:val="24"/>
          <w:szCs w:val="24"/>
        </w:rPr>
      </w:pPr>
    </w:p>
    <w:p w14:paraId="6A82AEE6" w14:textId="77777777" w:rsidR="00F31DB2" w:rsidRDefault="00107086" w:rsidP="00107086">
      <w:pPr>
        <w:rPr>
          <w:rFonts w:ascii="Cambria" w:hAnsi="Cambria"/>
          <w:sz w:val="24"/>
          <w:szCs w:val="24"/>
        </w:rPr>
      </w:pPr>
      <w:r w:rsidRPr="00107086">
        <w:rPr>
          <w:rFonts w:ascii="Cambria" w:hAnsi="Cambria"/>
          <w:sz w:val="24"/>
          <w:szCs w:val="24"/>
        </w:rPr>
        <w:t xml:space="preserve">The accuracy and completeness with which users achieve specified goals. </w:t>
      </w:r>
    </w:p>
    <w:p w14:paraId="737644E8" w14:textId="77777777" w:rsidR="00F31DB2" w:rsidRDefault="00F31DB2" w:rsidP="00107086">
      <w:pPr>
        <w:rPr>
          <w:rFonts w:ascii="Cambria" w:hAnsi="Cambria"/>
          <w:sz w:val="24"/>
          <w:szCs w:val="24"/>
        </w:rPr>
      </w:pPr>
    </w:p>
    <w:p w14:paraId="4F1C8067" w14:textId="436A0C18" w:rsidR="00107086" w:rsidRPr="00107086" w:rsidRDefault="00F31DB2"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9241-210 (2019)</w:t>
      </w:r>
    </w:p>
    <w:p w14:paraId="6415A445" w14:textId="565EBF92" w:rsidR="00F31DB2" w:rsidRDefault="00F31DB2" w:rsidP="00107086">
      <w:pPr>
        <w:rPr>
          <w:rFonts w:ascii="Cambria" w:hAnsi="Cambria"/>
          <w:sz w:val="24"/>
          <w:szCs w:val="24"/>
        </w:rPr>
      </w:pPr>
    </w:p>
    <w:p w14:paraId="0BE82F7D" w14:textId="77777777" w:rsidR="00F31DB2" w:rsidRDefault="00F31DB2" w:rsidP="00107086">
      <w:pPr>
        <w:rPr>
          <w:rFonts w:ascii="Cambria" w:hAnsi="Cambria"/>
          <w:sz w:val="24"/>
          <w:szCs w:val="24"/>
        </w:rPr>
      </w:pPr>
    </w:p>
    <w:p w14:paraId="31E4B979" w14:textId="77777777" w:rsidR="00F31DB2" w:rsidRDefault="00107086" w:rsidP="00F31DB2">
      <w:pPr>
        <w:pStyle w:val="Heading2"/>
      </w:pPr>
      <w:r w:rsidRPr="00107086">
        <w:t>Efficiency</w:t>
      </w:r>
    </w:p>
    <w:p w14:paraId="1E51B9DD" w14:textId="77777777" w:rsidR="00F31DB2" w:rsidRDefault="00F31DB2" w:rsidP="00107086">
      <w:pPr>
        <w:rPr>
          <w:rFonts w:ascii="Cambria" w:hAnsi="Cambria"/>
          <w:sz w:val="24"/>
          <w:szCs w:val="24"/>
        </w:rPr>
      </w:pPr>
    </w:p>
    <w:p w14:paraId="1376D014" w14:textId="4054082F" w:rsidR="00107086" w:rsidRPr="00107086" w:rsidRDefault="00107086" w:rsidP="00107086">
      <w:pPr>
        <w:rPr>
          <w:rFonts w:ascii="Cambria" w:hAnsi="Cambria"/>
          <w:sz w:val="24"/>
          <w:szCs w:val="24"/>
        </w:rPr>
      </w:pPr>
      <w:r w:rsidRPr="00107086">
        <w:rPr>
          <w:rFonts w:ascii="Cambria" w:hAnsi="Cambria"/>
          <w:sz w:val="24"/>
          <w:szCs w:val="24"/>
        </w:rPr>
        <w:t>The resources used in relation to the results achieved.</w:t>
      </w:r>
    </w:p>
    <w:p w14:paraId="50194EE1" w14:textId="77777777" w:rsidR="00107086" w:rsidRPr="00107086" w:rsidRDefault="00107086" w:rsidP="00107086">
      <w:pPr>
        <w:rPr>
          <w:rFonts w:ascii="Cambria" w:hAnsi="Cambria"/>
          <w:sz w:val="24"/>
          <w:szCs w:val="24"/>
        </w:rPr>
      </w:pPr>
    </w:p>
    <w:p w14:paraId="75F3EFBE" w14:textId="77777777" w:rsidR="00107086" w:rsidRPr="00107086" w:rsidRDefault="00107086" w:rsidP="00107086">
      <w:pPr>
        <w:rPr>
          <w:rFonts w:ascii="Cambria" w:hAnsi="Cambria"/>
          <w:sz w:val="24"/>
          <w:szCs w:val="24"/>
        </w:rPr>
      </w:pPr>
      <w:r w:rsidRPr="00107086">
        <w:rPr>
          <w:rFonts w:ascii="Cambria" w:hAnsi="Cambria"/>
          <w:sz w:val="24"/>
          <w:szCs w:val="24"/>
        </w:rPr>
        <w:t>Note: Typical resources include time, human effort, costs, and materials.</w:t>
      </w:r>
    </w:p>
    <w:p w14:paraId="4F85B5DF" w14:textId="77777777" w:rsidR="00075CAA" w:rsidRDefault="00075CAA" w:rsidP="00107086">
      <w:pPr>
        <w:rPr>
          <w:rFonts w:ascii="Cambria" w:hAnsi="Cambria"/>
          <w:sz w:val="24"/>
          <w:szCs w:val="24"/>
        </w:rPr>
      </w:pPr>
    </w:p>
    <w:p w14:paraId="2A413C58" w14:textId="579F02C7" w:rsid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9241-210 (2019)</w:t>
      </w:r>
    </w:p>
    <w:p w14:paraId="68449C0E" w14:textId="574DE3B7" w:rsidR="00107086" w:rsidRDefault="00107086" w:rsidP="00107086">
      <w:pPr>
        <w:rPr>
          <w:rFonts w:ascii="Cambria" w:hAnsi="Cambria"/>
          <w:sz w:val="24"/>
          <w:szCs w:val="24"/>
        </w:rPr>
      </w:pPr>
    </w:p>
    <w:p w14:paraId="6225B946" w14:textId="77777777" w:rsidR="007D5FF7" w:rsidRPr="00107086" w:rsidRDefault="007D5FF7" w:rsidP="00107086">
      <w:pPr>
        <w:rPr>
          <w:rFonts w:ascii="Cambria" w:hAnsi="Cambria"/>
          <w:sz w:val="24"/>
          <w:szCs w:val="24"/>
        </w:rPr>
      </w:pPr>
    </w:p>
    <w:p w14:paraId="12AD572A" w14:textId="77777777" w:rsidR="00107086" w:rsidRDefault="00107086" w:rsidP="00075CAA">
      <w:pPr>
        <w:pStyle w:val="Heading2"/>
      </w:pPr>
      <w:r w:rsidRPr="00107086">
        <w:t>Ergonomics</w:t>
      </w:r>
    </w:p>
    <w:p w14:paraId="4E627B1E" w14:textId="77777777" w:rsidR="00107086" w:rsidRDefault="00107086" w:rsidP="00107086">
      <w:pPr>
        <w:rPr>
          <w:rFonts w:ascii="Cambria" w:hAnsi="Cambria"/>
          <w:sz w:val="24"/>
          <w:szCs w:val="24"/>
        </w:rPr>
      </w:pPr>
    </w:p>
    <w:p w14:paraId="07405F80" w14:textId="77777777" w:rsidR="00107086" w:rsidRDefault="00107086" w:rsidP="00107086">
      <w:pPr>
        <w:rPr>
          <w:rFonts w:ascii="Cambria" w:hAnsi="Cambria"/>
          <w:sz w:val="24"/>
          <w:szCs w:val="24"/>
        </w:rPr>
      </w:pPr>
      <w:r w:rsidRPr="00107086">
        <w:rPr>
          <w:rFonts w:ascii="Cambria" w:hAnsi="Cambria"/>
          <w:sz w:val="24"/>
          <w:szCs w:val="24"/>
        </w:rPr>
        <w:t xml:space="preserve">The scientific discipline concerned with the understanding of interactions among human and other elements of a system, and the profession that applies theory, principles, </w:t>
      </w:r>
      <w:proofErr w:type="gramStart"/>
      <w:r w:rsidRPr="00107086">
        <w:rPr>
          <w:rFonts w:ascii="Cambria" w:hAnsi="Cambria"/>
          <w:sz w:val="24"/>
          <w:szCs w:val="24"/>
        </w:rPr>
        <w:t>data</w:t>
      </w:r>
      <w:proofErr w:type="gramEnd"/>
      <w:r w:rsidRPr="00107086">
        <w:rPr>
          <w:rFonts w:ascii="Cambria" w:hAnsi="Cambria"/>
          <w:sz w:val="24"/>
          <w:szCs w:val="24"/>
        </w:rPr>
        <w:t xml:space="preserve"> and methods to design in order to optimize human well-being and overall system performance. </w:t>
      </w:r>
    </w:p>
    <w:p w14:paraId="4C3EE0F2" w14:textId="77777777" w:rsidR="00107086" w:rsidRDefault="00107086" w:rsidP="00107086">
      <w:pPr>
        <w:rPr>
          <w:rFonts w:ascii="Cambria" w:hAnsi="Cambria"/>
          <w:sz w:val="24"/>
          <w:szCs w:val="24"/>
        </w:rPr>
      </w:pPr>
    </w:p>
    <w:p w14:paraId="23B4BA3C" w14:textId="0A3A732C"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9241-210 (2019)</w:t>
      </w:r>
    </w:p>
    <w:p w14:paraId="2FAB3FAC" w14:textId="5C418B71" w:rsidR="00107086" w:rsidRDefault="00107086" w:rsidP="00107086">
      <w:pPr>
        <w:rPr>
          <w:rFonts w:ascii="Cambria" w:hAnsi="Cambria"/>
          <w:sz w:val="24"/>
          <w:szCs w:val="24"/>
        </w:rPr>
      </w:pPr>
    </w:p>
    <w:p w14:paraId="598F6629" w14:textId="77777777" w:rsidR="007D5FF7" w:rsidRDefault="007D5FF7" w:rsidP="00107086">
      <w:pPr>
        <w:rPr>
          <w:rFonts w:ascii="Cambria" w:hAnsi="Cambria"/>
          <w:sz w:val="24"/>
          <w:szCs w:val="24"/>
        </w:rPr>
      </w:pPr>
    </w:p>
    <w:p w14:paraId="3649E58F" w14:textId="77777777" w:rsidR="00107086" w:rsidRDefault="00107086" w:rsidP="00075CAA">
      <w:pPr>
        <w:pStyle w:val="Heading2"/>
      </w:pPr>
      <w:r w:rsidRPr="00107086">
        <w:t>Evaluation</w:t>
      </w:r>
    </w:p>
    <w:p w14:paraId="16CE6897" w14:textId="77777777" w:rsidR="00107086" w:rsidRDefault="00107086" w:rsidP="00107086">
      <w:pPr>
        <w:rPr>
          <w:rFonts w:ascii="Cambria" w:hAnsi="Cambria"/>
          <w:sz w:val="24"/>
          <w:szCs w:val="24"/>
        </w:rPr>
      </w:pPr>
    </w:p>
    <w:p w14:paraId="448A4C0E" w14:textId="77777777" w:rsidR="00075CAA" w:rsidRDefault="00107086" w:rsidP="00107086">
      <w:pPr>
        <w:rPr>
          <w:rFonts w:ascii="Cambria" w:hAnsi="Cambria"/>
          <w:sz w:val="24"/>
          <w:szCs w:val="24"/>
        </w:rPr>
      </w:pPr>
      <w:r w:rsidRPr="00107086">
        <w:rPr>
          <w:rFonts w:ascii="Cambria" w:hAnsi="Cambria"/>
          <w:sz w:val="24"/>
          <w:szCs w:val="24"/>
        </w:rPr>
        <w:t>A systematic determination of the extent to which an entity meets its specified criteria.</w:t>
      </w:r>
    </w:p>
    <w:p w14:paraId="46026E5B" w14:textId="77777777" w:rsidR="00075CAA" w:rsidRDefault="00075CAA" w:rsidP="00107086">
      <w:pPr>
        <w:rPr>
          <w:rFonts w:ascii="Cambria" w:hAnsi="Cambria"/>
          <w:sz w:val="24"/>
          <w:szCs w:val="24"/>
        </w:rPr>
      </w:pPr>
    </w:p>
    <w:p w14:paraId="67596776" w14:textId="381DEA2D"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1BCB11B0" w14:textId="6D4F1340" w:rsidR="00107086" w:rsidRDefault="00107086" w:rsidP="00107086">
      <w:pPr>
        <w:rPr>
          <w:rFonts w:ascii="Cambria" w:hAnsi="Cambria"/>
          <w:sz w:val="24"/>
          <w:szCs w:val="24"/>
        </w:rPr>
      </w:pPr>
    </w:p>
    <w:p w14:paraId="0DA26EB9" w14:textId="77777777" w:rsidR="007D5FF7" w:rsidRDefault="007D5FF7" w:rsidP="00107086">
      <w:pPr>
        <w:rPr>
          <w:rFonts w:ascii="Cambria" w:hAnsi="Cambria"/>
          <w:sz w:val="24"/>
          <w:szCs w:val="24"/>
        </w:rPr>
      </w:pPr>
    </w:p>
    <w:p w14:paraId="3C3A7BB2" w14:textId="77777777" w:rsidR="00107086" w:rsidRDefault="00107086" w:rsidP="00075CAA">
      <w:pPr>
        <w:pStyle w:val="Heading2"/>
      </w:pPr>
      <w:r w:rsidRPr="00107086">
        <w:t>Goal</w:t>
      </w:r>
    </w:p>
    <w:p w14:paraId="11980D5C" w14:textId="77777777" w:rsidR="00107086" w:rsidRDefault="00107086" w:rsidP="00107086">
      <w:pPr>
        <w:rPr>
          <w:rFonts w:ascii="Cambria" w:hAnsi="Cambria"/>
          <w:sz w:val="24"/>
          <w:szCs w:val="24"/>
        </w:rPr>
      </w:pPr>
    </w:p>
    <w:p w14:paraId="7F890868" w14:textId="77777777" w:rsidR="00107086" w:rsidRDefault="00107086" w:rsidP="00107086">
      <w:pPr>
        <w:rPr>
          <w:rFonts w:ascii="Cambria" w:hAnsi="Cambria"/>
          <w:sz w:val="24"/>
          <w:szCs w:val="24"/>
        </w:rPr>
      </w:pPr>
      <w:r w:rsidRPr="00107086">
        <w:rPr>
          <w:rFonts w:ascii="Cambria" w:hAnsi="Cambria"/>
          <w:sz w:val="24"/>
          <w:szCs w:val="24"/>
        </w:rPr>
        <w:t>An intended outcome.</w:t>
      </w:r>
    </w:p>
    <w:p w14:paraId="77184AF7" w14:textId="77777777" w:rsidR="00107086" w:rsidRDefault="00107086" w:rsidP="00107086">
      <w:pPr>
        <w:rPr>
          <w:rFonts w:ascii="Cambria" w:hAnsi="Cambria"/>
          <w:sz w:val="24"/>
          <w:szCs w:val="24"/>
        </w:rPr>
      </w:pPr>
    </w:p>
    <w:p w14:paraId="6BE307A3" w14:textId="6EAD85CE"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9241-210 (2019)</w:t>
      </w:r>
    </w:p>
    <w:p w14:paraId="0DC4478C" w14:textId="2B7E550C" w:rsidR="00107086" w:rsidRDefault="00107086" w:rsidP="00107086">
      <w:pPr>
        <w:rPr>
          <w:rFonts w:ascii="Cambria" w:hAnsi="Cambria"/>
          <w:sz w:val="24"/>
          <w:szCs w:val="24"/>
        </w:rPr>
      </w:pPr>
    </w:p>
    <w:p w14:paraId="28917CC9" w14:textId="77777777" w:rsidR="007D5FF7" w:rsidRDefault="007D5FF7" w:rsidP="00107086">
      <w:pPr>
        <w:rPr>
          <w:rFonts w:ascii="Cambria" w:hAnsi="Cambria"/>
          <w:sz w:val="24"/>
          <w:szCs w:val="24"/>
        </w:rPr>
      </w:pPr>
    </w:p>
    <w:p w14:paraId="1FD73384" w14:textId="77777777" w:rsidR="00107086" w:rsidRDefault="00107086" w:rsidP="00075CAA">
      <w:pPr>
        <w:pStyle w:val="Heading2"/>
      </w:pPr>
      <w:r w:rsidRPr="00107086">
        <w:t>Human Factors</w:t>
      </w:r>
    </w:p>
    <w:p w14:paraId="3AF72C04" w14:textId="77777777" w:rsidR="00107086" w:rsidRDefault="00107086" w:rsidP="00107086">
      <w:pPr>
        <w:rPr>
          <w:rFonts w:ascii="Cambria" w:hAnsi="Cambria"/>
          <w:sz w:val="24"/>
          <w:szCs w:val="24"/>
        </w:rPr>
      </w:pPr>
    </w:p>
    <w:p w14:paraId="0689A53A" w14:textId="77777777" w:rsidR="00107086" w:rsidRDefault="00107086" w:rsidP="00107086">
      <w:pPr>
        <w:rPr>
          <w:rFonts w:ascii="Cambria" w:hAnsi="Cambria"/>
          <w:sz w:val="24"/>
          <w:szCs w:val="24"/>
        </w:rPr>
      </w:pPr>
      <w:r w:rsidRPr="00107086">
        <w:rPr>
          <w:rFonts w:ascii="Cambria" w:hAnsi="Cambria"/>
          <w:sz w:val="24"/>
          <w:szCs w:val="24"/>
        </w:rPr>
        <w:t xml:space="preserve">The scientific discipline concerned with the understanding of interactions among human and other elements of a system, and the profession that applies theory, principles, </w:t>
      </w:r>
      <w:proofErr w:type="gramStart"/>
      <w:r w:rsidRPr="00107086">
        <w:rPr>
          <w:rFonts w:ascii="Cambria" w:hAnsi="Cambria"/>
          <w:sz w:val="24"/>
          <w:szCs w:val="24"/>
        </w:rPr>
        <w:t>data</w:t>
      </w:r>
      <w:proofErr w:type="gramEnd"/>
      <w:r w:rsidRPr="00107086">
        <w:rPr>
          <w:rFonts w:ascii="Cambria" w:hAnsi="Cambria"/>
          <w:sz w:val="24"/>
          <w:szCs w:val="24"/>
        </w:rPr>
        <w:t xml:space="preserve"> and methods to design in order to optimize human well-being and overall system performance. </w:t>
      </w:r>
    </w:p>
    <w:p w14:paraId="35F78A74" w14:textId="77777777" w:rsidR="00075CAA" w:rsidRDefault="00075CAA" w:rsidP="00107086">
      <w:pPr>
        <w:rPr>
          <w:rFonts w:ascii="Cambria" w:hAnsi="Cambria"/>
          <w:sz w:val="24"/>
          <w:szCs w:val="24"/>
        </w:rPr>
      </w:pPr>
    </w:p>
    <w:p w14:paraId="7FA8D606" w14:textId="74874720"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9241-210 (2019)</w:t>
      </w:r>
    </w:p>
    <w:p w14:paraId="7C7178B5" w14:textId="77777777" w:rsidR="00107086" w:rsidRDefault="00107086" w:rsidP="00107086">
      <w:pPr>
        <w:rPr>
          <w:rFonts w:ascii="Cambria" w:hAnsi="Cambria"/>
          <w:sz w:val="24"/>
          <w:szCs w:val="24"/>
        </w:rPr>
      </w:pPr>
    </w:p>
    <w:p w14:paraId="6E4AB821" w14:textId="692B8E4D" w:rsidR="00107086" w:rsidRDefault="00842531" w:rsidP="00107086">
      <w:pPr>
        <w:rPr>
          <w:rFonts w:ascii="Cambria" w:hAnsi="Cambria"/>
          <w:sz w:val="24"/>
          <w:szCs w:val="24"/>
        </w:rPr>
      </w:pPr>
      <w:r>
        <w:rPr>
          <w:rFonts w:ascii="Cambria" w:hAnsi="Cambria"/>
          <w:sz w:val="24"/>
          <w:szCs w:val="24"/>
        </w:rPr>
        <w:t xml:space="preserve">Alternate: </w:t>
      </w:r>
    </w:p>
    <w:p w14:paraId="46FF0D98" w14:textId="77777777" w:rsidR="00842531" w:rsidRDefault="00842531" w:rsidP="00107086">
      <w:pPr>
        <w:rPr>
          <w:rFonts w:ascii="Cambria" w:hAnsi="Cambria"/>
          <w:sz w:val="24"/>
          <w:szCs w:val="24"/>
        </w:rPr>
      </w:pPr>
    </w:p>
    <w:p w14:paraId="0379F787" w14:textId="77777777" w:rsidR="00842531" w:rsidRPr="00842531" w:rsidRDefault="00842531" w:rsidP="00842531">
      <w:pPr>
        <w:rPr>
          <w:rFonts w:ascii="Cambria" w:hAnsi="Cambria"/>
          <w:sz w:val="24"/>
          <w:szCs w:val="24"/>
        </w:rPr>
      </w:pPr>
      <w:r w:rsidRPr="00842531">
        <w:rPr>
          <w:rFonts w:ascii="Cambria" w:hAnsi="Cambria"/>
          <w:sz w:val="24"/>
          <w:szCs w:val="24"/>
        </w:rPr>
        <w:t xml:space="preserve">Is an umbrella term for several areas of research that include human performance, technology, design, and human-computer interaction. </w:t>
      </w:r>
    </w:p>
    <w:p w14:paraId="79199D74" w14:textId="77777777" w:rsidR="00842531" w:rsidRPr="00842531" w:rsidRDefault="00842531" w:rsidP="00842531">
      <w:pPr>
        <w:rPr>
          <w:rFonts w:ascii="Cambria" w:hAnsi="Cambria"/>
          <w:sz w:val="24"/>
          <w:szCs w:val="24"/>
        </w:rPr>
      </w:pPr>
    </w:p>
    <w:p w14:paraId="66BA59CF" w14:textId="77777777" w:rsidR="00842531" w:rsidRPr="00842531" w:rsidRDefault="00842531" w:rsidP="00842531">
      <w:pPr>
        <w:rPr>
          <w:rFonts w:ascii="Cambria" w:hAnsi="Cambria"/>
          <w:sz w:val="24"/>
          <w:szCs w:val="24"/>
        </w:rPr>
      </w:pPr>
      <w:r w:rsidRPr="00842531">
        <w:rPr>
          <w:rFonts w:ascii="Cambria" w:hAnsi="Cambria"/>
          <w:sz w:val="24"/>
          <w:szCs w:val="24"/>
        </w:rPr>
        <w:t>Is a profession that focuses on how people interact with products, tools, procedures, and any processes likely to be encountered in the modern world. (Source: NASA)</w:t>
      </w:r>
    </w:p>
    <w:p w14:paraId="16143EFB" w14:textId="77777777" w:rsidR="00842531" w:rsidRPr="00842531" w:rsidRDefault="00842531" w:rsidP="00842531">
      <w:pPr>
        <w:rPr>
          <w:rFonts w:ascii="Cambria" w:hAnsi="Cambria"/>
          <w:sz w:val="24"/>
          <w:szCs w:val="24"/>
        </w:rPr>
      </w:pPr>
    </w:p>
    <w:p w14:paraId="231749EE" w14:textId="21C0E26D" w:rsidR="00842531" w:rsidRDefault="00842531" w:rsidP="00842531">
      <w:pPr>
        <w:rPr>
          <w:rFonts w:ascii="Cambria" w:hAnsi="Cambria"/>
          <w:sz w:val="24"/>
          <w:szCs w:val="24"/>
        </w:rPr>
      </w:pPr>
      <w:r w:rsidRPr="00842531">
        <w:rPr>
          <w:rFonts w:ascii="Cambria" w:hAnsi="Cambria"/>
          <w:sz w:val="24"/>
          <w:szCs w:val="24"/>
        </w:rPr>
        <w:t xml:space="preserve">Is a scientific discipline concerned with the understanding of interactions among human and other elements of a system, and the profession that applies theory, principles, </w:t>
      </w:r>
      <w:proofErr w:type="gramStart"/>
      <w:r w:rsidRPr="00842531">
        <w:rPr>
          <w:rFonts w:ascii="Cambria" w:hAnsi="Cambria"/>
          <w:sz w:val="24"/>
          <w:szCs w:val="24"/>
        </w:rPr>
        <w:t>data</w:t>
      </w:r>
      <w:proofErr w:type="gramEnd"/>
      <w:r w:rsidRPr="00842531">
        <w:rPr>
          <w:rFonts w:ascii="Cambria" w:hAnsi="Cambria"/>
          <w:sz w:val="24"/>
          <w:szCs w:val="24"/>
        </w:rPr>
        <w:t xml:space="preserve"> and methods to design in order to optimize human well-being and overall system performance. (Source: ISO 6385:2016)</w:t>
      </w:r>
    </w:p>
    <w:p w14:paraId="611C6792" w14:textId="19BE323E" w:rsidR="00842531" w:rsidRDefault="00842531" w:rsidP="00107086">
      <w:pPr>
        <w:rPr>
          <w:rFonts w:ascii="Cambria" w:hAnsi="Cambria"/>
          <w:sz w:val="24"/>
          <w:szCs w:val="24"/>
        </w:rPr>
      </w:pPr>
    </w:p>
    <w:p w14:paraId="5E755159" w14:textId="77777777" w:rsidR="00842531" w:rsidRDefault="00842531" w:rsidP="00107086">
      <w:pPr>
        <w:rPr>
          <w:rFonts w:ascii="Cambria" w:hAnsi="Cambria"/>
          <w:sz w:val="24"/>
          <w:szCs w:val="24"/>
        </w:rPr>
      </w:pPr>
    </w:p>
    <w:p w14:paraId="6104E17E" w14:textId="77777777" w:rsidR="00107086" w:rsidRDefault="00107086" w:rsidP="00075CAA">
      <w:pPr>
        <w:pStyle w:val="Heading2"/>
      </w:pPr>
      <w:r w:rsidRPr="00107086">
        <w:t>Human Factors Data</w:t>
      </w:r>
    </w:p>
    <w:p w14:paraId="53CBD4C6" w14:textId="77777777" w:rsidR="00107086" w:rsidRDefault="00107086" w:rsidP="00107086">
      <w:pPr>
        <w:rPr>
          <w:rFonts w:ascii="Cambria" w:hAnsi="Cambria"/>
          <w:sz w:val="24"/>
          <w:szCs w:val="24"/>
        </w:rPr>
      </w:pPr>
    </w:p>
    <w:p w14:paraId="0B278DE8" w14:textId="134B88CD" w:rsidR="00107086" w:rsidRPr="00107086" w:rsidRDefault="00107086" w:rsidP="00107086">
      <w:pPr>
        <w:rPr>
          <w:rFonts w:ascii="Cambria" w:hAnsi="Cambria"/>
          <w:sz w:val="24"/>
          <w:szCs w:val="24"/>
        </w:rPr>
      </w:pPr>
      <w:r w:rsidRPr="00107086">
        <w:rPr>
          <w:rFonts w:ascii="Cambria" w:hAnsi="Cambria"/>
          <w:sz w:val="24"/>
          <w:szCs w:val="24"/>
        </w:rPr>
        <w:t>Information about humans and human behavior.</w:t>
      </w:r>
    </w:p>
    <w:p w14:paraId="077BBC26" w14:textId="77777777" w:rsidR="00107086" w:rsidRPr="00107086" w:rsidRDefault="00107086" w:rsidP="00107086">
      <w:pPr>
        <w:rPr>
          <w:rFonts w:ascii="Cambria" w:hAnsi="Cambria"/>
          <w:sz w:val="24"/>
          <w:szCs w:val="24"/>
        </w:rPr>
      </w:pPr>
    </w:p>
    <w:p w14:paraId="704EA993" w14:textId="77777777" w:rsidR="00107086" w:rsidRDefault="00107086" w:rsidP="00107086">
      <w:pPr>
        <w:rPr>
          <w:rFonts w:ascii="Cambria" w:hAnsi="Cambria"/>
          <w:sz w:val="24"/>
          <w:szCs w:val="24"/>
        </w:rPr>
      </w:pPr>
      <w:r w:rsidRPr="00107086">
        <w:rPr>
          <w:rFonts w:ascii="Cambria" w:hAnsi="Cambria"/>
          <w:sz w:val="24"/>
          <w:szCs w:val="24"/>
        </w:rPr>
        <w:t>Note: This includes existing knowledge or new user related research. For example, anthropometric data, health and safety data, psychometric measurements, ergonomics standards, accessibility standards, and expert knowledge in human sciences (e.g. psychology, sociology, medicine, human computer interaction, behavioral science, anthropology, management science, education, personnel and staffing management), and codifications of this information and knowledge (e.g. international standards, legislative requirements, existing patents, good practice, style guides and project standards) as appropriate.</w:t>
      </w:r>
    </w:p>
    <w:p w14:paraId="7F448116" w14:textId="77777777" w:rsidR="00107086" w:rsidRDefault="00107086" w:rsidP="00107086">
      <w:pPr>
        <w:rPr>
          <w:rFonts w:ascii="Cambria" w:hAnsi="Cambria"/>
          <w:sz w:val="24"/>
          <w:szCs w:val="24"/>
        </w:rPr>
      </w:pPr>
    </w:p>
    <w:p w14:paraId="30EDC07E" w14:textId="04C07F4E"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4B27582C" w14:textId="706CF32C" w:rsidR="00107086" w:rsidRDefault="00107086" w:rsidP="00107086">
      <w:pPr>
        <w:rPr>
          <w:rFonts w:ascii="Cambria" w:hAnsi="Cambria"/>
          <w:sz w:val="24"/>
          <w:szCs w:val="24"/>
        </w:rPr>
      </w:pPr>
    </w:p>
    <w:p w14:paraId="1EB9DC1E" w14:textId="77777777" w:rsidR="007D5FF7" w:rsidRDefault="007D5FF7" w:rsidP="00107086">
      <w:pPr>
        <w:rPr>
          <w:rFonts w:ascii="Cambria" w:hAnsi="Cambria"/>
          <w:sz w:val="24"/>
          <w:szCs w:val="24"/>
        </w:rPr>
      </w:pPr>
    </w:p>
    <w:p w14:paraId="6FC3B871" w14:textId="77777777" w:rsidR="00107086" w:rsidRDefault="00107086" w:rsidP="00075CAA">
      <w:pPr>
        <w:pStyle w:val="Heading2"/>
      </w:pPr>
      <w:r w:rsidRPr="00107086">
        <w:lastRenderedPageBreak/>
        <w:t>Human-centered Design (HCD)</w:t>
      </w:r>
    </w:p>
    <w:p w14:paraId="6964CEDD" w14:textId="77777777" w:rsidR="00107086" w:rsidRDefault="00107086" w:rsidP="00107086">
      <w:pPr>
        <w:rPr>
          <w:rFonts w:ascii="Cambria" w:hAnsi="Cambria"/>
          <w:sz w:val="24"/>
          <w:szCs w:val="24"/>
        </w:rPr>
      </w:pPr>
    </w:p>
    <w:p w14:paraId="2BFE6E94" w14:textId="4287A8D5" w:rsidR="00107086" w:rsidRPr="00107086" w:rsidRDefault="00107086" w:rsidP="00107086">
      <w:pPr>
        <w:rPr>
          <w:rFonts w:ascii="Cambria" w:hAnsi="Cambria"/>
          <w:sz w:val="24"/>
          <w:szCs w:val="24"/>
        </w:rPr>
      </w:pPr>
      <w:r w:rsidRPr="00107086">
        <w:rPr>
          <w:rFonts w:ascii="Cambria" w:hAnsi="Cambria"/>
          <w:sz w:val="24"/>
          <w:szCs w:val="24"/>
        </w:rPr>
        <w:t>An approach to systems design and development that aims to make interactive systems more usable by focusing on the use of the system and applying human factors/ergonomics and usability knowledge and techniques.</w:t>
      </w:r>
    </w:p>
    <w:p w14:paraId="5AE4DE35" w14:textId="77777777" w:rsidR="00107086" w:rsidRPr="00107086" w:rsidRDefault="00107086" w:rsidP="00107086">
      <w:pPr>
        <w:rPr>
          <w:rFonts w:ascii="Cambria" w:hAnsi="Cambria"/>
          <w:sz w:val="24"/>
          <w:szCs w:val="24"/>
        </w:rPr>
      </w:pPr>
    </w:p>
    <w:p w14:paraId="192D8B2C" w14:textId="6DA77C33" w:rsidR="00107086" w:rsidRPr="00107086" w:rsidRDefault="00107086" w:rsidP="00107086">
      <w:pPr>
        <w:rPr>
          <w:rFonts w:ascii="Cambria" w:hAnsi="Cambria"/>
          <w:sz w:val="24"/>
          <w:szCs w:val="24"/>
        </w:rPr>
      </w:pPr>
      <w:r w:rsidRPr="00107086">
        <w:rPr>
          <w:rFonts w:ascii="Cambria" w:hAnsi="Cambria"/>
          <w:sz w:val="24"/>
          <w:szCs w:val="24"/>
        </w:rPr>
        <w:t xml:space="preserve">Note 1: The term “human-centered design” is used rather than “user-centered design” </w:t>
      </w:r>
      <w:proofErr w:type="gramStart"/>
      <w:r w:rsidRPr="00107086">
        <w:rPr>
          <w:rFonts w:ascii="Cambria" w:hAnsi="Cambria"/>
          <w:sz w:val="24"/>
          <w:szCs w:val="24"/>
        </w:rPr>
        <w:t>in</w:t>
      </w:r>
      <w:r w:rsidR="00DA539E">
        <w:rPr>
          <w:rFonts w:ascii="Cambria" w:hAnsi="Cambria"/>
          <w:sz w:val="24"/>
          <w:szCs w:val="24"/>
        </w:rPr>
        <w:t xml:space="preserve"> </w:t>
      </w:r>
      <w:r w:rsidRPr="00107086">
        <w:rPr>
          <w:rFonts w:ascii="Cambria" w:hAnsi="Cambria"/>
          <w:sz w:val="24"/>
          <w:szCs w:val="24"/>
        </w:rPr>
        <w:t>order to</w:t>
      </w:r>
      <w:proofErr w:type="gramEnd"/>
      <w:r w:rsidRPr="00107086">
        <w:rPr>
          <w:rFonts w:ascii="Cambria" w:hAnsi="Cambria"/>
          <w:sz w:val="24"/>
          <w:szCs w:val="24"/>
        </w:rPr>
        <w:t xml:space="preserve"> emphasize that this document also addresses impacts on a number of</w:t>
      </w:r>
      <w:r w:rsidR="00DA539E">
        <w:rPr>
          <w:rFonts w:ascii="Cambria" w:hAnsi="Cambria"/>
          <w:sz w:val="24"/>
          <w:szCs w:val="24"/>
        </w:rPr>
        <w:t xml:space="preserve"> </w:t>
      </w:r>
      <w:r w:rsidRPr="00107086">
        <w:rPr>
          <w:rFonts w:ascii="Cambria" w:hAnsi="Cambria"/>
          <w:sz w:val="24"/>
          <w:szCs w:val="24"/>
        </w:rPr>
        <w:t>stakeholders, not just those typically considered as users. However, in practice, these terms are often used synonymously.</w:t>
      </w:r>
    </w:p>
    <w:p w14:paraId="0340CA64" w14:textId="77777777" w:rsidR="00107086" w:rsidRPr="00107086" w:rsidRDefault="00107086" w:rsidP="00107086">
      <w:pPr>
        <w:rPr>
          <w:rFonts w:ascii="Cambria" w:hAnsi="Cambria"/>
          <w:sz w:val="24"/>
          <w:szCs w:val="24"/>
        </w:rPr>
      </w:pPr>
    </w:p>
    <w:p w14:paraId="21E2274F" w14:textId="77777777" w:rsidR="002F4F03" w:rsidRDefault="00107086" w:rsidP="00107086">
      <w:pPr>
        <w:rPr>
          <w:rFonts w:ascii="Cambria" w:hAnsi="Cambria"/>
          <w:sz w:val="24"/>
          <w:szCs w:val="24"/>
        </w:rPr>
      </w:pPr>
      <w:r w:rsidRPr="00107086">
        <w:rPr>
          <w:rFonts w:ascii="Cambria" w:hAnsi="Cambria"/>
          <w:sz w:val="24"/>
          <w:szCs w:val="24"/>
        </w:rPr>
        <w:t xml:space="preserve">Note 2: Usable systems can provide </w:t>
      </w:r>
      <w:proofErr w:type="gramStart"/>
      <w:r w:rsidRPr="00107086">
        <w:rPr>
          <w:rFonts w:ascii="Cambria" w:hAnsi="Cambria"/>
          <w:sz w:val="24"/>
          <w:szCs w:val="24"/>
        </w:rPr>
        <w:t>a number of</w:t>
      </w:r>
      <w:proofErr w:type="gramEnd"/>
      <w:r w:rsidRPr="00107086">
        <w:rPr>
          <w:rFonts w:ascii="Cambria" w:hAnsi="Cambria"/>
          <w:sz w:val="24"/>
          <w:szCs w:val="24"/>
        </w:rPr>
        <w:t xml:space="preserve"> benefits, including improved productivity, enhanced user well-being, avoidance of stress, increased accessibility, and reduced risk of harm.</w:t>
      </w:r>
    </w:p>
    <w:p w14:paraId="467B5B7B" w14:textId="77777777" w:rsidR="002F4F03" w:rsidRDefault="002F4F03" w:rsidP="00107086">
      <w:pPr>
        <w:rPr>
          <w:rFonts w:ascii="Cambria" w:hAnsi="Cambria"/>
          <w:sz w:val="24"/>
          <w:szCs w:val="24"/>
        </w:rPr>
      </w:pPr>
    </w:p>
    <w:p w14:paraId="67A102AB" w14:textId="67E07D5E"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9241-210 (2019)</w:t>
      </w:r>
    </w:p>
    <w:p w14:paraId="3748EEEF" w14:textId="5B3E2B8F" w:rsidR="002F4F03" w:rsidRDefault="002F4F03" w:rsidP="00107086">
      <w:pPr>
        <w:rPr>
          <w:rFonts w:ascii="Cambria" w:hAnsi="Cambria"/>
          <w:sz w:val="24"/>
          <w:szCs w:val="24"/>
        </w:rPr>
      </w:pPr>
    </w:p>
    <w:p w14:paraId="7B1A03C8" w14:textId="77777777" w:rsidR="007D5FF7" w:rsidRDefault="007D5FF7" w:rsidP="00107086">
      <w:pPr>
        <w:rPr>
          <w:rFonts w:ascii="Cambria" w:hAnsi="Cambria"/>
          <w:sz w:val="24"/>
          <w:szCs w:val="24"/>
        </w:rPr>
      </w:pPr>
    </w:p>
    <w:p w14:paraId="4F854E07" w14:textId="77777777" w:rsidR="002F4F03" w:rsidRDefault="00107086" w:rsidP="00075CAA">
      <w:pPr>
        <w:pStyle w:val="Heading2"/>
      </w:pPr>
      <w:r w:rsidRPr="00107086">
        <w:t>Human-centered Quality</w:t>
      </w:r>
    </w:p>
    <w:p w14:paraId="09C341D7" w14:textId="77777777" w:rsidR="002F4F03" w:rsidRDefault="002F4F03" w:rsidP="00107086">
      <w:pPr>
        <w:rPr>
          <w:rFonts w:ascii="Cambria" w:hAnsi="Cambria"/>
          <w:sz w:val="24"/>
          <w:szCs w:val="24"/>
        </w:rPr>
      </w:pPr>
    </w:p>
    <w:p w14:paraId="26F037A3" w14:textId="480F3078" w:rsidR="00107086" w:rsidRPr="00107086" w:rsidRDefault="00107086" w:rsidP="00107086">
      <w:pPr>
        <w:rPr>
          <w:rFonts w:ascii="Cambria" w:hAnsi="Cambria"/>
          <w:sz w:val="24"/>
          <w:szCs w:val="24"/>
        </w:rPr>
      </w:pPr>
      <w:r w:rsidRPr="00107086">
        <w:rPr>
          <w:rFonts w:ascii="Cambria" w:hAnsi="Cambria"/>
          <w:sz w:val="24"/>
          <w:szCs w:val="24"/>
        </w:rPr>
        <w:t>The extent to which requirements for usability, accessibility, user experience and avoidance of harm from use are met.</w:t>
      </w:r>
    </w:p>
    <w:p w14:paraId="689326B4" w14:textId="77777777" w:rsidR="00107086" w:rsidRPr="00107086" w:rsidRDefault="00107086" w:rsidP="00107086">
      <w:pPr>
        <w:rPr>
          <w:rFonts w:ascii="Cambria" w:hAnsi="Cambria"/>
          <w:sz w:val="24"/>
          <w:szCs w:val="24"/>
        </w:rPr>
      </w:pPr>
    </w:p>
    <w:p w14:paraId="7040B3F6" w14:textId="77777777" w:rsidR="00107086" w:rsidRPr="00107086" w:rsidRDefault="00107086" w:rsidP="00107086">
      <w:pPr>
        <w:rPr>
          <w:rFonts w:ascii="Cambria" w:hAnsi="Cambria"/>
          <w:sz w:val="24"/>
          <w:szCs w:val="24"/>
        </w:rPr>
      </w:pPr>
      <w:r w:rsidRPr="00107086">
        <w:rPr>
          <w:rFonts w:ascii="Cambria" w:hAnsi="Cambria"/>
          <w:sz w:val="24"/>
          <w:szCs w:val="24"/>
        </w:rPr>
        <w:t>Note 1: Provision of the necessary technical functionality is a prerequisite for human-centered quality.</w:t>
      </w:r>
    </w:p>
    <w:p w14:paraId="7D44C5C5" w14:textId="77777777" w:rsidR="00107086" w:rsidRPr="00107086" w:rsidRDefault="00107086" w:rsidP="00107086">
      <w:pPr>
        <w:rPr>
          <w:rFonts w:ascii="Cambria" w:hAnsi="Cambria"/>
          <w:sz w:val="24"/>
          <w:szCs w:val="24"/>
        </w:rPr>
      </w:pPr>
    </w:p>
    <w:p w14:paraId="52641BDD" w14:textId="77777777" w:rsidR="00107086" w:rsidRPr="00107086" w:rsidRDefault="00107086" w:rsidP="00107086">
      <w:pPr>
        <w:rPr>
          <w:rFonts w:ascii="Cambria" w:hAnsi="Cambria"/>
          <w:sz w:val="24"/>
          <w:szCs w:val="24"/>
        </w:rPr>
      </w:pPr>
      <w:r w:rsidRPr="00107086">
        <w:rPr>
          <w:rFonts w:ascii="Cambria" w:hAnsi="Cambria"/>
          <w:sz w:val="24"/>
          <w:szCs w:val="24"/>
        </w:rPr>
        <w:t>Note 2: Usability, accessibility, user experience and avoidance of harm from use can only be managed to the extent that they can be controlled by designed aspects of the interactive system.</w:t>
      </w:r>
    </w:p>
    <w:p w14:paraId="658DCC84" w14:textId="77777777" w:rsidR="00107086" w:rsidRPr="00107086" w:rsidRDefault="00107086" w:rsidP="00107086">
      <w:pPr>
        <w:rPr>
          <w:rFonts w:ascii="Cambria" w:hAnsi="Cambria"/>
          <w:sz w:val="24"/>
          <w:szCs w:val="24"/>
        </w:rPr>
      </w:pPr>
    </w:p>
    <w:p w14:paraId="0BEBDEFD" w14:textId="77777777" w:rsidR="00107086" w:rsidRPr="00107086" w:rsidRDefault="00107086" w:rsidP="00107086">
      <w:pPr>
        <w:rPr>
          <w:rFonts w:ascii="Cambria" w:hAnsi="Cambria"/>
          <w:sz w:val="24"/>
          <w:szCs w:val="24"/>
        </w:rPr>
      </w:pPr>
      <w:r w:rsidRPr="00107086">
        <w:rPr>
          <w:rFonts w:ascii="Cambria" w:hAnsi="Cambria"/>
          <w:sz w:val="24"/>
          <w:szCs w:val="24"/>
        </w:rPr>
        <w:t>Note 3 to entry: Human-centered quality is a collective term for the intended outcomes of interaction of the user with the system.</w:t>
      </w:r>
    </w:p>
    <w:p w14:paraId="1B663542" w14:textId="77777777" w:rsidR="002F4F03" w:rsidRDefault="002F4F03" w:rsidP="00107086">
      <w:pPr>
        <w:rPr>
          <w:rFonts w:ascii="Cambria" w:hAnsi="Cambria"/>
          <w:sz w:val="24"/>
          <w:szCs w:val="24"/>
        </w:rPr>
      </w:pPr>
    </w:p>
    <w:p w14:paraId="72D64D20" w14:textId="2A367B88" w:rsid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579B00F0" w14:textId="30101302" w:rsidR="002F4F03" w:rsidRDefault="002F4F03" w:rsidP="00107086">
      <w:pPr>
        <w:rPr>
          <w:rFonts w:ascii="Cambria" w:hAnsi="Cambria"/>
          <w:sz w:val="24"/>
          <w:szCs w:val="24"/>
        </w:rPr>
      </w:pPr>
    </w:p>
    <w:p w14:paraId="73B5F73C" w14:textId="77777777" w:rsidR="007D5FF7" w:rsidRPr="00107086" w:rsidRDefault="007D5FF7" w:rsidP="00107086">
      <w:pPr>
        <w:rPr>
          <w:rFonts w:ascii="Cambria" w:hAnsi="Cambria"/>
          <w:sz w:val="24"/>
          <w:szCs w:val="24"/>
        </w:rPr>
      </w:pPr>
    </w:p>
    <w:p w14:paraId="51F50DEF" w14:textId="77777777" w:rsidR="002F4F03" w:rsidRDefault="00107086" w:rsidP="00075CAA">
      <w:pPr>
        <w:pStyle w:val="Heading2"/>
      </w:pPr>
      <w:r w:rsidRPr="00107086">
        <w:t>Human-centered Quality Objective</w:t>
      </w:r>
    </w:p>
    <w:p w14:paraId="2F5A7C8A" w14:textId="77777777" w:rsidR="002F4F03" w:rsidRDefault="002F4F03" w:rsidP="00107086">
      <w:pPr>
        <w:rPr>
          <w:rFonts w:ascii="Cambria" w:hAnsi="Cambria"/>
          <w:sz w:val="24"/>
          <w:szCs w:val="24"/>
        </w:rPr>
      </w:pPr>
    </w:p>
    <w:p w14:paraId="2259ADD4" w14:textId="4124799E" w:rsidR="00107086" w:rsidRPr="00107086" w:rsidRDefault="00107086" w:rsidP="00107086">
      <w:pPr>
        <w:rPr>
          <w:rFonts w:ascii="Cambria" w:hAnsi="Cambria"/>
          <w:sz w:val="24"/>
          <w:szCs w:val="24"/>
        </w:rPr>
      </w:pPr>
      <w:r w:rsidRPr="00107086">
        <w:rPr>
          <w:rFonts w:ascii="Cambria" w:hAnsi="Cambria"/>
          <w:sz w:val="24"/>
          <w:szCs w:val="24"/>
        </w:rPr>
        <w:t>The objective for the design of an interactive system facilitating achievement of intended outcomes with appropriate usability, accessibility, user experience and avoidance of harm from use arising from the use of the system.</w:t>
      </w:r>
    </w:p>
    <w:p w14:paraId="656E5263" w14:textId="77777777" w:rsidR="00107086" w:rsidRPr="00107086" w:rsidRDefault="00107086" w:rsidP="00107086">
      <w:pPr>
        <w:rPr>
          <w:rFonts w:ascii="Cambria" w:hAnsi="Cambria"/>
          <w:sz w:val="24"/>
          <w:szCs w:val="24"/>
        </w:rPr>
      </w:pPr>
    </w:p>
    <w:p w14:paraId="4379919A" w14:textId="77777777" w:rsidR="002F4F03" w:rsidRDefault="00107086" w:rsidP="00107086">
      <w:pPr>
        <w:rPr>
          <w:rFonts w:ascii="Cambria" w:hAnsi="Cambria"/>
          <w:sz w:val="24"/>
          <w:szCs w:val="24"/>
        </w:rPr>
      </w:pPr>
      <w:r w:rsidRPr="00107086">
        <w:rPr>
          <w:rFonts w:ascii="Cambria" w:hAnsi="Cambria"/>
          <w:sz w:val="24"/>
          <w:szCs w:val="24"/>
        </w:rPr>
        <w:t>Note: Human-centered quality objectives are statements of outcomes to be achieved for the users of the system in general. They are often provided by the sponsor of the system taking the perspective of its future users.</w:t>
      </w:r>
    </w:p>
    <w:p w14:paraId="376CD11B" w14:textId="77777777" w:rsidR="002F4F03" w:rsidRDefault="002F4F03" w:rsidP="00107086">
      <w:pPr>
        <w:rPr>
          <w:rFonts w:ascii="Cambria" w:hAnsi="Cambria"/>
          <w:sz w:val="24"/>
          <w:szCs w:val="24"/>
        </w:rPr>
      </w:pPr>
    </w:p>
    <w:p w14:paraId="545B9EE4" w14:textId="072DD7F7" w:rsidR="00107086" w:rsidRPr="00107086" w:rsidRDefault="00075CAA" w:rsidP="00107086">
      <w:pPr>
        <w:rPr>
          <w:rFonts w:ascii="Cambria" w:hAnsi="Cambria"/>
          <w:sz w:val="24"/>
          <w:szCs w:val="24"/>
        </w:rPr>
      </w:pPr>
      <w:r>
        <w:rPr>
          <w:rFonts w:ascii="Cambria" w:hAnsi="Cambria"/>
          <w:sz w:val="24"/>
          <w:szCs w:val="24"/>
        </w:rPr>
        <w:lastRenderedPageBreak/>
        <w:t xml:space="preserve">Source: </w:t>
      </w:r>
      <w:r w:rsidR="00107086" w:rsidRPr="00107086">
        <w:rPr>
          <w:rFonts w:ascii="Cambria" w:hAnsi="Cambria"/>
          <w:sz w:val="24"/>
          <w:szCs w:val="24"/>
        </w:rPr>
        <w:t>ISO 9241-220 (2019)</w:t>
      </w:r>
    </w:p>
    <w:p w14:paraId="2FDF685D" w14:textId="26DAABE3" w:rsidR="002F4F03" w:rsidRDefault="002F4F03" w:rsidP="00107086">
      <w:pPr>
        <w:rPr>
          <w:rFonts w:ascii="Cambria" w:hAnsi="Cambria"/>
          <w:sz w:val="24"/>
          <w:szCs w:val="24"/>
        </w:rPr>
      </w:pPr>
    </w:p>
    <w:p w14:paraId="2E00FD4E" w14:textId="77777777" w:rsidR="007D5FF7" w:rsidRDefault="007D5FF7" w:rsidP="00107086">
      <w:pPr>
        <w:rPr>
          <w:rFonts w:ascii="Cambria" w:hAnsi="Cambria"/>
          <w:sz w:val="24"/>
          <w:szCs w:val="24"/>
        </w:rPr>
      </w:pPr>
    </w:p>
    <w:p w14:paraId="5EF3C956" w14:textId="77777777" w:rsidR="002F4F03" w:rsidRDefault="00107086" w:rsidP="00075CAA">
      <w:pPr>
        <w:pStyle w:val="Heading2"/>
      </w:pPr>
      <w:r w:rsidRPr="00107086">
        <w:t>Inspection-based Evaluation</w:t>
      </w:r>
    </w:p>
    <w:p w14:paraId="49F9DB1D" w14:textId="77777777" w:rsidR="002F4F03" w:rsidRDefault="002F4F03" w:rsidP="00107086">
      <w:pPr>
        <w:rPr>
          <w:rFonts w:ascii="Cambria" w:hAnsi="Cambria"/>
          <w:sz w:val="24"/>
          <w:szCs w:val="24"/>
        </w:rPr>
      </w:pPr>
    </w:p>
    <w:p w14:paraId="59EB857D" w14:textId="497FE17A" w:rsidR="00107086" w:rsidRPr="00107086" w:rsidRDefault="00107086" w:rsidP="00107086">
      <w:pPr>
        <w:rPr>
          <w:rFonts w:ascii="Cambria" w:hAnsi="Cambria"/>
          <w:sz w:val="24"/>
          <w:szCs w:val="24"/>
        </w:rPr>
      </w:pPr>
      <w:r w:rsidRPr="00107086">
        <w:rPr>
          <w:rFonts w:ascii="Cambria" w:hAnsi="Cambria"/>
          <w:sz w:val="24"/>
          <w:szCs w:val="24"/>
        </w:rPr>
        <w:t>An evaluation based on the judgment of one or more evaluator(s) who examine or use a system to identify potential usability problems and/or deviations from established criteria.</w:t>
      </w:r>
    </w:p>
    <w:p w14:paraId="3B6D057F" w14:textId="77777777" w:rsidR="00107086" w:rsidRPr="00107086" w:rsidRDefault="00107086" w:rsidP="00107086">
      <w:pPr>
        <w:rPr>
          <w:rFonts w:ascii="Cambria" w:hAnsi="Cambria"/>
          <w:sz w:val="24"/>
          <w:szCs w:val="24"/>
        </w:rPr>
      </w:pPr>
    </w:p>
    <w:p w14:paraId="6078A0FE" w14:textId="77777777" w:rsidR="00107086" w:rsidRPr="00107086" w:rsidRDefault="00107086" w:rsidP="00107086">
      <w:pPr>
        <w:rPr>
          <w:rFonts w:ascii="Cambria" w:hAnsi="Cambria"/>
          <w:sz w:val="24"/>
          <w:szCs w:val="24"/>
        </w:rPr>
      </w:pPr>
      <w:r w:rsidRPr="00107086">
        <w:rPr>
          <w:rFonts w:ascii="Cambria" w:hAnsi="Cambria"/>
          <w:sz w:val="24"/>
          <w:szCs w:val="24"/>
        </w:rPr>
        <w:t xml:space="preserve">Note 1: Established criteria typically include user requirements, usability guidelines in standards, design conventions contained in manufacturer guidelines and style guides, task models to be supported as well as standardized principles. </w:t>
      </w:r>
    </w:p>
    <w:p w14:paraId="0EC51189" w14:textId="77777777" w:rsidR="00107086" w:rsidRPr="00107086" w:rsidRDefault="00107086" w:rsidP="00107086">
      <w:pPr>
        <w:rPr>
          <w:rFonts w:ascii="Cambria" w:hAnsi="Cambria"/>
          <w:sz w:val="24"/>
          <w:szCs w:val="24"/>
        </w:rPr>
      </w:pPr>
    </w:p>
    <w:p w14:paraId="2718B474" w14:textId="77777777" w:rsidR="002F4F03" w:rsidRDefault="00107086" w:rsidP="00107086">
      <w:pPr>
        <w:rPr>
          <w:rFonts w:ascii="Cambria" w:hAnsi="Cambria"/>
          <w:sz w:val="24"/>
          <w:szCs w:val="24"/>
        </w:rPr>
      </w:pPr>
      <w:r w:rsidRPr="00107086">
        <w:rPr>
          <w:rFonts w:ascii="Cambria" w:hAnsi="Cambria"/>
          <w:sz w:val="24"/>
          <w:szCs w:val="24"/>
        </w:rPr>
        <w:t>Note 2: Inspection-based evaluation is a generic term for methods that include, but are not limited to, heuristic evaluation, cognitive walkthroughs, standards inspection, pluralistic walkthroughs, and consistency inspections.</w:t>
      </w:r>
    </w:p>
    <w:p w14:paraId="2AE34CC2" w14:textId="77777777" w:rsidR="002F4F03" w:rsidRDefault="002F4F03" w:rsidP="00107086">
      <w:pPr>
        <w:rPr>
          <w:rFonts w:ascii="Cambria" w:hAnsi="Cambria"/>
          <w:sz w:val="24"/>
          <w:szCs w:val="24"/>
        </w:rPr>
      </w:pPr>
    </w:p>
    <w:p w14:paraId="473167FC" w14:textId="04C2E41E" w:rsidR="002F4F03"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357F6836" w14:textId="77026B01" w:rsidR="002F4F03" w:rsidRDefault="002F4F03" w:rsidP="00107086">
      <w:pPr>
        <w:rPr>
          <w:rFonts w:ascii="Cambria" w:hAnsi="Cambria"/>
          <w:sz w:val="24"/>
          <w:szCs w:val="24"/>
        </w:rPr>
      </w:pPr>
    </w:p>
    <w:p w14:paraId="32D0051E" w14:textId="77777777" w:rsidR="007D5FF7" w:rsidRDefault="007D5FF7" w:rsidP="00107086">
      <w:pPr>
        <w:rPr>
          <w:rFonts w:ascii="Cambria" w:hAnsi="Cambria"/>
          <w:sz w:val="24"/>
          <w:szCs w:val="24"/>
        </w:rPr>
      </w:pPr>
    </w:p>
    <w:p w14:paraId="1EDA2491" w14:textId="77777777" w:rsidR="002F4F03" w:rsidRDefault="00107086" w:rsidP="00075CAA">
      <w:pPr>
        <w:pStyle w:val="Heading2"/>
      </w:pPr>
      <w:r w:rsidRPr="00107086">
        <w:t>Interaction Object</w:t>
      </w:r>
    </w:p>
    <w:p w14:paraId="35108059" w14:textId="77777777" w:rsidR="002F4F03" w:rsidRDefault="002F4F03" w:rsidP="00107086">
      <w:pPr>
        <w:rPr>
          <w:rFonts w:ascii="Cambria" w:hAnsi="Cambria"/>
          <w:sz w:val="24"/>
          <w:szCs w:val="24"/>
        </w:rPr>
      </w:pPr>
    </w:p>
    <w:p w14:paraId="0F7BF881" w14:textId="77777777" w:rsidR="002F4F03" w:rsidRDefault="00107086" w:rsidP="00107086">
      <w:pPr>
        <w:rPr>
          <w:rFonts w:ascii="Cambria" w:hAnsi="Cambria"/>
          <w:sz w:val="24"/>
          <w:szCs w:val="24"/>
        </w:rPr>
      </w:pPr>
      <w:r w:rsidRPr="00107086">
        <w:rPr>
          <w:rFonts w:ascii="Cambria" w:hAnsi="Cambria"/>
          <w:sz w:val="24"/>
          <w:szCs w:val="24"/>
        </w:rPr>
        <w:t>In reference to an interactive system -- control or component (including information) assisting the user in achieving specified goals using an interactive system.</w:t>
      </w:r>
    </w:p>
    <w:p w14:paraId="6E23B239" w14:textId="77777777" w:rsidR="002F4F03" w:rsidRDefault="002F4F03" w:rsidP="00107086">
      <w:pPr>
        <w:rPr>
          <w:rFonts w:ascii="Cambria" w:hAnsi="Cambria"/>
          <w:sz w:val="24"/>
          <w:szCs w:val="24"/>
        </w:rPr>
      </w:pPr>
    </w:p>
    <w:p w14:paraId="28DED9D2" w14:textId="43B60E04"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47187A6D" w14:textId="71611E32" w:rsidR="002F4F03" w:rsidRDefault="002F4F03" w:rsidP="00107086">
      <w:pPr>
        <w:rPr>
          <w:rFonts w:ascii="Cambria" w:hAnsi="Cambria"/>
          <w:sz w:val="24"/>
          <w:szCs w:val="24"/>
        </w:rPr>
      </w:pPr>
    </w:p>
    <w:p w14:paraId="35D05D40" w14:textId="77777777" w:rsidR="007D5FF7" w:rsidRDefault="007D5FF7" w:rsidP="00107086">
      <w:pPr>
        <w:rPr>
          <w:rFonts w:ascii="Cambria" w:hAnsi="Cambria"/>
          <w:sz w:val="24"/>
          <w:szCs w:val="24"/>
        </w:rPr>
      </w:pPr>
    </w:p>
    <w:p w14:paraId="2BC4CD88" w14:textId="77777777" w:rsidR="002F4F03" w:rsidRDefault="00107086" w:rsidP="00075CAA">
      <w:pPr>
        <w:pStyle w:val="Heading2"/>
      </w:pPr>
      <w:r w:rsidRPr="00107086">
        <w:t>Interactive System</w:t>
      </w:r>
    </w:p>
    <w:p w14:paraId="7D227096" w14:textId="77777777" w:rsidR="002F4F03" w:rsidRDefault="002F4F03" w:rsidP="00107086">
      <w:pPr>
        <w:rPr>
          <w:rFonts w:ascii="Cambria" w:hAnsi="Cambria"/>
          <w:sz w:val="24"/>
          <w:szCs w:val="24"/>
        </w:rPr>
      </w:pPr>
    </w:p>
    <w:p w14:paraId="08571A3F" w14:textId="380D9BE5" w:rsidR="00107086" w:rsidRPr="00107086" w:rsidRDefault="00107086" w:rsidP="00107086">
      <w:pPr>
        <w:rPr>
          <w:rFonts w:ascii="Cambria" w:hAnsi="Cambria"/>
          <w:sz w:val="24"/>
          <w:szCs w:val="24"/>
        </w:rPr>
      </w:pPr>
      <w:r w:rsidRPr="00107086">
        <w:rPr>
          <w:rFonts w:ascii="Cambria" w:hAnsi="Cambria"/>
          <w:sz w:val="24"/>
          <w:szCs w:val="24"/>
        </w:rPr>
        <w:t xml:space="preserve">The combination of hardware and/or software and/or services and/or people that users interact with </w:t>
      </w:r>
      <w:proofErr w:type="gramStart"/>
      <w:r w:rsidRPr="00107086">
        <w:rPr>
          <w:rFonts w:ascii="Cambria" w:hAnsi="Cambria"/>
          <w:sz w:val="24"/>
          <w:szCs w:val="24"/>
        </w:rPr>
        <w:t>in order to</w:t>
      </w:r>
      <w:proofErr w:type="gramEnd"/>
      <w:r w:rsidRPr="00107086">
        <w:rPr>
          <w:rFonts w:ascii="Cambria" w:hAnsi="Cambria"/>
          <w:sz w:val="24"/>
          <w:szCs w:val="24"/>
        </w:rPr>
        <w:t xml:space="preserve"> achieve specific goals.</w:t>
      </w:r>
    </w:p>
    <w:p w14:paraId="774E26EE" w14:textId="77777777" w:rsidR="002F4F03" w:rsidRDefault="002F4F03" w:rsidP="00107086">
      <w:pPr>
        <w:rPr>
          <w:rFonts w:ascii="Cambria" w:hAnsi="Cambria"/>
          <w:sz w:val="24"/>
          <w:szCs w:val="24"/>
        </w:rPr>
      </w:pPr>
    </w:p>
    <w:p w14:paraId="2978ED7E" w14:textId="70CBDF12" w:rsidR="002F4F03" w:rsidRDefault="00107086" w:rsidP="00107086">
      <w:pPr>
        <w:rPr>
          <w:rFonts w:ascii="Cambria" w:hAnsi="Cambria"/>
          <w:sz w:val="24"/>
          <w:szCs w:val="24"/>
        </w:rPr>
      </w:pPr>
      <w:r w:rsidRPr="00107086">
        <w:rPr>
          <w:rFonts w:ascii="Cambria" w:hAnsi="Cambria"/>
          <w:sz w:val="24"/>
          <w:szCs w:val="24"/>
        </w:rPr>
        <w:t>Note: This includes, where appropriate, packaging, user documentation, on-line and human help,</w:t>
      </w:r>
      <w:r w:rsidR="002F4F03">
        <w:rPr>
          <w:rFonts w:ascii="Cambria" w:hAnsi="Cambria"/>
          <w:sz w:val="24"/>
          <w:szCs w:val="24"/>
        </w:rPr>
        <w:t xml:space="preserve"> s</w:t>
      </w:r>
      <w:r w:rsidR="002F4F03" w:rsidRPr="00107086">
        <w:rPr>
          <w:rFonts w:ascii="Cambria" w:hAnsi="Cambria"/>
          <w:sz w:val="24"/>
          <w:szCs w:val="24"/>
        </w:rPr>
        <w:t>upport,</w:t>
      </w:r>
      <w:r w:rsidRPr="00107086">
        <w:rPr>
          <w:rFonts w:ascii="Cambria" w:hAnsi="Cambria"/>
          <w:sz w:val="24"/>
          <w:szCs w:val="24"/>
        </w:rPr>
        <w:t xml:space="preserve"> and training.</w:t>
      </w:r>
    </w:p>
    <w:p w14:paraId="5560FC51" w14:textId="77777777" w:rsidR="002F4F03" w:rsidRDefault="002F4F03" w:rsidP="00107086">
      <w:pPr>
        <w:rPr>
          <w:rFonts w:ascii="Cambria" w:hAnsi="Cambria"/>
          <w:sz w:val="24"/>
          <w:szCs w:val="24"/>
        </w:rPr>
      </w:pPr>
    </w:p>
    <w:p w14:paraId="2B5FE45F" w14:textId="3A44955B" w:rsid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9241-210 (2019)</w:t>
      </w:r>
    </w:p>
    <w:p w14:paraId="44BBA48E" w14:textId="1596281C" w:rsidR="002F4F03" w:rsidRDefault="002F4F03" w:rsidP="00107086">
      <w:pPr>
        <w:rPr>
          <w:rFonts w:ascii="Cambria" w:hAnsi="Cambria"/>
          <w:sz w:val="24"/>
          <w:szCs w:val="24"/>
        </w:rPr>
      </w:pPr>
    </w:p>
    <w:p w14:paraId="3C8D7511" w14:textId="77777777" w:rsidR="007D5FF7" w:rsidRPr="00107086" w:rsidRDefault="007D5FF7" w:rsidP="00107086">
      <w:pPr>
        <w:rPr>
          <w:rFonts w:ascii="Cambria" w:hAnsi="Cambria"/>
          <w:sz w:val="24"/>
          <w:szCs w:val="24"/>
        </w:rPr>
      </w:pPr>
    </w:p>
    <w:p w14:paraId="306118FF" w14:textId="77777777" w:rsidR="002F4F03" w:rsidRDefault="00107086" w:rsidP="00075CAA">
      <w:pPr>
        <w:pStyle w:val="Heading2"/>
      </w:pPr>
      <w:r w:rsidRPr="00107086">
        <w:t>Life Cycle</w:t>
      </w:r>
    </w:p>
    <w:p w14:paraId="20C1075F" w14:textId="77777777" w:rsidR="002F4F03" w:rsidRDefault="002F4F03" w:rsidP="00107086">
      <w:pPr>
        <w:rPr>
          <w:rFonts w:ascii="Cambria" w:hAnsi="Cambria"/>
          <w:sz w:val="24"/>
          <w:szCs w:val="24"/>
        </w:rPr>
      </w:pPr>
    </w:p>
    <w:p w14:paraId="08D5EEAA" w14:textId="2A7D6FDB" w:rsidR="002F4F03" w:rsidRDefault="00107086" w:rsidP="00107086">
      <w:pPr>
        <w:rPr>
          <w:rFonts w:ascii="Cambria" w:hAnsi="Cambria"/>
          <w:sz w:val="24"/>
          <w:szCs w:val="24"/>
        </w:rPr>
      </w:pPr>
      <w:r w:rsidRPr="00107086">
        <w:rPr>
          <w:rFonts w:ascii="Cambria" w:hAnsi="Cambria"/>
          <w:sz w:val="24"/>
          <w:szCs w:val="24"/>
        </w:rPr>
        <w:t xml:space="preserve">The evolution of a system, product, service, </w:t>
      </w:r>
      <w:r w:rsidR="007D5FF7" w:rsidRPr="00107086">
        <w:rPr>
          <w:rFonts w:ascii="Cambria" w:hAnsi="Cambria"/>
          <w:sz w:val="24"/>
          <w:szCs w:val="24"/>
        </w:rPr>
        <w:t>project,</w:t>
      </w:r>
      <w:r w:rsidRPr="00107086">
        <w:rPr>
          <w:rFonts w:ascii="Cambria" w:hAnsi="Cambria"/>
          <w:sz w:val="24"/>
          <w:szCs w:val="24"/>
        </w:rPr>
        <w:t xml:space="preserve"> or other human made entity from conception through retirement.</w:t>
      </w:r>
    </w:p>
    <w:p w14:paraId="1486CF86" w14:textId="77777777" w:rsidR="002F4F03" w:rsidRDefault="002F4F03" w:rsidP="00107086">
      <w:pPr>
        <w:rPr>
          <w:rFonts w:ascii="Cambria" w:hAnsi="Cambria"/>
          <w:sz w:val="24"/>
          <w:szCs w:val="24"/>
        </w:rPr>
      </w:pPr>
    </w:p>
    <w:p w14:paraId="18C8D42D" w14:textId="74229F18" w:rsid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6C425D93" w14:textId="19D0DE2D" w:rsidR="002F4F03" w:rsidRDefault="002F4F03" w:rsidP="00107086">
      <w:pPr>
        <w:rPr>
          <w:rFonts w:ascii="Cambria" w:hAnsi="Cambria"/>
          <w:sz w:val="24"/>
          <w:szCs w:val="24"/>
        </w:rPr>
      </w:pPr>
    </w:p>
    <w:p w14:paraId="7CE82562" w14:textId="77777777" w:rsidR="007D5FF7" w:rsidRPr="00107086" w:rsidRDefault="007D5FF7" w:rsidP="00107086">
      <w:pPr>
        <w:rPr>
          <w:rFonts w:ascii="Cambria" w:hAnsi="Cambria"/>
          <w:sz w:val="24"/>
          <w:szCs w:val="24"/>
        </w:rPr>
      </w:pPr>
    </w:p>
    <w:p w14:paraId="3DCF0E2A" w14:textId="77777777" w:rsidR="002F4F03" w:rsidRDefault="00107086" w:rsidP="00075CAA">
      <w:pPr>
        <w:pStyle w:val="Heading2"/>
      </w:pPr>
      <w:r w:rsidRPr="00107086">
        <w:lastRenderedPageBreak/>
        <w:t>National Reminders</w:t>
      </w:r>
    </w:p>
    <w:p w14:paraId="1EBE8784" w14:textId="77777777" w:rsidR="002F4F03" w:rsidRDefault="002F4F03" w:rsidP="00107086">
      <w:pPr>
        <w:rPr>
          <w:rFonts w:ascii="Cambria" w:hAnsi="Cambria"/>
          <w:sz w:val="24"/>
          <w:szCs w:val="24"/>
        </w:rPr>
      </w:pPr>
    </w:p>
    <w:p w14:paraId="1FF258C4" w14:textId="77777777" w:rsidR="002F4F03" w:rsidRDefault="00107086" w:rsidP="00107086">
      <w:pPr>
        <w:rPr>
          <w:rFonts w:ascii="Cambria" w:hAnsi="Cambria"/>
          <w:sz w:val="24"/>
          <w:szCs w:val="24"/>
        </w:rPr>
      </w:pPr>
      <w:r w:rsidRPr="00107086">
        <w:rPr>
          <w:rFonts w:ascii="Cambria" w:hAnsi="Cambria"/>
          <w:sz w:val="24"/>
          <w:szCs w:val="24"/>
        </w:rPr>
        <w:t>Reminders developed and distributed by VA Central Office.</w:t>
      </w:r>
    </w:p>
    <w:p w14:paraId="61D03612" w14:textId="77777777" w:rsidR="002F4F03" w:rsidRDefault="002F4F03" w:rsidP="00107086">
      <w:pPr>
        <w:rPr>
          <w:rFonts w:ascii="Cambria" w:hAnsi="Cambria"/>
          <w:sz w:val="24"/>
          <w:szCs w:val="24"/>
        </w:rPr>
      </w:pPr>
    </w:p>
    <w:p w14:paraId="719A66B8" w14:textId="6F3E5028" w:rsidR="002F4F03"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Kathleen Adams, Clinical Informatics Specialist, Human Factors Engineering</w:t>
      </w:r>
    </w:p>
    <w:p w14:paraId="47150751" w14:textId="70EF13EA" w:rsidR="002F4F03" w:rsidRDefault="002F4F03" w:rsidP="00107086">
      <w:pPr>
        <w:rPr>
          <w:rFonts w:ascii="Cambria" w:hAnsi="Cambria"/>
          <w:sz w:val="24"/>
          <w:szCs w:val="24"/>
        </w:rPr>
      </w:pPr>
    </w:p>
    <w:p w14:paraId="1EDBE6D4" w14:textId="77777777" w:rsidR="007D5FF7" w:rsidRDefault="007D5FF7" w:rsidP="00107086">
      <w:pPr>
        <w:rPr>
          <w:rFonts w:ascii="Cambria" w:hAnsi="Cambria"/>
          <w:sz w:val="24"/>
          <w:szCs w:val="24"/>
        </w:rPr>
      </w:pPr>
    </w:p>
    <w:p w14:paraId="1446B171" w14:textId="77777777" w:rsidR="002F4F03" w:rsidRDefault="00107086" w:rsidP="00075CAA">
      <w:pPr>
        <w:pStyle w:val="Heading2"/>
      </w:pPr>
      <w:r w:rsidRPr="00107086">
        <w:t>Persona</w:t>
      </w:r>
    </w:p>
    <w:p w14:paraId="09F033BF" w14:textId="77777777" w:rsidR="002F4F03" w:rsidRDefault="002F4F03" w:rsidP="00107086">
      <w:pPr>
        <w:rPr>
          <w:rFonts w:ascii="Cambria" w:hAnsi="Cambria"/>
          <w:sz w:val="24"/>
          <w:szCs w:val="24"/>
        </w:rPr>
      </w:pPr>
    </w:p>
    <w:p w14:paraId="13E30A28" w14:textId="77777777" w:rsidR="002F4F03" w:rsidRDefault="00107086" w:rsidP="00107086">
      <w:pPr>
        <w:rPr>
          <w:rFonts w:ascii="Cambria" w:hAnsi="Cambria"/>
          <w:sz w:val="24"/>
          <w:szCs w:val="24"/>
        </w:rPr>
      </w:pPr>
      <w:r w:rsidRPr="00107086">
        <w:rPr>
          <w:rFonts w:ascii="Cambria" w:hAnsi="Cambria"/>
          <w:sz w:val="24"/>
          <w:szCs w:val="24"/>
        </w:rPr>
        <w:t xml:space="preserve">A </w:t>
      </w:r>
      <w:proofErr w:type="gramStart"/>
      <w:r w:rsidRPr="00107086">
        <w:rPr>
          <w:rFonts w:ascii="Cambria" w:hAnsi="Cambria"/>
          <w:sz w:val="24"/>
          <w:szCs w:val="24"/>
        </w:rPr>
        <w:t>realistic representations of intended users</w:t>
      </w:r>
      <w:proofErr w:type="gramEnd"/>
      <w:r w:rsidRPr="00107086">
        <w:rPr>
          <w:rFonts w:ascii="Cambria" w:hAnsi="Cambria"/>
          <w:sz w:val="24"/>
          <w:szCs w:val="24"/>
        </w:rPr>
        <w:t xml:space="preserve"> of a system. A set of personas helps the project team consider the unique characteristics of users during system design and assessment. ​</w:t>
      </w:r>
    </w:p>
    <w:p w14:paraId="6924FFAE" w14:textId="77777777" w:rsidR="002F4F03" w:rsidRDefault="002F4F03" w:rsidP="00107086">
      <w:pPr>
        <w:rPr>
          <w:rFonts w:ascii="Cambria" w:hAnsi="Cambria"/>
          <w:sz w:val="24"/>
          <w:szCs w:val="24"/>
        </w:rPr>
      </w:pPr>
    </w:p>
    <w:p w14:paraId="3A548FE7" w14:textId="4495F2DC"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N/A</w:t>
      </w:r>
    </w:p>
    <w:p w14:paraId="62E603E5" w14:textId="75331F5D" w:rsidR="002F4F03" w:rsidRDefault="002F4F03" w:rsidP="00107086">
      <w:pPr>
        <w:rPr>
          <w:rFonts w:ascii="Cambria" w:hAnsi="Cambria"/>
          <w:sz w:val="24"/>
          <w:szCs w:val="24"/>
        </w:rPr>
      </w:pPr>
    </w:p>
    <w:p w14:paraId="45473682" w14:textId="77777777" w:rsidR="007D5FF7" w:rsidRDefault="007D5FF7" w:rsidP="00107086">
      <w:pPr>
        <w:rPr>
          <w:rFonts w:ascii="Cambria" w:hAnsi="Cambria"/>
          <w:sz w:val="24"/>
          <w:szCs w:val="24"/>
        </w:rPr>
      </w:pPr>
    </w:p>
    <w:p w14:paraId="5EBB9FAF" w14:textId="77777777" w:rsidR="002F4F03" w:rsidRDefault="00107086" w:rsidP="00075CAA">
      <w:pPr>
        <w:pStyle w:val="Heading2"/>
      </w:pPr>
      <w:r w:rsidRPr="00107086">
        <w:t>Personal Templates</w:t>
      </w:r>
    </w:p>
    <w:p w14:paraId="4D1B2370" w14:textId="77777777" w:rsidR="002F4F03" w:rsidRDefault="002F4F03" w:rsidP="00107086">
      <w:pPr>
        <w:rPr>
          <w:rFonts w:ascii="Cambria" w:hAnsi="Cambria"/>
          <w:sz w:val="24"/>
          <w:szCs w:val="24"/>
        </w:rPr>
      </w:pPr>
    </w:p>
    <w:p w14:paraId="1860E94E" w14:textId="77777777" w:rsidR="002F4F03" w:rsidRDefault="00107086" w:rsidP="00107086">
      <w:pPr>
        <w:rPr>
          <w:rFonts w:ascii="Cambria" w:hAnsi="Cambria"/>
          <w:sz w:val="24"/>
          <w:szCs w:val="24"/>
        </w:rPr>
      </w:pPr>
      <w:r w:rsidRPr="00107086">
        <w:rPr>
          <w:rFonts w:ascii="Cambria" w:hAnsi="Cambria"/>
          <w:sz w:val="24"/>
          <w:szCs w:val="24"/>
        </w:rPr>
        <w:t>Template customized by user to create a document for their use.</w:t>
      </w:r>
    </w:p>
    <w:p w14:paraId="1B2EAA35" w14:textId="77777777" w:rsidR="002F4F03" w:rsidRDefault="002F4F03" w:rsidP="00107086">
      <w:pPr>
        <w:rPr>
          <w:rFonts w:ascii="Cambria" w:hAnsi="Cambria"/>
          <w:sz w:val="24"/>
          <w:szCs w:val="24"/>
        </w:rPr>
      </w:pPr>
    </w:p>
    <w:p w14:paraId="5921636A" w14:textId="4792C427"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Kathleen Adams, Clinical Informatics Specialist, Human Factors Engineering</w:t>
      </w:r>
    </w:p>
    <w:p w14:paraId="263C620B" w14:textId="2938E500" w:rsidR="002F4F03" w:rsidRDefault="002F4F03" w:rsidP="00107086">
      <w:pPr>
        <w:rPr>
          <w:rFonts w:ascii="Cambria" w:hAnsi="Cambria"/>
          <w:sz w:val="24"/>
          <w:szCs w:val="24"/>
        </w:rPr>
      </w:pPr>
    </w:p>
    <w:p w14:paraId="06B5EC92" w14:textId="77777777" w:rsidR="007D5FF7" w:rsidRDefault="007D5FF7" w:rsidP="00107086">
      <w:pPr>
        <w:rPr>
          <w:rFonts w:ascii="Cambria" w:hAnsi="Cambria"/>
          <w:sz w:val="24"/>
          <w:szCs w:val="24"/>
        </w:rPr>
      </w:pPr>
    </w:p>
    <w:p w14:paraId="2128C4EB" w14:textId="77777777" w:rsidR="002F4F03" w:rsidRDefault="00107086" w:rsidP="00075CAA">
      <w:pPr>
        <w:pStyle w:val="Heading2"/>
      </w:pPr>
      <w:r w:rsidRPr="00107086">
        <w:t>Process</w:t>
      </w:r>
    </w:p>
    <w:p w14:paraId="76B0D4DF" w14:textId="77777777" w:rsidR="002F4F03" w:rsidRDefault="002F4F03" w:rsidP="00107086">
      <w:pPr>
        <w:rPr>
          <w:rFonts w:ascii="Cambria" w:hAnsi="Cambria"/>
          <w:sz w:val="24"/>
          <w:szCs w:val="24"/>
        </w:rPr>
      </w:pPr>
    </w:p>
    <w:p w14:paraId="1B4F6FB5" w14:textId="77777777" w:rsidR="002F4F03" w:rsidRDefault="00107086" w:rsidP="00107086">
      <w:pPr>
        <w:rPr>
          <w:rFonts w:ascii="Cambria" w:hAnsi="Cambria"/>
          <w:sz w:val="24"/>
          <w:szCs w:val="24"/>
        </w:rPr>
      </w:pPr>
      <w:r w:rsidRPr="00107086">
        <w:rPr>
          <w:rFonts w:ascii="Cambria" w:hAnsi="Cambria"/>
          <w:sz w:val="24"/>
          <w:szCs w:val="24"/>
        </w:rPr>
        <w:t>The set of interrelated or interacting activities that use inputs to deliver an intended result.</w:t>
      </w:r>
    </w:p>
    <w:p w14:paraId="49F10E71" w14:textId="77777777" w:rsidR="002F4F03" w:rsidRDefault="002F4F03" w:rsidP="00107086">
      <w:pPr>
        <w:rPr>
          <w:rFonts w:ascii="Cambria" w:hAnsi="Cambria"/>
          <w:sz w:val="24"/>
          <w:szCs w:val="24"/>
        </w:rPr>
      </w:pPr>
    </w:p>
    <w:p w14:paraId="70EFB2D2" w14:textId="647BEB06"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2ADA9F97" w14:textId="0C416007" w:rsidR="002F4F03" w:rsidRDefault="002F4F03" w:rsidP="00107086">
      <w:pPr>
        <w:rPr>
          <w:rFonts w:ascii="Cambria" w:hAnsi="Cambria"/>
          <w:sz w:val="24"/>
          <w:szCs w:val="24"/>
        </w:rPr>
      </w:pPr>
    </w:p>
    <w:p w14:paraId="430DAEDB" w14:textId="77777777" w:rsidR="007D5FF7" w:rsidRDefault="007D5FF7" w:rsidP="00107086">
      <w:pPr>
        <w:rPr>
          <w:rFonts w:ascii="Cambria" w:hAnsi="Cambria"/>
          <w:sz w:val="24"/>
          <w:szCs w:val="24"/>
        </w:rPr>
      </w:pPr>
    </w:p>
    <w:p w14:paraId="5D9AC718" w14:textId="77777777" w:rsidR="002F4F03" w:rsidRDefault="00107086" w:rsidP="00075CAA">
      <w:pPr>
        <w:pStyle w:val="Heading2"/>
      </w:pPr>
      <w:r w:rsidRPr="00107086">
        <w:t>Process Activity</w:t>
      </w:r>
    </w:p>
    <w:p w14:paraId="1D3C8B57" w14:textId="77777777" w:rsidR="002F4F03" w:rsidRDefault="002F4F03" w:rsidP="00107086">
      <w:pPr>
        <w:rPr>
          <w:rFonts w:ascii="Cambria" w:hAnsi="Cambria"/>
          <w:sz w:val="24"/>
          <w:szCs w:val="24"/>
        </w:rPr>
      </w:pPr>
    </w:p>
    <w:p w14:paraId="36AC0FE9" w14:textId="15D4BBFD" w:rsidR="00107086" w:rsidRPr="00107086" w:rsidRDefault="00107086" w:rsidP="00107086">
      <w:pPr>
        <w:rPr>
          <w:rFonts w:ascii="Cambria" w:hAnsi="Cambria"/>
          <w:sz w:val="24"/>
          <w:szCs w:val="24"/>
        </w:rPr>
      </w:pPr>
      <w:r w:rsidRPr="00107086">
        <w:rPr>
          <w:rFonts w:ascii="Cambria" w:hAnsi="Cambria"/>
          <w:sz w:val="24"/>
          <w:szCs w:val="24"/>
        </w:rPr>
        <w:t>An activity that, when consistently performed, contributes to achieving a specific process purpose.</w:t>
      </w:r>
    </w:p>
    <w:p w14:paraId="01EB2D99" w14:textId="77777777" w:rsidR="00107086" w:rsidRPr="00107086" w:rsidRDefault="00107086" w:rsidP="00107086">
      <w:pPr>
        <w:rPr>
          <w:rFonts w:ascii="Cambria" w:hAnsi="Cambria"/>
          <w:sz w:val="24"/>
          <w:szCs w:val="24"/>
        </w:rPr>
      </w:pPr>
    </w:p>
    <w:p w14:paraId="3640F2CA" w14:textId="77777777" w:rsidR="00107086" w:rsidRPr="00107086" w:rsidRDefault="00107086" w:rsidP="00107086">
      <w:pPr>
        <w:rPr>
          <w:rFonts w:ascii="Cambria" w:hAnsi="Cambria"/>
          <w:sz w:val="24"/>
          <w:szCs w:val="24"/>
        </w:rPr>
      </w:pPr>
      <w:r w:rsidRPr="00107086">
        <w:rPr>
          <w:rFonts w:ascii="Cambria" w:hAnsi="Cambria"/>
          <w:sz w:val="24"/>
          <w:szCs w:val="24"/>
        </w:rPr>
        <w:t>Note 1: In ISO/IEC 33001:2015 this is called a base practice.</w:t>
      </w:r>
    </w:p>
    <w:p w14:paraId="74AF0FAA" w14:textId="77777777" w:rsidR="00107086" w:rsidRPr="00107086" w:rsidRDefault="00107086" w:rsidP="00107086">
      <w:pPr>
        <w:rPr>
          <w:rFonts w:ascii="Cambria" w:hAnsi="Cambria"/>
          <w:sz w:val="24"/>
          <w:szCs w:val="24"/>
        </w:rPr>
      </w:pPr>
    </w:p>
    <w:p w14:paraId="6175EEB1" w14:textId="77777777" w:rsidR="002F4F03" w:rsidRDefault="00107086" w:rsidP="00107086">
      <w:pPr>
        <w:rPr>
          <w:rFonts w:ascii="Cambria" w:hAnsi="Cambria"/>
          <w:sz w:val="24"/>
          <w:szCs w:val="24"/>
        </w:rPr>
      </w:pPr>
      <w:r w:rsidRPr="00107086">
        <w:rPr>
          <w:rFonts w:ascii="Cambria" w:hAnsi="Cambria"/>
          <w:sz w:val="24"/>
          <w:szCs w:val="24"/>
        </w:rPr>
        <w:t>Note 2: For some process activities, the need for the performance of the activity will depend on the project context.</w:t>
      </w:r>
    </w:p>
    <w:p w14:paraId="35D7551F" w14:textId="77777777" w:rsidR="00075CAA" w:rsidRDefault="00075CAA" w:rsidP="00107086">
      <w:pPr>
        <w:rPr>
          <w:rFonts w:ascii="Cambria" w:hAnsi="Cambria"/>
          <w:sz w:val="24"/>
          <w:szCs w:val="24"/>
        </w:rPr>
      </w:pPr>
    </w:p>
    <w:p w14:paraId="3DCBE440" w14:textId="20E9473A" w:rsidR="002F4F03"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70392B95" w14:textId="7EF9D7E1" w:rsidR="002F4F03" w:rsidRDefault="002F4F03" w:rsidP="00107086">
      <w:pPr>
        <w:rPr>
          <w:rFonts w:ascii="Cambria" w:hAnsi="Cambria"/>
          <w:sz w:val="24"/>
          <w:szCs w:val="24"/>
        </w:rPr>
      </w:pPr>
    </w:p>
    <w:p w14:paraId="51DBC826" w14:textId="77777777" w:rsidR="007D5FF7" w:rsidRDefault="007D5FF7" w:rsidP="00107086">
      <w:pPr>
        <w:rPr>
          <w:rFonts w:ascii="Cambria" w:hAnsi="Cambria"/>
          <w:sz w:val="24"/>
          <w:szCs w:val="24"/>
        </w:rPr>
      </w:pPr>
    </w:p>
    <w:p w14:paraId="689C2127" w14:textId="77777777" w:rsidR="002F4F03" w:rsidRDefault="00107086" w:rsidP="00075CAA">
      <w:pPr>
        <w:pStyle w:val="Heading2"/>
      </w:pPr>
      <w:r w:rsidRPr="00107086">
        <w:t>Process Assessment</w:t>
      </w:r>
    </w:p>
    <w:p w14:paraId="3E72E32C" w14:textId="77777777" w:rsidR="002F4F03" w:rsidRDefault="002F4F03" w:rsidP="00107086">
      <w:pPr>
        <w:rPr>
          <w:rFonts w:ascii="Cambria" w:hAnsi="Cambria"/>
          <w:sz w:val="24"/>
          <w:szCs w:val="24"/>
        </w:rPr>
      </w:pPr>
    </w:p>
    <w:p w14:paraId="795987EB" w14:textId="77777777" w:rsidR="002F4F03" w:rsidRDefault="00107086" w:rsidP="00107086">
      <w:pPr>
        <w:rPr>
          <w:rFonts w:ascii="Cambria" w:hAnsi="Cambria"/>
          <w:sz w:val="24"/>
          <w:szCs w:val="24"/>
        </w:rPr>
      </w:pPr>
      <w:r w:rsidRPr="00107086">
        <w:rPr>
          <w:rFonts w:ascii="Cambria" w:hAnsi="Cambria"/>
          <w:sz w:val="24"/>
          <w:szCs w:val="24"/>
        </w:rPr>
        <w:t>A disciplined evaluation of an organization's processes against a process assessment model.</w:t>
      </w:r>
    </w:p>
    <w:p w14:paraId="3A3A506F" w14:textId="77777777" w:rsidR="002F4F03" w:rsidRDefault="002F4F03" w:rsidP="00107086">
      <w:pPr>
        <w:rPr>
          <w:rFonts w:ascii="Cambria" w:hAnsi="Cambria"/>
          <w:sz w:val="24"/>
          <w:szCs w:val="24"/>
        </w:rPr>
      </w:pPr>
    </w:p>
    <w:p w14:paraId="3AB2EA99" w14:textId="305E4D85"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239B3ED7" w14:textId="779A4BEB" w:rsidR="002F4F03" w:rsidRDefault="002F4F03" w:rsidP="00107086">
      <w:pPr>
        <w:rPr>
          <w:rFonts w:ascii="Cambria" w:hAnsi="Cambria"/>
          <w:sz w:val="24"/>
          <w:szCs w:val="24"/>
        </w:rPr>
      </w:pPr>
    </w:p>
    <w:p w14:paraId="755F68B5" w14:textId="77777777" w:rsidR="007D5FF7" w:rsidRDefault="007D5FF7" w:rsidP="00107086">
      <w:pPr>
        <w:rPr>
          <w:rFonts w:ascii="Cambria" w:hAnsi="Cambria"/>
          <w:sz w:val="24"/>
          <w:szCs w:val="24"/>
        </w:rPr>
      </w:pPr>
    </w:p>
    <w:p w14:paraId="4E40EDD3" w14:textId="77777777" w:rsidR="002F4F03" w:rsidRDefault="00107086" w:rsidP="00075CAA">
      <w:pPr>
        <w:pStyle w:val="Heading2"/>
      </w:pPr>
      <w:r w:rsidRPr="00107086">
        <w:t>Process Benefit</w:t>
      </w:r>
    </w:p>
    <w:p w14:paraId="4A463B33" w14:textId="77777777" w:rsidR="002F4F03" w:rsidRDefault="002F4F03" w:rsidP="00107086">
      <w:pPr>
        <w:rPr>
          <w:rFonts w:ascii="Cambria" w:hAnsi="Cambria"/>
          <w:sz w:val="24"/>
          <w:szCs w:val="24"/>
        </w:rPr>
      </w:pPr>
    </w:p>
    <w:p w14:paraId="7CDEBF87" w14:textId="2BF0A712" w:rsidR="00107086" w:rsidRPr="00107086" w:rsidRDefault="00107086" w:rsidP="00107086">
      <w:pPr>
        <w:rPr>
          <w:rFonts w:ascii="Cambria" w:hAnsi="Cambria"/>
          <w:sz w:val="24"/>
          <w:szCs w:val="24"/>
        </w:rPr>
      </w:pPr>
      <w:r w:rsidRPr="00107086">
        <w:rPr>
          <w:rFonts w:ascii="Cambria" w:hAnsi="Cambria"/>
          <w:sz w:val="24"/>
          <w:szCs w:val="24"/>
        </w:rPr>
        <w:t>A positive achievement from the execution of a process.</w:t>
      </w:r>
    </w:p>
    <w:p w14:paraId="086696FB" w14:textId="77777777" w:rsidR="00107086" w:rsidRPr="00107086" w:rsidRDefault="00107086" w:rsidP="00107086">
      <w:pPr>
        <w:rPr>
          <w:rFonts w:ascii="Cambria" w:hAnsi="Cambria"/>
          <w:sz w:val="24"/>
          <w:szCs w:val="24"/>
        </w:rPr>
      </w:pPr>
    </w:p>
    <w:p w14:paraId="62BAD540" w14:textId="77777777" w:rsidR="00107086" w:rsidRPr="00107086" w:rsidRDefault="00107086" w:rsidP="00107086">
      <w:pPr>
        <w:rPr>
          <w:rFonts w:ascii="Cambria" w:hAnsi="Cambria"/>
          <w:sz w:val="24"/>
          <w:szCs w:val="24"/>
        </w:rPr>
      </w:pPr>
      <w:r w:rsidRPr="00107086">
        <w:rPr>
          <w:rFonts w:ascii="Cambria" w:hAnsi="Cambria"/>
          <w:sz w:val="24"/>
          <w:szCs w:val="24"/>
        </w:rPr>
        <w:t>Note 1: Benefits are often spread broadly across the business and not necessarily related to the technical or business intent of executing a process.</w:t>
      </w:r>
    </w:p>
    <w:p w14:paraId="3493EFB0" w14:textId="77777777" w:rsidR="00107086" w:rsidRPr="00107086" w:rsidRDefault="00107086" w:rsidP="00107086">
      <w:pPr>
        <w:rPr>
          <w:rFonts w:ascii="Cambria" w:hAnsi="Cambria"/>
          <w:sz w:val="24"/>
          <w:szCs w:val="24"/>
        </w:rPr>
      </w:pPr>
    </w:p>
    <w:p w14:paraId="7DF712D5" w14:textId="77777777" w:rsidR="002F4F03" w:rsidRDefault="00107086" w:rsidP="00107086">
      <w:pPr>
        <w:rPr>
          <w:rFonts w:ascii="Cambria" w:hAnsi="Cambria"/>
          <w:sz w:val="24"/>
          <w:szCs w:val="24"/>
        </w:rPr>
      </w:pPr>
      <w:r w:rsidRPr="00107086">
        <w:rPr>
          <w:rFonts w:ascii="Cambria" w:hAnsi="Cambria"/>
          <w:sz w:val="24"/>
          <w:szCs w:val="24"/>
        </w:rPr>
        <w:t>Note 2: A benefit can provide the motivation to execute a process, but it may not be the primary reason to do so.</w:t>
      </w:r>
    </w:p>
    <w:p w14:paraId="6255CA2F" w14:textId="77777777" w:rsidR="002F4F03" w:rsidRDefault="002F4F03" w:rsidP="00107086">
      <w:pPr>
        <w:rPr>
          <w:rFonts w:ascii="Cambria" w:hAnsi="Cambria"/>
          <w:sz w:val="24"/>
          <w:szCs w:val="24"/>
        </w:rPr>
      </w:pPr>
    </w:p>
    <w:p w14:paraId="2A5EFAF2" w14:textId="2CD0ABCD"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583F6206" w14:textId="77777777" w:rsidR="002F4F03" w:rsidRDefault="002F4F03" w:rsidP="00107086">
      <w:pPr>
        <w:rPr>
          <w:rFonts w:ascii="Cambria" w:hAnsi="Cambria"/>
          <w:sz w:val="24"/>
          <w:szCs w:val="24"/>
        </w:rPr>
      </w:pPr>
    </w:p>
    <w:p w14:paraId="2C066ADD" w14:textId="77777777" w:rsidR="002F4F03" w:rsidRDefault="002F4F03" w:rsidP="00107086">
      <w:pPr>
        <w:rPr>
          <w:rFonts w:ascii="Cambria" w:hAnsi="Cambria"/>
          <w:sz w:val="24"/>
          <w:szCs w:val="24"/>
        </w:rPr>
      </w:pPr>
    </w:p>
    <w:p w14:paraId="2BC40A24" w14:textId="77777777" w:rsidR="002F4F03" w:rsidRDefault="00107086" w:rsidP="00075CAA">
      <w:pPr>
        <w:pStyle w:val="Heading2"/>
      </w:pPr>
      <w:r w:rsidRPr="00107086">
        <w:t xml:space="preserve">Process Capability </w:t>
      </w:r>
    </w:p>
    <w:p w14:paraId="338C11F8" w14:textId="77777777" w:rsidR="002F4F03" w:rsidRDefault="002F4F03" w:rsidP="00107086">
      <w:pPr>
        <w:rPr>
          <w:rFonts w:ascii="Cambria" w:hAnsi="Cambria"/>
          <w:sz w:val="24"/>
          <w:szCs w:val="24"/>
        </w:rPr>
      </w:pPr>
    </w:p>
    <w:p w14:paraId="18CDDEBF" w14:textId="1AC5DBC0" w:rsidR="00107086" w:rsidRPr="00107086" w:rsidRDefault="00107086" w:rsidP="00107086">
      <w:pPr>
        <w:rPr>
          <w:rFonts w:ascii="Cambria" w:hAnsi="Cambria"/>
          <w:sz w:val="24"/>
          <w:szCs w:val="24"/>
        </w:rPr>
      </w:pPr>
      <w:r w:rsidRPr="00107086">
        <w:rPr>
          <w:rFonts w:ascii="Cambria" w:hAnsi="Cambria"/>
          <w:sz w:val="24"/>
          <w:szCs w:val="24"/>
        </w:rPr>
        <w:t>The capability of a process to meet its purpose as managed by an organization's management and process definition structures.</w:t>
      </w:r>
    </w:p>
    <w:p w14:paraId="2CE70E25" w14:textId="77777777" w:rsidR="00107086" w:rsidRPr="00107086" w:rsidRDefault="00107086" w:rsidP="00107086">
      <w:pPr>
        <w:rPr>
          <w:rFonts w:ascii="Cambria" w:hAnsi="Cambria"/>
          <w:sz w:val="24"/>
          <w:szCs w:val="24"/>
        </w:rPr>
      </w:pPr>
    </w:p>
    <w:p w14:paraId="3716633B" w14:textId="77777777" w:rsidR="00107086" w:rsidRPr="00107086" w:rsidRDefault="00107086" w:rsidP="00107086">
      <w:pPr>
        <w:rPr>
          <w:rFonts w:ascii="Cambria" w:hAnsi="Cambria"/>
          <w:sz w:val="24"/>
          <w:szCs w:val="24"/>
        </w:rPr>
      </w:pPr>
      <w:r w:rsidRPr="00107086">
        <w:rPr>
          <w:rFonts w:ascii="Cambria" w:hAnsi="Cambria"/>
          <w:sz w:val="24"/>
          <w:szCs w:val="24"/>
        </w:rPr>
        <w:t xml:space="preserve">Note 1: This usage differs from human capability, military </w:t>
      </w:r>
      <w:proofErr w:type="gramStart"/>
      <w:r w:rsidRPr="00107086">
        <w:rPr>
          <w:rFonts w:ascii="Cambria" w:hAnsi="Cambria"/>
          <w:sz w:val="24"/>
          <w:szCs w:val="24"/>
        </w:rPr>
        <w:t>capability</w:t>
      </w:r>
      <w:proofErr w:type="gramEnd"/>
      <w:r w:rsidRPr="00107086">
        <w:rPr>
          <w:rFonts w:ascii="Cambria" w:hAnsi="Cambria"/>
          <w:sz w:val="24"/>
          <w:szCs w:val="24"/>
        </w:rPr>
        <w:t xml:space="preserve"> and operational capability.</w:t>
      </w:r>
    </w:p>
    <w:p w14:paraId="70E99457" w14:textId="77777777" w:rsidR="00107086" w:rsidRPr="00107086" w:rsidRDefault="00107086" w:rsidP="00107086">
      <w:pPr>
        <w:rPr>
          <w:rFonts w:ascii="Cambria" w:hAnsi="Cambria"/>
          <w:sz w:val="24"/>
          <w:szCs w:val="24"/>
        </w:rPr>
      </w:pPr>
    </w:p>
    <w:p w14:paraId="5AAACF47" w14:textId="77777777" w:rsidR="002F4F03" w:rsidRDefault="00107086" w:rsidP="00107086">
      <w:pPr>
        <w:rPr>
          <w:rFonts w:ascii="Cambria" w:hAnsi="Cambria"/>
          <w:sz w:val="24"/>
          <w:szCs w:val="24"/>
        </w:rPr>
      </w:pPr>
      <w:r w:rsidRPr="00107086">
        <w:rPr>
          <w:rFonts w:ascii="Cambria" w:hAnsi="Cambria"/>
          <w:sz w:val="24"/>
          <w:szCs w:val="24"/>
        </w:rPr>
        <w:t>Note 2: Process capability levels are described in ISO/IEC 33002</w:t>
      </w:r>
      <w:r w:rsidR="002F4F03">
        <w:rPr>
          <w:rFonts w:ascii="Cambria" w:hAnsi="Cambria"/>
          <w:sz w:val="24"/>
          <w:szCs w:val="24"/>
        </w:rPr>
        <w:t>.</w:t>
      </w:r>
    </w:p>
    <w:p w14:paraId="2ECE5EA0" w14:textId="77777777" w:rsidR="002F4F03" w:rsidRDefault="002F4F03" w:rsidP="00107086">
      <w:pPr>
        <w:rPr>
          <w:rFonts w:ascii="Cambria" w:hAnsi="Cambria"/>
          <w:sz w:val="24"/>
          <w:szCs w:val="24"/>
        </w:rPr>
      </w:pPr>
    </w:p>
    <w:p w14:paraId="4BECB980" w14:textId="5C5BB20F"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5D044482" w14:textId="6840EF26" w:rsidR="002F4F03" w:rsidRDefault="002F4F03" w:rsidP="00107086">
      <w:pPr>
        <w:rPr>
          <w:rFonts w:ascii="Cambria" w:hAnsi="Cambria"/>
          <w:sz w:val="24"/>
          <w:szCs w:val="24"/>
        </w:rPr>
      </w:pPr>
    </w:p>
    <w:p w14:paraId="1E236756" w14:textId="77777777" w:rsidR="007D5FF7" w:rsidRDefault="007D5FF7" w:rsidP="00107086">
      <w:pPr>
        <w:rPr>
          <w:rFonts w:ascii="Cambria" w:hAnsi="Cambria"/>
          <w:sz w:val="24"/>
          <w:szCs w:val="24"/>
        </w:rPr>
      </w:pPr>
    </w:p>
    <w:p w14:paraId="308D83C8" w14:textId="77777777" w:rsidR="002F4F03" w:rsidRDefault="00107086" w:rsidP="00075CAA">
      <w:pPr>
        <w:pStyle w:val="Heading2"/>
      </w:pPr>
      <w:r w:rsidRPr="00107086">
        <w:t>Process Category</w:t>
      </w:r>
    </w:p>
    <w:p w14:paraId="295F8DD0" w14:textId="77777777" w:rsidR="002F4F03" w:rsidRDefault="002F4F03" w:rsidP="00107086">
      <w:pPr>
        <w:rPr>
          <w:rFonts w:ascii="Cambria" w:hAnsi="Cambria"/>
          <w:sz w:val="24"/>
          <w:szCs w:val="24"/>
        </w:rPr>
      </w:pPr>
    </w:p>
    <w:p w14:paraId="6AE56F17" w14:textId="400560CE" w:rsidR="002F4F03" w:rsidRDefault="00107086" w:rsidP="00107086">
      <w:pPr>
        <w:rPr>
          <w:rFonts w:ascii="Cambria" w:hAnsi="Cambria"/>
          <w:sz w:val="24"/>
          <w:szCs w:val="24"/>
        </w:rPr>
      </w:pPr>
      <w:r w:rsidRPr="00107086">
        <w:rPr>
          <w:rFonts w:ascii="Cambria" w:hAnsi="Cambria"/>
          <w:sz w:val="24"/>
          <w:szCs w:val="24"/>
        </w:rPr>
        <w:t>A set of processes addressing the same general area of activity.</w:t>
      </w:r>
    </w:p>
    <w:p w14:paraId="0169E45C" w14:textId="77777777" w:rsidR="002F4F03" w:rsidRDefault="002F4F03" w:rsidP="00107086">
      <w:pPr>
        <w:rPr>
          <w:rFonts w:ascii="Cambria" w:hAnsi="Cambria"/>
          <w:sz w:val="24"/>
          <w:szCs w:val="24"/>
        </w:rPr>
      </w:pPr>
    </w:p>
    <w:p w14:paraId="539552EB" w14:textId="44CADA71" w:rsid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39CC2B8F" w14:textId="4F40229C" w:rsidR="002F4F03" w:rsidRDefault="002F4F03" w:rsidP="00107086">
      <w:pPr>
        <w:rPr>
          <w:rFonts w:ascii="Cambria" w:hAnsi="Cambria"/>
          <w:sz w:val="24"/>
          <w:szCs w:val="24"/>
        </w:rPr>
      </w:pPr>
    </w:p>
    <w:p w14:paraId="6A7CA8BD" w14:textId="77777777" w:rsidR="007D5FF7" w:rsidRPr="00107086" w:rsidRDefault="007D5FF7" w:rsidP="00107086">
      <w:pPr>
        <w:rPr>
          <w:rFonts w:ascii="Cambria" w:hAnsi="Cambria"/>
          <w:sz w:val="24"/>
          <w:szCs w:val="24"/>
        </w:rPr>
      </w:pPr>
    </w:p>
    <w:p w14:paraId="0FA573BC" w14:textId="77777777" w:rsidR="002F4F03" w:rsidRDefault="00107086" w:rsidP="00075CAA">
      <w:pPr>
        <w:pStyle w:val="Heading2"/>
      </w:pPr>
      <w:r w:rsidRPr="00107086">
        <w:t>Process Evaluation</w:t>
      </w:r>
    </w:p>
    <w:p w14:paraId="468424BF" w14:textId="77777777" w:rsidR="002F4F03" w:rsidRDefault="002F4F03" w:rsidP="00107086">
      <w:pPr>
        <w:rPr>
          <w:rFonts w:ascii="Cambria" w:hAnsi="Cambria"/>
          <w:sz w:val="24"/>
          <w:szCs w:val="24"/>
        </w:rPr>
      </w:pPr>
    </w:p>
    <w:p w14:paraId="3067B6E8" w14:textId="77777777" w:rsidR="002F4F03" w:rsidRDefault="00107086" w:rsidP="00107086">
      <w:pPr>
        <w:rPr>
          <w:rFonts w:ascii="Cambria" w:hAnsi="Cambria"/>
          <w:sz w:val="24"/>
          <w:szCs w:val="24"/>
        </w:rPr>
      </w:pPr>
      <w:r w:rsidRPr="00107086">
        <w:rPr>
          <w:rFonts w:ascii="Cambria" w:hAnsi="Cambria"/>
          <w:sz w:val="24"/>
          <w:szCs w:val="24"/>
        </w:rPr>
        <w:t xml:space="preserve">A quality improvement technique that monitors specific indicators </w:t>
      </w:r>
      <w:proofErr w:type="gramStart"/>
      <w:r w:rsidRPr="00107086">
        <w:rPr>
          <w:rFonts w:ascii="Cambria" w:hAnsi="Cambria"/>
          <w:sz w:val="24"/>
          <w:szCs w:val="24"/>
        </w:rPr>
        <w:t>directly related</w:t>
      </w:r>
      <w:proofErr w:type="gramEnd"/>
      <w:r w:rsidRPr="00107086">
        <w:rPr>
          <w:rFonts w:ascii="Cambria" w:hAnsi="Cambria"/>
          <w:sz w:val="24"/>
          <w:szCs w:val="24"/>
        </w:rPr>
        <w:t xml:space="preserve"> to the evidence-based practice. Monitoring nurses’ use of a standard pain intensity scale for pain assessment is a type of process monitor to determine if nurses’ processes of acute pain management are aligned with the evidence on this topic. Process evaluation is usually undertaken to determine if the EBP is being used/implemented consistently by care providers. </w:t>
      </w:r>
    </w:p>
    <w:p w14:paraId="64DAF9C4" w14:textId="77777777" w:rsidR="002F4F03" w:rsidRDefault="002F4F03" w:rsidP="00107086">
      <w:pPr>
        <w:rPr>
          <w:rFonts w:ascii="Cambria" w:hAnsi="Cambria"/>
          <w:sz w:val="24"/>
          <w:szCs w:val="24"/>
        </w:rPr>
      </w:pPr>
    </w:p>
    <w:p w14:paraId="229ADF09" w14:textId="352AF798" w:rsidR="00107086" w:rsidRDefault="00075CAA" w:rsidP="00107086">
      <w:pPr>
        <w:rPr>
          <w:rFonts w:ascii="Cambria" w:hAnsi="Cambria"/>
          <w:sz w:val="24"/>
          <w:szCs w:val="24"/>
        </w:rPr>
      </w:pPr>
      <w:r>
        <w:rPr>
          <w:rFonts w:ascii="Cambria" w:hAnsi="Cambria"/>
          <w:sz w:val="24"/>
          <w:szCs w:val="24"/>
        </w:rPr>
        <w:lastRenderedPageBreak/>
        <w:t xml:space="preserve">Source: </w:t>
      </w:r>
      <w:r w:rsidR="00107086" w:rsidRPr="00107086">
        <w:rPr>
          <w:rFonts w:ascii="Cambria" w:hAnsi="Cambria"/>
          <w:sz w:val="24"/>
          <w:szCs w:val="24"/>
        </w:rPr>
        <w:t>N/A</w:t>
      </w:r>
    </w:p>
    <w:p w14:paraId="48B2B2B8" w14:textId="4B625458" w:rsidR="00075CAA" w:rsidRDefault="00075CAA" w:rsidP="00107086">
      <w:pPr>
        <w:rPr>
          <w:rFonts w:ascii="Cambria" w:hAnsi="Cambria"/>
          <w:sz w:val="24"/>
          <w:szCs w:val="24"/>
        </w:rPr>
      </w:pPr>
    </w:p>
    <w:p w14:paraId="164A8D36" w14:textId="77777777" w:rsidR="007D5FF7" w:rsidRPr="00107086" w:rsidRDefault="007D5FF7" w:rsidP="00107086">
      <w:pPr>
        <w:rPr>
          <w:rFonts w:ascii="Cambria" w:hAnsi="Cambria"/>
          <w:sz w:val="24"/>
          <w:szCs w:val="24"/>
        </w:rPr>
      </w:pPr>
    </w:p>
    <w:p w14:paraId="6979A88D" w14:textId="77777777" w:rsidR="002F4F03" w:rsidRDefault="00107086" w:rsidP="00075CAA">
      <w:pPr>
        <w:pStyle w:val="Heading2"/>
      </w:pPr>
      <w:r w:rsidRPr="00107086">
        <w:t>Process Improvement</w:t>
      </w:r>
    </w:p>
    <w:p w14:paraId="7D5B55C8" w14:textId="77777777" w:rsidR="002F4F03" w:rsidRDefault="002F4F03" w:rsidP="00107086">
      <w:pPr>
        <w:rPr>
          <w:rFonts w:ascii="Cambria" w:hAnsi="Cambria"/>
          <w:sz w:val="24"/>
          <w:szCs w:val="24"/>
        </w:rPr>
      </w:pPr>
    </w:p>
    <w:p w14:paraId="6A6037FF" w14:textId="77777777" w:rsidR="002F4F03" w:rsidRDefault="00107086" w:rsidP="00107086">
      <w:pPr>
        <w:rPr>
          <w:rFonts w:ascii="Cambria" w:hAnsi="Cambria"/>
          <w:sz w:val="24"/>
          <w:szCs w:val="24"/>
        </w:rPr>
      </w:pPr>
      <w:r w:rsidRPr="00107086">
        <w:rPr>
          <w:rFonts w:ascii="Cambria" w:hAnsi="Cambria"/>
          <w:sz w:val="24"/>
          <w:szCs w:val="24"/>
        </w:rPr>
        <w:t>A set of actions taken to improve the quality of the organization’s processes aligned with the business needs and the needs of other concerned parties.</w:t>
      </w:r>
    </w:p>
    <w:p w14:paraId="2DACD9E2" w14:textId="77777777" w:rsidR="002F4F03" w:rsidRDefault="002F4F03" w:rsidP="00107086">
      <w:pPr>
        <w:rPr>
          <w:rFonts w:ascii="Cambria" w:hAnsi="Cambria"/>
          <w:sz w:val="24"/>
          <w:szCs w:val="24"/>
        </w:rPr>
      </w:pPr>
    </w:p>
    <w:p w14:paraId="2A6B11B2" w14:textId="4C695431" w:rsid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47C0A7EF" w14:textId="451810E8" w:rsidR="002F4F03" w:rsidRDefault="002F4F03" w:rsidP="00107086">
      <w:pPr>
        <w:rPr>
          <w:rFonts w:ascii="Cambria" w:hAnsi="Cambria"/>
          <w:sz w:val="24"/>
          <w:szCs w:val="24"/>
        </w:rPr>
      </w:pPr>
    </w:p>
    <w:p w14:paraId="474D6847" w14:textId="77777777" w:rsidR="007D5FF7" w:rsidRPr="00107086" w:rsidRDefault="007D5FF7" w:rsidP="00107086">
      <w:pPr>
        <w:rPr>
          <w:rFonts w:ascii="Cambria" w:hAnsi="Cambria"/>
          <w:sz w:val="24"/>
          <w:szCs w:val="24"/>
        </w:rPr>
      </w:pPr>
    </w:p>
    <w:p w14:paraId="23009289" w14:textId="77777777" w:rsidR="002F4F03" w:rsidRDefault="00107086" w:rsidP="00075CAA">
      <w:pPr>
        <w:pStyle w:val="Heading2"/>
      </w:pPr>
      <w:r w:rsidRPr="00107086">
        <w:t>Process Purpose</w:t>
      </w:r>
    </w:p>
    <w:p w14:paraId="3F31F97E" w14:textId="77777777" w:rsidR="002F4F03" w:rsidRDefault="002F4F03" w:rsidP="00107086">
      <w:pPr>
        <w:rPr>
          <w:rFonts w:ascii="Cambria" w:hAnsi="Cambria"/>
          <w:sz w:val="24"/>
          <w:szCs w:val="24"/>
        </w:rPr>
      </w:pPr>
    </w:p>
    <w:p w14:paraId="4384ECE3" w14:textId="5FCE16BC" w:rsidR="002F4F03" w:rsidRDefault="00107086" w:rsidP="00107086">
      <w:pPr>
        <w:rPr>
          <w:rFonts w:ascii="Cambria" w:hAnsi="Cambria"/>
          <w:sz w:val="24"/>
          <w:szCs w:val="24"/>
        </w:rPr>
      </w:pPr>
      <w:r w:rsidRPr="00107086">
        <w:rPr>
          <w:rFonts w:ascii="Cambria" w:hAnsi="Cambria"/>
          <w:sz w:val="24"/>
          <w:szCs w:val="24"/>
        </w:rPr>
        <w:t xml:space="preserve">The </w:t>
      </w:r>
      <w:r w:rsidR="007D5FF7" w:rsidRPr="00107086">
        <w:rPr>
          <w:rFonts w:ascii="Cambria" w:hAnsi="Cambria"/>
          <w:sz w:val="24"/>
          <w:szCs w:val="24"/>
        </w:rPr>
        <w:t>high-level</w:t>
      </w:r>
      <w:r w:rsidRPr="00107086">
        <w:rPr>
          <w:rFonts w:ascii="Cambria" w:hAnsi="Cambria"/>
          <w:sz w:val="24"/>
          <w:szCs w:val="24"/>
        </w:rPr>
        <w:t xml:space="preserve"> objective of performing the process and the likely outcomes of effective implementation of the process.</w:t>
      </w:r>
    </w:p>
    <w:p w14:paraId="27B84A83" w14:textId="77777777" w:rsidR="002F4F03" w:rsidRDefault="002F4F03" w:rsidP="00107086">
      <w:pPr>
        <w:rPr>
          <w:rFonts w:ascii="Cambria" w:hAnsi="Cambria"/>
          <w:sz w:val="24"/>
          <w:szCs w:val="24"/>
        </w:rPr>
      </w:pPr>
    </w:p>
    <w:p w14:paraId="6892A0B2" w14:textId="7FCFAAB2"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73D5482B" w14:textId="7FA63704" w:rsidR="002F4F03" w:rsidRDefault="002F4F03" w:rsidP="00107086">
      <w:pPr>
        <w:rPr>
          <w:rFonts w:ascii="Cambria" w:hAnsi="Cambria"/>
          <w:sz w:val="24"/>
          <w:szCs w:val="24"/>
        </w:rPr>
      </w:pPr>
    </w:p>
    <w:p w14:paraId="2699A2BE" w14:textId="77777777" w:rsidR="007D5FF7" w:rsidRDefault="007D5FF7" w:rsidP="00107086">
      <w:pPr>
        <w:rPr>
          <w:rFonts w:ascii="Cambria" w:hAnsi="Cambria"/>
          <w:sz w:val="24"/>
          <w:szCs w:val="24"/>
        </w:rPr>
      </w:pPr>
    </w:p>
    <w:p w14:paraId="21DB68B3" w14:textId="77777777" w:rsidR="00075CAA" w:rsidRDefault="00107086" w:rsidP="00075CAA">
      <w:pPr>
        <w:pStyle w:val="Heading2"/>
      </w:pPr>
      <w:r w:rsidRPr="00107086">
        <w:t>Prototype</w:t>
      </w:r>
    </w:p>
    <w:p w14:paraId="7FBFD8C8" w14:textId="77777777" w:rsidR="00075CAA" w:rsidRDefault="00075CAA" w:rsidP="00107086">
      <w:pPr>
        <w:rPr>
          <w:rFonts w:ascii="Cambria" w:hAnsi="Cambria"/>
          <w:sz w:val="24"/>
          <w:szCs w:val="24"/>
        </w:rPr>
      </w:pPr>
    </w:p>
    <w:p w14:paraId="5C2BADFF" w14:textId="794C50AC" w:rsidR="00107086" w:rsidRPr="00107086" w:rsidRDefault="00107086" w:rsidP="00107086">
      <w:pPr>
        <w:rPr>
          <w:rFonts w:ascii="Cambria" w:hAnsi="Cambria"/>
          <w:sz w:val="24"/>
          <w:szCs w:val="24"/>
        </w:rPr>
      </w:pPr>
      <w:r w:rsidRPr="00107086">
        <w:rPr>
          <w:rFonts w:ascii="Cambria" w:hAnsi="Cambria"/>
          <w:sz w:val="24"/>
          <w:szCs w:val="24"/>
        </w:rPr>
        <w:t xml:space="preserve">In reference to an interactive system -- a representation of all or part of an interactive system, that, although limited in some way, can be used for analysis, </w:t>
      </w:r>
      <w:proofErr w:type="gramStart"/>
      <w:r w:rsidRPr="00107086">
        <w:rPr>
          <w:rFonts w:ascii="Cambria" w:hAnsi="Cambria"/>
          <w:sz w:val="24"/>
          <w:szCs w:val="24"/>
        </w:rPr>
        <w:t>design</w:t>
      </w:r>
      <w:proofErr w:type="gramEnd"/>
      <w:r w:rsidRPr="00107086">
        <w:rPr>
          <w:rFonts w:ascii="Cambria" w:hAnsi="Cambria"/>
          <w:sz w:val="24"/>
          <w:szCs w:val="24"/>
        </w:rPr>
        <w:t xml:space="preserve"> and evaluation.</w:t>
      </w:r>
    </w:p>
    <w:p w14:paraId="12BEE79B" w14:textId="77777777" w:rsidR="00107086" w:rsidRPr="00107086" w:rsidRDefault="00107086" w:rsidP="00107086">
      <w:pPr>
        <w:rPr>
          <w:rFonts w:ascii="Cambria" w:hAnsi="Cambria"/>
          <w:sz w:val="24"/>
          <w:szCs w:val="24"/>
        </w:rPr>
      </w:pPr>
    </w:p>
    <w:p w14:paraId="55735F2F" w14:textId="77777777" w:rsidR="002F4F03" w:rsidRDefault="00107086" w:rsidP="00107086">
      <w:pPr>
        <w:rPr>
          <w:rFonts w:ascii="Cambria" w:hAnsi="Cambria"/>
          <w:sz w:val="24"/>
          <w:szCs w:val="24"/>
        </w:rPr>
      </w:pPr>
      <w:r w:rsidRPr="00107086">
        <w:rPr>
          <w:rFonts w:ascii="Cambria" w:hAnsi="Cambria"/>
          <w:sz w:val="24"/>
          <w:szCs w:val="24"/>
        </w:rPr>
        <w:t xml:space="preserve">Note: A prototype may be as simple as a sketch or static mock-up or as complicated as a fully functioning interactive system with </w:t>
      </w:r>
      <w:proofErr w:type="gramStart"/>
      <w:r w:rsidRPr="00107086">
        <w:rPr>
          <w:rFonts w:ascii="Cambria" w:hAnsi="Cambria"/>
          <w:sz w:val="24"/>
          <w:szCs w:val="24"/>
        </w:rPr>
        <w:t>more or less complete</w:t>
      </w:r>
      <w:proofErr w:type="gramEnd"/>
      <w:r w:rsidRPr="00107086">
        <w:rPr>
          <w:rFonts w:ascii="Cambria" w:hAnsi="Cambria"/>
          <w:sz w:val="24"/>
          <w:szCs w:val="24"/>
        </w:rPr>
        <w:t xml:space="preserve"> functionality.</w:t>
      </w:r>
    </w:p>
    <w:p w14:paraId="0C02C1C9" w14:textId="77777777" w:rsidR="002F4F03" w:rsidRDefault="002F4F03" w:rsidP="00107086">
      <w:pPr>
        <w:rPr>
          <w:rFonts w:ascii="Cambria" w:hAnsi="Cambria"/>
          <w:sz w:val="24"/>
          <w:szCs w:val="24"/>
        </w:rPr>
      </w:pPr>
    </w:p>
    <w:p w14:paraId="40C7E23A" w14:textId="5CD47921" w:rsid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9241-210 (2019)</w:t>
      </w:r>
    </w:p>
    <w:p w14:paraId="084CB0B0" w14:textId="6F052A76" w:rsidR="002F4F03" w:rsidRDefault="002F4F03" w:rsidP="00107086">
      <w:pPr>
        <w:rPr>
          <w:rFonts w:ascii="Cambria" w:hAnsi="Cambria"/>
          <w:sz w:val="24"/>
          <w:szCs w:val="24"/>
        </w:rPr>
      </w:pPr>
    </w:p>
    <w:p w14:paraId="343AF019" w14:textId="77777777" w:rsidR="007D5FF7" w:rsidRPr="00107086" w:rsidRDefault="007D5FF7" w:rsidP="00107086">
      <w:pPr>
        <w:rPr>
          <w:rFonts w:ascii="Cambria" w:hAnsi="Cambria"/>
          <w:sz w:val="24"/>
          <w:szCs w:val="24"/>
        </w:rPr>
      </w:pPr>
    </w:p>
    <w:p w14:paraId="3B8F0E87" w14:textId="77777777" w:rsidR="002F4F03" w:rsidRDefault="00107086" w:rsidP="00075CAA">
      <w:pPr>
        <w:pStyle w:val="Heading2"/>
      </w:pPr>
      <w:r w:rsidRPr="00107086">
        <w:t>Reminder Dialog</w:t>
      </w:r>
    </w:p>
    <w:p w14:paraId="328249E3" w14:textId="77777777" w:rsidR="002F4F03" w:rsidRDefault="002F4F03" w:rsidP="00107086">
      <w:pPr>
        <w:rPr>
          <w:rFonts w:ascii="Cambria" w:hAnsi="Cambria"/>
          <w:sz w:val="24"/>
          <w:szCs w:val="24"/>
        </w:rPr>
      </w:pPr>
    </w:p>
    <w:p w14:paraId="0B4EFA9C" w14:textId="77777777" w:rsidR="002F4F03" w:rsidRDefault="00107086" w:rsidP="00107086">
      <w:pPr>
        <w:rPr>
          <w:rFonts w:ascii="Cambria" w:hAnsi="Cambria"/>
          <w:sz w:val="24"/>
          <w:szCs w:val="24"/>
        </w:rPr>
      </w:pPr>
      <w:r w:rsidRPr="00107086">
        <w:rPr>
          <w:rFonts w:ascii="Cambria" w:hAnsi="Cambria"/>
          <w:sz w:val="24"/>
          <w:szCs w:val="24"/>
        </w:rPr>
        <w:t>Used in CPRS to allow clinicians to select actions that satisfy or resolve reminders for a patient. Information entered through reminder dialogs update progress notes, place orders, and update other data in the patient’s medical record. A reminder dialog is created by the assembly of elements and groups into an orderly display, which is seen by the user in the CPRS GUI.</w:t>
      </w:r>
    </w:p>
    <w:p w14:paraId="0710791C" w14:textId="77777777" w:rsidR="002F4F03" w:rsidRDefault="002F4F03" w:rsidP="00107086">
      <w:pPr>
        <w:rPr>
          <w:rFonts w:ascii="Cambria" w:hAnsi="Cambria"/>
          <w:sz w:val="24"/>
          <w:szCs w:val="24"/>
        </w:rPr>
      </w:pPr>
    </w:p>
    <w:p w14:paraId="3F8E44D7" w14:textId="5E37DA9A" w:rsidR="002F4F03"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Kathleen Adams, Clinical Informatics Specialist, Human Factors Engineering</w:t>
      </w:r>
    </w:p>
    <w:p w14:paraId="57F1D015" w14:textId="5419B30B" w:rsidR="002F4F03" w:rsidRDefault="002F4F03" w:rsidP="00107086">
      <w:pPr>
        <w:rPr>
          <w:rFonts w:ascii="Cambria" w:hAnsi="Cambria"/>
          <w:sz w:val="24"/>
          <w:szCs w:val="24"/>
        </w:rPr>
      </w:pPr>
    </w:p>
    <w:p w14:paraId="78F67D2B" w14:textId="77777777" w:rsidR="007D5FF7" w:rsidRDefault="007D5FF7" w:rsidP="00107086">
      <w:pPr>
        <w:rPr>
          <w:rFonts w:ascii="Cambria" w:hAnsi="Cambria"/>
          <w:sz w:val="24"/>
          <w:szCs w:val="24"/>
        </w:rPr>
      </w:pPr>
    </w:p>
    <w:p w14:paraId="638FA99F" w14:textId="77777777" w:rsidR="002F4F03" w:rsidRDefault="00107086" w:rsidP="00075CAA">
      <w:pPr>
        <w:pStyle w:val="Heading2"/>
      </w:pPr>
      <w:r w:rsidRPr="00107086">
        <w:t>Requirement</w:t>
      </w:r>
    </w:p>
    <w:p w14:paraId="3ED76B89" w14:textId="77777777" w:rsidR="002F4F03" w:rsidRDefault="002F4F03" w:rsidP="00107086">
      <w:pPr>
        <w:rPr>
          <w:rFonts w:ascii="Cambria" w:hAnsi="Cambria"/>
          <w:sz w:val="24"/>
          <w:szCs w:val="24"/>
        </w:rPr>
      </w:pPr>
    </w:p>
    <w:p w14:paraId="3EC52C60" w14:textId="3F8BAF96" w:rsidR="002F4F03" w:rsidRDefault="00107086" w:rsidP="00107086">
      <w:pPr>
        <w:rPr>
          <w:rFonts w:ascii="Cambria" w:hAnsi="Cambria"/>
          <w:sz w:val="24"/>
          <w:szCs w:val="24"/>
        </w:rPr>
      </w:pPr>
      <w:r w:rsidRPr="00107086">
        <w:rPr>
          <w:rFonts w:ascii="Cambria" w:hAnsi="Cambria"/>
          <w:sz w:val="24"/>
          <w:szCs w:val="24"/>
        </w:rPr>
        <w:t>A condition or capability that must be met or possessed by a system, system component, product, or service to satisfy an agreement, standard, specification, or other formally imposed documents</w:t>
      </w:r>
      <w:r w:rsidR="002F4F03">
        <w:rPr>
          <w:rFonts w:ascii="Cambria" w:hAnsi="Cambria"/>
          <w:sz w:val="24"/>
          <w:szCs w:val="24"/>
        </w:rPr>
        <w:t>.</w:t>
      </w:r>
    </w:p>
    <w:p w14:paraId="2C046461" w14:textId="77777777" w:rsidR="002F4F03" w:rsidRDefault="002F4F03" w:rsidP="00107086">
      <w:pPr>
        <w:rPr>
          <w:rFonts w:ascii="Cambria" w:hAnsi="Cambria"/>
          <w:sz w:val="24"/>
          <w:szCs w:val="24"/>
        </w:rPr>
      </w:pPr>
    </w:p>
    <w:p w14:paraId="2F6945EA" w14:textId="1FCA2A34"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6DBC90FF" w14:textId="232CC219" w:rsidR="002F4F03" w:rsidRDefault="002F4F03" w:rsidP="00107086">
      <w:pPr>
        <w:rPr>
          <w:rFonts w:ascii="Cambria" w:hAnsi="Cambria"/>
          <w:sz w:val="24"/>
          <w:szCs w:val="24"/>
        </w:rPr>
      </w:pPr>
    </w:p>
    <w:p w14:paraId="071F0D15" w14:textId="77777777" w:rsidR="007D5FF7" w:rsidRDefault="007D5FF7" w:rsidP="00107086">
      <w:pPr>
        <w:rPr>
          <w:rFonts w:ascii="Cambria" w:hAnsi="Cambria"/>
          <w:sz w:val="24"/>
          <w:szCs w:val="24"/>
        </w:rPr>
      </w:pPr>
    </w:p>
    <w:p w14:paraId="0BBB90E4" w14:textId="77777777" w:rsidR="002F4F03" w:rsidRDefault="002F4F03" w:rsidP="00075CAA">
      <w:pPr>
        <w:pStyle w:val="Heading2"/>
      </w:pPr>
      <w:r>
        <w:t>S</w:t>
      </w:r>
      <w:r w:rsidR="00107086" w:rsidRPr="00107086">
        <w:t>atisfaction</w:t>
      </w:r>
    </w:p>
    <w:p w14:paraId="71FA81F1" w14:textId="77777777" w:rsidR="00075CAA" w:rsidRDefault="00075CAA" w:rsidP="00107086">
      <w:pPr>
        <w:rPr>
          <w:rFonts w:ascii="Cambria" w:hAnsi="Cambria"/>
          <w:sz w:val="24"/>
          <w:szCs w:val="24"/>
        </w:rPr>
      </w:pPr>
    </w:p>
    <w:p w14:paraId="74ABF912" w14:textId="7DEC6C0F" w:rsidR="00107086" w:rsidRPr="00107086" w:rsidRDefault="00107086" w:rsidP="00107086">
      <w:pPr>
        <w:rPr>
          <w:rFonts w:ascii="Cambria" w:hAnsi="Cambria"/>
          <w:sz w:val="24"/>
          <w:szCs w:val="24"/>
        </w:rPr>
      </w:pPr>
      <w:r w:rsidRPr="00107086">
        <w:rPr>
          <w:rFonts w:ascii="Cambria" w:hAnsi="Cambria"/>
          <w:sz w:val="24"/>
          <w:szCs w:val="24"/>
        </w:rPr>
        <w:t xml:space="preserve">The extent to which the user's physical, </w:t>
      </w:r>
      <w:proofErr w:type="gramStart"/>
      <w:r w:rsidRPr="00107086">
        <w:rPr>
          <w:rFonts w:ascii="Cambria" w:hAnsi="Cambria"/>
          <w:sz w:val="24"/>
          <w:szCs w:val="24"/>
        </w:rPr>
        <w:t>cognitive</w:t>
      </w:r>
      <w:proofErr w:type="gramEnd"/>
      <w:r w:rsidRPr="00107086">
        <w:rPr>
          <w:rFonts w:ascii="Cambria" w:hAnsi="Cambria"/>
          <w:sz w:val="24"/>
          <w:szCs w:val="24"/>
        </w:rPr>
        <w:t xml:space="preserve"> and emotional responses that result from the use of a system, product or service meet the user’s needs and expectations.</w:t>
      </w:r>
    </w:p>
    <w:p w14:paraId="047F2A4B" w14:textId="77777777" w:rsidR="00107086" w:rsidRPr="00107086" w:rsidRDefault="00107086" w:rsidP="00107086">
      <w:pPr>
        <w:rPr>
          <w:rFonts w:ascii="Cambria" w:hAnsi="Cambria"/>
          <w:sz w:val="24"/>
          <w:szCs w:val="24"/>
        </w:rPr>
      </w:pPr>
    </w:p>
    <w:p w14:paraId="1D863160" w14:textId="77777777" w:rsidR="00107086" w:rsidRPr="00107086" w:rsidRDefault="00107086" w:rsidP="00107086">
      <w:pPr>
        <w:rPr>
          <w:rFonts w:ascii="Cambria" w:hAnsi="Cambria"/>
          <w:sz w:val="24"/>
          <w:szCs w:val="24"/>
        </w:rPr>
      </w:pPr>
      <w:r w:rsidRPr="00107086">
        <w:rPr>
          <w:rFonts w:ascii="Cambria" w:hAnsi="Cambria"/>
          <w:sz w:val="24"/>
          <w:szCs w:val="24"/>
        </w:rPr>
        <w:t>Note 1: Satisfaction includes the extent to which the user experience that results from actual use meets the user’s needs and expectations.</w:t>
      </w:r>
    </w:p>
    <w:p w14:paraId="4020F735" w14:textId="77777777" w:rsidR="00107086" w:rsidRPr="00107086" w:rsidRDefault="00107086" w:rsidP="00107086">
      <w:pPr>
        <w:rPr>
          <w:rFonts w:ascii="Cambria" w:hAnsi="Cambria"/>
          <w:sz w:val="24"/>
          <w:szCs w:val="24"/>
        </w:rPr>
      </w:pPr>
    </w:p>
    <w:p w14:paraId="6D2F1D28" w14:textId="77777777" w:rsidR="002F4F03" w:rsidRDefault="00107086" w:rsidP="00107086">
      <w:pPr>
        <w:rPr>
          <w:rFonts w:ascii="Cambria" w:hAnsi="Cambria"/>
          <w:sz w:val="24"/>
          <w:szCs w:val="24"/>
        </w:rPr>
      </w:pPr>
      <w:r w:rsidRPr="00107086">
        <w:rPr>
          <w:rFonts w:ascii="Cambria" w:hAnsi="Cambria"/>
          <w:sz w:val="24"/>
          <w:szCs w:val="24"/>
        </w:rPr>
        <w:t>Note 2: Anticipated use can influence satisfaction with actual use.</w:t>
      </w:r>
    </w:p>
    <w:p w14:paraId="66B179E9" w14:textId="77777777" w:rsidR="002F4F03" w:rsidRDefault="002F4F03" w:rsidP="00107086">
      <w:pPr>
        <w:rPr>
          <w:rFonts w:ascii="Cambria" w:hAnsi="Cambria"/>
          <w:sz w:val="24"/>
          <w:szCs w:val="24"/>
        </w:rPr>
      </w:pPr>
    </w:p>
    <w:p w14:paraId="4BB88318" w14:textId="29C1C1B7"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9241-210 (2019)</w:t>
      </w:r>
    </w:p>
    <w:p w14:paraId="36A1714F" w14:textId="4D45837E" w:rsidR="002F4F03" w:rsidRDefault="002F4F03" w:rsidP="00107086">
      <w:pPr>
        <w:rPr>
          <w:rFonts w:ascii="Cambria" w:hAnsi="Cambria"/>
          <w:sz w:val="24"/>
          <w:szCs w:val="24"/>
        </w:rPr>
      </w:pPr>
    </w:p>
    <w:p w14:paraId="7ED260B2" w14:textId="77777777" w:rsidR="007D5FF7" w:rsidRDefault="007D5FF7" w:rsidP="00107086">
      <w:pPr>
        <w:rPr>
          <w:rFonts w:ascii="Cambria" w:hAnsi="Cambria"/>
          <w:sz w:val="24"/>
          <w:szCs w:val="24"/>
        </w:rPr>
      </w:pPr>
    </w:p>
    <w:p w14:paraId="3F2E386D" w14:textId="77777777" w:rsidR="002F4F03" w:rsidRDefault="00107086" w:rsidP="00075CAA">
      <w:pPr>
        <w:pStyle w:val="Heading2"/>
      </w:pPr>
      <w:r w:rsidRPr="00107086">
        <w:t>Service</w:t>
      </w:r>
    </w:p>
    <w:p w14:paraId="4A84F12F" w14:textId="77777777" w:rsidR="002F4F03" w:rsidRDefault="002F4F03" w:rsidP="00107086">
      <w:pPr>
        <w:rPr>
          <w:rFonts w:ascii="Cambria" w:hAnsi="Cambria"/>
          <w:sz w:val="24"/>
          <w:szCs w:val="24"/>
        </w:rPr>
      </w:pPr>
    </w:p>
    <w:p w14:paraId="008A1D91" w14:textId="6B377B60" w:rsidR="00107086" w:rsidRPr="00107086" w:rsidRDefault="00107086" w:rsidP="00107086">
      <w:pPr>
        <w:rPr>
          <w:rFonts w:ascii="Cambria" w:hAnsi="Cambria"/>
          <w:sz w:val="24"/>
          <w:szCs w:val="24"/>
        </w:rPr>
      </w:pPr>
      <w:r w:rsidRPr="00107086">
        <w:rPr>
          <w:rFonts w:ascii="Cambria" w:hAnsi="Cambria"/>
          <w:sz w:val="24"/>
          <w:szCs w:val="24"/>
        </w:rPr>
        <w:t>A means of delivering value for the customer by facilitating outcomes the customer wants to achieve.</w:t>
      </w:r>
    </w:p>
    <w:p w14:paraId="4D9D0217" w14:textId="77777777" w:rsidR="00107086" w:rsidRPr="00107086" w:rsidRDefault="00107086" w:rsidP="00107086">
      <w:pPr>
        <w:rPr>
          <w:rFonts w:ascii="Cambria" w:hAnsi="Cambria"/>
          <w:sz w:val="24"/>
          <w:szCs w:val="24"/>
        </w:rPr>
      </w:pPr>
    </w:p>
    <w:p w14:paraId="1B6611F6" w14:textId="77777777" w:rsidR="00107086" w:rsidRPr="00107086" w:rsidRDefault="00107086" w:rsidP="00107086">
      <w:pPr>
        <w:rPr>
          <w:rFonts w:ascii="Cambria" w:hAnsi="Cambria"/>
          <w:sz w:val="24"/>
          <w:szCs w:val="24"/>
        </w:rPr>
      </w:pPr>
      <w:r w:rsidRPr="00107086">
        <w:rPr>
          <w:rFonts w:ascii="Cambria" w:hAnsi="Cambria"/>
          <w:sz w:val="24"/>
          <w:szCs w:val="24"/>
        </w:rPr>
        <w:t>Note 1: Services can include both human-system interactions (e.g. accessing a word processor through the web) and human-human interactions (e.g. a citizen interacting with a clerk at the post office counter).</w:t>
      </w:r>
    </w:p>
    <w:p w14:paraId="35CBD4FF" w14:textId="77777777" w:rsidR="00107086" w:rsidRPr="00107086" w:rsidRDefault="00107086" w:rsidP="00107086">
      <w:pPr>
        <w:rPr>
          <w:rFonts w:ascii="Cambria" w:hAnsi="Cambria"/>
          <w:sz w:val="24"/>
          <w:szCs w:val="24"/>
        </w:rPr>
      </w:pPr>
    </w:p>
    <w:p w14:paraId="6F84ACF9" w14:textId="5E11E906" w:rsidR="002F4F03" w:rsidRDefault="00107086" w:rsidP="00107086">
      <w:pPr>
        <w:rPr>
          <w:rFonts w:ascii="Cambria" w:hAnsi="Cambria"/>
          <w:sz w:val="24"/>
          <w:szCs w:val="24"/>
        </w:rPr>
      </w:pPr>
      <w:r w:rsidRPr="00107086">
        <w:rPr>
          <w:rFonts w:ascii="Cambria" w:hAnsi="Cambria"/>
          <w:sz w:val="24"/>
          <w:szCs w:val="24"/>
        </w:rPr>
        <w:t xml:space="preserve">Note 2: The “customer” is a </w:t>
      </w:r>
      <w:r w:rsidR="007D5FF7" w:rsidRPr="00107086">
        <w:rPr>
          <w:rFonts w:ascii="Cambria" w:hAnsi="Cambria"/>
          <w:sz w:val="24"/>
          <w:szCs w:val="24"/>
        </w:rPr>
        <w:t>user and</w:t>
      </w:r>
      <w:r w:rsidRPr="00107086">
        <w:rPr>
          <w:rFonts w:ascii="Cambria" w:hAnsi="Cambria"/>
          <w:sz w:val="24"/>
          <w:szCs w:val="24"/>
        </w:rPr>
        <w:t xml:space="preserve"> does not necessarily have a financial relationship.</w:t>
      </w:r>
    </w:p>
    <w:p w14:paraId="4A0FA598" w14:textId="77777777" w:rsidR="002F4F03" w:rsidRDefault="002F4F03" w:rsidP="00107086">
      <w:pPr>
        <w:rPr>
          <w:rFonts w:ascii="Cambria" w:hAnsi="Cambria"/>
          <w:sz w:val="24"/>
          <w:szCs w:val="24"/>
        </w:rPr>
      </w:pPr>
    </w:p>
    <w:p w14:paraId="67B7112D" w14:textId="0931657F" w:rsid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00A1F1C3" w14:textId="70257F2B" w:rsidR="002F4F03" w:rsidRDefault="002F4F03" w:rsidP="00107086">
      <w:pPr>
        <w:rPr>
          <w:rFonts w:ascii="Cambria" w:hAnsi="Cambria"/>
          <w:sz w:val="24"/>
          <w:szCs w:val="24"/>
        </w:rPr>
      </w:pPr>
    </w:p>
    <w:p w14:paraId="698C83BD" w14:textId="77777777" w:rsidR="007D5FF7" w:rsidRPr="00107086" w:rsidRDefault="007D5FF7" w:rsidP="00107086">
      <w:pPr>
        <w:rPr>
          <w:rFonts w:ascii="Cambria" w:hAnsi="Cambria"/>
          <w:sz w:val="24"/>
          <w:szCs w:val="24"/>
        </w:rPr>
      </w:pPr>
    </w:p>
    <w:p w14:paraId="1DE0856D" w14:textId="77777777" w:rsidR="002F4F03" w:rsidRDefault="00107086" w:rsidP="00075CAA">
      <w:pPr>
        <w:pStyle w:val="Heading2"/>
      </w:pPr>
      <w:r w:rsidRPr="00107086">
        <w:t>Shared Templates</w:t>
      </w:r>
    </w:p>
    <w:p w14:paraId="3A4DEFD4" w14:textId="77777777" w:rsidR="002F4F03" w:rsidRDefault="002F4F03" w:rsidP="00107086">
      <w:pPr>
        <w:rPr>
          <w:rFonts w:ascii="Cambria" w:hAnsi="Cambria"/>
          <w:sz w:val="24"/>
          <w:szCs w:val="24"/>
        </w:rPr>
      </w:pPr>
    </w:p>
    <w:p w14:paraId="1204BA3A" w14:textId="77777777" w:rsidR="002F4F03" w:rsidRDefault="00107086" w:rsidP="00107086">
      <w:pPr>
        <w:rPr>
          <w:rFonts w:ascii="Cambria" w:hAnsi="Cambria"/>
          <w:sz w:val="24"/>
          <w:szCs w:val="24"/>
        </w:rPr>
      </w:pPr>
      <w:r w:rsidRPr="00107086">
        <w:rPr>
          <w:rFonts w:ascii="Cambria" w:hAnsi="Cambria"/>
          <w:sz w:val="24"/>
          <w:szCs w:val="24"/>
        </w:rPr>
        <w:t>Templates available to all users of a particular instance of CPRS.</w:t>
      </w:r>
    </w:p>
    <w:p w14:paraId="083A255D" w14:textId="77777777" w:rsidR="002F4F03" w:rsidRDefault="002F4F03" w:rsidP="00107086">
      <w:pPr>
        <w:rPr>
          <w:rFonts w:ascii="Cambria" w:hAnsi="Cambria"/>
          <w:sz w:val="24"/>
          <w:szCs w:val="24"/>
        </w:rPr>
      </w:pPr>
    </w:p>
    <w:p w14:paraId="751AE3AE" w14:textId="470F6EB6"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Kathleen Adams, Clinical Informatics Specialist, Human Factors Engineering</w:t>
      </w:r>
    </w:p>
    <w:p w14:paraId="6BD991C1" w14:textId="4EA6D1E3" w:rsidR="002F4F03" w:rsidRDefault="002F4F03" w:rsidP="00107086">
      <w:pPr>
        <w:rPr>
          <w:rFonts w:ascii="Cambria" w:hAnsi="Cambria"/>
          <w:sz w:val="24"/>
          <w:szCs w:val="24"/>
        </w:rPr>
      </w:pPr>
    </w:p>
    <w:p w14:paraId="70CEBE57" w14:textId="77777777" w:rsidR="007D5FF7" w:rsidRDefault="007D5FF7" w:rsidP="00107086">
      <w:pPr>
        <w:rPr>
          <w:rFonts w:ascii="Cambria" w:hAnsi="Cambria"/>
          <w:sz w:val="24"/>
          <w:szCs w:val="24"/>
        </w:rPr>
      </w:pPr>
    </w:p>
    <w:p w14:paraId="151A5F8F" w14:textId="77777777" w:rsidR="002F4F03" w:rsidRDefault="00107086" w:rsidP="00075CAA">
      <w:pPr>
        <w:pStyle w:val="Heading2"/>
      </w:pPr>
      <w:r w:rsidRPr="00107086">
        <w:t>Stakeholder</w:t>
      </w:r>
    </w:p>
    <w:p w14:paraId="73B66A74" w14:textId="77777777" w:rsidR="002F4F03" w:rsidRDefault="002F4F03" w:rsidP="00107086">
      <w:pPr>
        <w:rPr>
          <w:rFonts w:ascii="Cambria" w:hAnsi="Cambria"/>
          <w:sz w:val="24"/>
          <w:szCs w:val="24"/>
        </w:rPr>
      </w:pPr>
    </w:p>
    <w:p w14:paraId="239D7F7A" w14:textId="2FD0AE2B" w:rsidR="00107086" w:rsidRPr="00107086" w:rsidRDefault="00107086" w:rsidP="00107086">
      <w:pPr>
        <w:rPr>
          <w:rFonts w:ascii="Cambria" w:hAnsi="Cambria"/>
          <w:sz w:val="24"/>
          <w:szCs w:val="24"/>
        </w:rPr>
      </w:pPr>
      <w:r w:rsidRPr="00107086">
        <w:rPr>
          <w:rFonts w:ascii="Cambria" w:hAnsi="Cambria"/>
          <w:sz w:val="24"/>
          <w:szCs w:val="24"/>
        </w:rPr>
        <w:t>A person or organization that can affect, be affected by, or perceive themselves to be affected by a decision or activity.</w:t>
      </w:r>
    </w:p>
    <w:p w14:paraId="6C302922" w14:textId="77777777" w:rsidR="00107086" w:rsidRPr="00107086" w:rsidRDefault="00107086" w:rsidP="00107086">
      <w:pPr>
        <w:rPr>
          <w:rFonts w:ascii="Cambria" w:hAnsi="Cambria"/>
          <w:sz w:val="24"/>
          <w:szCs w:val="24"/>
        </w:rPr>
      </w:pPr>
    </w:p>
    <w:p w14:paraId="0EA6F7F0" w14:textId="77777777" w:rsidR="00107086" w:rsidRPr="00107086" w:rsidRDefault="00107086" w:rsidP="00107086">
      <w:pPr>
        <w:rPr>
          <w:rFonts w:ascii="Cambria" w:hAnsi="Cambria"/>
          <w:sz w:val="24"/>
          <w:szCs w:val="24"/>
        </w:rPr>
      </w:pPr>
      <w:r w:rsidRPr="00107086">
        <w:rPr>
          <w:rFonts w:ascii="Cambria" w:hAnsi="Cambria"/>
          <w:sz w:val="24"/>
          <w:szCs w:val="24"/>
        </w:rPr>
        <w:t xml:space="preserve">Note 1: Stakeholders can include: users, systems owners or managers, and people who are indirectly affected by the operation of a system, </w:t>
      </w:r>
      <w:proofErr w:type="gramStart"/>
      <w:r w:rsidRPr="00107086">
        <w:rPr>
          <w:rFonts w:ascii="Cambria" w:hAnsi="Cambria"/>
          <w:sz w:val="24"/>
          <w:szCs w:val="24"/>
        </w:rPr>
        <w:t>product</w:t>
      </w:r>
      <w:proofErr w:type="gramEnd"/>
      <w:r w:rsidRPr="00107086">
        <w:rPr>
          <w:rFonts w:ascii="Cambria" w:hAnsi="Cambria"/>
          <w:sz w:val="24"/>
          <w:szCs w:val="24"/>
        </w:rPr>
        <w:t xml:space="preserve"> or service.</w:t>
      </w:r>
    </w:p>
    <w:p w14:paraId="36826BF5" w14:textId="77777777" w:rsidR="00107086" w:rsidRPr="00107086" w:rsidRDefault="00107086" w:rsidP="00107086">
      <w:pPr>
        <w:rPr>
          <w:rFonts w:ascii="Cambria" w:hAnsi="Cambria"/>
          <w:sz w:val="24"/>
          <w:szCs w:val="24"/>
        </w:rPr>
      </w:pPr>
    </w:p>
    <w:p w14:paraId="44747191" w14:textId="77777777" w:rsidR="00107086" w:rsidRPr="00107086" w:rsidRDefault="00107086" w:rsidP="00107086">
      <w:pPr>
        <w:rPr>
          <w:rFonts w:ascii="Cambria" w:hAnsi="Cambria"/>
          <w:sz w:val="24"/>
          <w:szCs w:val="24"/>
        </w:rPr>
      </w:pPr>
      <w:r w:rsidRPr="00107086">
        <w:rPr>
          <w:rFonts w:ascii="Cambria" w:hAnsi="Cambria"/>
          <w:sz w:val="24"/>
          <w:szCs w:val="24"/>
        </w:rPr>
        <w:lastRenderedPageBreak/>
        <w:t>Note 2: Different stakeholders can have different expectations, needs, or requirements.</w:t>
      </w:r>
    </w:p>
    <w:p w14:paraId="4235A02B" w14:textId="77777777" w:rsidR="00107086" w:rsidRPr="00107086" w:rsidRDefault="00107086" w:rsidP="00107086">
      <w:pPr>
        <w:rPr>
          <w:rFonts w:ascii="Cambria" w:hAnsi="Cambria"/>
          <w:sz w:val="24"/>
          <w:szCs w:val="24"/>
        </w:rPr>
      </w:pPr>
    </w:p>
    <w:p w14:paraId="1E4E58F5" w14:textId="77777777" w:rsidR="00107086" w:rsidRPr="00107086" w:rsidRDefault="00107086" w:rsidP="00107086">
      <w:pPr>
        <w:rPr>
          <w:rFonts w:ascii="Cambria" w:hAnsi="Cambria"/>
          <w:sz w:val="24"/>
          <w:szCs w:val="24"/>
        </w:rPr>
      </w:pPr>
      <w:r w:rsidRPr="00107086">
        <w:rPr>
          <w:rFonts w:ascii="Cambria" w:hAnsi="Cambria"/>
          <w:sz w:val="24"/>
          <w:szCs w:val="24"/>
        </w:rPr>
        <w:t>Note 3: Includes, but not limited to environmental organizations, investors, communities, regulators, employees, specific employee groups and customers. [ISO 27501: 2019]</w:t>
      </w:r>
    </w:p>
    <w:p w14:paraId="3EB75F7C" w14:textId="77777777" w:rsidR="00107086" w:rsidRPr="00107086" w:rsidRDefault="00107086" w:rsidP="00107086">
      <w:pPr>
        <w:rPr>
          <w:rFonts w:ascii="Cambria" w:hAnsi="Cambria"/>
          <w:sz w:val="24"/>
          <w:szCs w:val="24"/>
        </w:rPr>
      </w:pPr>
    </w:p>
    <w:p w14:paraId="1BD6DF88" w14:textId="77777777" w:rsidR="00107086" w:rsidRPr="00107086" w:rsidRDefault="00107086" w:rsidP="00107086">
      <w:pPr>
        <w:rPr>
          <w:rFonts w:ascii="Cambria" w:hAnsi="Cambria"/>
          <w:sz w:val="24"/>
          <w:szCs w:val="24"/>
        </w:rPr>
      </w:pPr>
      <w:r w:rsidRPr="00107086">
        <w:rPr>
          <w:rFonts w:ascii="Cambria" w:hAnsi="Cambria"/>
          <w:sz w:val="24"/>
          <w:szCs w:val="24"/>
        </w:rPr>
        <w:t>Note 4: The term “interested party” can be used as an alternative to “stakeholder”. [ISO 31000: 2018]</w:t>
      </w:r>
    </w:p>
    <w:p w14:paraId="1D4A22D3" w14:textId="77777777" w:rsidR="00107086" w:rsidRPr="00107086" w:rsidRDefault="00107086" w:rsidP="00107086">
      <w:pPr>
        <w:rPr>
          <w:rFonts w:ascii="Cambria" w:hAnsi="Cambria"/>
          <w:sz w:val="24"/>
          <w:szCs w:val="24"/>
        </w:rPr>
      </w:pPr>
    </w:p>
    <w:p w14:paraId="2DF75215" w14:textId="77777777" w:rsidR="00075CAA" w:rsidRDefault="00107086" w:rsidP="00107086">
      <w:pPr>
        <w:rPr>
          <w:rFonts w:ascii="Cambria" w:hAnsi="Cambria"/>
          <w:sz w:val="24"/>
          <w:szCs w:val="24"/>
        </w:rPr>
      </w:pPr>
      <w:r w:rsidRPr="00107086">
        <w:rPr>
          <w:rFonts w:ascii="Cambria" w:hAnsi="Cambria"/>
          <w:sz w:val="24"/>
          <w:szCs w:val="24"/>
        </w:rPr>
        <w:t xml:space="preserve">Note 5: A decision maker can be a stakeholder. [ISO Guide 73: 2009] </w:t>
      </w:r>
    </w:p>
    <w:p w14:paraId="2C56B435" w14:textId="77777777" w:rsidR="00075CAA" w:rsidRDefault="00075CAA" w:rsidP="00107086">
      <w:pPr>
        <w:rPr>
          <w:rFonts w:ascii="Cambria" w:hAnsi="Cambria"/>
          <w:sz w:val="24"/>
          <w:szCs w:val="24"/>
        </w:rPr>
      </w:pPr>
    </w:p>
    <w:p w14:paraId="4026B7E4" w14:textId="246A37E8" w:rsidR="00107086" w:rsidRP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74808CC1" w14:textId="4668F762" w:rsidR="00075CAA" w:rsidRDefault="00075CAA" w:rsidP="00107086">
      <w:pPr>
        <w:rPr>
          <w:rFonts w:ascii="Cambria" w:hAnsi="Cambria"/>
          <w:sz w:val="24"/>
          <w:szCs w:val="24"/>
        </w:rPr>
      </w:pPr>
    </w:p>
    <w:p w14:paraId="43E7341B" w14:textId="77777777" w:rsidR="007D5FF7" w:rsidRDefault="007D5FF7" w:rsidP="00107086">
      <w:pPr>
        <w:rPr>
          <w:rFonts w:ascii="Cambria" w:hAnsi="Cambria"/>
          <w:sz w:val="24"/>
          <w:szCs w:val="24"/>
        </w:rPr>
      </w:pPr>
    </w:p>
    <w:p w14:paraId="3253A5F3" w14:textId="3257FC8D" w:rsidR="002F4F03" w:rsidRDefault="00107086" w:rsidP="00075CAA">
      <w:pPr>
        <w:pStyle w:val="Heading2"/>
      </w:pPr>
      <w:r w:rsidRPr="00107086">
        <w:t>System</w:t>
      </w:r>
    </w:p>
    <w:p w14:paraId="2C44894C" w14:textId="77777777" w:rsidR="002F4F03" w:rsidRDefault="002F4F03" w:rsidP="00107086">
      <w:pPr>
        <w:rPr>
          <w:rFonts w:ascii="Cambria" w:hAnsi="Cambria"/>
          <w:sz w:val="24"/>
          <w:szCs w:val="24"/>
        </w:rPr>
      </w:pPr>
    </w:p>
    <w:p w14:paraId="28698B5C" w14:textId="4E1239E9" w:rsidR="00107086" w:rsidRPr="00107086" w:rsidRDefault="00107086" w:rsidP="00107086">
      <w:pPr>
        <w:rPr>
          <w:rFonts w:ascii="Cambria" w:hAnsi="Cambria"/>
          <w:sz w:val="24"/>
          <w:szCs w:val="24"/>
        </w:rPr>
      </w:pPr>
      <w:r w:rsidRPr="00107086">
        <w:rPr>
          <w:rFonts w:ascii="Cambria" w:hAnsi="Cambria"/>
          <w:sz w:val="24"/>
          <w:szCs w:val="24"/>
        </w:rPr>
        <w:t>The combination of interacting elements organized to achieve one or more stated purposes.</w:t>
      </w:r>
    </w:p>
    <w:p w14:paraId="7414009E" w14:textId="77777777" w:rsidR="00107086" w:rsidRPr="00107086" w:rsidRDefault="00107086" w:rsidP="00107086">
      <w:pPr>
        <w:rPr>
          <w:rFonts w:ascii="Cambria" w:hAnsi="Cambria"/>
          <w:sz w:val="24"/>
          <w:szCs w:val="24"/>
        </w:rPr>
      </w:pPr>
    </w:p>
    <w:p w14:paraId="3E689014" w14:textId="77777777" w:rsidR="00107086" w:rsidRPr="00107086" w:rsidRDefault="00107086" w:rsidP="00107086">
      <w:pPr>
        <w:rPr>
          <w:rFonts w:ascii="Cambria" w:hAnsi="Cambria"/>
          <w:sz w:val="24"/>
          <w:szCs w:val="24"/>
        </w:rPr>
      </w:pPr>
      <w:r w:rsidRPr="00107086">
        <w:rPr>
          <w:rFonts w:ascii="Cambria" w:hAnsi="Cambria"/>
          <w:sz w:val="24"/>
          <w:szCs w:val="24"/>
        </w:rPr>
        <w:t>Note 1: A system is sometimes considered as a product or as the services it provides.</w:t>
      </w:r>
    </w:p>
    <w:p w14:paraId="4C6C31A5" w14:textId="77777777" w:rsidR="00107086" w:rsidRPr="00107086" w:rsidRDefault="00107086" w:rsidP="00107086">
      <w:pPr>
        <w:rPr>
          <w:rFonts w:ascii="Cambria" w:hAnsi="Cambria"/>
          <w:sz w:val="24"/>
          <w:szCs w:val="24"/>
        </w:rPr>
      </w:pPr>
    </w:p>
    <w:p w14:paraId="6DB973BC" w14:textId="77777777" w:rsidR="00107086" w:rsidRPr="00107086" w:rsidRDefault="00107086" w:rsidP="00107086">
      <w:pPr>
        <w:rPr>
          <w:rFonts w:ascii="Cambria" w:hAnsi="Cambria"/>
          <w:sz w:val="24"/>
          <w:szCs w:val="24"/>
        </w:rPr>
      </w:pPr>
      <w:r w:rsidRPr="00107086">
        <w:rPr>
          <w:rFonts w:ascii="Cambria" w:hAnsi="Cambria"/>
          <w:sz w:val="24"/>
          <w:szCs w:val="24"/>
        </w:rPr>
        <w:t xml:space="preserve">Note 2: A complete system includes </w:t>
      </w:r>
      <w:proofErr w:type="gramStart"/>
      <w:r w:rsidRPr="00107086">
        <w:rPr>
          <w:rFonts w:ascii="Cambria" w:hAnsi="Cambria"/>
          <w:sz w:val="24"/>
          <w:szCs w:val="24"/>
        </w:rPr>
        <w:t>all of</w:t>
      </w:r>
      <w:proofErr w:type="gramEnd"/>
      <w:r w:rsidRPr="00107086">
        <w:rPr>
          <w:rFonts w:ascii="Cambria" w:hAnsi="Cambria"/>
          <w:sz w:val="24"/>
          <w:szCs w:val="24"/>
        </w:rPr>
        <w:t xml:space="preserve"> the associated equipment, facilities, material, computer programs, firmware, technical documentation, services and personnel required for operations and support to the degree necessary for self-sufficient use in its intended environment.</w:t>
      </w:r>
    </w:p>
    <w:p w14:paraId="7E99E99B" w14:textId="77777777" w:rsidR="00107086" w:rsidRPr="00107086" w:rsidRDefault="00107086" w:rsidP="00107086">
      <w:pPr>
        <w:rPr>
          <w:rFonts w:ascii="Cambria" w:hAnsi="Cambria"/>
          <w:sz w:val="24"/>
          <w:szCs w:val="24"/>
        </w:rPr>
      </w:pPr>
    </w:p>
    <w:p w14:paraId="5B8695CE" w14:textId="77777777" w:rsidR="002F4F03" w:rsidRDefault="00107086" w:rsidP="00107086">
      <w:pPr>
        <w:rPr>
          <w:rFonts w:ascii="Cambria" w:hAnsi="Cambria"/>
          <w:sz w:val="24"/>
          <w:szCs w:val="24"/>
        </w:rPr>
      </w:pPr>
      <w:r w:rsidRPr="00107086">
        <w:rPr>
          <w:rFonts w:ascii="Cambria" w:hAnsi="Cambria"/>
          <w:sz w:val="24"/>
          <w:szCs w:val="24"/>
        </w:rPr>
        <w:t>Note 3: A system can be composed of a product, service, built environment or combination thereof, and people.</w:t>
      </w:r>
    </w:p>
    <w:p w14:paraId="5C88A20F" w14:textId="77777777" w:rsidR="002F4F03" w:rsidRDefault="002F4F03" w:rsidP="00107086">
      <w:pPr>
        <w:rPr>
          <w:rFonts w:ascii="Cambria" w:hAnsi="Cambria"/>
          <w:sz w:val="24"/>
          <w:szCs w:val="24"/>
        </w:rPr>
      </w:pPr>
    </w:p>
    <w:p w14:paraId="71A3D851" w14:textId="19EF7322" w:rsidR="00107086" w:rsidRDefault="00075CAA"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604932C0" w14:textId="17C6D0EB" w:rsidR="002F4F03" w:rsidRDefault="002F4F03" w:rsidP="00107086">
      <w:pPr>
        <w:rPr>
          <w:rFonts w:ascii="Cambria" w:hAnsi="Cambria"/>
          <w:sz w:val="24"/>
          <w:szCs w:val="24"/>
        </w:rPr>
      </w:pPr>
    </w:p>
    <w:p w14:paraId="41498A6F" w14:textId="77777777" w:rsidR="007D5FF7" w:rsidRPr="00107086" w:rsidRDefault="007D5FF7" w:rsidP="00107086">
      <w:pPr>
        <w:rPr>
          <w:rFonts w:ascii="Cambria" w:hAnsi="Cambria"/>
          <w:sz w:val="24"/>
          <w:szCs w:val="24"/>
        </w:rPr>
      </w:pPr>
    </w:p>
    <w:p w14:paraId="3CDD8A5E" w14:textId="77777777" w:rsidR="002F4F03" w:rsidRDefault="00107086" w:rsidP="00075CAA">
      <w:pPr>
        <w:pStyle w:val="Heading2"/>
      </w:pPr>
      <w:r w:rsidRPr="00107086">
        <w:t>Template</w:t>
      </w:r>
    </w:p>
    <w:p w14:paraId="43EF7592" w14:textId="77777777" w:rsidR="002F4F03" w:rsidRDefault="002F4F03" w:rsidP="00107086">
      <w:pPr>
        <w:rPr>
          <w:rFonts w:ascii="Cambria" w:hAnsi="Cambria"/>
          <w:sz w:val="24"/>
          <w:szCs w:val="24"/>
        </w:rPr>
      </w:pPr>
    </w:p>
    <w:p w14:paraId="72CD747D" w14:textId="77777777" w:rsidR="002F4F03" w:rsidRDefault="00107086" w:rsidP="00107086">
      <w:pPr>
        <w:rPr>
          <w:rFonts w:ascii="Cambria" w:hAnsi="Cambria"/>
          <w:sz w:val="24"/>
          <w:szCs w:val="24"/>
        </w:rPr>
      </w:pPr>
      <w:r w:rsidRPr="00107086">
        <w:rPr>
          <w:rFonts w:ascii="Cambria" w:hAnsi="Cambria"/>
          <w:sz w:val="24"/>
          <w:szCs w:val="24"/>
        </w:rPr>
        <w:t>CPRS tool used to organize information in a document.</w:t>
      </w:r>
    </w:p>
    <w:p w14:paraId="078FB0BD" w14:textId="77777777" w:rsidR="002F4F03" w:rsidRDefault="002F4F03" w:rsidP="00107086">
      <w:pPr>
        <w:rPr>
          <w:rFonts w:ascii="Cambria" w:hAnsi="Cambria"/>
          <w:sz w:val="24"/>
          <w:szCs w:val="24"/>
        </w:rPr>
      </w:pPr>
    </w:p>
    <w:p w14:paraId="35AE82C1" w14:textId="642AF923" w:rsidR="00107086" w:rsidRDefault="00E52E60"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Kathleen Adams, Clinical Informatics Specialist, Human Factors Engineering</w:t>
      </w:r>
    </w:p>
    <w:p w14:paraId="6228EAB5" w14:textId="3D508D9B" w:rsidR="002F4F03" w:rsidRDefault="002F4F03" w:rsidP="00107086">
      <w:pPr>
        <w:rPr>
          <w:rFonts w:ascii="Cambria" w:hAnsi="Cambria"/>
          <w:sz w:val="24"/>
          <w:szCs w:val="24"/>
        </w:rPr>
      </w:pPr>
    </w:p>
    <w:p w14:paraId="56553F82" w14:textId="77777777" w:rsidR="007D5FF7" w:rsidRPr="00107086" w:rsidRDefault="007D5FF7" w:rsidP="00107086">
      <w:pPr>
        <w:rPr>
          <w:rFonts w:ascii="Cambria" w:hAnsi="Cambria"/>
          <w:sz w:val="24"/>
          <w:szCs w:val="24"/>
        </w:rPr>
      </w:pPr>
    </w:p>
    <w:p w14:paraId="65D81876" w14:textId="3F012531" w:rsidR="002F4F03" w:rsidRDefault="00107086" w:rsidP="00075CAA">
      <w:pPr>
        <w:pStyle w:val="Heading2"/>
      </w:pPr>
      <w:r w:rsidRPr="00107086">
        <w:t>Text Integrated Utility (TIU)</w:t>
      </w:r>
      <w:r w:rsidR="00F31DB2">
        <w:t xml:space="preserve"> Note</w:t>
      </w:r>
    </w:p>
    <w:p w14:paraId="67591FD6" w14:textId="77777777" w:rsidR="002F4F03" w:rsidRDefault="002F4F03" w:rsidP="00107086">
      <w:pPr>
        <w:rPr>
          <w:rFonts w:ascii="Cambria" w:hAnsi="Cambria"/>
          <w:sz w:val="24"/>
          <w:szCs w:val="24"/>
        </w:rPr>
      </w:pPr>
    </w:p>
    <w:p w14:paraId="38F953D9" w14:textId="1F0393B9" w:rsidR="002F4F03" w:rsidRDefault="00107086" w:rsidP="00107086">
      <w:pPr>
        <w:rPr>
          <w:rFonts w:ascii="Cambria" w:hAnsi="Cambria"/>
          <w:sz w:val="24"/>
          <w:szCs w:val="24"/>
        </w:rPr>
      </w:pPr>
      <w:r w:rsidRPr="00107086">
        <w:rPr>
          <w:rFonts w:ascii="Cambria" w:hAnsi="Cambria"/>
          <w:sz w:val="24"/>
          <w:szCs w:val="24"/>
        </w:rPr>
        <w:t>Electronic note written by clinicians in CPRS. The TIU note is considered complete when the provider electronically signs it.  An addendum may be applied to a completed note. TIU notes may be based on templates for modular customization, such as adding in a patient data object (PDO). Though not trackable, they have more functionality.</w:t>
      </w:r>
    </w:p>
    <w:p w14:paraId="709C34CB" w14:textId="77777777" w:rsidR="002F4F03" w:rsidRDefault="002F4F03" w:rsidP="00107086">
      <w:pPr>
        <w:rPr>
          <w:rFonts w:ascii="Cambria" w:hAnsi="Cambria"/>
          <w:sz w:val="24"/>
          <w:szCs w:val="24"/>
        </w:rPr>
      </w:pPr>
    </w:p>
    <w:p w14:paraId="02DAEC2D" w14:textId="5FA49DF6" w:rsidR="00107086" w:rsidRPr="00107086" w:rsidRDefault="00E52E60"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Kathleen Adams, Clinical Informatics Specialist, Human Factors Engineering</w:t>
      </w:r>
    </w:p>
    <w:p w14:paraId="72E805C8" w14:textId="1F725404" w:rsidR="002F4F03" w:rsidRDefault="002F4F03" w:rsidP="00107086">
      <w:pPr>
        <w:rPr>
          <w:rFonts w:ascii="Cambria" w:hAnsi="Cambria"/>
          <w:sz w:val="24"/>
          <w:szCs w:val="24"/>
        </w:rPr>
      </w:pPr>
    </w:p>
    <w:p w14:paraId="000DE59D" w14:textId="77777777" w:rsidR="007D5FF7" w:rsidRDefault="007D5FF7" w:rsidP="00107086">
      <w:pPr>
        <w:rPr>
          <w:rFonts w:ascii="Cambria" w:hAnsi="Cambria"/>
          <w:sz w:val="24"/>
          <w:szCs w:val="24"/>
        </w:rPr>
      </w:pPr>
    </w:p>
    <w:p w14:paraId="4AA05816" w14:textId="77777777" w:rsidR="002F4F03" w:rsidRDefault="00107086" w:rsidP="00075CAA">
      <w:pPr>
        <w:pStyle w:val="Heading2"/>
      </w:pPr>
      <w:r w:rsidRPr="00107086">
        <w:t>TIU Boiler Plate Text</w:t>
      </w:r>
    </w:p>
    <w:p w14:paraId="759C0F1A" w14:textId="77777777" w:rsidR="002F4F03" w:rsidRDefault="002F4F03" w:rsidP="00107086">
      <w:pPr>
        <w:rPr>
          <w:rFonts w:ascii="Cambria" w:hAnsi="Cambria"/>
          <w:sz w:val="24"/>
          <w:szCs w:val="24"/>
        </w:rPr>
      </w:pPr>
    </w:p>
    <w:p w14:paraId="2BF558B6" w14:textId="77777777" w:rsidR="002F4F03" w:rsidRDefault="00107086" w:rsidP="00107086">
      <w:pPr>
        <w:rPr>
          <w:rFonts w:ascii="Cambria" w:hAnsi="Cambria"/>
          <w:sz w:val="24"/>
          <w:szCs w:val="24"/>
        </w:rPr>
      </w:pPr>
      <w:r w:rsidRPr="00107086">
        <w:rPr>
          <w:rFonts w:ascii="Cambria" w:hAnsi="Cambria"/>
          <w:sz w:val="24"/>
          <w:szCs w:val="24"/>
        </w:rPr>
        <w:t>Template with pre-filled information.</w:t>
      </w:r>
    </w:p>
    <w:p w14:paraId="37023154" w14:textId="77777777" w:rsidR="002F4F03" w:rsidRDefault="002F4F03" w:rsidP="00107086">
      <w:pPr>
        <w:rPr>
          <w:rFonts w:ascii="Cambria" w:hAnsi="Cambria"/>
          <w:sz w:val="24"/>
          <w:szCs w:val="24"/>
        </w:rPr>
      </w:pPr>
    </w:p>
    <w:p w14:paraId="23A32775" w14:textId="494CD5EF" w:rsidR="00107086" w:rsidRPr="00107086" w:rsidRDefault="00E52E60"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Kathleen Adams, Clinical Informatics Specialist, Human Factors Engineering</w:t>
      </w:r>
    </w:p>
    <w:p w14:paraId="5B51E15A" w14:textId="302E6871" w:rsidR="002F4F03" w:rsidRDefault="002F4F03" w:rsidP="00107086">
      <w:pPr>
        <w:rPr>
          <w:rFonts w:ascii="Cambria" w:hAnsi="Cambria"/>
          <w:sz w:val="24"/>
          <w:szCs w:val="24"/>
        </w:rPr>
      </w:pPr>
    </w:p>
    <w:p w14:paraId="7F697790" w14:textId="77777777" w:rsidR="007D5FF7" w:rsidRDefault="007D5FF7" w:rsidP="00107086">
      <w:pPr>
        <w:rPr>
          <w:rFonts w:ascii="Cambria" w:hAnsi="Cambria"/>
          <w:sz w:val="24"/>
          <w:szCs w:val="24"/>
        </w:rPr>
      </w:pPr>
    </w:p>
    <w:p w14:paraId="34EC90A1" w14:textId="77777777" w:rsidR="002F4F03" w:rsidRDefault="00107086" w:rsidP="00075CAA">
      <w:pPr>
        <w:pStyle w:val="Heading2"/>
      </w:pPr>
      <w:r w:rsidRPr="00107086">
        <w:t>Usability</w:t>
      </w:r>
    </w:p>
    <w:p w14:paraId="1960A24D" w14:textId="77777777" w:rsidR="002F4F03" w:rsidRDefault="002F4F03" w:rsidP="00107086">
      <w:pPr>
        <w:rPr>
          <w:rFonts w:ascii="Cambria" w:hAnsi="Cambria"/>
          <w:sz w:val="24"/>
          <w:szCs w:val="24"/>
        </w:rPr>
      </w:pPr>
    </w:p>
    <w:p w14:paraId="452D7452" w14:textId="72754EE5" w:rsidR="00107086" w:rsidRPr="00107086" w:rsidRDefault="00107086" w:rsidP="00107086">
      <w:pPr>
        <w:rPr>
          <w:rFonts w:ascii="Cambria" w:hAnsi="Cambria"/>
          <w:sz w:val="24"/>
          <w:szCs w:val="24"/>
        </w:rPr>
      </w:pPr>
      <w:r w:rsidRPr="00107086">
        <w:rPr>
          <w:rFonts w:ascii="Cambria" w:hAnsi="Cambria"/>
          <w:sz w:val="24"/>
          <w:szCs w:val="24"/>
        </w:rPr>
        <w:t xml:space="preserve">The extent to which a system, product or service can be used by specified users to achieve specified goals with effectiveness, </w:t>
      </w:r>
      <w:proofErr w:type="gramStart"/>
      <w:r w:rsidRPr="00107086">
        <w:rPr>
          <w:rFonts w:ascii="Cambria" w:hAnsi="Cambria"/>
          <w:sz w:val="24"/>
          <w:szCs w:val="24"/>
        </w:rPr>
        <w:t>efficiency</w:t>
      </w:r>
      <w:proofErr w:type="gramEnd"/>
      <w:r w:rsidRPr="00107086">
        <w:rPr>
          <w:rFonts w:ascii="Cambria" w:hAnsi="Cambria"/>
          <w:sz w:val="24"/>
          <w:szCs w:val="24"/>
        </w:rPr>
        <w:t xml:space="preserve"> and satisfaction in a specified context of use.</w:t>
      </w:r>
    </w:p>
    <w:p w14:paraId="7BD43CD6" w14:textId="77777777" w:rsidR="00107086" w:rsidRPr="00107086" w:rsidRDefault="00107086" w:rsidP="00107086">
      <w:pPr>
        <w:rPr>
          <w:rFonts w:ascii="Cambria" w:hAnsi="Cambria"/>
          <w:sz w:val="24"/>
          <w:szCs w:val="24"/>
        </w:rPr>
      </w:pPr>
    </w:p>
    <w:p w14:paraId="182ECFC9" w14:textId="77777777" w:rsidR="00107086" w:rsidRPr="00107086" w:rsidRDefault="00107086" w:rsidP="00107086">
      <w:pPr>
        <w:rPr>
          <w:rFonts w:ascii="Cambria" w:hAnsi="Cambria"/>
          <w:sz w:val="24"/>
          <w:szCs w:val="24"/>
        </w:rPr>
      </w:pPr>
      <w:r w:rsidRPr="00107086">
        <w:rPr>
          <w:rFonts w:ascii="Cambria" w:hAnsi="Cambria"/>
          <w:sz w:val="24"/>
          <w:szCs w:val="24"/>
        </w:rPr>
        <w:t xml:space="preserve">Note 1: The “specified” users, goals and context of use refer to the </w:t>
      </w:r>
      <w:proofErr w:type="gramStart"/>
      <w:r w:rsidRPr="00107086">
        <w:rPr>
          <w:rFonts w:ascii="Cambria" w:hAnsi="Cambria"/>
          <w:sz w:val="24"/>
          <w:szCs w:val="24"/>
        </w:rPr>
        <w:t>particular combination</w:t>
      </w:r>
      <w:proofErr w:type="gramEnd"/>
      <w:r w:rsidRPr="00107086">
        <w:rPr>
          <w:rFonts w:ascii="Cambria" w:hAnsi="Cambria"/>
          <w:sz w:val="24"/>
          <w:szCs w:val="24"/>
        </w:rPr>
        <w:t xml:space="preserve"> of users, goals and context of use for which usability is being considered.</w:t>
      </w:r>
    </w:p>
    <w:p w14:paraId="56E6172D" w14:textId="77777777" w:rsidR="00107086" w:rsidRPr="00107086" w:rsidRDefault="00107086" w:rsidP="00107086">
      <w:pPr>
        <w:rPr>
          <w:rFonts w:ascii="Cambria" w:hAnsi="Cambria"/>
          <w:sz w:val="24"/>
          <w:szCs w:val="24"/>
        </w:rPr>
      </w:pPr>
    </w:p>
    <w:p w14:paraId="1A1784AE" w14:textId="77777777" w:rsidR="002F4F03" w:rsidRDefault="00107086" w:rsidP="00107086">
      <w:pPr>
        <w:rPr>
          <w:rFonts w:ascii="Cambria" w:hAnsi="Cambria"/>
          <w:sz w:val="24"/>
          <w:szCs w:val="24"/>
        </w:rPr>
      </w:pPr>
      <w:r w:rsidRPr="00107086">
        <w:rPr>
          <w:rFonts w:ascii="Cambria" w:hAnsi="Cambria"/>
          <w:sz w:val="24"/>
          <w:szCs w:val="24"/>
        </w:rPr>
        <w:t>Note 2: The word “usability” is also used as a qualifier to refer to the design knowledge, competencies, activities and design attributes that contribute to usability, such as usability expertise, usability professional, usability engineering, usability method, usability evaluation, usability heuristic.</w:t>
      </w:r>
    </w:p>
    <w:p w14:paraId="0DE22B3E" w14:textId="77777777" w:rsidR="002F4F03" w:rsidRDefault="002F4F03" w:rsidP="00107086">
      <w:pPr>
        <w:rPr>
          <w:rFonts w:ascii="Cambria" w:hAnsi="Cambria"/>
          <w:sz w:val="24"/>
          <w:szCs w:val="24"/>
        </w:rPr>
      </w:pPr>
    </w:p>
    <w:p w14:paraId="54140C49" w14:textId="23B81D6C" w:rsidR="00107086" w:rsidRPr="00107086" w:rsidRDefault="00E52E60"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9241-210 (2019)</w:t>
      </w:r>
    </w:p>
    <w:p w14:paraId="41C59E76" w14:textId="0C1CC5DA" w:rsidR="002F4F03" w:rsidRDefault="002F4F03" w:rsidP="00107086">
      <w:pPr>
        <w:rPr>
          <w:rFonts w:ascii="Cambria" w:hAnsi="Cambria"/>
          <w:sz w:val="24"/>
          <w:szCs w:val="24"/>
        </w:rPr>
      </w:pPr>
    </w:p>
    <w:p w14:paraId="46DEFD75" w14:textId="77777777" w:rsidR="007D5FF7" w:rsidRDefault="007D5FF7" w:rsidP="00107086">
      <w:pPr>
        <w:rPr>
          <w:rFonts w:ascii="Cambria" w:hAnsi="Cambria"/>
          <w:sz w:val="24"/>
          <w:szCs w:val="24"/>
        </w:rPr>
      </w:pPr>
    </w:p>
    <w:p w14:paraId="5EB4B70A" w14:textId="77777777" w:rsidR="002F4F03" w:rsidRDefault="00107086" w:rsidP="00075CAA">
      <w:pPr>
        <w:pStyle w:val="Heading2"/>
      </w:pPr>
      <w:r w:rsidRPr="00107086">
        <w:t>Use Case</w:t>
      </w:r>
    </w:p>
    <w:p w14:paraId="61C069A9" w14:textId="77777777" w:rsidR="002F4F03" w:rsidRDefault="002F4F03" w:rsidP="00107086">
      <w:pPr>
        <w:rPr>
          <w:rFonts w:ascii="Cambria" w:hAnsi="Cambria"/>
          <w:sz w:val="24"/>
          <w:szCs w:val="24"/>
        </w:rPr>
      </w:pPr>
    </w:p>
    <w:p w14:paraId="20283ECA" w14:textId="55DEDC90" w:rsidR="00107086" w:rsidRPr="00107086" w:rsidRDefault="00107086" w:rsidP="00107086">
      <w:pPr>
        <w:rPr>
          <w:rFonts w:ascii="Cambria" w:hAnsi="Cambria"/>
          <w:sz w:val="24"/>
          <w:szCs w:val="24"/>
        </w:rPr>
      </w:pPr>
      <w:r w:rsidRPr="00107086">
        <w:rPr>
          <w:rFonts w:ascii="Cambria" w:hAnsi="Cambria"/>
          <w:sz w:val="24"/>
          <w:szCs w:val="24"/>
        </w:rPr>
        <w:t>A description of behavioral requirements of a system and its interaction with a user.</w:t>
      </w:r>
    </w:p>
    <w:p w14:paraId="42FD7EEF" w14:textId="77777777" w:rsidR="00107086" w:rsidRPr="00107086" w:rsidRDefault="00107086" w:rsidP="00107086">
      <w:pPr>
        <w:rPr>
          <w:rFonts w:ascii="Cambria" w:hAnsi="Cambria"/>
          <w:sz w:val="24"/>
          <w:szCs w:val="24"/>
        </w:rPr>
      </w:pPr>
    </w:p>
    <w:p w14:paraId="52375055" w14:textId="77777777" w:rsidR="002F4F03" w:rsidRDefault="00107086" w:rsidP="00107086">
      <w:pPr>
        <w:rPr>
          <w:rFonts w:ascii="Cambria" w:hAnsi="Cambria"/>
          <w:sz w:val="24"/>
          <w:szCs w:val="24"/>
        </w:rPr>
      </w:pPr>
      <w:r w:rsidRPr="00107086">
        <w:rPr>
          <w:rFonts w:ascii="Cambria" w:hAnsi="Cambria"/>
          <w:sz w:val="24"/>
          <w:szCs w:val="24"/>
        </w:rPr>
        <w:t>Note 1: A use case describes the users' goal and the requirements including the sequence of interactions between users and the system.</w:t>
      </w:r>
    </w:p>
    <w:p w14:paraId="56D628BE" w14:textId="77777777" w:rsidR="002F4F03" w:rsidRDefault="002F4F03" w:rsidP="00107086">
      <w:pPr>
        <w:rPr>
          <w:rFonts w:ascii="Cambria" w:hAnsi="Cambria"/>
          <w:sz w:val="24"/>
          <w:szCs w:val="24"/>
        </w:rPr>
      </w:pPr>
    </w:p>
    <w:p w14:paraId="11FB6F78" w14:textId="694D8BC7" w:rsidR="00107086" w:rsidRPr="00107086" w:rsidRDefault="00E52E60"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ISO/IEC/IEEE 26515 (2018)</w:t>
      </w:r>
    </w:p>
    <w:p w14:paraId="493BB800" w14:textId="73AE535C" w:rsidR="002F4F03" w:rsidRDefault="002F4F03" w:rsidP="00107086">
      <w:pPr>
        <w:rPr>
          <w:rFonts w:ascii="Cambria" w:hAnsi="Cambria"/>
          <w:sz w:val="24"/>
          <w:szCs w:val="24"/>
        </w:rPr>
      </w:pPr>
    </w:p>
    <w:p w14:paraId="01C0D2CF" w14:textId="77777777" w:rsidR="007D5FF7" w:rsidRDefault="007D5FF7" w:rsidP="00107086">
      <w:pPr>
        <w:rPr>
          <w:rFonts w:ascii="Cambria" w:hAnsi="Cambria"/>
          <w:sz w:val="24"/>
          <w:szCs w:val="24"/>
        </w:rPr>
      </w:pPr>
    </w:p>
    <w:p w14:paraId="4B2B79FE" w14:textId="77777777" w:rsidR="002F4F03" w:rsidRDefault="00107086" w:rsidP="00075CAA">
      <w:pPr>
        <w:pStyle w:val="Heading2"/>
      </w:pPr>
      <w:r w:rsidRPr="00107086">
        <w:t>Use Error</w:t>
      </w:r>
    </w:p>
    <w:p w14:paraId="6F81102E" w14:textId="77777777" w:rsidR="002F4F03" w:rsidRDefault="002F4F03" w:rsidP="00107086">
      <w:pPr>
        <w:rPr>
          <w:rFonts w:ascii="Cambria" w:hAnsi="Cambria"/>
          <w:sz w:val="24"/>
          <w:szCs w:val="24"/>
        </w:rPr>
      </w:pPr>
    </w:p>
    <w:p w14:paraId="75EFFD7F" w14:textId="5DF3DD63" w:rsidR="00107086" w:rsidRPr="00107086" w:rsidRDefault="00107086" w:rsidP="00107086">
      <w:pPr>
        <w:rPr>
          <w:rFonts w:ascii="Cambria" w:hAnsi="Cambria"/>
          <w:sz w:val="24"/>
          <w:szCs w:val="24"/>
        </w:rPr>
      </w:pPr>
      <w:r w:rsidRPr="00107086">
        <w:rPr>
          <w:rFonts w:ascii="Cambria" w:hAnsi="Cambria"/>
          <w:sz w:val="24"/>
          <w:szCs w:val="24"/>
        </w:rPr>
        <w:t xml:space="preserve">A user action or lack of user action while using the system, product or service that leads to a different result than that intended by the manufacturer or expected by the user. </w:t>
      </w:r>
    </w:p>
    <w:p w14:paraId="12DCE61A" w14:textId="77777777" w:rsidR="00107086" w:rsidRPr="00107086" w:rsidRDefault="00107086" w:rsidP="00107086">
      <w:pPr>
        <w:rPr>
          <w:rFonts w:ascii="Cambria" w:hAnsi="Cambria"/>
          <w:sz w:val="24"/>
          <w:szCs w:val="24"/>
        </w:rPr>
      </w:pPr>
    </w:p>
    <w:p w14:paraId="3F743BC0" w14:textId="77777777" w:rsidR="00107086" w:rsidRPr="00107086" w:rsidRDefault="00107086" w:rsidP="00107086">
      <w:pPr>
        <w:rPr>
          <w:rFonts w:ascii="Cambria" w:hAnsi="Cambria"/>
          <w:sz w:val="24"/>
          <w:szCs w:val="24"/>
        </w:rPr>
      </w:pPr>
      <w:r w:rsidRPr="00107086">
        <w:rPr>
          <w:rFonts w:ascii="Cambria" w:hAnsi="Cambria"/>
          <w:sz w:val="24"/>
          <w:szCs w:val="24"/>
        </w:rPr>
        <w:t>Note 1: Use error includes the inability of the user to complete a task.</w:t>
      </w:r>
    </w:p>
    <w:p w14:paraId="69251974" w14:textId="77777777" w:rsidR="00107086" w:rsidRPr="00107086" w:rsidRDefault="00107086" w:rsidP="00107086">
      <w:pPr>
        <w:rPr>
          <w:rFonts w:ascii="Cambria" w:hAnsi="Cambria"/>
          <w:sz w:val="24"/>
          <w:szCs w:val="24"/>
        </w:rPr>
      </w:pPr>
    </w:p>
    <w:p w14:paraId="4F4E55C6" w14:textId="77777777" w:rsidR="00107086" w:rsidRPr="00107086" w:rsidRDefault="00107086" w:rsidP="00107086">
      <w:pPr>
        <w:rPr>
          <w:rFonts w:ascii="Cambria" w:hAnsi="Cambria"/>
          <w:sz w:val="24"/>
          <w:szCs w:val="24"/>
        </w:rPr>
      </w:pPr>
      <w:r w:rsidRPr="00107086">
        <w:rPr>
          <w:rFonts w:ascii="Cambria" w:hAnsi="Cambria"/>
          <w:sz w:val="24"/>
          <w:szCs w:val="24"/>
        </w:rPr>
        <w:t>Note 2: Use errors can result from a mismatch between the characteristics of the user, user interface, task, or use environment.</w:t>
      </w:r>
    </w:p>
    <w:p w14:paraId="0B3D7695" w14:textId="77777777" w:rsidR="00107086" w:rsidRPr="00107086" w:rsidRDefault="00107086" w:rsidP="00107086">
      <w:pPr>
        <w:rPr>
          <w:rFonts w:ascii="Cambria" w:hAnsi="Cambria"/>
          <w:sz w:val="24"/>
          <w:szCs w:val="24"/>
        </w:rPr>
      </w:pPr>
    </w:p>
    <w:p w14:paraId="4FFAE9F3" w14:textId="77777777" w:rsidR="00107086" w:rsidRPr="00107086" w:rsidRDefault="00107086" w:rsidP="00107086">
      <w:pPr>
        <w:rPr>
          <w:rFonts w:ascii="Cambria" w:hAnsi="Cambria"/>
          <w:sz w:val="24"/>
          <w:szCs w:val="24"/>
        </w:rPr>
      </w:pPr>
      <w:r w:rsidRPr="00107086">
        <w:rPr>
          <w:rFonts w:ascii="Cambria" w:hAnsi="Cambria"/>
          <w:sz w:val="24"/>
          <w:szCs w:val="24"/>
        </w:rPr>
        <w:t>Note 3: Users might be aware or unaware that a use error has occurred.</w:t>
      </w:r>
    </w:p>
    <w:p w14:paraId="67EDF57A" w14:textId="77777777" w:rsidR="00107086" w:rsidRPr="00107086" w:rsidRDefault="00107086" w:rsidP="00107086">
      <w:pPr>
        <w:rPr>
          <w:rFonts w:ascii="Cambria" w:hAnsi="Cambria"/>
          <w:sz w:val="24"/>
          <w:szCs w:val="24"/>
        </w:rPr>
      </w:pPr>
    </w:p>
    <w:p w14:paraId="2EEF403C" w14:textId="77777777" w:rsidR="00107086" w:rsidRPr="00107086" w:rsidRDefault="00107086" w:rsidP="00107086">
      <w:pPr>
        <w:rPr>
          <w:rFonts w:ascii="Cambria" w:hAnsi="Cambria"/>
          <w:sz w:val="24"/>
          <w:szCs w:val="24"/>
        </w:rPr>
      </w:pPr>
      <w:r w:rsidRPr="00107086">
        <w:rPr>
          <w:rFonts w:ascii="Cambria" w:hAnsi="Cambria"/>
          <w:sz w:val="24"/>
          <w:szCs w:val="24"/>
        </w:rPr>
        <w:t>Note 4: A malfunction of an interactive system that causes an unexpected result is not considered a use error.</w:t>
      </w:r>
    </w:p>
    <w:p w14:paraId="2B7FFB64" w14:textId="77777777" w:rsidR="00107086" w:rsidRPr="00107086" w:rsidRDefault="00107086" w:rsidP="00107086">
      <w:pPr>
        <w:rPr>
          <w:rFonts w:ascii="Cambria" w:hAnsi="Cambria"/>
          <w:sz w:val="24"/>
          <w:szCs w:val="24"/>
        </w:rPr>
      </w:pPr>
    </w:p>
    <w:p w14:paraId="04E486A2" w14:textId="77777777" w:rsidR="002F4F03" w:rsidRDefault="00107086" w:rsidP="00107086">
      <w:pPr>
        <w:rPr>
          <w:rFonts w:ascii="Cambria" w:hAnsi="Cambria"/>
          <w:sz w:val="24"/>
          <w:szCs w:val="24"/>
        </w:rPr>
      </w:pPr>
      <w:r w:rsidRPr="00107086">
        <w:rPr>
          <w:rFonts w:ascii="Cambria" w:hAnsi="Cambria"/>
          <w:sz w:val="24"/>
          <w:szCs w:val="24"/>
        </w:rPr>
        <w:t xml:space="preserve">Note 5: The term use error is used in preference to user error or human error </w:t>
      </w:r>
      <w:proofErr w:type="gramStart"/>
      <w:r w:rsidRPr="00107086">
        <w:rPr>
          <w:rFonts w:ascii="Cambria" w:hAnsi="Cambria"/>
          <w:sz w:val="24"/>
          <w:szCs w:val="24"/>
        </w:rPr>
        <w:t>in order to</w:t>
      </w:r>
      <w:proofErr w:type="gramEnd"/>
      <w:r w:rsidRPr="00107086">
        <w:rPr>
          <w:rFonts w:ascii="Cambria" w:hAnsi="Cambria"/>
          <w:sz w:val="24"/>
          <w:szCs w:val="24"/>
        </w:rPr>
        <w:t xml:space="preserve"> avoid the implied assignment of responsibility for the error to the user.</w:t>
      </w:r>
    </w:p>
    <w:p w14:paraId="7BB7BEED" w14:textId="77777777" w:rsidR="002F4F03" w:rsidRDefault="002F4F03" w:rsidP="00107086">
      <w:pPr>
        <w:rPr>
          <w:rFonts w:ascii="Cambria" w:hAnsi="Cambria"/>
          <w:sz w:val="24"/>
          <w:szCs w:val="24"/>
        </w:rPr>
      </w:pPr>
    </w:p>
    <w:p w14:paraId="67DBEAA4" w14:textId="5EF83F70" w:rsidR="00107086" w:rsidRPr="00107086" w:rsidRDefault="00E52E60"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9241-11 (2018)</w:t>
      </w:r>
    </w:p>
    <w:p w14:paraId="15731954" w14:textId="5D63EF58" w:rsidR="002F4F03" w:rsidRDefault="002F4F03" w:rsidP="00107086">
      <w:pPr>
        <w:rPr>
          <w:rFonts w:ascii="Cambria" w:hAnsi="Cambria"/>
          <w:sz w:val="24"/>
          <w:szCs w:val="24"/>
        </w:rPr>
      </w:pPr>
    </w:p>
    <w:p w14:paraId="5DE1D9E3" w14:textId="77777777" w:rsidR="007D5FF7" w:rsidRDefault="007D5FF7" w:rsidP="00107086">
      <w:pPr>
        <w:rPr>
          <w:rFonts w:ascii="Cambria" w:hAnsi="Cambria"/>
          <w:sz w:val="24"/>
          <w:szCs w:val="24"/>
        </w:rPr>
      </w:pPr>
    </w:p>
    <w:p w14:paraId="192AD91A" w14:textId="77777777" w:rsidR="002F4F03" w:rsidRDefault="00107086" w:rsidP="00075CAA">
      <w:pPr>
        <w:pStyle w:val="Heading2"/>
      </w:pPr>
      <w:r w:rsidRPr="00107086">
        <w:t>User</w:t>
      </w:r>
    </w:p>
    <w:p w14:paraId="31B7F2E2" w14:textId="77777777" w:rsidR="002F4F03" w:rsidRDefault="002F4F03" w:rsidP="00107086">
      <w:pPr>
        <w:rPr>
          <w:rFonts w:ascii="Cambria" w:hAnsi="Cambria"/>
          <w:sz w:val="24"/>
          <w:szCs w:val="24"/>
        </w:rPr>
      </w:pPr>
    </w:p>
    <w:p w14:paraId="7AC58212" w14:textId="1BD767DB" w:rsidR="00107086" w:rsidRPr="00107086" w:rsidRDefault="00107086" w:rsidP="00107086">
      <w:pPr>
        <w:rPr>
          <w:rFonts w:ascii="Cambria" w:hAnsi="Cambria"/>
          <w:sz w:val="24"/>
          <w:szCs w:val="24"/>
        </w:rPr>
      </w:pPr>
      <w:r w:rsidRPr="00107086">
        <w:rPr>
          <w:rFonts w:ascii="Cambria" w:hAnsi="Cambria"/>
          <w:sz w:val="24"/>
          <w:szCs w:val="24"/>
        </w:rPr>
        <w:t xml:space="preserve">A person who interacts with a system, </w:t>
      </w:r>
      <w:proofErr w:type="gramStart"/>
      <w:r w:rsidRPr="00107086">
        <w:rPr>
          <w:rFonts w:ascii="Cambria" w:hAnsi="Cambria"/>
          <w:sz w:val="24"/>
          <w:szCs w:val="24"/>
        </w:rPr>
        <w:t>product</w:t>
      </w:r>
      <w:proofErr w:type="gramEnd"/>
      <w:r w:rsidRPr="00107086">
        <w:rPr>
          <w:rFonts w:ascii="Cambria" w:hAnsi="Cambria"/>
          <w:sz w:val="24"/>
          <w:szCs w:val="24"/>
        </w:rPr>
        <w:t xml:space="preserve"> or service.</w:t>
      </w:r>
    </w:p>
    <w:p w14:paraId="061BED58" w14:textId="77777777" w:rsidR="00107086" w:rsidRPr="00107086" w:rsidRDefault="00107086" w:rsidP="00107086">
      <w:pPr>
        <w:rPr>
          <w:rFonts w:ascii="Cambria" w:hAnsi="Cambria"/>
          <w:sz w:val="24"/>
          <w:szCs w:val="24"/>
        </w:rPr>
      </w:pPr>
    </w:p>
    <w:p w14:paraId="430ADB8E" w14:textId="77777777" w:rsidR="002F4F03" w:rsidRDefault="00107086" w:rsidP="00107086">
      <w:pPr>
        <w:rPr>
          <w:rFonts w:ascii="Cambria" w:hAnsi="Cambria"/>
          <w:sz w:val="24"/>
          <w:szCs w:val="24"/>
        </w:rPr>
      </w:pPr>
      <w:r w:rsidRPr="00107086">
        <w:rPr>
          <w:rFonts w:ascii="Cambria" w:hAnsi="Cambria"/>
          <w:sz w:val="24"/>
          <w:szCs w:val="24"/>
        </w:rPr>
        <w:t>Note: Users of a system, product or service include people who operate the system, people who make use of the output of the system and people who support the system (including providing maintenance and training).</w:t>
      </w:r>
    </w:p>
    <w:p w14:paraId="157E21AD" w14:textId="77777777" w:rsidR="002F4F03" w:rsidRDefault="002F4F03" w:rsidP="00107086">
      <w:pPr>
        <w:rPr>
          <w:rFonts w:ascii="Cambria" w:hAnsi="Cambria"/>
          <w:sz w:val="24"/>
          <w:szCs w:val="24"/>
        </w:rPr>
      </w:pPr>
    </w:p>
    <w:p w14:paraId="21CEB64B" w14:textId="74A685F9" w:rsidR="002F4F03" w:rsidRDefault="00E52E60"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9241-210 (2019)</w:t>
      </w:r>
    </w:p>
    <w:p w14:paraId="753EFD2F" w14:textId="3C70BEEB" w:rsidR="002F4F03" w:rsidRDefault="002F4F03" w:rsidP="00107086">
      <w:pPr>
        <w:rPr>
          <w:rFonts w:ascii="Cambria" w:hAnsi="Cambria"/>
          <w:sz w:val="24"/>
          <w:szCs w:val="24"/>
        </w:rPr>
      </w:pPr>
    </w:p>
    <w:p w14:paraId="4C5914F6" w14:textId="77777777" w:rsidR="007D5FF7" w:rsidRDefault="007D5FF7" w:rsidP="00107086">
      <w:pPr>
        <w:rPr>
          <w:rFonts w:ascii="Cambria" w:hAnsi="Cambria"/>
          <w:sz w:val="24"/>
          <w:szCs w:val="24"/>
        </w:rPr>
      </w:pPr>
    </w:p>
    <w:p w14:paraId="6AF42CAF" w14:textId="12342368" w:rsidR="002F4F03" w:rsidRDefault="00107086" w:rsidP="00075CAA">
      <w:pPr>
        <w:pStyle w:val="Heading2"/>
      </w:pPr>
      <w:r w:rsidRPr="00107086">
        <w:t>User Experience (UX)</w:t>
      </w:r>
    </w:p>
    <w:p w14:paraId="39738541" w14:textId="77777777" w:rsidR="002F4F03" w:rsidRDefault="002F4F03" w:rsidP="00107086">
      <w:pPr>
        <w:rPr>
          <w:rFonts w:ascii="Cambria" w:hAnsi="Cambria"/>
          <w:sz w:val="24"/>
          <w:szCs w:val="24"/>
        </w:rPr>
      </w:pPr>
    </w:p>
    <w:p w14:paraId="0981E30E" w14:textId="0C83DAF4" w:rsidR="00107086" w:rsidRPr="00107086" w:rsidRDefault="00107086" w:rsidP="00107086">
      <w:pPr>
        <w:rPr>
          <w:rFonts w:ascii="Cambria" w:hAnsi="Cambria"/>
          <w:sz w:val="24"/>
          <w:szCs w:val="24"/>
        </w:rPr>
      </w:pPr>
      <w:r w:rsidRPr="00107086">
        <w:rPr>
          <w:rFonts w:ascii="Cambria" w:hAnsi="Cambria"/>
          <w:sz w:val="24"/>
          <w:szCs w:val="24"/>
        </w:rPr>
        <w:t xml:space="preserve">A user’s perceptions and responses that result from the use and/or anticipated use of a system, </w:t>
      </w:r>
      <w:proofErr w:type="gramStart"/>
      <w:r w:rsidRPr="00107086">
        <w:rPr>
          <w:rFonts w:ascii="Cambria" w:hAnsi="Cambria"/>
          <w:sz w:val="24"/>
          <w:szCs w:val="24"/>
        </w:rPr>
        <w:t>product</w:t>
      </w:r>
      <w:proofErr w:type="gramEnd"/>
      <w:r w:rsidRPr="00107086">
        <w:rPr>
          <w:rFonts w:ascii="Cambria" w:hAnsi="Cambria"/>
          <w:sz w:val="24"/>
          <w:szCs w:val="24"/>
        </w:rPr>
        <w:t xml:space="preserve"> or service.</w:t>
      </w:r>
    </w:p>
    <w:p w14:paraId="56F036F9" w14:textId="77777777" w:rsidR="00107086" w:rsidRPr="00107086" w:rsidRDefault="00107086" w:rsidP="00107086">
      <w:pPr>
        <w:rPr>
          <w:rFonts w:ascii="Cambria" w:hAnsi="Cambria"/>
          <w:sz w:val="24"/>
          <w:szCs w:val="24"/>
        </w:rPr>
      </w:pPr>
    </w:p>
    <w:p w14:paraId="5879D2B6" w14:textId="77777777" w:rsidR="00107086" w:rsidRPr="00107086" w:rsidRDefault="00107086" w:rsidP="00107086">
      <w:pPr>
        <w:rPr>
          <w:rFonts w:ascii="Cambria" w:hAnsi="Cambria"/>
          <w:sz w:val="24"/>
          <w:szCs w:val="24"/>
        </w:rPr>
      </w:pPr>
      <w:r w:rsidRPr="00107086">
        <w:rPr>
          <w:rFonts w:ascii="Cambria" w:hAnsi="Cambria"/>
          <w:sz w:val="24"/>
          <w:szCs w:val="24"/>
        </w:rPr>
        <w:t>Note 1: Users’ perceptions and responses include the users’ emotions, beliefs, preferences, perceptions, comfort, behaviors, and accomplishments that occur before, during and after use.</w:t>
      </w:r>
    </w:p>
    <w:p w14:paraId="54956B4E" w14:textId="77777777" w:rsidR="00107086" w:rsidRPr="00107086" w:rsidRDefault="00107086" w:rsidP="00107086">
      <w:pPr>
        <w:rPr>
          <w:rFonts w:ascii="Cambria" w:hAnsi="Cambria"/>
          <w:sz w:val="24"/>
          <w:szCs w:val="24"/>
        </w:rPr>
      </w:pPr>
    </w:p>
    <w:p w14:paraId="06A74326" w14:textId="77777777" w:rsidR="002F4F03" w:rsidRDefault="00107086" w:rsidP="00107086">
      <w:pPr>
        <w:rPr>
          <w:rFonts w:ascii="Cambria" w:hAnsi="Cambria"/>
          <w:sz w:val="24"/>
          <w:szCs w:val="24"/>
        </w:rPr>
      </w:pPr>
      <w:r w:rsidRPr="00107086">
        <w:rPr>
          <w:rFonts w:ascii="Cambria" w:hAnsi="Cambria"/>
          <w:sz w:val="24"/>
          <w:szCs w:val="24"/>
        </w:rPr>
        <w:t xml:space="preserve">Note 2: User experience is a consequence of brand image, presentation, functionality, system performance, interactive behavior, and assistive capabilities of a system, </w:t>
      </w:r>
      <w:proofErr w:type="gramStart"/>
      <w:r w:rsidRPr="00107086">
        <w:rPr>
          <w:rFonts w:ascii="Cambria" w:hAnsi="Cambria"/>
          <w:sz w:val="24"/>
          <w:szCs w:val="24"/>
        </w:rPr>
        <w:t>product</w:t>
      </w:r>
      <w:proofErr w:type="gramEnd"/>
      <w:r w:rsidRPr="00107086">
        <w:rPr>
          <w:rFonts w:ascii="Cambria" w:hAnsi="Cambria"/>
          <w:sz w:val="24"/>
          <w:szCs w:val="24"/>
        </w:rPr>
        <w:t xml:space="preserve"> or service. It also results from the user’s internal and physical state resulting from prior experiences, attitudes, skills, </w:t>
      </w:r>
      <w:proofErr w:type="gramStart"/>
      <w:r w:rsidRPr="00107086">
        <w:rPr>
          <w:rFonts w:ascii="Cambria" w:hAnsi="Cambria"/>
          <w:sz w:val="24"/>
          <w:szCs w:val="24"/>
        </w:rPr>
        <w:t>abilities</w:t>
      </w:r>
      <w:proofErr w:type="gramEnd"/>
      <w:r w:rsidRPr="00107086">
        <w:rPr>
          <w:rFonts w:ascii="Cambria" w:hAnsi="Cambria"/>
          <w:sz w:val="24"/>
          <w:szCs w:val="24"/>
        </w:rPr>
        <w:t xml:space="preserve"> and personality, and from the context of use.</w:t>
      </w:r>
    </w:p>
    <w:p w14:paraId="5F1321E1" w14:textId="77777777" w:rsidR="002F4F03" w:rsidRDefault="002F4F03" w:rsidP="00107086">
      <w:pPr>
        <w:rPr>
          <w:rFonts w:ascii="Cambria" w:hAnsi="Cambria"/>
          <w:sz w:val="24"/>
          <w:szCs w:val="24"/>
        </w:rPr>
      </w:pPr>
    </w:p>
    <w:p w14:paraId="03426B5A" w14:textId="336E9CF1" w:rsidR="00107086" w:rsidRDefault="00E52E60"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9241-210 (2019)</w:t>
      </w:r>
    </w:p>
    <w:p w14:paraId="670CB09A" w14:textId="1086082C" w:rsidR="002F4F03" w:rsidRDefault="002F4F03" w:rsidP="00107086">
      <w:pPr>
        <w:rPr>
          <w:rFonts w:ascii="Cambria" w:hAnsi="Cambria"/>
          <w:sz w:val="24"/>
          <w:szCs w:val="24"/>
        </w:rPr>
      </w:pPr>
    </w:p>
    <w:p w14:paraId="00F43B8E" w14:textId="77777777" w:rsidR="007D5FF7" w:rsidRPr="00107086" w:rsidRDefault="007D5FF7" w:rsidP="00107086">
      <w:pPr>
        <w:rPr>
          <w:rFonts w:ascii="Cambria" w:hAnsi="Cambria"/>
          <w:sz w:val="24"/>
          <w:szCs w:val="24"/>
        </w:rPr>
      </w:pPr>
    </w:p>
    <w:p w14:paraId="09D68A42" w14:textId="77777777" w:rsidR="002F4F03" w:rsidRDefault="00107086" w:rsidP="00075CAA">
      <w:pPr>
        <w:pStyle w:val="Heading2"/>
      </w:pPr>
      <w:r w:rsidRPr="00107086">
        <w:t>User Group</w:t>
      </w:r>
    </w:p>
    <w:p w14:paraId="6219B167" w14:textId="77777777" w:rsidR="002F4F03" w:rsidRDefault="002F4F03" w:rsidP="00107086">
      <w:pPr>
        <w:rPr>
          <w:rFonts w:ascii="Cambria" w:hAnsi="Cambria"/>
          <w:sz w:val="24"/>
          <w:szCs w:val="24"/>
        </w:rPr>
      </w:pPr>
    </w:p>
    <w:p w14:paraId="01E3A831" w14:textId="77777777" w:rsidR="002F4F03" w:rsidRDefault="00107086" w:rsidP="00107086">
      <w:pPr>
        <w:rPr>
          <w:rFonts w:ascii="Cambria" w:hAnsi="Cambria"/>
          <w:sz w:val="24"/>
          <w:szCs w:val="24"/>
        </w:rPr>
      </w:pPr>
      <w:r w:rsidRPr="00107086">
        <w:rPr>
          <w:rFonts w:ascii="Cambria" w:hAnsi="Cambria"/>
          <w:sz w:val="24"/>
          <w:szCs w:val="24"/>
        </w:rPr>
        <w:t>A subset of intended users who are differentiated from other intended users by characteristics of the users, tasks or environments that could influence usability.</w:t>
      </w:r>
    </w:p>
    <w:p w14:paraId="54354088" w14:textId="77777777" w:rsidR="002F4F03" w:rsidRDefault="002F4F03" w:rsidP="00107086">
      <w:pPr>
        <w:rPr>
          <w:rFonts w:ascii="Cambria" w:hAnsi="Cambria"/>
          <w:sz w:val="24"/>
          <w:szCs w:val="24"/>
        </w:rPr>
      </w:pPr>
    </w:p>
    <w:p w14:paraId="261D1145" w14:textId="35878A37" w:rsidR="00107086" w:rsidRDefault="00E52E60"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15303816" w14:textId="349D7993" w:rsidR="002F4F03" w:rsidRDefault="002F4F03" w:rsidP="00107086">
      <w:pPr>
        <w:rPr>
          <w:rFonts w:ascii="Cambria" w:hAnsi="Cambria"/>
          <w:sz w:val="24"/>
          <w:szCs w:val="24"/>
        </w:rPr>
      </w:pPr>
    </w:p>
    <w:p w14:paraId="184DBEB8" w14:textId="77777777" w:rsidR="007D5FF7" w:rsidRPr="00107086" w:rsidRDefault="007D5FF7" w:rsidP="00107086">
      <w:pPr>
        <w:rPr>
          <w:rFonts w:ascii="Cambria" w:hAnsi="Cambria"/>
          <w:sz w:val="24"/>
          <w:szCs w:val="24"/>
        </w:rPr>
      </w:pPr>
    </w:p>
    <w:p w14:paraId="1A5BAEC5" w14:textId="77777777" w:rsidR="002F4F03" w:rsidRDefault="00107086" w:rsidP="00075CAA">
      <w:pPr>
        <w:pStyle w:val="Heading2"/>
      </w:pPr>
      <w:r w:rsidRPr="00107086">
        <w:lastRenderedPageBreak/>
        <w:t>User Interaction</w:t>
      </w:r>
    </w:p>
    <w:p w14:paraId="754C1CA0" w14:textId="77777777" w:rsidR="002F4F03" w:rsidRDefault="002F4F03" w:rsidP="00107086">
      <w:pPr>
        <w:rPr>
          <w:rFonts w:ascii="Cambria" w:hAnsi="Cambria"/>
          <w:sz w:val="24"/>
          <w:szCs w:val="24"/>
        </w:rPr>
      </w:pPr>
    </w:p>
    <w:p w14:paraId="442C590A" w14:textId="4A4C89B7" w:rsidR="00107086" w:rsidRPr="00107086" w:rsidRDefault="00107086" w:rsidP="00107086">
      <w:pPr>
        <w:rPr>
          <w:rFonts w:ascii="Cambria" w:hAnsi="Cambria"/>
          <w:sz w:val="24"/>
          <w:szCs w:val="24"/>
        </w:rPr>
      </w:pPr>
      <w:r w:rsidRPr="00107086">
        <w:rPr>
          <w:rFonts w:ascii="Cambria" w:hAnsi="Cambria"/>
          <w:sz w:val="24"/>
          <w:szCs w:val="24"/>
        </w:rPr>
        <w:t>An exchange of information between a user and an interactive system via the user interface to complete the intended task.</w:t>
      </w:r>
    </w:p>
    <w:p w14:paraId="74609E5C" w14:textId="77777777" w:rsidR="00107086" w:rsidRPr="00107086" w:rsidRDefault="00107086" w:rsidP="00107086">
      <w:pPr>
        <w:rPr>
          <w:rFonts w:ascii="Cambria" w:hAnsi="Cambria"/>
          <w:sz w:val="24"/>
          <w:szCs w:val="24"/>
        </w:rPr>
      </w:pPr>
    </w:p>
    <w:p w14:paraId="2FF6C2EA" w14:textId="77777777" w:rsidR="002F4F03" w:rsidRDefault="00107086" w:rsidP="00107086">
      <w:pPr>
        <w:rPr>
          <w:rFonts w:ascii="Cambria" w:hAnsi="Cambria"/>
          <w:sz w:val="24"/>
          <w:szCs w:val="24"/>
        </w:rPr>
      </w:pPr>
      <w:r w:rsidRPr="00107086">
        <w:rPr>
          <w:rFonts w:ascii="Cambria" w:hAnsi="Cambria"/>
          <w:sz w:val="24"/>
          <w:szCs w:val="24"/>
        </w:rPr>
        <w:t>Note 1: User interaction is specified in a user interaction specification. This work product focuses on user interactions without considering implementation details.</w:t>
      </w:r>
    </w:p>
    <w:p w14:paraId="28615783" w14:textId="77777777" w:rsidR="002F4F03" w:rsidRDefault="002F4F03" w:rsidP="00107086">
      <w:pPr>
        <w:rPr>
          <w:rFonts w:ascii="Cambria" w:hAnsi="Cambria"/>
          <w:sz w:val="24"/>
          <w:szCs w:val="24"/>
        </w:rPr>
      </w:pPr>
    </w:p>
    <w:p w14:paraId="39A8256F" w14:textId="2BCE3074" w:rsidR="00107086" w:rsidRDefault="00E52E60"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30D52E73" w14:textId="799A4E4D" w:rsidR="002F4F03" w:rsidRDefault="002F4F03" w:rsidP="00107086">
      <w:pPr>
        <w:rPr>
          <w:rFonts w:ascii="Cambria" w:hAnsi="Cambria"/>
          <w:sz w:val="24"/>
          <w:szCs w:val="24"/>
        </w:rPr>
      </w:pPr>
    </w:p>
    <w:p w14:paraId="2FBAE409" w14:textId="77777777" w:rsidR="007D5FF7" w:rsidRPr="00107086" w:rsidRDefault="007D5FF7" w:rsidP="00107086">
      <w:pPr>
        <w:rPr>
          <w:rFonts w:ascii="Cambria" w:hAnsi="Cambria"/>
          <w:sz w:val="24"/>
          <w:szCs w:val="24"/>
        </w:rPr>
      </w:pPr>
    </w:p>
    <w:p w14:paraId="082CC734" w14:textId="77777777" w:rsidR="002F4F03" w:rsidRDefault="00107086" w:rsidP="00075CAA">
      <w:pPr>
        <w:pStyle w:val="Heading2"/>
      </w:pPr>
      <w:r w:rsidRPr="00107086">
        <w:t>User Interface (UI)</w:t>
      </w:r>
    </w:p>
    <w:p w14:paraId="6DC45ECB" w14:textId="77777777" w:rsidR="002F4F03" w:rsidRDefault="002F4F03" w:rsidP="00107086">
      <w:pPr>
        <w:rPr>
          <w:rFonts w:ascii="Cambria" w:hAnsi="Cambria"/>
          <w:sz w:val="24"/>
          <w:szCs w:val="24"/>
        </w:rPr>
      </w:pPr>
    </w:p>
    <w:p w14:paraId="5C1BE8D0" w14:textId="77777777" w:rsidR="002F4F03" w:rsidRDefault="002F4F03" w:rsidP="00107086">
      <w:pPr>
        <w:rPr>
          <w:rFonts w:ascii="Cambria" w:hAnsi="Cambria"/>
          <w:sz w:val="24"/>
          <w:szCs w:val="24"/>
        </w:rPr>
      </w:pPr>
      <w:r>
        <w:rPr>
          <w:rFonts w:ascii="Cambria" w:hAnsi="Cambria"/>
          <w:sz w:val="24"/>
          <w:szCs w:val="24"/>
        </w:rPr>
        <w:t>A</w:t>
      </w:r>
      <w:r w:rsidR="00107086" w:rsidRPr="00107086">
        <w:rPr>
          <w:rFonts w:ascii="Cambria" w:hAnsi="Cambria"/>
          <w:sz w:val="24"/>
          <w:szCs w:val="24"/>
        </w:rPr>
        <w:t>ll components of an interactive system (software or hardware) that provide information and controls for the user to accomplish specific tasks with the interactive system.</w:t>
      </w:r>
    </w:p>
    <w:p w14:paraId="096D7E8C" w14:textId="77777777" w:rsidR="002F4F03" w:rsidRDefault="002F4F03" w:rsidP="00107086">
      <w:pPr>
        <w:rPr>
          <w:rFonts w:ascii="Cambria" w:hAnsi="Cambria"/>
          <w:sz w:val="24"/>
          <w:szCs w:val="24"/>
        </w:rPr>
      </w:pPr>
    </w:p>
    <w:p w14:paraId="02B0F077" w14:textId="2FCAF979" w:rsidR="00107086" w:rsidRDefault="00E52E60"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9241-210 (2019)</w:t>
      </w:r>
    </w:p>
    <w:p w14:paraId="18D16662" w14:textId="77777777" w:rsidR="007D5FF7" w:rsidRDefault="007D5FF7" w:rsidP="00107086">
      <w:pPr>
        <w:rPr>
          <w:rFonts w:ascii="Cambria" w:hAnsi="Cambria"/>
          <w:sz w:val="24"/>
          <w:szCs w:val="24"/>
        </w:rPr>
      </w:pPr>
    </w:p>
    <w:p w14:paraId="35C5F1CD" w14:textId="77777777" w:rsidR="002F4F03" w:rsidRPr="00107086" w:rsidRDefault="002F4F03" w:rsidP="00107086">
      <w:pPr>
        <w:rPr>
          <w:rFonts w:ascii="Cambria" w:hAnsi="Cambria"/>
          <w:sz w:val="24"/>
          <w:szCs w:val="24"/>
        </w:rPr>
      </w:pPr>
    </w:p>
    <w:p w14:paraId="720F3079" w14:textId="77777777" w:rsidR="002F4F03" w:rsidRDefault="00107086" w:rsidP="00075CAA">
      <w:pPr>
        <w:pStyle w:val="Heading2"/>
      </w:pPr>
      <w:r w:rsidRPr="00107086">
        <w:t>User Need</w:t>
      </w:r>
    </w:p>
    <w:p w14:paraId="280A693C" w14:textId="77777777" w:rsidR="002F4F03" w:rsidRDefault="002F4F03" w:rsidP="00107086">
      <w:pPr>
        <w:rPr>
          <w:rFonts w:ascii="Cambria" w:hAnsi="Cambria"/>
          <w:sz w:val="24"/>
          <w:szCs w:val="24"/>
        </w:rPr>
      </w:pPr>
    </w:p>
    <w:p w14:paraId="2054C373" w14:textId="77777777" w:rsidR="002F4F03" w:rsidRDefault="00107086" w:rsidP="00107086">
      <w:pPr>
        <w:rPr>
          <w:rFonts w:ascii="Cambria" w:hAnsi="Cambria"/>
          <w:sz w:val="24"/>
          <w:szCs w:val="24"/>
        </w:rPr>
      </w:pPr>
      <w:r w:rsidRPr="00107086">
        <w:rPr>
          <w:rFonts w:ascii="Cambria" w:hAnsi="Cambria"/>
          <w:sz w:val="24"/>
          <w:szCs w:val="24"/>
        </w:rPr>
        <w:t>A prerequisite identified as necessary for a user, or a set of users, to achieve an intended outcome, implied or stated within a specific context of use.</w:t>
      </w:r>
    </w:p>
    <w:p w14:paraId="5D8C53E6" w14:textId="77777777" w:rsidR="002F4F03" w:rsidRDefault="002F4F03" w:rsidP="00107086">
      <w:pPr>
        <w:rPr>
          <w:rFonts w:ascii="Cambria" w:hAnsi="Cambria"/>
          <w:sz w:val="24"/>
          <w:szCs w:val="24"/>
        </w:rPr>
      </w:pPr>
    </w:p>
    <w:p w14:paraId="4CEE5AC6" w14:textId="77777777" w:rsidR="002F4F03" w:rsidRDefault="00107086" w:rsidP="00107086">
      <w:pPr>
        <w:rPr>
          <w:rFonts w:ascii="Cambria" w:hAnsi="Cambria"/>
          <w:sz w:val="24"/>
          <w:szCs w:val="24"/>
        </w:rPr>
      </w:pPr>
      <w:r w:rsidRPr="00107086">
        <w:rPr>
          <w:rFonts w:ascii="Cambria" w:hAnsi="Cambria"/>
          <w:sz w:val="24"/>
          <w:szCs w:val="24"/>
        </w:rPr>
        <w:t xml:space="preserve">EXAMPLE 1: A presenter (user) needs to know how much time is left (prerequisite) </w:t>
      </w:r>
      <w:proofErr w:type="gramStart"/>
      <w:r w:rsidRPr="00107086">
        <w:rPr>
          <w:rFonts w:ascii="Cambria" w:hAnsi="Cambria"/>
          <w:sz w:val="24"/>
          <w:szCs w:val="24"/>
        </w:rPr>
        <w:t>in order to</w:t>
      </w:r>
      <w:proofErr w:type="gramEnd"/>
      <w:r w:rsidRPr="00107086">
        <w:rPr>
          <w:rFonts w:ascii="Cambria" w:hAnsi="Cambria"/>
          <w:sz w:val="24"/>
          <w:szCs w:val="24"/>
        </w:rPr>
        <w:t xml:space="preserve"> complete the presentation in time (intended outcome) during a presentation with a fixed time limit (context of use).</w:t>
      </w:r>
    </w:p>
    <w:p w14:paraId="4FCBC869" w14:textId="77777777" w:rsidR="002F4F03" w:rsidRDefault="002F4F03" w:rsidP="00107086">
      <w:pPr>
        <w:rPr>
          <w:rFonts w:ascii="Cambria" w:hAnsi="Cambria"/>
          <w:sz w:val="24"/>
          <w:szCs w:val="24"/>
        </w:rPr>
      </w:pPr>
    </w:p>
    <w:p w14:paraId="5905B03D" w14:textId="6F1D3D76" w:rsidR="00107086" w:rsidRPr="00107086" w:rsidRDefault="00107086" w:rsidP="00107086">
      <w:pPr>
        <w:rPr>
          <w:rFonts w:ascii="Cambria" w:hAnsi="Cambria"/>
          <w:sz w:val="24"/>
          <w:szCs w:val="24"/>
        </w:rPr>
      </w:pPr>
      <w:r w:rsidRPr="00107086">
        <w:rPr>
          <w:rFonts w:ascii="Cambria" w:hAnsi="Cambria"/>
          <w:sz w:val="24"/>
          <w:szCs w:val="24"/>
        </w:rPr>
        <w:t>EXAMPLE 2: An account manager (user) needs to know the number of invoices received and their amounts (prerequisite), in order to complete the daily accounting log (intended outcome) as part of monitoring the cash flow (context of use).</w:t>
      </w:r>
    </w:p>
    <w:p w14:paraId="4A46F80B" w14:textId="77777777" w:rsidR="00107086" w:rsidRPr="00107086" w:rsidRDefault="00107086" w:rsidP="00107086">
      <w:pPr>
        <w:rPr>
          <w:rFonts w:ascii="Cambria" w:hAnsi="Cambria"/>
          <w:sz w:val="24"/>
          <w:szCs w:val="24"/>
        </w:rPr>
      </w:pPr>
    </w:p>
    <w:p w14:paraId="1FA68D59" w14:textId="77777777" w:rsidR="00107086" w:rsidRPr="00107086" w:rsidRDefault="00107086" w:rsidP="00107086">
      <w:pPr>
        <w:rPr>
          <w:rFonts w:ascii="Cambria" w:hAnsi="Cambria"/>
          <w:sz w:val="24"/>
          <w:szCs w:val="24"/>
        </w:rPr>
      </w:pPr>
      <w:r w:rsidRPr="00107086">
        <w:rPr>
          <w:rFonts w:ascii="Cambria" w:hAnsi="Cambria"/>
          <w:sz w:val="24"/>
          <w:szCs w:val="24"/>
        </w:rPr>
        <w:t>Note 1: A user need is independent of any proposed solution for that need.</w:t>
      </w:r>
    </w:p>
    <w:p w14:paraId="53895085" w14:textId="77777777" w:rsidR="00107086" w:rsidRPr="00107086" w:rsidRDefault="00107086" w:rsidP="00107086">
      <w:pPr>
        <w:rPr>
          <w:rFonts w:ascii="Cambria" w:hAnsi="Cambria"/>
          <w:sz w:val="24"/>
          <w:szCs w:val="24"/>
        </w:rPr>
      </w:pPr>
    </w:p>
    <w:p w14:paraId="55E2D934" w14:textId="77777777" w:rsidR="00107086" w:rsidRPr="00107086" w:rsidRDefault="00107086" w:rsidP="00107086">
      <w:pPr>
        <w:rPr>
          <w:rFonts w:ascii="Cambria" w:hAnsi="Cambria"/>
          <w:sz w:val="24"/>
          <w:szCs w:val="24"/>
        </w:rPr>
      </w:pPr>
      <w:r w:rsidRPr="00107086">
        <w:rPr>
          <w:rFonts w:ascii="Cambria" w:hAnsi="Cambria"/>
          <w:sz w:val="24"/>
          <w:szCs w:val="24"/>
        </w:rPr>
        <w:t>Note 2: User needs are identified based on various approaches including interviews with users, observations, surveys, evaluations, expert analysis, etc.</w:t>
      </w:r>
    </w:p>
    <w:p w14:paraId="7AB38664" w14:textId="77777777" w:rsidR="00107086" w:rsidRPr="00107086" w:rsidRDefault="00107086" w:rsidP="00107086">
      <w:pPr>
        <w:rPr>
          <w:rFonts w:ascii="Cambria" w:hAnsi="Cambria"/>
          <w:sz w:val="24"/>
          <w:szCs w:val="24"/>
        </w:rPr>
      </w:pPr>
    </w:p>
    <w:p w14:paraId="543796C0" w14:textId="77777777" w:rsidR="00107086" w:rsidRPr="00107086" w:rsidRDefault="00107086" w:rsidP="00107086">
      <w:pPr>
        <w:rPr>
          <w:rFonts w:ascii="Cambria" w:hAnsi="Cambria"/>
          <w:sz w:val="24"/>
          <w:szCs w:val="24"/>
        </w:rPr>
      </w:pPr>
      <w:r w:rsidRPr="00107086">
        <w:rPr>
          <w:rFonts w:ascii="Cambria" w:hAnsi="Cambria"/>
          <w:sz w:val="24"/>
          <w:szCs w:val="24"/>
        </w:rPr>
        <w:t xml:space="preserve">Note 3: User needs often represent gaps (or discrepancies) between what should be and what is. </w:t>
      </w:r>
    </w:p>
    <w:p w14:paraId="739F174B" w14:textId="77777777" w:rsidR="00107086" w:rsidRPr="00107086" w:rsidRDefault="00107086" w:rsidP="00107086">
      <w:pPr>
        <w:rPr>
          <w:rFonts w:ascii="Cambria" w:hAnsi="Cambria"/>
          <w:sz w:val="24"/>
          <w:szCs w:val="24"/>
        </w:rPr>
      </w:pPr>
    </w:p>
    <w:p w14:paraId="400BDD5B" w14:textId="77777777" w:rsidR="002F4F03" w:rsidRDefault="00107086" w:rsidP="00107086">
      <w:pPr>
        <w:rPr>
          <w:rFonts w:ascii="Cambria" w:hAnsi="Cambria"/>
          <w:sz w:val="24"/>
          <w:szCs w:val="24"/>
        </w:rPr>
      </w:pPr>
      <w:r w:rsidRPr="00107086">
        <w:rPr>
          <w:rFonts w:ascii="Cambria" w:hAnsi="Cambria"/>
          <w:sz w:val="24"/>
          <w:szCs w:val="24"/>
        </w:rPr>
        <w:t>Note 4: User needs are transformed into user requirements considering the context of use, user priorities, trade-offs with other system requirements and constraints.</w:t>
      </w:r>
    </w:p>
    <w:p w14:paraId="4FC144F6" w14:textId="77777777" w:rsidR="002F4F03" w:rsidRDefault="002F4F03" w:rsidP="00107086">
      <w:pPr>
        <w:rPr>
          <w:rFonts w:ascii="Cambria" w:hAnsi="Cambria"/>
          <w:sz w:val="24"/>
          <w:szCs w:val="24"/>
        </w:rPr>
      </w:pPr>
    </w:p>
    <w:p w14:paraId="394D8664" w14:textId="60BC486C" w:rsidR="00107086" w:rsidRPr="00107086" w:rsidRDefault="00E52E60"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6F7F61B2" w14:textId="345185C2" w:rsidR="002F4F03" w:rsidRDefault="002F4F03" w:rsidP="00107086">
      <w:pPr>
        <w:rPr>
          <w:rFonts w:ascii="Cambria" w:hAnsi="Cambria"/>
          <w:sz w:val="24"/>
          <w:szCs w:val="24"/>
        </w:rPr>
      </w:pPr>
    </w:p>
    <w:p w14:paraId="36853A3F" w14:textId="77777777" w:rsidR="007D5FF7" w:rsidRDefault="007D5FF7" w:rsidP="00107086">
      <w:pPr>
        <w:rPr>
          <w:rFonts w:ascii="Cambria" w:hAnsi="Cambria"/>
          <w:sz w:val="24"/>
          <w:szCs w:val="24"/>
        </w:rPr>
      </w:pPr>
    </w:p>
    <w:p w14:paraId="42F58898" w14:textId="77777777" w:rsidR="002F4F03" w:rsidRDefault="00107086" w:rsidP="00075CAA">
      <w:pPr>
        <w:pStyle w:val="Heading2"/>
      </w:pPr>
      <w:r w:rsidRPr="00107086">
        <w:lastRenderedPageBreak/>
        <w:t>User Requirements</w:t>
      </w:r>
    </w:p>
    <w:p w14:paraId="11DF8D12" w14:textId="77777777" w:rsidR="002F4F03" w:rsidRDefault="002F4F03" w:rsidP="00107086">
      <w:pPr>
        <w:rPr>
          <w:rFonts w:ascii="Cambria" w:hAnsi="Cambria"/>
          <w:sz w:val="24"/>
          <w:szCs w:val="24"/>
        </w:rPr>
      </w:pPr>
    </w:p>
    <w:p w14:paraId="6E2984C4" w14:textId="60860E4D" w:rsidR="00107086" w:rsidRPr="00107086" w:rsidRDefault="00107086" w:rsidP="00107086">
      <w:pPr>
        <w:rPr>
          <w:rFonts w:ascii="Cambria" w:hAnsi="Cambria"/>
          <w:sz w:val="24"/>
          <w:szCs w:val="24"/>
        </w:rPr>
      </w:pPr>
      <w:r w:rsidRPr="00107086">
        <w:rPr>
          <w:rFonts w:ascii="Cambria" w:hAnsi="Cambria"/>
          <w:sz w:val="24"/>
          <w:szCs w:val="24"/>
        </w:rPr>
        <w:t>A set of requirements for use that provide the basis for design and evaluation of interactive systems to meet identified user needs.</w:t>
      </w:r>
    </w:p>
    <w:p w14:paraId="49D73642" w14:textId="77777777" w:rsidR="00107086" w:rsidRPr="00107086" w:rsidRDefault="00107086" w:rsidP="00107086">
      <w:pPr>
        <w:rPr>
          <w:rFonts w:ascii="Cambria" w:hAnsi="Cambria"/>
          <w:sz w:val="24"/>
          <w:szCs w:val="24"/>
        </w:rPr>
      </w:pPr>
    </w:p>
    <w:p w14:paraId="604960E9" w14:textId="77777777" w:rsidR="00107086" w:rsidRPr="00107086" w:rsidRDefault="00107086" w:rsidP="00107086">
      <w:pPr>
        <w:rPr>
          <w:rFonts w:ascii="Cambria" w:hAnsi="Cambria"/>
          <w:sz w:val="24"/>
          <w:szCs w:val="24"/>
        </w:rPr>
      </w:pPr>
      <w:r w:rsidRPr="00107086">
        <w:rPr>
          <w:rFonts w:ascii="Cambria" w:hAnsi="Cambria"/>
          <w:sz w:val="24"/>
          <w:szCs w:val="24"/>
        </w:rPr>
        <w:t>Note 1: User requirements are derived from user needs and capabilities so that the user can use the system with acceptable usability, accessibility, user experience and avoidance of harm from use.</w:t>
      </w:r>
    </w:p>
    <w:p w14:paraId="7A17A9CD" w14:textId="77777777" w:rsidR="00107086" w:rsidRPr="00107086" w:rsidRDefault="00107086" w:rsidP="00107086">
      <w:pPr>
        <w:rPr>
          <w:rFonts w:ascii="Cambria" w:hAnsi="Cambria"/>
          <w:sz w:val="24"/>
          <w:szCs w:val="24"/>
        </w:rPr>
      </w:pPr>
    </w:p>
    <w:p w14:paraId="78DA1189" w14:textId="77777777" w:rsidR="00107086" w:rsidRPr="00107086" w:rsidRDefault="00107086" w:rsidP="00107086">
      <w:pPr>
        <w:rPr>
          <w:rFonts w:ascii="Cambria" w:hAnsi="Cambria"/>
          <w:sz w:val="24"/>
          <w:szCs w:val="24"/>
        </w:rPr>
      </w:pPr>
      <w:r w:rsidRPr="00107086">
        <w:rPr>
          <w:rFonts w:ascii="Cambria" w:hAnsi="Cambria"/>
          <w:sz w:val="24"/>
          <w:szCs w:val="24"/>
        </w:rPr>
        <w:t xml:space="preserve">Note 2: User requirements are not requirements on the users. </w:t>
      </w:r>
    </w:p>
    <w:p w14:paraId="60DF9C8B" w14:textId="77777777" w:rsidR="00107086" w:rsidRPr="00107086" w:rsidRDefault="00107086" w:rsidP="00107086">
      <w:pPr>
        <w:rPr>
          <w:rFonts w:ascii="Cambria" w:hAnsi="Cambria"/>
          <w:sz w:val="24"/>
          <w:szCs w:val="24"/>
        </w:rPr>
      </w:pPr>
    </w:p>
    <w:p w14:paraId="3CC1A0C6" w14:textId="77777777" w:rsidR="002F4F03" w:rsidRDefault="00107086" w:rsidP="00107086">
      <w:pPr>
        <w:rPr>
          <w:rFonts w:ascii="Cambria" w:hAnsi="Cambria"/>
          <w:sz w:val="24"/>
          <w:szCs w:val="24"/>
        </w:rPr>
      </w:pPr>
      <w:r w:rsidRPr="00107086">
        <w:rPr>
          <w:rFonts w:ascii="Cambria" w:hAnsi="Cambria"/>
          <w:sz w:val="24"/>
          <w:szCs w:val="24"/>
        </w:rPr>
        <w:t>Note 3: In software engineering terms, user requirements include both “functional” and “non-functional” requirements derived from user needs and capabilities.</w:t>
      </w:r>
    </w:p>
    <w:p w14:paraId="50BDBC86" w14:textId="77777777" w:rsidR="002F4F03" w:rsidRDefault="002F4F03" w:rsidP="00107086">
      <w:pPr>
        <w:rPr>
          <w:rFonts w:ascii="Cambria" w:hAnsi="Cambria"/>
          <w:sz w:val="24"/>
          <w:szCs w:val="24"/>
        </w:rPr>
      </w:pPr>
    </w:p>
    <w:p w14:paraId="79A37C1A" w14:textId="3233435B" w:rsidR="002F4F03" w:rsidRDefault="00E52E60"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2AF2B642" w14:textId="30184367" w:rsidR="002F4F03" w:rsidRDefault="002F4F03" w:rsidP="00107086">
      <w:pPr>
        <w:rPr>
          <w:rFonts w:ascii="Cambria" w:hAnsi="Cambria"/>
          <w:sz w:val="24"/>
          <w:szCs w:val="24"/>
        </w:rPr>
      </w:pPr>
    </w:p>
    <w:p w14:paraId="2DDE88F5" w14:textId="77777777" w:rsidR="007D5FF7" w:rsidRDefault="007D5FF7" w:rsidP="00107086">
      <w:pPr>
        <w:rPr>
          <w:rFonts w:ascii="Cambria" w:hAnsi="Cambria"/>
          <w:sz w:val="24"/>
          <w:szCs w:val="24"/>
        </w:rPr>
      </w:pPr>
    </w:p>
    <w:p w14:paraId="56B4E684" w14:textId="77777777" w:rsidR="002F4F03" w:rsidRDefault="00107086" w:rsidP="00075CAA">
      <w:pPr>
        <w:pStyle w:val="Heading2"/>
      </w:pPr>
      <w:r w:rsidRPr="00107086">
        <w:t>User-based Evaluation</w:t>
      </w:r>
    </w:p>
    <w:p w14:paraId="09E4CEDF" w14:textId="77777777" w:rsidR="002F4F03" w:rsidRDefault="002F4F03" w:rsidP="00107086">
      <w:pPr>
        <w:rPr>
          <w:rFonts w:ascii="Cambria" w:hAnsi="Cambria"/>
          <w:sz w:val="24"/>
          <w:szCs w:val="24"/>
        </w:rPr>
      </w:pPr>
    </w:p>
    <w:p w14:paraId="2C68ECA4" w14:textId="77777777" w:rsidR="002F4F03" w:rsidRDefault="00107086" w:rsidP="00107086">
      <w:pPr>
        <w:rPr>
          <w:rFonts w:ascii="Cambria" w:hAnsi="Cambria"/>
          <w:sz w:val="24"/>
          <w:szCs w:val="24"/>
        </w:rPr>
      </w:pPr>
      <w:r w:rsidRPr="00107086">
        <w:rPr>
          <w:rFonts w:ascii="Cambria" w:hAnsi="Cambria"/>
          <w:sz w:val="24"/>
          <w:szCs w:val="24"/>
        </w:rPr>
        <w:t>An evaluation that involves representative users performing tasks with the system to enable identification of human-centered quality problems and/or measurements of efficiency, effectiveness, user satisfaction or other user experiences.</w:t>
      </w:r>
    </w:p>
    <w:p w14:paraId="69FA53A9" w14:textId="77777777" w:rsidR="002F4F03" w:rsidRDefault="002F4F03" w:rsidP="00107086">
      <w:pPr>
        <w:rPr>
          <w:rFonts w:ascii="Cambria" w:hAnsi="Cambria"/>
          <w:sz w:val="24"/>
          <w:szCs w:val="24"/>
        </w:rPr>
      </w:pPr>
    </w:p>
    <w:p w14:paraId="033480E5" w14:textId="73ABD804" w:rsidR="00107086" w:rsidRPr="00107086" w:rsidRDefault="00E52E60"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044CD848" w14:textId="4D38DDDE" w:rsidR="00075CAA" w:rsidRDefault="00075CAA" w:rsidP="00107086">
      <w:pPr>
        <w:rPr>
          <w:rFonts w:ascii="Cambria" w:hAnsi="Cambria"/>
          <w:sz w:val="24"/>
          <w:szCs w:val="24"/>
        </w:rPr>
      </w:pPr>
    </w:p>
    <w:p w14:paraId="19A476B3" w14:textId="77777777" w:rsidR="007D5FF7" w:rsidRDefault="007D5FF7" w:rsidP="00107086">
      <w:pPr>
        <w:rPr>
          <w:rFonts w:ascii="Cambria" w:hAnsi="Cambria"/>
          <w:sz w:val="24"/>
          <w:szCs w:val="24"/>
        </w:rPr>
      </w:pPr>
    </w:p>
    <w:p w14:paraId="3E1A8DC5" w14:textId="02A4B8A9" w:rsidR="002F4F03" w:rsidRDefault="00107086" w:rsidP="00075CAA">
      <w:pPr>
        <w:pStyle w:val="Heading2"/>
      </w:pPr>
      <w:r w:rsidRPr="00107086">
        <w:t>Work Product</w:t>
      </w:r>
    </w:p>
    <w:p w14:paraId="31E6DD95" w14:textId="77777777" w:rsidR="00075CAA" w:rsidRDefault="00075CAA" w:rsidP="00107086">
      <w:pPr>
        <w:rPr>
          <w:rFonts w:ascii="Cambria" w:hAnsi="Cambria"/>
          <w:sz w:val="24"/>
          <w:szCs w:val="24"/>
        </w:rPr>
      </w:pPr>
    </w:p>
    <w:p w14:paraId="59375831" w14:textId="1311EE12" w:rsidR="002F4F03" w:rsidRDefault="00107086" w:rsidP="00107086">
      <w:pPr>
        <w:rPr>
          <w:rFonts w:ascii="Cambria" w:hAnsi="Cambria"/>
          <w:sz w:val="24"/>
          <w:szCs w:val="24"/>
        </w:rPr>
      </w:pPr>
      <w:r w:rsidRPr="00107086">
        <w:rPr>
          <w:rFonts w:ascii="Cambria" w:hAnsi="Cambria"/>
          <w:sz w:val="24"/>
          <w:szCs w:val="24"/>
        </w:rPr>
        <w:t>An artifact produced by a process.</w:t>
      </w:r>
    </w:p>
    <w:p w14:paraId="027ABB41" w14:textId="77777777" w:rsidR="002F4F03" w:rsidRDefault="002F4F03" w:rsidP="00107086">
      <w:pPr>
        <w:rPr>
          <w:rFonts w:ascii="Cambria" w:hAnsi="Cambria"/>
          <w:sz w:val="24"/>
          <w:szCs w:val="24"/>
        </w:rPr>
      </w:pPr>
    </w:p>
    <w:p w14:paraId="10419441" w14:textId="3B3F3255" w:rsidR="00107086" w:rsidRPr="00107086" w:rsidRDefault="00107086" w:rsidP="00107086">
      <w:pPr>
        <w:rPr>
          <w:rFonts w:ascii="Cambria" w:hAnsi="Cambria"/>
          <w:sz w:val="24"/>
          <w:szCs w:val="24"/>
        </w:rPr>
      </w:pPr>
      <w:r w:rsidRPr="00107086">
        <w:rPr>
          <w:rFonts w:ascii="Cambria" w:hAnsi="Cambria"/>
          <w:sz w:val="24"/>
          <w:szCs w:val="24"/>
        </w:rPr>
        <w:t>EXAMPLE: Project plan, requirements specification, design documentation, source code, test plan, test meeting minutes, schedules, budgets, and incident reports.</w:t>
      </w:r>
    </w:p>
    <w:p w14:paraId="3EE14AE5" w14:textId="77777777" w:rsidR="00107086" w:rsidRPr="00107086" w:rsidRDefault="00107086" w:rsidP="00107086">
      <w:pPr>
        <w:rPr>
          <w:rFonts w:ascii="Cambria" w:hAnsi="Cambria"/>
          <w:sz w:val="24"/>
          <w:szCs w:val="24"/>
        </w:rPr>
      </w:pPr>
    </w:p>
    <w:p w14:paraId="4EE4BB65" w14:textId="77777777" w:rsidR="00075CAA" w:rsidRDefault="00107086" w:rsidP="00107086">
      <w:pPr>
        <w:rPr>
          <w:rFonts w:ascii="Cambria" w:hAnsi="Cambria"/>
          <w:sz w:val="24"/>
          <w:szCs w:val="24"/>
        </w:rPr>
      </w:pPr>
      <w:r w:rsidRPr="00107086">
        <w:rPr>
          <w:rFonts w:ascii="Cambria" w:hAnsi="Cambria"/>
          <w:sz w:val="24"/>
          <w:szCs w:val="24"/>
        </w:rPr>
        <w:t>Note: Work products are evidence of the achievement of process outcomes and of the performance of the relevant activities.</w:t>
      </w:r>
    </w:p>
    <w:p w14:paraId="7098CF3B" w14:textId="77777777" w:rsidR="00075CAA" w:rsidRDefault="00075CAA" w:rsidP="00107086">
      <w:pPr>
        <w:rPr>
          <w:rFonts w:ascii="Cambria" w:hAnsi="Cambria"/>
          <w:sz w:val="24"/>
          <w:szCs w:val="24"/>
        </w:rPr>
      </w:pPr>
    </w:p>
    <w:p w14:paraId="788CCF88" w14:textId="228B091E" w:rsidR="0049381F" w:rsidRDefault="00E52E60" w:rsidP="00107086">
      <w:pPr>
        <w:rPr>
          <w:rFonts w:ascii="Cambria" w:hAnsi="Cambria"/>
          <w:sz w:val="24"/>
          <w:szCs w:val="24"/>
        </w:rPr>
      </w:pPr>
      <w:r>
        <w:rPr>
          <w:rFonts w:ascii="Cambria" w:hAnsi="Cambria"/>
          <w:sz w:val="24"/>
          <w:szCs w:val="24"/>
        </w:rPr>
        <w:t xml:space="preserve">Source: </w:t>
      </w:r>
      <w:r w:rsidR="00107086" w:rsidRPr="00107086">
        <w:rPr>
          <w:rFonts w:ascii="Cambria" w:hAnsi="Cambria"/>
          <w:sz w:val="24"/>
          <w:szCs w:val="24"/>
        </w:rPr>
        <w:t>ISO 9241-220 (2019)</w:t>
      </w:r>
    </w:p>
    <w:p w14:paraId="66DF447B" w14:textId="77777777" w:rsidR="00107086" w:rsidRDefault="00107086" w:rsidP="0049381F">
      <w:pPr>
        <w:rPr>
          <w:rFonts w:ascii="Cambria" w:hAnsi="Cambria"/>
          <w:b/>
          <w:bCs/>
          <w:color w:val="FFFFFF" w:themeColor="background1"/>
          <w:sz w:val="24"/>
          <w:szCs w:val="24"/>
        </w:rPr>
      </w:pPr>
    </w:p>
    <w:p w14:paraId="7D5091D4" w14:textId="77777777" w:rsidR="0049381F" w:rsidRPr="00C6678E" w:rsidRDefault="0049381F" w:rsidP="00D43D3E">
      <w:pPr>
        <w:rPr>
          <w:rFonts w:ascii="Cambria" w:hAnsi="Cambria" w:cs="Segoe UI"/>
          <w:color w:val="111111"/>
          <w:sz w:val="24"/>
          <w:szCs w:val="24"/>
          <w:shd w:val="clear" w:color="auto" w:fill="FFFFFF"/>
        </w:rPr>
      </w:pPr>
    </w:p>
    <w:p w14:paraId="508EF24E" w14:textId="77777777" w:rsidR="00F63F8E" w:rsidRPr="00722827" w:rsidRDefault="00F63F8E" w:rsidP="00075CAA">
      <w:pPr>
        <w:shd w:val="clear" w:color="auto" w:fill="C00000"/>
        <w:textAlignment w:val="baseline"/>
        <w:rPr>
          <w:rFonts w:ascii="Segoe UI" w:eastAsia="Times New Roman" w:hAnsi="Segoe UI" w:cs="Segoe UI"/>
          <w:sz w:val="18"/>
          <w:szCs w:val="18"/>
        </w:rPr>
      </w:pPr>
      <w:r>
        <w:rPr>
          <w:rFonts w:ascii="Cambria" w:eastAsia="Times New Roman" w:hAnsi="Cambria" w:cs="Segoe UI"/>
          <w:b/>
          <w:bCs/>
          <w:color w:val="FFFFFF"/>
        </w:rPr>
        <w:t>Excerpt</w:t>
      </w:r>
    </w:p>
    <w:p w14:paraId="16F286E9" w14:textId="77777777" w:rsidR="00F63F8E" w:rsidRPr="00722827" w:rsidRDefault="00F63F8E" w:rsidP="00F63F8E">
      <w:pPr>
        <w:shd w:val="clear" w:color="auto" w:fill="D9E2F3"/>
        <w:textAlignment w:val="baseline"/>
        <w:rPr>
          <w:rFonts w:ascii="Segoe UI" w:eastAsia="Times New Roman" w:hAnsi="Segoe UI" w:cs="Segoe UI"/>
          <w:sz w:val="18"/>
          <w:szCs w:val="18"/>
        </w:rPr>
      </w:pPr>
      <w:r>
        <w:rPr>
          <w:rFonts w:ascii="Cambria" w:eastAsia="Times New Roman" w:hAnsi="Cambria" w:cs="Segoe UI"/>
          <w:color w:val="1F3864"/>
          <w:sz w:val="20"/>
          <w:szCs w:val="20"/>
        </w:rPr>
        <w:t>Summary text for WordPress.</w:t>
      </w:r>
    </w:p>
    <w:p w14:paraId="40393812" w14:textId="712E53AF" w:rsidR="00D43D3E" w:rsidRPr="00C6678E" w:rsidRDefault="00F63F8E" w:rsidP="00D43D3E">
      <w:pPr>
        <w:rPr>
          <w:rFonts w:ascii="Cambria" w:hAnsi="Cambria" w:cs="Segoe UI"/>
          <w:color w:val="111111"/>
          <w:sz w:val="24"/>
          <w:szCs w:val="24"/>
          <w:shd w:val="clear" w:color="auto" w:fill="FFFFFF"/>
        </w:rPr>
      </w:pPr>
      <w:r>
        <w:rPr>
          <w:rFonts w:ascii="Cambria" w:hAnsi="Cambria" w:cs="Segoe UI"/>
          <w:color w:val="111111"/>
          <w:sz w:val="24"/>
          <w:szCs w:val="24"/>
          <w:shd w:val="clear" w:color="auto" w:fill="FFFFFF"/>
        </w:rPr>
        <w:t xml:space="preserve">Learn the definitions of terms we use on this site and learn more about user experience. </w:t>
      </w:r>
    </w:p>
    <w:p w14:paraId="2731FCF5" w14:textId="7005AA28" w:rsidR="00D43D3E" w:rsidRPr="00C6678E" w:rsidRDefault="00D43D3E" w:rsidP="00D43D3E">
      <w:pPr>
        <w:rPr>
          <w:rFonts w:ascii="Cambria" w:hAnsi="Cambria" w:cs="Segoe UI"/>
          <w:color w:val="111111"/>
          <w:sz w:val="24"/>
          <w:szCs w:val="24"/>
          <w:shd w:val="clear" w:color="auto" w:fill="FFFFFF"/>
        </w:rPr>
      </w:pPr>
    </w:p>
    <w:p w14:paraId="245DC1A2" w14:textId="3BDA3C7E" w:rsidR="00C6678E" w:rsidRPr="00C6678E" w:rsidRDefault="00C6678E" w:rsidP="00D43D3E">
      <w:pPr>
        <w:rPr>
          <w:rFonts w:ascii="Cambria" w:hAnsi="Cambria" w:cs="Segoe UI"/>
          <w:color w:val="111111"/>
          <w:sz w:val="24"/>
          <w:szCs w:val="24"/>
          <w:shd w:val="clear" w:color="auto" w:fill="FFFFFF"/>
        </w:rPr>
      </w:pPr>
    </w:p>
    <w:p w14:paraId="3E4F830B" w14:textId="0B630B99" w:rsidR="00C6678E" w:rsidRPr="00C6678E" w:rsidRDefault="00C6678E" w:rsidP="00D43D3E">
      <w:pPr>
        <w:rPr>
          <w:rFonts w:ascii="Cambria" w:hAnsi="Cambria" w:cs="Segoe UI"/>
          <w:color w:val="111111"/>
          <w:sz w:val="24"/>
          <w:szCs w:val="24"/>
          <w:shd w:val="clear" w:color="auto" w:fill="FFFFFF"/>
        </w:rPr>
      </w:pPr>
    </w:p>
    <w:p w14:paraId="71C0B4CF" w14:textId="08E56D4D" w:rsidR="00C6678E" w:rsidRPr="00C6678E" w:rsidRDefault="00C6678E" w:rsidP="00D43D3E">
      <w:pPr>
        <w:rPr>
          <w:rFonts w:ascii="Cambria" w:hAnsi="Cambria" w:cs="Segoe UI"/>
          <w:color w:val="111111"/>
          <w:sz w:val="24"/>
          <w:szCs w:val="24"/>
          <w:shd w:val="clear" w:color="auto" w:fill="FFFFFF"/>
        </w:rPr>
      </w:pPr>
    </w:p>
    <w:p w14:paraId="649EDF70" w14:textId="3DEEBBEE" w:rsidR="00C6678E" w:rsidRPr="00C6678E" w:rsidRDefault="00C6678E" w:rsidP="00D43D3E">
      <w:pPr>
        <w:rPr>
          <w:rFonts w:ascii="Cambria" w:hAnsi="Cambria" w:cs="Segoe UI"/>
          <w:color w:val="111111"/>
          <w:sz w:val="24"/>
          <w:szCs w:val="24"/>
          <w:shd w:val="clear" w:color="auto" w:fill="FFFFFF"/>
        </w:rPr>
      </w:pPr>
    </w:p>
    <w:p w14:paraId="0AAC770D" w14:textId="155FDC2E" w:rsidR="00C6678E" w:rsidRPr="00C6678E" w:rsidRDefault="00C6678E" w:rsidP="00D43D3E">
      <w:pPr>
        <w:rPr>
          <w:rFonts w:ascii="Cambria" w:hAnsi="Cambria" w:cs="Segoe UI"/>
          <w:color w:val="111111"/>
          <w:sz w:val="24"/>
          <w:szCs w:val="24"/>
          <w:shd w:val="clear" w:color="auto" w:fill="FFFFFF"/>
        </w:rPr>
      </w:pPr>
    </w:p>
    <w:p w14:paraId="198E9BDE" w14:textId="0EFE4E3F" w:rsidR="00C6678E" w:rsidRPr="00C6678E" w:rsidRDefault="00C6678E" w:rsidP="00D43D3E">
      <w:pPr>
        <w:rPr>
          <w:rFonts w:ascii="Cambria" w:hAnsi="Cambria" w:cs="Segoe UI"/>
          <w:color w:val="111111"/>
          <w:sz w:val="24"/>
          <w:szCs w:val="24"/>
          <w:shd w:val="clear" w:color="auto" w:fill="FFFFFF"/>
        </w:rPr>
      </w:pPr>
    </w:p>
    <w:p w14:paraId="4D0C7C03" w14:textId="72FE509C" w:rsidR="00C6678E" w:rsidRPr="00C6678E" w:rsidRDefault="00C6678E" w:rsidP="00D43D3E">
      <w:pPr>
        <w:rPr>
          <w:rFonts w:ascii="Cambria" w:hAnsi="Cambria" w:cs="Segoe UI"/>
          <w:color w:val="111111"/>
          <w:sz w:val="24"/>
          <w:szCs w:val="24"/>
          <w:shd w:val="clear" w:color="auto" w:fill="FFFFFF"/>
        </w:rPr>
      </w:pPr>
    </w:p>
    <w:p w14:paraId="2167627D" w14:textId="163A2BF5" w:rsidR="00C6678E" w:rsidRPr="00C6678E" w:rsidRDefault="00C6678E" w:rsidP="00D43D3E">
      <w:pPr>
        <w:rPr>
          <w:rFonts w:ascii="Cambria" w:hAnsi="Cambria" w:cs="Segoe UI"/>
          <w:color w:val="111111"/>
          <w:sz w:val="24"/>
          <w:szCs w:val="24"/>
          <w:shd w:val="clear" w:color="auto" w:fill="FFFFFF"/>
        </w:rPr>
      </w:pPr>
    </w:p>
    <w:p w14:paraId="4B0BB2EF" w14:textId="77777777" w:rsidR="00C6678E" w:rsidRPr="00C6678E" w:rsidRDefault="00C6678E" w:rsidP="00C6678E">
      <w:pPr>
        <w:rPr>
          <w:rFonts w:ascii="Cambria" w:hAnsi="Cambria"/>
          <w:sz w:val="24"/>
          <w:szCs w:val="24"/>
        </w:rPr>
      </w:pPr>
    </w:p>
    <w:p w14:paraId="1ADC5EEE" w14:textId="77777777" w:rsidR="00C6678E" w:rsidRPr="00C6678E" w:rsidRDefault="00C6678E" w:rsidP="00C6678E">
      <w:pPr>
        <w:rPr>
          <w:rFonts w:ascii="Cambria" w:hAnsi="Cambria"/>
          <w:sz w:val="24"/>
          <w:szCs w:val="24"/>
        </w:rPr>
      </w:pPr>
    </w:p>
    <w:p w14:paraId="13329DB7" w14:textId="77777777" w:rsidR="00C6678E" w:rsidRPr="00C6678E" w:rsidRDefault="00C6678E" w:rsidP="00C6678E">
      <w:pPr>
        <w:rPr>
          <w:rFonts w:ascii="Cambria" w:hAnsi="Cambria"/>
          <w:sz w:val="24"/>
          <w:szCs w:val="24"/>
        </w:rPr>
      </w:pPr>
    </w:p>
    <w:sectPr w:rsidR="00C6678E" w:rsidRPr="00C66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7F"/>
    <w:rsid w:val="0006277F"/>
    <w:rsid w:val="00075CAA"/>
    <w:rsid w:val="00107086"/>
    <w:rsid w:val="00262F30"/>
    <w:rsid w:val="002F4F03"/>
    <w:rsid w:val="00410954"/>
    <w:rsid w:val="0049381F"/>
    <w:rsid w:val="004B2CB1"/>
    <w:rsid w:val="007D5FF7"/>
    <w:rsid w:val="00842531"/>
    <w:rsid w:val="00C6678E"/>
    <w:rsid w:val="00C85C28"/>
    <w:rsid w:val="00C87576"/>
    <w:rsid w:val="00D43D3E"/>
    <w:rsid w:val="00DA539E"/>
    <w:rsid w:val="00E52E60"/>
    <w:rsid w:val="00F31DB2"/>
    <w:rsid w:val="00F6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E16B"/>
  <w15:chartTrackingRefBased/>
  <w15:docId w15:val="{9B31269F-A999-4100-B79C-2F9ACD29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F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086"/>
    <w:pPr>
      <w:shd w:val="clear" w:color="auto" w:fill="1F3864" w:themeFill="accent1" w:themeFillShade="80"/>
      <w:outlineLvl w:val="1"/>
    </w:pPr>
    <w:rPr>
      <w:rFonts w:ascii="Cambria" w:hAnsi="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F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086"/>
    <w:rPr>
      <w:rFonts w:ascii="Cambria" w:hAnsi="Cambria"/>
      <w:b/>
      <w:bCs/>
      <w:sz w:val="24"/>
      <w:szCs w:val="24"/>
      <w:shd w:val="clear" w:color="auto" w:fill="1F3864" w:themeFill="accent1" w:themeFill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15</Pages>
  <Words>3049</Words>
  <Characters>17382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Gajewski</dc:creator>
  <cp:keywords/>
  <dc:description/>
  <cp:lastModifiedBy>Dan Gajewski</cp:lastModifiedBy>
  <cp:revision>8</cp:revision>
  <dcterms:created xsi:type="dcterms:W3CDTF">2020-09-24T02:08:00Z</dcterms:created>
  <dcterms:modified xsi:type="dcterms:W3CDTF">2020-09-24T13:01:00Z</dcterms:modified>
</cp:coreProperties>
</file>