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C88BB" w14:textId="56A45D04" w:rsidR="00F417BB" w:rsidRPr="00F417BB" w:rsidRDefault="713D23EF" w:rsidP="00F417BB">
      <w:pPr>
        <w:rPr>
          <w:rFonts w:ascii="Cambria" w:hAnsi="Cambria"/>
        </w:rPr>
      </w:pPr>
      <w:r w:rsidRPr="713D23EF">
        <w:rPr>
          <w:rFonts w:ascii="Cambria" w:hAnsi="Cambria"/>
          <w:b/>
          <w:bCs/>
        </w:rPr>
        <w:t>Page ID</w:t>
      </w:r>
      <w:r w:rsidRPr="713D23EF">
        <w:rPr>
          <w:rFonts w:ascii="Cambria" w:hAnsi="Cambria"/>
        </w:rPr>
        <w:t>:</w:t>
      </w:r>
      <w:r w:rsidRPr="713D23EF">
        <w:rPr>
          <w:rFonts w:ascii="Cambria" w:hAnsi="Cambria"/>
          <w:b/>
          <w:bCs/>
        </w:rPr>
        <w:t xml:space="preserve"> #.# Clinical Reminder Playbook</w:t>
      </w:r>
    </w:p>
    <w:p w14:paraId="4A489CE0" w14:textId="2ACDA72B" w:rsidR="006955C9" w:rsidRDefault="229AD22B" w:rsidP="00980567">
      <w:pPr>
        <w:pStyle w:val="Heading1"/>
      </w:pPr>
      <w:r>
        <w:t>Primary Content</w:t>
      </w:r>
    </w:p>
    <w:p w14:paraId="58B00F06" w14:textId="4C91EC2F" w:rsidR="00001846" w:rsidRDefault="229AD22B" w:rsidP="229AD22B">
      <w:pPr>
        <w:shd w:val="clear" w:color="auto" w:fill="1F3864" w:themeFill="accent1" w:themeFillShade="80"/>
        <w:rPr>
          <w:rFonts w:ascii="Cambria" w:hAnsi="Cambria"/>
          <w:b/>
          <w:bCs/>
          <w:color w:val="FFFFFF" w:themeColor="background1"/>
        </w:rPr>
      </w:pPr>
      <w:r w:rsidRPr="229AD22B">
        <w:rPr>
          <w:rFonts w:ascii="Cambria" w:hAnsi="Cambria"/>
          <w:b/>
          <w:bCs/>
          <w:color w:val="FFFFFF" w:themeColor="background1"/>
        </w:rPr>
        <w:t>Title</w:t>
      </w:r>
    </w:p>
    <w:p w14:paraId="3ED0F93E" w14:textId="08DCD1E4" w:rsidR="00001846" w:rsidRDefault="229AD22B" w:rsidP="229AD22B">
      <w:pPr>
        <w:shd w:val="clear" w:color="auto" w:fill="D9E2F3" w:themeFill="accent1" w:themeFillTint="33"/>
        <w:rPr>
          <w:rFonts w:ascii="Cambria" w:hAnsi="Cambria"/>
          <w:color w:val="1F3864" w:themeColor="accent1" w:themeShade="80"/>
          <w:sz w:val="20"/>
          <w:szCs w:val="20"/>
        </w:rPr>
      </w:pPr>
      <w:r w:rsidRPr="229AD22B">
        <w:rPr>
          <w:rFonts w:ascii="Cambria" w:hAnsi="Cambria"/>
          <w:color w:val="1F3864" w:themeColor="accent1" w:themeShade="80"/>
          <w:sz w:val="20"/>
          <w:szCs w:val="20"/>
        </w:rPr>
        <w:t>Enter the page title here (REQUIRED).</w:t>
      </w:r>
    </w:p>
    <w:p w14:paraId="5F2D34EA" w14:textId="77777777" w:rsidR="00BC402E" w:rsidRPr="00BC402E" w:rsidRDefault="00BC402E" w:rsidP="00BC402E">
      <w:pPr>
        <w:rPr>
          <w:rFonts w:ascii="Cambria" w:hAnsi="Cambria"/>
        </w:rPr>
      </w:pPr>
    </w:p>
    <w:p w14:paraId="67236C5A" w14:textId="11F55D3D" w:rsidR="00001846" w:rsidRPr="00BC402E" w:rsidRDefault="0A4B5D8C" w:rsidP="00BC402E">
      <w:pPr>
        <w:rPr>
          <w:rFonts w:ascii="Cambria" w:hAnsi="Cambria"/>
          <w:b/>
          <w:bCs/>
          <w:sz w:val="32"/>
          <w:szCs w:val="32"/>
        </w:rPr>
      </w:pPr>
      <w:r w:rsidRPr="0A4B5D8C">
        <w:rPr>
          <w:rFonts w:ascii="Cambria" w:hAnsi="Cambria"/>
          <w:b/>
          <w:bCs/>
          <w:sz w:val="32"/>
          <w:szCs w:val="32"/>
        </w:rPr>
        <w:t>Clinical Reminder Dialog Template Playbook</w:t>
      </w:r>
    </w:p>
    <w:p w14:paraId="5674AA3D" w14:textId="75ACACAF" w:rsidR="229AD22B" w:rsidRPr="00BC402E" w:rsidRDefault="229AD22B" w:rsidP="229AD22B">
      <w:pPr>
        <w:rPr>
          <w:rFonts w:ascii="Cambria" w:hAnsi="Cambria"/>
        </w:rPr>
      </w:pPr>
    </w:p>
    <w:p w14:paraId="74168896" w14:textId="0D56E112" w:rsidR="229AD22B" w:rsidRDefault="229AD22B" w:rsidP="229AD22B">
      <w:pPr>
        <w:shd w:val="clear" w:color="auto" w:fill="1F3864" w:themeFill="accent1" w:themeFillShade="80"/>
        <w:rPr>
          <w:rFonts w:ascii="Cambria" w:hAnsi="Cambria"/>
          <w:b/>
          <w:bCs/>
          <w:color w:val="FFFFFF" w:themeColor="background1"/>
        </w:rPr>
      </w:pPr>
      <w:r w:rsidRPr="229AD22B">
        <w:rPr>
          <w:rFonts w:ascii="Cambria" w:hAnsi="Cambria"/>
          <w:b/>
          <w:bCs/>
          <w:color w:val="FFFFFF" w:themeColor="background1"/>
        </w:rPr>
        <w:t>Intro</w:t>
      </w:r>
    </w:p>
    <w:p w14:paraId="08260E42" w14:textId="749892AC" w:rsidR="229AD22B" w:rsidRDefault="229AD22B" w:rsidP="229AD22B">
      <w:pPr>
        <w:shd w:val="clear" w:color="auto" w:fill="D9E2F3" w:themeFill="accent1" w:themeFillTint="33"/>
        <w:rPr>
          <w:rFonts w:ascii="Cambria" w:hAnsi="Cambria"/>
          <w:color w:val="1F3864" w:themeColor="accent1" w:themeShade="80"/>
          <w:sz w:val="20"/>
          <w:szCs w:val="20"/>
        </w:rPr>
      </w:pPr>
      <w:r w:rsidRPr="229AD22B">
        <w:rPr>
          <w:rFonts w:ascii="Cambria" w:hAnsi="Cambria"/>
          <w:color w:val="1F3864" w:themeColor="accent1" w:themeShade="80"/>
          <w:sz w:val="20"/>
          <w:szCs w:val="20"/>
        </w:rPr>
        <w:t>Enter the intro here (REQUIRED).</w:t>
      </w:r>
    </w:p>
    <w:p w14:paraId="260A781F" w14:textId="77777777" w:rsidR="00A45925" w:rsidRPr="00BC402E" w:rsidRDefault="00A45925" w:rsidP="00F36B12">
      <w:pPr>
        <w:pStyle w:val="Heading2"/>
        <w:rPr>
          <w:rFonts w:ascii="Cambria" w:hAnsi="Cambria"/>
          <w:sz w:val="24"/>
          <w:szCs w:val="24"/>
        </w:rPr>
      </w:pPr>
    </w:p>
    <w:p w14:paraId="066D7787" w14:textId="39DC5E39" w:rsidR="008E0D99" w:rsidRDefault="0A4B5D8C" w:rsidP="34C4461E">
      <w:pPr>
        <w:rPr>
          <w:rFonts w:ascii="Cambria" w:eastAsia="Cambria" w:hAnsi="Cambria" w:cs="Cambria"/>
        </w:rPr>
      </w:pPr>
      <w:r w:rsidRPr="0A4B5D8C">
        <w:rPr>
          <w:rFonts w:ascii="Cambria" w:eastAsia="Cambria" w:hAnsi="Cambria" w:cs="Cambria"/>
        </w:rPr>
        <w:t xml:space="preserve">This playbook will help you apply a human-centered design process to the building of </w:t>
      </w:r>
      <w:r w:rsidR="00C95173" w:rsidRPr="0A4B5D8C">
        <w:rPr>
          <w:rFonts w:ascii="Cambria" w:eastAsia="Cambria" w:hAnsi="Cambria" w:cs="Cambria"/>
        </w:rPr>
        <w:t>a clinical</w:t>
      </w:r>
      <w:r w:rsidRPr="0A4B5D8C">
        <w:rPr>
          <w:rFonts w:ascii="Cambria" w:eastAsia="Cambria" w:hAnsi="Cambria" w:cs="Cambria"/>
        </w:rPr>
        <w:t xml:space="preserve"> reminder dialog template (CRDT). </w:t>
      </w:r>
    </w:p>
    <w:p w14:paraId="29596A87" w14:textId="08DE9095" w:rsidR="00F6367B" w:rsidRDefault="00F6367B" w:rsidP="34C4461E">
      <w:pPr>
        <w:rPr>
          <w:rFonts w:ascii="Cambria" w:eastAsia="Cambria" w:hAnsi="Cambria" w:cs="Cambria"/>
        </w:rPr>
      </w:pPr>
    </w:p>
    <w:p w14:paraId="3BB94134" w14:textId="1730D7ED" w:rsidR="229AD22B" w:rsidRPr="00BC402E" w:rsidRDefault="34C4461E" w:rsidP="34C4461E">
      <w:pPr>
        <w:rPr>
          <w:rFonts w:ascii="Cambria" w:eastAsia="Cambria" w:hAnsi="Cambria" w:cs="Cambria"/>
        </w:rPr>
      </w:pPr>
      <w:r w:rsidRPr="34C4461E">
        <w:rPr>
          <w:rFonts w:ascii="Cambria" w:eastAsia="Cambria" w:hAnsi="Cambria" w:cs="Cambria"/>
        </w:rPr>
        <w:t>The sections that follow suggest actions to follow during each phase of your project. It is up to you to decide where your time and efforts are best spent based on your project goals, timelines, and priorities.</w:t>
      </w:r>
    </w:p>
    <w:p w14:paraId="6AAE93E3" w14:textId="5C681118" w:rsidR="229AD22B" w:rsidRDefault="229AD22B" w:rsidP="229AD22B">
      <w:pPr>
        <w:shd w:val="clear" w:color="auto" w:fill="1F3864" w:themeFill="accent1" w:themeFillShade="80"/>
        <w:rPr>
          <w:rFonts w:ascii="Cambria" w:hAnsi="Cambria"/>
          <w:b/>
          <w:bCs/>
          <w:color w:val="FFFFFF" w:themeColor="background1"/>
        </w:rPr>
      </w:pPr>
      <w:r w:rsidRPr="229AD22B">
        <w:rPr>
          <w:rFonts w:ascii="Cambria" w:hAnsi="Cambria"/>
          <w:b/>
          <w:bCs/>
          <w:color w:val="FFFFFF" w:themeColor="background1"/>
        </w:rPr>
        <w:t>Overview</w:t>
      </w:r>
    </w:p>
    <w:p w14:paraId="0F0C9C87" w14:textId="6ACD32B3" w:rsidR="229AD22B" w:rsidRDefault="229AD22B" w:rsidP="229AD22B">
      <w:pPr>
        <w:shd w:val="clear" w:color="auto" w:fill="D9E2F3" w:themeFill="accent1" w:themeFillTint="33"/>
        <w:rPr>
          <w:rFonts w:ascii="Cambria" w:hAnsi="Cambria"/>
          <w:color w:val="1F3864" w:themeColor="accent1" w:themeShade="80"/>
          <w:sz w:val="20"/>
          <w:szCs w:val="20"/>
        </w:rPr>
      </w:pPr>
      <w:r w:rsidRPr="229AD22B">
        <w:rPr>
          <w:rFonts w:ascii="Cambria" w:hAnsi="Cambria"/>
          <w:color w:val="1F3864" w:themeColor="accent1" w:themeShade="80"/>
          <w:sz w:val="20"/>
          <w:szCs w:val="20"/>
        </w:rPr>
        <w:t>Enter the overview text here (REQUIRED).</w:t>
      </w:r>
    </w:p>
    <w:p w14:paraId="03A19B2B" w14:textId="3A934C0F" w:rsidR="00A45925" w:rsidRPr="00BC402E" w:rsidRDefault="00A45925" w:rsidP="713D23EF">
      <w:pPr>
        <w:rPr>
          <w:rFonts w:ascii="Cambria" w:hAnsi="Cambria"/>
        </w:rPr>
      </w:pPr>
    </w:p>
    <w:p w14:paraId="3DF03804" w14:textId="50311EC8" w:rsidR="008908F5" w:rsidRDefault="0A4B5D8C">
      <w:pPr>
        <w:rPr>
          <w:rFonts w:ascii="Cambria" w:eastAsia="Cambria" w:hAnsi="Cambria" w:cs="Cambria"/>
        </w:rPr>
      </w:pPr>
      <w:r w:rsidRPr="0A4B5D8C">
        <w:rPr>
          <w:rFonts w:ascii="Cambria" w:eastAsia="Cambria" w:hAnsi="Cambria" w:cs="Cambria"/>
        </w:rPr>
        <w:t xml:space="preserve">Applying the human-centered design process to your CRDT projects makes them safer and easier to use. </w:t>
      </w:r>
    </w:p>
    <w:p w14:paraId="2F1DE3A5" w14:textId="77777777" w:rsidR="008908F5" w:rsidRDefault="008908F5">
      <w:pPr>
        <w:rPr>
          <w:rFonts w:ascii="Cambria" w:eastAsia="Cambria" w:hAnsi="Cambria" w:cs="Cambria"/>
        </w:rPr>
      </w:pPr>
    </w:p>
    <w:p w14:paraId="24156C8E" w14:textId="37628FCD" w:rsidR="009D3ED0" w:rsidRDefault="34C4461E">
      <w:pPr>
        <w:rPr>
          <w:rFonts w:ascii="Cambria" w:eastAsia="Cambria" w:hAnsi="Cambria" w:cs="Cambria"/>
        </w:rPr>
      </w:pPr>
      <w:r w:rsidRPr="34C4461E">
        <w:rPr>
          <w:rFonts w:ascii="Cambria" w:eastAsia="Cambria" w:hAnsi="Cambria" w:cs="Cambria"/>
        </w:rPr>
        <w:t xml:space="preserve">The approach works because it asks “What is best for the user?” at every step, from the initial request to delivery of the product.  </w:t>
      </w:r>
    </w:p>
    <w:p w14:paraId="3FC07E3D" w14:textId="77777777" w:rsidR="009D3ED0" w:rsidRDefault="009D3ED0">
      <w:pPr>
        <w:rPr>
          <w:rFonts w:ascii="Cambria" w:eastAsia="Cambria" w:hAnsi="Cambria" w:cs="Cambria"/>
        </w:rPr>
      </w:pPr>
    </w:p>
    <w:p w14:paraId="4A306AAF" w14:textId="6FFB2D32" w:rsidR="008908F5" w:rsidRDefault="34C4461E">
      <w:pPr>
        <w:rPr>
          <w:rFonts w:ascii="Cambria" w:eastAsia="Cambria" w:hAnsi="Cambria" w:cs="Cambria"/>
        </w:rPr>
      </w:pPr>
      <w:r w:rsidRPr="34C4461E">
        <w:rPr>
          <w:rFonts w:ascii="Cambria" w:eastAsia="Cambria" w:hAnsi="Cambria" w:cs="Cambria"/>
        </w:rPr>
        <w:t xml:space="preserve">The overall steps, called phases, are shown in the figure below. </w:t>
      </w:r>
    </w:p>
    <w:p w14:paraId="6104E39A" w14:textId="139C8468" w:rsidR="00BB3711" w:rsidRDefault="00BB3711">
      <w:pPr>
        <w:rPr>
          <w:rFonts w:ascii="Cambria" w:eastAsia="Cambria" w:hAnsi="Cambria" w:cs="Cambria"/>
        </w:rPr>
      </w:pPr>
    </w:p>
    <w:p w14:paraId="67DC7D12" w14:textId="24A65A12" w:rsidR="00526872" w:rsidRDefault="34C4461E">
      <w:pPr>
        <w:rPr>
          <w:rFonts w:ascii="Cambria" w:eastAsia="Cambria" w:hAnsi="Cambria" w:cs="Cambria"/>
        </w:rPr>
      </w:pPr>
      <w:r w:rsidRPr="34C4461E">
        <w:rPr>
          <w:rFonts w:ascii="Cambria" w:eastAsia="Cambria" w:hAnsi="Cambria" w:cs="Cambria"/>
        </w:rPr>
        <w:t>Each phase has its own goals that depend on the where the project is in terms of development. Although phases tend to follow one after the other, there can be some overlap — and even some back and forth between them.</w:t>
      </w:r>
    </w:p>
    <w:p w14:paraId="5B907B1E" w14:textId="77777777" w:rsidR="00526872" w:rsidRDefault="00526872">
      <w:pPr>
        <w:rPr>
          <w:rFonts w:ascii="Cambria" w:eastAsia="Cambria" w:hAnsi="Cambria" w:cs="Cambria"/>
        </w:rPr>
      </w:pPr>
    </w:p>
    <w:p w14:paraId="313F35B8" w14:textId="51437E67" w:rsidR="00E037D5" w:rsidRDefault="34C4461E">
      <w:pPr>
        <w:rPr>
          <w:rFonts w:ascii="Cambria" w:eastAsia="Cambria" w:hAnsi="Cambria" w:cs="Cambria"/>
        </w:rPr>
      </w:pPr>
      <w:r w:rsidRPr="34C4461E">
        <w:rPr>
          <w:rFonts w:ascii="Cambria" w:eastAsia="Cambria" w:hAnsi="Cambria" w:cs="Cambria"/>
        </w:rPr>
        <w:t>A hallmark of the human-centered design process is the back and forth cycling between Produce and Evaluate phases. The idea is to get feedback on designs before they are carved in stone. This allows course corrections to be made more easily, avoiding resource expensive re-work later.</w:t>
      </w:r>
    </w:p>
    <w:p w14:paraId="6476BD32" w14:textId="06CE248B" w:rsidR="713D23EF" w:rsidRDefault="713D23EF" w:rsidP="713D23EF">
      <w:pPr>
        <w:rPr>
          <w:rFonts w:ascii="Cambria" w:eastAsia="Cambria" w:hAnsi="Cambria" w:cs="Cambria"/>
        </w:rPr>
      </w:pPr>
    </w:p>
    <w:p w14:paraId="0812A75A" w14:textId="2B041C98" w:rsidR="713D23EF" w:rsidRDefault="34C4461E" w:rsidP="713D23EF">
      <w:pPr>
        <w:rPr>
          <w:rFonts w:ascii="Cambria" w:eastAsia="Cambria" w:hAnsi="Cambria" w:cs="Cambria"/>
        </w:rPr>
      </w:pPr>
      <w:commentRangeStart w:id="0"/>
      <w:r w:rsidRPr="34C4461E">
        <w:rPr>
          <w:rFonts w:ascii="Cambria" w:eastAsia="Cambria" w:hAnsi="Cambria" w:cs="Cambria"/>
        </w:rPr>
        <w:t xml:space="preserve">Learn more about the human-centered design process. </w:t>
      </w:r>
      <w:commentRangeEnd w:id="0"/>
      <w:r w:rsidR="713D23EF">
        <w:rPr>
          <w:rStyle w:val="CommentReference"/>
        </w:rPr>
        <w:commentReference w:id="0"/>
      </w:r>
    </w:p>
    <w:p w14:paraId="56050240" w14:textId="77777777" w:rsidR="00E037D5" w:rsidRDefault="00E037D5">
      <w:pPr>
        <w:rPr>
          <w:rFonts w:ascii="Cambria" w:eastAsia="Cambria" w:hAnsi="Cambria" w:cs="Cambria"/>
        </w:rPr>
      </w:pPr>
    </w:p>
    <w:p w14:paraId="5ABEC5A9" w14:textId="77777777" w:rsidR="008908F5" w:rsidRDefault="008908F5">
      <w:pPr>
        <w:rPr>
          <w:rFonts w:ascii="Cambria" w:eastAsia="Cambria" w:hAnsi="Cambria" w:cs="Cambria"/>
        </w:rPr>
      </w:pPr>
    </w:p>
    <w:p w14:paraId="615643CF" w14:textId="5AC573E1" w:rsidR="229AD22B" w:rsidRPr="00BC402E" w:rsidRDefault="229AD22B" w:rsidP="713D23EF">
      <w:pPr>
        <w:rPr>
          <w:rFonts w:ascii="Cambria" w:eastAsia="Cambria" w:hAnsi="Cambria" w:cs="Cambria"/>
        </w:rPr>
      </w:pPr>
    </w:p>
    <w:p w14:paraId="5101CBE4" w14:textId="77777777" w:rsidR="008376D6" w:rsidRDefault="008376D6">
      <w:pPr>
        <w:rPr>
          <w:rFonts w:ascii="Cambria" w:hAnsi="Cambria"/>
        </w:rPr>
      </w:pPr>
      <w:r>
        <w:rPr>
          <w:rFonts w:ascii="Cambria" w:hAnsi="Cambria"/>
        </w:rPr>
        <w:br w:type="page"/>
      </w:r>
    </w:p>
    <w:p w14:paraId="15F0A582" w14:textId="18034885" w:rsidR="001C28FD" w:rsidRPr="001C28FD" w:rsidRDefault="001C28FD" w:rsidP="00001846">
      <w:pPr>
        <w:rPr>
          <w:rFonts w:ascii="Cambria" w:hAnsi="Cambria"/>
        </w:rPr>
      </w:pPr>
      <w:r w:rsidRPr="001C28FD">
        <w:rPr>
          <w:rFonts w:ascii="Cambria" w:hAnsi="Cambria"/>
        </w:rPr>
        <w:lastRenderedPageBreak/>
        <w:t>[S</w:t>
      </w:r>
      <w:r>
        <w:rPr>
          <w:rFonts w:ascii="Cambria" w:hAnsi="Cambria"/>
        </w:rPr>
        <w:t>ECTION = PLAN</w:t>
      </w:r>
      <w:r w:rsidRPr="001C28FD">
        <w:rPr>
          <w:rFonts w:ascii="Cambria" w:hAnsi="Cambria"/>
        </w:rPr>
        <w:t>]</w:t>
      </w:r>
    </w:p>
    <w:p w14:paraId="3B60AEB6" w14:textId="77777777" w:rsidR="001C28FD" w:rsidRDefault="001C28FD" w:rsidP="00001846">
      <w:pPr>
        <w:rPr>
          <w:rFonts w:ascii="Cambria" w:hAnsi="Cambria"/>
        </w:rPr>
      </w:pPr>
    </w:p>
    <w:p w14:paraId="00A1B460" w14:textId="3A5B942E" w:rsidR="00001846" w:rsidRPr="00C25AF6" w:rsidRDefault="001C28FD" w:rsidP="00432932">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Narrative</w:t>
      </w:r>
    </w:p>
    <w:p w14:paraId="084D6469" w14:textId="5A698E76" w:rsidR="00D45ECB" w:rsidRPr="00432932" w:rsidRDefault="00001846" w:rsidP="0043293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009C5853">
        <w:rPr>
          <w:rFonts w:ascii="Cambria" w:hAnsi="Cambria"/>
          <w:b/>
          <w:bCs/>
          <w:color w:val="1F3864" w:themeColor="accent1" w:themeShade="80"/>
          <w:sz w:val="20"/>
          <w:szCs w:val="20"/>
        </w:rPr>
        <w:t>Narrative</w:t>
      </w:r>
      <w:r w:rsidRPr="00432932">
        <w:rPr>
          <w:rFonts w:ascii="Cambria" w:hAnsi="Cambria"/>
          <w:color w:val="1F3864" w:themeColor="accent1" w:themeShade="80"/>
          <w:sz w:val="20"/>
          <w:szCs w:val="20"/>
        </w:rPr>
        <w:t xml:space="preserve"> </w:t>
      </w:r>
      <w:r w:rsidR="00B8544C">
        <w:rPr>
          <w:rFonts w:ascii="Cambria" w:hAnsi="Cambria"/>
          <w:color w:val="1F3864" w:themeColor="accent1" w:themeShade="80"/>
          <w:sz w:val="20"/>
          <w:szCs w:val="20"/>
        </w:rPr>
        <w:t xml:space="preserve">for </w:t>
      </w:r>
      <w:r w:rsidR="00D70E7D" w:rsidRPr="00D70E7D">
        <w:rPr>
          <w:rFonts w:ascii="Cambria" w:hAnsi="Cambria"/>
          <w:color w:val="1F3864" w:themeColor="accent1" w:themeShade="80"/>
          <w:sz w:val="20"/>
          <w:szCs w:val="20"/>
          <w:u w:val="single"/>
        </w:rPr>
        <w:t>PLAN</w:t>
      </w:r>
      <w:r w:rsidR="00B8544C">
        <w:rPr>
          <w:rFonts w:ascii="Cambria" w:hAnsi="Cambria"/>
          <w:color w:val="1F3864" w:themeColor="accent1" w:themeShade="80"/>
          <w:sz w:val="20"/>
          <w:szCs w:val="20"/>
        </w:rPr>
        <w:t xml:space="preserve"> </w:t>
      </w:r>
      <w:r w:rsidRPr="00432932">
        <w:rPr>
          <w:rFonts w:ascii="Cambria" w:hAnsi="Cambria"/>
          <w:color w:val="1F3864" w:themeColor="accent1" w:themeShade="80"/>
          <w:sz w:val="20"/>
          <w:szCs w:val="20"/>
        </w:rPr>
        <w:t>here</w:t>
      </w:r>
      <w:r w:rsidR="00853EE6" w:rsidRPr="00432932">
        <w:rPr>
          <w:rFonts w:ascii="Cambria" w:hAnsi="Cambria"/>
          <w:color w:val="1F3864" w:themeColor="accent1" w:themeShade="80"/>
          <w:sz w:val="20"/>
          <w:szCs w:val="20"/>
        </w:rPr>
        <w:t xml:space="preserve"> (REQUIRED)</w:t>
      </w:r>
      <w:r w:rsidR="00D45ECB" w:rsidRPr="00432932">
        <w:rPr>
          <w:rFonts w:ascii="Cambria" w:hAnsi="Cambria"/>
          <w:color w:val="1F3864" w:themeColor="accent1" w:themeShade="80"/>
          <w:sz w:val="20"/>
          <w:szCs w:val="20"/>
        </w:rPr>
        <w:t>.</w:t>
      </w:r>
    </w:p>
    <w:p w14:paraId="40EDD08C" w14:textId="171EC398" w:rsidR="003926EA" w:rsidRDefault="003926EA" w:rsidP="003D302F">
      <w:pPr>
        <w:rPr>
          <w:rFonts w:ascii="Cambria" w:hAnsi="Cambria"/>
        </w:rPr>
      </w:pPr>
    </w:p>
    <w:p w14:paraId="402CEDEB" w14:textId="30F21C73" w:rsidR="00014EB0" w:rsidRDefault="34C4461E" w:rsidP="713D23EF">
      <w:pPr>
        <w:rPr>
          <w:rFonts w:ascii="Cambria" w:eastAsiaTheme="majorEastAsia" w:hAnsi="Cambria" w:cstheme="majorBidi"/>
          <w:color w:val="010C29"/>
        </w:rPr>
      </w:pPr>
      <w:r w:rsidRPr="34C4461E">
        <w:rPr>
          <w:rFonts w:ascii="Cambria" w:eastAsiaTheme="majorEastAsia" w:hAnsi="Cambria" w:cstheme="majorBidi"/>
          <w:color w:val="010C29"/>
        </w:rPr>
        <w:t xml:space="preserve">The Plan phase identifies the project’s objectives and sets the stage for successful project completion. </w:t>
      </w:r>
    </w:p>
    <w:p w14:paraId="7EB4F245" w14:textId="77777777" w:rsidR="00014EB0" w:rsidRDefault="00014EB0" w:rsidP="003D302F">
      <w:pPr>
        <w:rPr>
          <w:rFonts w:ascii="Cambria" w:eastAsiaTheme="majorEastAsia" w:hAnsi="Cambria" w:cstheme="majorBidi"/>
          <w:color w:val="010C29"/>
        </w:rPr>
      </w:pPr>
    </w:p>
    <w:p w14:paraId="1E29FBF7" w14:textId="15126E71" w:rsidR="00014EB0" w:rsidRDefault="3F513AD9" w:rsidP="3F513AD9">
      <w:pPr>
        <w:rPr>
          <w:rFonts w:ascii="Cambria" w:eastAsiaTheme="majorEastAsia" w:hAnsi="Cambria" w:cstheme="majorBidi"/>
          <w:color w:val="010C29"/>
        </w:rPr>
      </w:pPr>
      <w:r w:rsidRPr="3F513AD9">
        <w:rPr>
          <w:rFonts w:ascii="Cambria" w:eastAsiaTheme="majorEastAsia" w:hAnsi="Cambria" w:cstheme="majorBidi"/>
          <w:color w:val="010C29"/>
        </w:rPr>
        <w:t>Planning should answer:</w:t>
      </w:r>
    </w:p>
    <w:p w14:paraId="5430BBC6" w14:textId="71E9A249" w:rsidR="00014EB0" w:rsidRPr="00014EB0" w:rsidRDefault="0A4B5D8C" w:rsidP="713D23EF">
      <w:pPr>
        <w:pStyle w:val="ListParagraph"/>
        <w:numPr>
          <w:ilvl w:val="0"/>
          <w:numId w:val="14"/>
        </w:numPr>
        <w:ind w:left="360"/>
        <w:rPr>
          <w:rFonts w:ascii="Cambria" w:eastAsiaTheme="majorEastAsia" w:hAnsi="Cambria" w:cstheme="majorBidi"/>
          <w:color w:val="010C29"/>
        </w:rPr>
      </w:pPr>
      <w:r w:rsidRPr="0A4B5D8C">
        <w:rPr>
          <w:rFonts w:ascii="Cambria" w:eastAsiaTheme="majorEastAsia" w:hAnsi="Cambria" w:cstheme="majorBidi"/>
          <w:color w:val="010C29"/>
        </w:rPr>
        <w:t xml:space="preserve">What is the problem that the CRDT solves? </w:t>
      </w:r>
    </w:p>
    <w:p w14:paraId="61BDE5F8" w14:textId="77777777" w:rsidR="00014EB0" w:rsidRPr="00014EB0" w:rsidRDefault="00014EB0" w:rsidP="00014EB0">
      <w:pPr>
        <w:pStyle w:val="ListParagraph"/>
        <w:numPr>
          <w:ilvl w:val="0"/>
          <w:numId w:val="14"/>
        </w:numPr>
        <w:ind w:left="360"/>
        <w:rPr>
          <w:rFonts w:ascii="Cambria" w:eastAsiaTheme="majorEastAsia" w:hAnsi="Cambria" w:cstheme="majorBidi"/>
          <w:color w:val="010C29"/>
        </w:rPr>
      </w:pPr>
      <w:r w:rsidRPr="00014EB0">
        <w:rPr>
          <w:rFonts w:ascii="Cambria" w:eastAsiaTheme="majorEastAsia" w:hAnsi="Cambria" w:cstheme="majorBidi"/>
          <w:color w:val="010C29"/>
        </w:rPr>
        <w:t xml:space="preserve">What is the scope of the project? </w:t>
      </w:r>
    </w:p>
    <w:p w14:paraId="392D4A7D" w14:textId="77777777" w:rsidR="00014EB0" w:rsidRPr="00014EB0" w:rsidRDefault="00014EB0" w:rsidP="00014EB0">
      <w:pPr>
        <w:pStyle w:val="ListParagraph"/>
        <w:numPr>
          <w:ilvl w:val="0"/>
          <w:numId w:val="14"/>
        </w:numPr>
        <w:ind w:left="360"/>
        <w:rPr>
          <w:rFonts w:ascii="Cambria" w:eastAsiaTheme="majorEastAsia" w:hAnsi="Cambria" w:cstheme="majorBidi"/>
          <w:color w:val="010C29"/>
        </w:rPr>
      </w:pPr>
      <w:r w:rsidRPr="00014EB0">
        <w:rPr>
          <w:rFonts w:ascii="Cambria" w:eastAsiaTheme="majorEastAsia" w:hAnsi="Cambria" w:cstheme="majorBidi"/>
          <w:color w:val="010C29"/>
        </w:rPr>
        <w:t xml:space="preserve">What is the timeline? </w:t>
      </w:r>
    </w:p>
    <w:p w14:paraId="78EE902E" w14:textId="13F17A5B" w:rsidR="00014EB0" w:rsidRDefault="3F513AD9" w:rsidP="3F513AD9">
      <w:pPr>
        <w:pStyle w:val="ListParagraph"/>
        <w:numPr>
          <w:ilvl w:val="0"/>
          <w:numId w:val="14"/>
        </w:numPr>
        <w:ind w:left="360"/>
        <w:rPr>
          <w:rFonts w:ascii="Cambria" w:eastAsiaTheme="majorEastAsia" w:hAnsi="Cambria" w:cstheme="majorBidi"/>
          <w:color w:val="010C29"/>
        </w:rPr>
      </w:pPr>
      <w:r w:rsidRPr="3F513AD9">
        <w:rPr>
          <w:rFonts w:ascii="Cambria" w:eastAsiaTheme="majorEastAsia" w:hAnsi="Cambria" w:cstheme="majorBidi"/>
          <w:color w:val="010C29"/>
        </w:rPr>
        <w:t xml:space="preserve">What activities and resources will be needed? </w:t>
      </w:r>
    </w:p>
    <w:p w14:paraId="403BCC76" w14:textId="31EFACCE" w:rsidR="00014EB0" w:rsidRPr="00014EB0" w:rsidRDefault="3F513AD9" w:rsidP="3F513AD9">
      <w:pPr>
        <w:pStyle w:val="ListParagraph"/>
        <w:numPr>
          <w:ilvl w:val="0"/>
          <w:numId w:val="14"/>
        </w:numPr>
        <w:ind w:left="360"/>
        <w:rPr>
          <w:rFonts w:ascii="Cambria" w:eastAsiaTheme="majorEastAsia" w:hAnsi="Cambria" w:cstheme="majorBidi"/>
          <w:color w:val="010C29"/>
        </w:rPr>
      </w:pPr>
      <w:r w:rsidRPr="3F513AD9">
        <w:rPr>
          <w:rFonts w:ascii="Cambria" w:eastAsiaTheme="majorEastAsia" w:hAnsi="Cambria" w:cstheme="majorBidi"/>
          <w:color w:val="010C29"/>
        </w:rPr>
        <w:t>How will the team know that the project was a success?</w:t>
      </w:r>
    </w:p>
    <w:p w14:paraId="42D9A9A3" w14:textId="77777777" w:rsidR="00014EB0" w:rsidRDefault="00014EB0" w:rsidP="003D302F">
      <w:pPr>
        <w:rPr>
          <w:rFonts w:ascii="Cambria" w:eastAsiaTheme="majorEastAsia" w:hAnsi="Cambria" w:cstheme="majorBidi"/>
          <w:color w:val="010C29"/>
        </w:rPr>
      </w:pPr>
    </w:p>
    <w:p w14:paraId="410A43B1" w14:textId="146C86DD" w:rsidR="009C5853" w:rsidRDefault="34C4461E" w:rsidP="713D23EF">
      <w:pPr>
        <w:rPr>
          <w:rFonts w:ascii="Cambria" w:eastAsiaTheme="majorEastAsia" w:hAnsi="Cambria" w:cstheme="majorBidi"/>
          <w:color w:val="010C29"/>
        </w:rPr>
      </w:pPr>
      <w:r w:rsidRPr="34C4461E">
        <w:rPr>
          <w:rFonts w:ascii="Cambria" w:eastAsiaTheme="majorEastAsia" w:hAnsi="Cambria" w:cstheme="majorBidi"/>
          <w:b/>
          <w:bCs/>
          <w:color w:val="010C29"/>
        </w:rPr>
        <w:t>Step 1: Identify the Stakeholders</w:t>
      </w:r>
      <w:r w:rsidRPr="34C4461E">
        <w:rPr>
          <w:rFonts w:ascii="Cambria" w:eastAsiaTheme="majorEastAsia" w:hAnsi="Cambria" w:cstheme="majorBidi"/>
          <w:color w:val="010C29"/>
        </w:rPr>
        <w:t xml:space="preserve">. </w:t>
      </w:r>
    </w:p>
    <w:p w14:paraId="351A5EE4" w14:textId="227E8E13" w:rsidR="009C5853" w:rsidRDefault="3F513AD9" w:rsidP="3F513AD9">
      <w:pPr>
        <w:rPr>
          <w:rFonts w:ascii="Cambria" w:eastAsiaTheme="majorEastAsia" w:hAnsi="Cambria" w:cstheme="majorBidi"/>
          <w:color w:val="010C29"/>
        </w:rPr>
      </w:pPr>
      <w:r w:rsidRPr="3F513AD9">
        <w:rPr>
          <w:rFonts w:ascii="Cambria" w:eastAsiaTheme="majorEastAsia" w:hAnsi="Cambria" w:cstheme="majorBidi"/>
          <w:color w:val="010C29"/>
        </w:rPr>
        <w:t xml:space="preserve">The stakeholders will likely include the individual(s) making the work request. </w:t>
      </w:r>
    </w:p>
    <w:p w14:paraId="4358A5CF" w14:textId="7423656F" w:rsidR="009C5853" w:rsidRDefault="009C5853" w:rsidP="3F513AD9">
      <w:pPr>
        <w:rPr>
          <w:rFonts w:ascii="Cambria" w:eastAsiaTheme="majorEastAsia" w:hAnsi="Cambria" w:cstheme="majorBidi"/>
          <w:color w:val="010C29"/>
        </w:rPr>
      </w:pPr>
    </w:p>
    <w:p w14:paraId="74F846EF" w14:textId="742AD267" w:rsidR="009C5853" w:rsidRDefault="3F513AD9" w:rsidP="3F513AD9">
      <w:pPr>
        <w:rPr>
          <w:rFonts w:ascii="Cambria" w:eastAsiaTheme="majorEastAsia" w:hAnsi="Cambria" w:cstheme="majorBidi"/>
          <w:color w:val="010C29"/>
        </w:rPr>
      </w:pPr>
      <w:r w:rsidRPr="3F513AD9">
        <w:rPr>
          <w:rFonts w:ascii="Cambria" w:eastAsiaTheme="majorEastAsia" w:hAnsi="Cambria" w:cstheme="majorBidi"/>
          <w:color w:val="010C29"/>
        </w:rPr>
        <w:t>Other stakeholders may include people that will use the template or</w:t>
      </w:r>
      <w:r w:rsidR="002440DC">
        <w:rPr>
          <w:rFonts w:ascii="Cambria" w:eastAsiaTheme="majorEastAsia" w:hAnsi="Cambria" w:cstheme="majorBidi"/>
          <w:color w:val="010C29"/>
        </w:rPr>
        <w:t xml:space="preserve"> </w:t>
      </w:r>
      <w:r w:rsidRPr="3F513AD9">
        <w:rPr>
          <w:rFonts w:ascii="Cambria" w:eastAsiaTheme="majorEastAsia" w:hAnsi="Cambria" w:cstheme="majorBidi"/>
          <w:color w:val="010C29"/>
        </w:rPr>
        <w:t xml:space="preserve">the generated note. </w:t>
      </w:r>
    </w:p>
    <w:p w14:paraId="4D4DA1DD" w14:textId="1278DCFA" w:rsidR="009C5853" w:rsidRDefault="009C5853" w:rsidP="3F513AD9">
      <w:pPr>
        <w:rPr>
          <w:rFonts w:ascii="Cambria" w:eastAsiaTheme="majorEastAsia" w:hAnsi="Cambria" w:cstheme="majorBidi"/>
          <w:color w:val="010C29"/>
        </w:rPr>
      </w:pPr>
    </w:p>
    <w:p w14:paraId="36F8FAFA" w14:textId="10801986" w:rsidR="009C5853" w:rsidRDefault="3F513AD9" w:rsidP="3F513AD9">
      <w:pPr>
        <w:rPr>
          <w:rFonts w:ascii="Cambria" w:eastAsiaTheme="majorEastAsia" w:hAnsi="Cambria" w:cstheme="majorBidi"/>
          <w:color w:val="010C29"/>
        </w:rPr>
      </w:pPr>
      <w:r w:rsidRPr="3F513AD9">
        <w:rPr>
          <w:rFonts w:ascii="Cambria" w:eastAsiaTheme="majorEastAsia" w:hAnsi="Cambria" w:cstheme="majorBidi"/>
          <w:color w:val="010C29"/>
        </w:rPr>
        <w:t xml:space="preserve">Sometimes management need to be included to determine if there are impacts to other areas that need to be considered. </w:t>
      </w:r>
    </w:p>
    <w:p w14:paraId="5EAC1878" w14:textId="77777777" w:rsidR="009C5853" w:rsidRPr="009C5853" w:rsidRDefault="009C5853" w:rsidP="003D302F">
      <w:pPr>
        <w:rPr>
          <w:rFonts w:ascii="Cambria" w:eastAsiaTheme="majorEastAsia" w:hAnsi="Cambria" w:cstheme="majorBidi"/>
          <w:color w:val="010C29"/>
        </w:rPr>
      </w:pPr>
    </w:p>
    <w:p w14:paraId="10D05004" w14:textId="5E304F8B" w:rsidR="009C5853" w:rsidRDefault="3F513AD9" w:rsidP="3F513AD9">
      <w:pPr>
        <w:rPr>
          <w:rFonts w:ascii="Cambria" w:eastAsiaTheme="majorEastAsia" w:hAnsi="Cambria" w:cstheme="majorBidi"/>
          <w:b/>
          <w:bCs/>
          <w:color w:val="010C29"/>
        </w:rPr>
      </w:pPr>
      <w:r w:rsidRPr="002440DC">
        <w:rPr>
          <w:rFonts w:ascii="Cambria" w:eastAsiaTheme="majorEastAsia" w:hAnsi="Cambria" w:cstheme="majorBidi"/>
          <w:b/>
          <w:bCs/>
          <w:color w:val="010C29"/>
        </w:rPr>
        <w:t xml:space="preserve">Step 2: Schedule and Conduct a </w:t>
      </w:r>
      <w:r w:rsidRPr="3F513AD9">
        <w:rPr>
          <w:rFonts w:ascii="Cambria" w:eastAsiaTheme="majorEastAsia" w:hAnsi="Cambria" w:cstheme="majorBidi"/>
          <w:color w:val="010C29"/>
        </w:rPr>
        <w:t>K</w:t>
      </w:r>
      <w:r w:rsidRPr="3F513AD9">
        <w:rPr>
          <w:rFonts w:ascii="Cambria" w:eastAsiaTheme="majorEastAsia" w:hAnsi="Cambria" w:cstheme="majorBidi"/>
          <w:b/>
          <w:bCs/>
          <w:color w:val="010C29"/>
        </w:rPr>
        <w:t>ick-off Meeting</w:t>
      </w:r>
    </w:p>
    <w:p w14:paraId="08C11BC5" w14:textId="46D5867A" w:rsidR="009C5853" w:rsidRDefault="3F513AD9" w:rsidP="3F513AD9">
      <w:pPr>
        <w:rPr>
          <w:rFonts w:ascii="Cambria" w:eastAsiaTheme="majorEastAsia" w:hAnsi="Cambria" w:cstheme="majorBidi"/>
          <w:color w:val="010C29"/>
        </w:rPr>
      </w:pPr>
      <w:r w:rsidRPr="3F513AD9">
        <w:rPr>
          <w:rFonts w:ascii="Cambria" w:eastAsiaTheme="majorEastAsia" w:hAnsi="Cambria" w:cstheme="majorBidi"/>
          <w:color w:val="010C29"/>
        </w:rPr>
        <w:t xml:space="preserve">The kick-off meeting addresses fundamental questions with all the stakeholders sitting at the table.  </w:t>
      </w:r>
    </w:p>
    <w:p w14:paraId="54DF6052" w14:textId="77777777" w:rsidR="009C5853" w:rsidRPr="009C5853" w:rsidRDefault="009C5853" w:rsidP="003D302F">
      <w:pPr>
        <w:rPr>
          <w:rFonts w:ascii="Cambria" w:eastAsiaTheme="majorEastAsia" w:hAnsi="Cambria" w:cstheme="majorBidi"/>
          <w:color w:val="010C29"/>
        </w:rPr>
      </w:pPr>
    </w:p>
    <w:p w14:paraId="73530AF6" w14:textId="08979E85" w:rsidR="009C5853" w:rsidRPr="009C5853" w:rsidRDefault="009C5853" w:rsidP="003D302F">
      <w:pPr>
        <w:rPr>
          <w:rFonts w:ascii="Cambria" w:eastAsiaTheme="majorEastAsia" w:hAnsi="Cambria" w:cstheme="majorBidi"/>
          <w:color w:val="010C29"/>
        </w:rPr>
      </w:pPr>
      <w:r w:rsidRPr="009C5853">
        <w:rPr>
          <w:rFonts w:ascii="Cambria" w:eastAsiaTheme="majorEastAsia" w:hAnsi="Cambria" w:cstheme="majorBidi"/>
          <w:color w:val="010C29"/>
        </w:rPr>
        <w:t>The kick</w:t>
      </w:r>
      <w:r>
        <w:rPr>
          <w:rFonts w:ascii="Cambria" w:eastAsiaTheme="majorEastAsia" w:hAnsi="Cambria" w:cstheme="majorBidi"/>
          <w:color w:val="010C29"/>
        </w:rPr>
        <w:t>-</w:t>
      </w:r>
      <w:r w:rsidRPr="009C5853">
        <w:rPr>
          <w:rFonts w:ascii="Cambria" w:eastAsiaTheme="majorEastAsia" w:hAnsi="Cambria" w:cstheme="majorBidi"/>
          <w:color w:val="010C29"/>
        </w:rPr>
        <w:t>off meeting is a good time to:</w:t>
      </w:r>
    </w:p>
    <w:p w14:paraId="53D87AA0" w14:textId="73F3179A" w:rsidR="009C5853" w:rsidRDefault="009C5853" w:rsidP="003D302F">
      <w:pPr>
        <w:numPr>
          <w:ilvl w:val="1"/>
          <w:numId w:val="11"/>
        </w:numPr>
        <w:ind w:left="360"/>
        <w:rPr>
          <w:rFonts w:ascii="Cambria" w:eastAsiaTheme="majorEastAsia" w:hAnsi="Cambria" w:cstheme="majorBidi"/>
          <w:color w:val="010C29"/>
        </w:rPr>
      </w:pPr>
      <w:r w:rsidRPr="009C5853">
        <w:rPr>
          <w:rFonts w:ascii="Cambria" w:eastAsiaTheme="majorEastAsia" w:hAnsi="Cambria" w:cstheme="majorBidi"/>
          <w:color w:val="010C29"/>
        </w:rPr>
        <w:t xml:space="preserve">Clarify the work request </w:t>
      </w:r>
      <w:r w:rsidR="004648F8">
        <w:rPr>
          <w:rFonts w:ascii="Cambria" w:eastAsiaTheme="majorEastAsia" w:hAnsi="Cambria" w:cstheme="majorBidi"/>
          <w:color w:val="010C29"/>
        </w:rPr>
        <w:t>and</w:t>
      </w:r>
      <w:r w:rsidRPr="009C5853">
        <w:rPr>
          <w:rFonts w:ascii="Cambria" w:eastAsiaTheme="majorEastAsia" w:hAnsi="Cambria" w:cstheme="majorBidi"/>
          <w:color w:val="010C29"/>
        </w:rPr>
        <w:t xml:space="preserve"> document </w:t>
      </w:r>
      <w:r w:rsidR="004648F8">
        <w:rPr>
          <w:rFonts w:ascii="Cambria" w:eastAsiaTheme="majorEastAsia" w:hAnsi="Cambria" w:cstheme="majorBidi"/>
          <w:color w:val="010C29"/>
        </w:rPr>
        <w:t xml:space="preserve">the </w:t>
      </w:r>
      <w:r w:rsidRPr="009C5853">
        <w:rPr>
          <w:rFonts w:ascii="Cambria" w:eastAsiaTheme="majorEastAsia" w:hAnsi="Cambria" w:cstheme="majorBidi"/>
          <w:color w:val="010C29"/>
        </w:rPr>
        <w:t>details.</w:t>
      </w:r>
    </w:p>
    <w:p w14:paraId="4FDD5D04" w14:textId="00B77BF5" w:rsidR="004648F8" w:rsidRPr="009C5853" w:rsidRDefault="3F513AD9" w:rsidP="3F513AD9">
      <w:pPr>
        <w:numPr>
          <w:ilvl w:val="1"/>
          <w:numId w:val="11"/>
        </w:numPr>
        <w:ind w:left="360"/>
        <w:rPr>
          <w:rFonts w:ascii="Cambria" w:eastAsiaTheme="majorEastAsia" w:hAnsi="Cambria" w:cstheme="majorBidi"/>
          <w:color w:val="010C29"/>
        </w:rPr>
      </w:pPr>
      <w:r w:rsidRPr="3F513AD9">
        <w:rPr>
          <w:rFonts w:ascii="Cambria" w:eastAsiaTheme="majorEastAsia" w:hAnsi="Cambria" w:cstheme="majorBidi"/>
          <w:color w:val="010C29"/>
        </w:rPr>
        <w:t xml:space="preserve">Draft a </w:t>
      </w:r>
      <w:r w:rsidRPr="3F513AD9">
        <w:rPr>
          <w:rFonts w:ascii="Cambria" w:eastAsiaTheme="majorEastAsia" w:hAnsi="Cambria" w:cstheme="majorBidi"/>
          <w:b/>
          <w:bCs/>
          <w:color w:val="010C29"/>
        </w:rPr>
        <w:t>problem statement</w:t>
      </w:r>
      <w:r w:rsidRPr="3F513AD9">
        <w:rPr>
          <w:rFonts w:ascii="Cambria" w:eastAsiaTheme="majorEastAsia" w:hAnsi="Cambria" w:cstheme="majorBidi"/>
          <w:color w:val="010C29"/>
        </w:rPr>
        <w:t xml:space="preserve"> to clearly define the objectives and make </w:t>
      </w:r>
      <w:r w:rsidR="00E5563B">
        <w:rPr>
          <w:rFonts w:ascii="Cambria" w:eastAsiaTheme="majorEastAsia" w:hAnsi="Cambria" w:cstheme="majorBidi"/>
          <w:color w:val="010C29"/>
        </w:rPr>
        <w:t xml:space="preserve">sure </w:t>
      </w:r>
      <w:r w:rsidRPr="3F513AD9">
        <w:rPr>
          <w:rFonts w:ascii="Cambria" w:eastAsiaTheme="majorEastAsia" w:hAnsi="Cambria" w:cstheme="majorBidi"/>
          <w:color w:val="010C29"/>
        </w:rPr>
        <w:t>they are easy to share</w:t>
      </w:r>
    </w:p>
    <w:p w14:paraId="7BE8010A" w14:textId="2CBEABA9" w:rsidR="004648F8" w:rsidRDefault="229AD22B" w:rsidP="229AD22B">
      <w:pPr>
        <w:numPr>
          <w:ilvl w:val="1"/>
          <w:numId w:val="11"/>
        </w:numPr>
        <w:ind w:left="360"/>
        <w:rPr>
          <w:rFonts w:ascii="Cambria" w:eastAsiaTheme="majorEastAsia" w:hAnsi="Cambria" w:cstheme="majorBidi"/>
          <w:color w:val="010C29"/>
        </w:rPr>
      </w:pPr>
      <w:r w:rsidRPr="229AD22B">
        <w:rPr>
          <w:rFonts w:ascii="Cambria" w:eastAsiaTheme="majorEastAsia" w:hAnsi="Cambria" w:cstheme="majorBidi"/>
          <w:color w:val="010C29"/>
        </w:rPr>
        <w:t>Gain stakeholder agreement on the scope of the project.</w:t>
      </w:r>
    </w:p>
    <w:p w14:paraId="1AC91399" w14:textId="7C35A9D5" w:rsidR="009C5853" w:rsidRPr="004648F8" w:rsidRDefault="009C5853" w:rsidP="000D48C4">
      <w:pPr>
        <w:numPr>
          <w:ilvl w:val="1"/>
          <w:numId w:val="11"/>
        </w:numPr>
        <w:ind w:left="360"/>
        <w:rPr>
          <w:rFonts w:ascii="Cambria" w:eastAsiaTheme="majorEastAsia" w:hAnsi="Cambria" w:cstheme="majorBidi"/>
          <w:color w:val="010C29"/>
        </w:rPr>
      </w:pPr>
      <w:r w:rsidRPr="004648F8">
        <w:rPr>
          <w:rFonts w:ascii="Cambria" w:eastAsiaTheme="majorEastAsia" w:hAnsi="Cambria" w:cstheme="majorBidi"/>
          <w:color w:val="010C29"/>
        </w:rPr>
        <w:t xml:space="preserve">Establish a timeline to set expectations.  </w:t>
      </w:r>
    </w:p>
    <w:p w14:paraId="2F0185F6" w14:textId="6853DAAA" w:rsidR="009C5853" w:rsidRPr="009C5853" w:rsidRDefault="229AD22B" w:rsidP="229AD22B">
      <w:pPr>
        <w:numPr>
          <w:ilvl w:val="1"/>
          <w:numId w:val="11"/>
        </w:numPr>
        <w:ind w:left="360"/>
        <w:rPr>
          <w:rFonts w:ascii="Cambria" w:eastAsiaTheme="majorEastAsia" w:hAnsi="Cambria" w:cstheme="majorBidi"/>
          <w:color w:val="010C29"/>
        </w:rPr>
      </w:pPr>
      <w:r w:rsidRPr="229AD22B">
        <w:rPr>
          <w:rFonts w:ascii="Cambria" w:eastAsiaTheme="majorEastAsia" w:hAnsi="Cambria" w:cstheme="majorBidi"/>
          <w:color w:val="010C29"/>
        </w:rPr>
        <w:t>Inform stakeholders of their responsibilities and when their input is needed.</w:t>
      </w:r>
    </w:p>
    <w:p w14:paraId="687CFCBD" w14:textId="0E7FBB0D" w:rsidR="009C5853" w:rsidRDefault="009C5853" w:rsidP="003D302F">
      <w:pPr>
        <w:numPr>
          <w:ilvl w:val="1"/>
          <w:numId w:val="11"/>
        </w:numPr>
        <w:ind w:left="360"/>
        <w:rPr>
          <w:rFonts w:ascii="Cambria" w:eastAsiaTheme="majorEastAsia" w:hAnsi="Cambria" w:cstheme="majorBidi"/>
          <w:color w:val="010C29"/>
        </w:rPr>
      </w:pPr>
      <w:r w:rsidRPr="009C5853">
        <w:rPr>
          <w:rFonts w:ascii="Cambria" w:eastAsiaTheme="majorEastAsia" w:hAnsi="Cambria" w:cstheme="majorBidi"/>
          <w:color w:val="010C29"/>
        </w:rPr>
        <w:t>Identify additional inputs that are required.</w:t>
      </w:r>
    </w:p>
    <w:p w14:paraId="5537A468" w14:textId="52AB1CF2" w:rsidR="009C5853" w:rsidRDefault="009C5853" w:rsidP="003D302F">
      <w:pPr>
        <w:rPr>
          <w:rFonts w:ascii="Cambria" w:eastAsiaTheme="majorEastAsia" w:hAnsi="Cambria" w:cstheme="majorBidi"/>
          <w:color w:val="010C29"/>
        </w:rPr>
      </w:pPr>
    </w:p>
    <w:p w14:paraId="5F7A932D" w14:textId="6D9310EF" w:rsidR="004648F8" w:rsidRDefault="34C4461E" w:rsidP="713D23EF">
      <w:pPr>
        <w:rPr>
          <w:rFonts w:ascii="Cambria" w:eastAsiaTheme="majorEastAsia" w:hAnsi="Cambria" w:cstheme="majorBidi"/>
          <w:color w:val="010C29"/>
        </w:rPr>
      </w:pPr>
      <w:r w:rsidRPr="34C4461E">
        <w:rPr>
          <w:rFonts w:ascii="Cambria" w:eastAsiaTheme="majorEastAsia" w:hAnsi="Cambria" w:cstheme="majorBidi"/>
          <w:color w:val="010C29"/>
        </w:rPr>
        <w:t xml:space="preserve">The group setting best supports the most important activity: getting everyone to agree the task, the timing, and the responsibilities. </w:t>
      </w:r>
    </w:p>
    <w:p w14:paraId="7DC2D7E1" w14:textId="77777777" w:rsidR="004648F8" w:rsidRDefault="004648F8" w:rsidP="003D302F">
      <w:pPr>
        <w:rPr>
          <w:rFonts w:ascii="Cambria" w:eastAsiaTheme="majorEastAsia" w:hAnsi="Cambria" w:cstheme="majorBidi"/>
          <w:color w:val="010C29"/>
        </w:rPr>
      </w:pPr>
    </w:p>
    <w:p w14:paraId="5F0AC893" w14:textId="564D5803" w:rsidR="00AD4291" w:rsidRDefault="34C4461E" w:rsidP="713D23EF">
      <w:pPr>
        <w:rPr>
          <w:rFonts w:ascii="Cambria" w:eastAsiaTheme="majorEastAsia" w:hAnsi="Cambria" w:cstheme="majorBidi"/>
          <w:color w:val="010C29"/>
        </w:rPr>
      </w:pPr>
      <w:r w:rsidRPr="34C4461E">
        <w:rPr>
          <w:rFonts w:ascii="Cambria" w:eastAsiaTheme="majorEastAsia" w:hAnsi="Cambria" w:cstheme="majorBidi"/>
          <w:color w:val="010C29"/>
        </w:rPr>
        <w:t>Finally, it is critical that the decisions made in the kick-off meeting are communicated in writing to everyone involved.</w:t>
      </w:r>
    </w:p>
    <w:p w14:paraId="6B062DEA" w14:textId="3BBD9F7F" w:rsidR="004648F8" w:rsidRDefault="00AD4291" w:rsidP="003D302F">
      <w:pPr>
        <w:rPr>
          <w:rFonts w:ascii="Cambria" w:eastAsiaTheme="majorEastAsia" w:hAnsi="Cambria" w:cstheme="majorBidi"/>
          <w:color w:val="010C29"/>
        </w:rPr>
      </w:pPr>
      <w:r>
        <w:rPr>
          <w:rFonts w:ascii="Cambria" w:eastAsiaTheme="majorEastAsia" w:hAnsi="Cambria" w:cstheme="majorBidi"/>
          <w:color w:val="010C29"/>
        </w:rPr>
        <w:t xml:space="preserve"> </w:t>
      </w:r>
    </w:p>
    <w:p w14:paraId="22D94499" w14:textId="6B33CAEC" w:rsidR="713D23EF" w:rsidRDefault="34C4461E" w:rsidP="713D23EF">
      <w:pPr>
        <w:rPr>
          <w:rFonts w:ascii="Cambria" w:eastAsiaTheme="majorEastAsia" w:hAnsi="Cambria" w:cstheme="majorBidi"/>
          <w:color w:val="010C29"/>
        </w:rPr>
      </w:pPr>
      <w:r w:rsidRPr="34C4461E">
        <w:rPr>
          <w:rFonts w:ascii="Cambria" w:eastAsiaTheme="majorEastAsia" w:hAnsi="Cambria" w:cstheme="majorBidi"/>
          <w:color w:val="010C29"/>
        </w:rPr>
        <w:t xml:space="preserve"> Below are the methods, examples, and tools you can use to complete the Plan phase.</w:t>
      </w:r>
    </w:p>
    <w:p w14:paraId="098250BA" w14:textId="675F96C1" w:rsidR="009C5853" w:rsidRDefault="009C5853" w:rsidP="003D302F">
      <w:pPr>
        <w:rPr>
          <w:rFonts w:ascii="Cambria" w:eastAsiaTheme="majorEastAsia" w:hAnsi="Cambria" w:cstheme="majorBidi"/>
          <w:color w:val="010C29"/>
        </w:rPr>
      </w:pPr>
    </w:p>
    <w:p w14:paraId="65219D9F" w14:textId="77777777" w:rsidR="003906D6" w:rsidRDefault="003906D6" w:rsidP="003D302F">
      <w:pPr>
        <w:rPr>
          <w:rFonts w:ascii="Cambria" w:hAnsi="Cambria"/>
        </w:rPr>
      </w:pPr>
    </w:p>
    <w:p w14:paraId="59084D3C" w14:textId="13215893" w:rsidR="003906D6" w:rsidRPr="00C25AF6" w:rsidRDefault="009C5853" w:rsidP="00432932">
      <w:pPr>
        <w:shd w:val="clear" w:color="auto" w:fill="1F3864" w:themeFill="accent1" w:themeFillShade="80"/>
        <w:rPr>
          <w:rFonts w:ascii="Cambria" w:hAnsi="Cambria"/>
          <w:b/>
          <w:bCs/>
          <w:color w:val="FFFFFF" w:themeColor="background1"/>
        </w:rPr>
      </w:pPr>
      <w:r>
        <w:rPr>
          <w:rFonts w:ascii="Cambria" w:hAnsi="Cambria"/>
          <w:b/>
          <w:bCs/>
          <w:color w:val="FFFFFF" w:themeColor="background1"/>
        </w:rPr>
        <w:lastRenderedPageBreak/>
        <w:t>Checklist</w:t>
      </w:r>
    </w:p>
    <w:p w14:paraId="2E87E817" w14:textId="6BC6AC31" w:rsidR="003906D6" w:rsidRPr="00432932" w:rsidRDefault="003906D6" w:rsidP="0043293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003D302F">
        <w:rPr>
          <w:rFonts w:ascii="Cambria" w:hAnsi="Cambria"/>
          <w:b/>
          <w:bCs/>
          <w:color w:val="1F3864" w:themeColor="accent1" w:themeShade="80"/>
          <w:sz w:val="20"/>
          <w:szCs w:val="20"/>
        </w:rPr>
        <w:t xml:space="preserve">Checklist </w:t>
      </w:r>
      <w:r w:rsidR="003D302F" w:rsidRPr="004648F8">
        <w:rPr>
          <w:rFonts w:ascii="Cambria" w:hAnsi="Cambria"/>
          <w:color w:val="1F3864" w:themeColor="accent1" w:themeShade="80"/>
          <w:sz w:val="20"/>
          <w:szCs w:val="20"/>
        </w:rPr>
        <w:t>items</w:t>
      </w:r>
      <w:r w:rsidR="00B8544C" w:rsidRPr="004648F8">
        <w:rPr>
          <w:rFonts w:ascii="Cambria" w:hAnsi="Cambria"/>
          <w:color w:val="1F3864" w:themeColor="accent1" w:themeShade="80"/>
          <w:sz w:val="20"/>
          <w:szCs w:val="20"/>
        </w:rPr>
        <w:t xml:space="preserve"> for </w:t>
      </w:r>
      <w:r w:rsidR="00D70E7D" w:rsidRPr="00D70E7D">
        <w:rPr>
          <w:rFonts w:ascii="Cambria" w:hAnsi="Cambria"/>
          <w:color w:val="1F3864" w:themeColor="accent1" w:themeShade="80"/>
          <w:sz w:val="20"/>
          <w:szCs w:val="20"/>
          <w:u w:val="single"/>
        </w:rPr>
        <w:t>PLAN</w:t>
      </w:r>
      <w:r w:rsidR="00B8544C">
        <w:rPr>
          <w:rFonts w:ascii="Cambria" w:hAnsi="Cambria"/>
          <w:b/>
          <w:bCs/>
          <w:color w:val="1F3864" w:themeColor="accent1" w:themeShade="80"/>
          <w:sz w:val="20"/>
          <w:szCs w:val="20"/>
        </w:rPr>
        <w:t xml:space="preserve"> </w:t>
      </w:r>
      <w:r w:rsidRPr="00432932">
        <w:rPr>
          <w:rFonts w:ascii="Cambria" w:hAnsi="Cambria"/>
          <w:color w:val="1F3864" w:themeColor="accent1" w:themeShade="80"/>
          <w:sz w:val="20"/>
          <w:szCs w:val="20"/>
        </w:rPr>
        <w:t>here. If there are no details, insert N/A or TBD.</w:t>
      </w:r>
    </w:p>
    <w:p w14:paraId="183172B8" w14:textId="375E1440" w:rsidR="003D302F" w:rsidRPr="00B8544C" w:rsidRDefault="003D302F" w:rsidP="00B8544C">
      <w:pPr>
        <w:rPr>
          <w:rFonts w:ascii="Cambria" w:hAnsi="Cambria"/>
          <w:color w:val="000000" w:themeColor="text1"/>
        </w:rPr>
      </w:pPr>
    </w:p>
    <w:p w14:paraId="7638E85B" w14:textId="2B03CE78" w:rsidR="00B8544C" w:rsidRPr="00B8544C" w:rsidRDefault="48ED4537" w:rsidP="00B8544C">
      <w:pPr>
        <w:rPr>
          <w:rFonts w:ascii="Cambria" w:hAnsi="Cambria"/>
          <w:color w:val="000000" w:themeColor="text1"/>
        </w:rPr>
      </w:pPr>
      <w:r w:rsidRPr="48ED4537">
        <w:rPr>
          <w:rFonts w:ascii="Cambria" w:hAnsi="Cambria"/>
          <w:color w:val="000000" w:themeColor="text1"/>
        </w:rPr>
        <w:t>When you are finished with this phase, you will have:</w:t>
      </w:r>
    </w:p>
    <w:p w14:paraId="15475803" w14:textId="62236D4B" w:rsidR="00106501" w:rsidRDefault="003D302F" w:rsidP="003D302F">
      <w:pPr>
        <w:pStyle w:val="ListParagraph"/>
        <w:numPr>
          <w:ilvl w:val="0"/>
          <w:numId w:val="5"/>
        </w:numPr>
        <w:contextualSpacing w:val="0"/>
        <w:rPr>
          <w:rFonts w:ascii="Cambria" w:hAnsi="Cambria"/>
        </w:rPr>
      </w:pPr>
      <w:r>
        <w:rPr>
          <w:rFonts w:ascii="Cambria" w:hAnsi="Cambria"/>
        </w:rPr>
        <w:t>Identified stakeholders</w:t>
      </w:r>
      <w:r w:rsidR="008377E8">
        <w:rPr>
          <w:rFonts w:ascii="Cambria" w:hAnsi="Cambria"/>
        </w:rPr>
        <w:t>.</w:t>
      </w:r>
    </w:p>
    <w:p w14:paraId="31EB9FF9" w14:textId="0424AF7D" w:rsidR="003D302F" w:rsidRDefault="003D302F" w:rsidP="003D302F">
      <w:pPr>
        <w:pStyle w:val="ListParagraph"/>
        <w:numPr>
          <w:ilvl w:val="0"/>
          <w:numId w:val="5"/>
        </w:numPr>
        <w:contextualSpacing w:val="0"/>
        <w:rPr>
          <w:rFonts w:ascii="Cambria" w:hAnsi="Cambria"/>
        </w:rPr>
      </w:pPr>
      <w:r>
        <w:rPr>
          <w:rFonts w:ascii="Cambria" w:hAnsi="Cambria"/>
        </w:rPr>
        <w:t>Conducted a kick-off meeting</w:t>
      </w:r>
      <w:r w:rsidR="008377E8">
        <w:rPr>
          <w:rFonts w:ascii="Cambria" w:hAnsi="Cambria"/>
        </w:rPr>
        <w:t>.</w:t>
      </w:r>
    </w:p>
    <w:p w14:paraId="14F830B2" w14:textId="0E6D0EB4" w:rsidR="00AD4291" w:rsidRDefault="00AD4291" w:rsidP="003D302F">
      <w:pPr>
        <w:pStyle w:val="ListParagraph"/>
        <w:numPr>
          <w:ilvl w:val="0"/>
          <w:numId w:val="5"/>
        </w:numPr>
        <w:contextualSpacing w:val="0"/>
        <w:rPr>
          <w:rFonts w:ascii="Cambria" w:hAnsi="Cambria"/>
        </w:rPr>
      </w:pPr>
      <w:r>
        <w:rPr>
          <w:rFonts w:ascii="Cambria" w:hAnsi="Cambria"/>
        </w:rPr>
        <w:t>Drafted a</w:t>
      </w:r>
      <w:r w:rsidR="003D302F">
        <w:rPr>
          <w:rFonts w:ascii="Cambria" w:hAnsi="Cambria"/>
        </w:rPr>
        <w:t xml:space="preserve"> problem statement</w:t>
      </w:r>
      <w:r w:rsidR="008377E8">
        <w:rPr>
          <w:rFonts w:ascii="Cambria" w:hAnsi="Cambria"/>
        </w:rPr>
        <w:t>.</w:t>
      </w:r>
    </w:p>
    <w:p w14:paraId="10FC198A" w14:textId="28A3EAFD" w:rsidR="007934B7" w:rsidRPr="00FC73D7" w:rsidRDefault="007934B7" w:rsidP="00FC73D7">
      <w:pPr>
        <w:rPr>
          <w:rFonts w:ascii="Cambria" w:hAnsi="Cambria"/>
        </w:rPr>
      </w:pPr>
    </w:p>
    <w:p w14:paraId="0DEBE913" w14:textId="4355FD80" w:rsidR="003906D6" w:rsidRDefault="003906D6" w:rsidP="003D302F">
      <w:pPr>
        <w:rPr>
          <w:rFonts w:ascii="Cambria" w:hAnsi="Cambria"/>
        </w:rPr>
      </w:pPr>
    </w:p>
    <w:p w14:paraId="4D00CD18" w14:textId="43BE4025" w:rsidR="003906D6" w:rsidRPr="00C25AF6" w:rsidRDefault="003906D6" w:rsidP="00432932">
      <w:pPr>
        <w:shd w:val="clear" w:color="auto" w:fill="1F3864" w:themeFill="accent1" w:themeFillShade="80"/>
        <w:rPr>
          <w:rFonts w:ascii="Cambria" w:hAnsi="Cambria"/>
          <w:b/>
          <w:bCs/>
          <w:color w:val="FFFFFF" w:themeColor="background1"/>
        </w:rPr>
      </w:pPr>
      <w:r w:rsidRPr="00C25AF6">
        <w:rPr>
          <w:rFonts w:ascii="Cambria" w:hAnsi="Cambria"/>
          <w:b/>
          <w:bCs/>
          <w:color w:val="FFFFFF" w:themeColor="background1"/>
        </w:rPr>
        <w:t xml:space="preserve">Recommended </w:t>
      </w:r>
      <w:r w:rsidR="009C5853">
        <w:rPr>
          <w:rFonts w:ascii="Cambria" w:hAnsi="Cambria"/>
          <w:b/>
          <w:bCs/>
          <w:color w:val="FFFFFF" w:themeColor="background1"/>
        </w:rPr>
        <w:t>Methods</w:t>
      </w:r>
    </w:p>
    <w:p w14:paraId="32C8DD19" w14:textId="16F8766C" w:rsidR="003906D6" w:rsidRPr="00432932" w:rsidRDefault="003906D6" w:rsidP="0043293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 xml:space="preserve">Recommended </w:t>
      </w:r>
      <w:r w:rsidR="006A3EB5">
        <w:rPr>
          <w:rFonts w:ascii="Cambria" w:hAnsi="Cambria"/>
          <w:b/>
          <w:bCs/>
          <w:color w:val="1F3864" w:themeColor="accent1" w:themeShade="80"/>
          <w:sz w:val="20"/>
          <w:szCs w:val="20"/>
        </w:rPr>
        <w:t>Methods</w:t>
      </w:r>
      <w:r w:rsidRPr="00432932">
        <w:rPr>
          <w:rFonts w:ascii="Cambria" w:hAnsi="Cambria"/>
          <w:color w:val="1F3864" w:themeColor="accent1" w:themeShade="80"/>
          <w:sz w:val="20"/>
          <w:szCs w:val="20"/>
        </w:rPr>
        <w:t xml:space="preserve"> </w:t>
      </w:r>
      <w:r w:rsidR="006A3EB5">
        <w:rPr>
          <w:rFonts w:ascii="Cambria" w:hAnsi="Cambria"/>
          <w:color w:val="1F3864" w:themeColor="accent1" w:themeShade="80"/>
          <w:sz w:val="20"/>
          <w:szCs w:val="20"/>
        </w:rPr>
        <w:t xml:space="preserve">for </w:t>
      </w:r>
      <w:r w:rsidR="00D70E7D" w:rsidRPr="00D70E7D">
        <w:rPr>
          <w:rFonts w:ascii="Cambria" w:hAnsi="Cambria"/>
          <w:color w:val="1F3864" w:themeColor="accent1" w:themeShade="80"/>
          <w:sz w:val="20"/>
          <w:szCs w:val="20"/>
          <w:u w:val="single"/>
        </w:rPr>
        <w:t>PLAN</w:t>
      </w:r>
      <w:r w:rsidR="006A3EB5">
        <w:rPr>
          <w:rFonts w:ascii="Cambria" w:hAnsi="Cambria"/>
          <w:color w:val="1F3864" w:themeColor="accent1" w:themeShade="80"/>
          <w:sz w:val="20"/>
          <w:szCs w:val="20"/>
        </w:rPr>
        <w:t xml:space="preserve"> </w:t>
      </w:r>
      <w:r w:rsidRPr="00432932">
        <w:rPr>
          <w:rFonts w:ascii="Cambria" w:hAnsi="Cambria"/>
          <w:color w:val="1F3864" w:themeColor="accent1" w:themeShade="80"/>
          <w:sz w:val="20"/>
          <w:szCs w:val="20"/>
        </w:rPr>
        <w:t>here. If there are no details, insert N/A or TBD.</w:t>
      </w:r>
    </w:p>
    <w:p w14:paraId="3C79F0A4" w14:textId="05A850A2" w:rsidR="00171C2E" w:rsidRDefault="00171C2E" w:rsidP="003906D6">
      <w:pPr>
        <w:rPr>
          <w:rFonts w:ascii="Cambria" w:hAnsi="Cambria"/>
        </w:rPr>
      </w:pPr>
    </w:p>
    <w:p w14:paraId="03415410" w14:textId="1378E44D" w:rsidR="00FD45A4" w:rsidRPr="00FD45A4" w:rsidRDefault="34C4461E" w:rsidP="34C4461E">
      <w:pPr>
        <w:spacing w:after="120"/>
        <w:rPr>
          <w:rFonts w:ascii="Cambria" w:eastAsiaTheme="minorEastAsia" w:hAnsi="Cambria"/>
          <w:i/>
          <w:iCs/>
          <w:lang w:eastAsia="ja-JP"/>
        </w:rPr>
      </w:pPr>
      <w:r w:rsidRPr="34C4461E">
        <w:rPr>
          <w:rFonts w:ascii="Cambria" w:eastAsiaTheme="minorEastAsia" w:hAnsi="Cambria"/>
          <w:lang w:eastAsia="ja-JP"/>
        </w:rPr>
        <w:t>This method will help you in this phase:</w:t>
      </w:r>
      <w:r w:rsidRPr="34C4461E">
        <w:rPr>
          <w:rFonts w:ascii="Cambria" w:eastAsiaTheme="minorEastAsia" w:hAnsi="Cambria"/>
          <w:u w:val="single"/>
          <w:lang w:eastAsia="ja-JP"/>
        </w:rPr>
        <w:t xml:space="preserve"> </w:t>
      </w:r>
    </w:p>
    <w:p w14:paraId="3757ABA9" w14:textId="12A45583" w:rsidR="00BA5E5F" w:rsidRPr="00BA5E5F" w:rsidRDefault="713D23EF" w:rsidP="713D23EF">
      <w:pPr>
        <w:numPr>
          <w:ilvl w:val="0"/>
          <w:numId w:val="9"/>
        </w:numPr>
        <w:spacing w:after="120"/>
        <w:ind w:left="360"/>
        <w:rPr>
          <w:rFonts w:ascii="Cambria" w:eastAsiaTheme="minorEastAsia" w:hAnsi="Cambria"/>
          <w:i/>
          <w:iCs/>
          <w:lang w:eastAsia="ja-JP"/>
        </w:rPr>
      </w:pPr>
      <w:r w:rsidRPr="713D23EF">
        <w:rPr>
          <w:rFonts w:ascii="Cambria" w:eastAsiaTheme="minorEastAsia" w:hAnsi="Cambria"/>
          <w:color w:val="0000FF"/>
          <w:u w:val="single"/>
          <w:lang w:eastAsia="ja-JP"/>
        </w:rPr>
        <w:t>Drafting a Problem Statement</w:t>
      </w:r>
    </w:p>
    <w:p w14:paraId="2A761643" w14:textId="636ABD4B" w:rsidR="003906D6" w:rsidRPr="00F10846" w:rsidRDefault="003906D6" w:rsidP="00F10846">
      <w:pPr>
        <w:rPr>
          <w:rFonts w:ascii="Cambria" w:hAnsi="Cambria"/>
        </w:rPr>
      </w:pPr>
    </w:p>
    <w:p w14:paraId="472104B5" w14:textId="77777777" w:rsidR="003906D6" w:rsidRDefault="003906D6" w:rsidP="003906D6">
      <w:pPr>
        <w:rPr>
          <w:rFonts w:ascii="Cambria" w:hAnsi="Cambria"/>
        </w:rPr>
      </w:pPr>
    </w:p>
    <w:p w14:paraId="23D1A308" w14:textId="2EEF181F" w:rsidR="006955C9" w:rsidRPr="00D45ECB" w:rsidRDefault="713D23EF" w:rsidP="00432932">
      <w:pPr>
        <w:shd w:val="clear" w:color="auto" w:fill="1F3864" w:themeFill="accent1" w:themeFillShade="80"/>
        <w:rPr>
          <w:rFonts w:ascii="Cambria" w:hAnsi="Cambria"/>
          <w:color w:val="FFFFFF" w:themeColor="background1"/>
        </w:rPr>
      </w:pPr>
      <w:r w:rsidRPr="713D23EF">
        <w:rPr>
          <w:rFonts w:ascii="Cambria" w:hAnsi="Cambria"/>
          <w:b/>
          <w:bCs/>
          <w:color w:val="FFFFFF" w:themeColor="background1"/>
        </w:rPr>
        <w:t>Example Outputs</w:t>
      </w:r>
    </w:p>
    <w:p w14:paraId="1E150EF8" w14:textId="42F15A6F" w:rsidR="00905B70" w:rsidRPr="00432932" w:rsidRDefault="00905B70" w:rsidP="0043293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006A3EB5">
        <w:rPr>
          <w:rFonts w:ascii="Cambria" w:hAnsi="Cambria"/>
          <w:b/>
          <w:bCs/>
          <w:color w:val="1F3864" w:themeColor="accent1" w:themeShade="80"/>
          <w:sz w:val="20"/>
          <w:szCs w:val="20"/>
        </w:rPr>
        <w:t>Artifacts</w:t>
      </w:r>
      <w:r w:rsidRPr="00432932">
        <w:rPr>
          <w:rFonts w:ascii="Cambria" w:hAnsi="Cambria"/>
          <w:color w:val="1F3864" w:themeColor="accent1" w:themeShade="80"/>
          <w:sz w:val="20"/>
          <w:szCs w:val="20"/>
        </w:rPr>
        <w:t xml:space="preserve"> </w:t>
      </w:r>
      <w:r w:rsidR="006A3EB5">
        <w:rPr>
          <w:rFonts w:ascii="Cambria" w:hAnsi="Cambria"/>
          <w:color w:val="1F3864" w:themeColor="accent1" w:themeShade="80"/>
          <w:sz w:val="20"/>
          <w:szCs w:val="20"/>
        </w:rPr>
        <w:t xml:space="preserve">for </w:t>
      </w:r>
      <w:r w:rsidR="00D70E7D" w:rsidRPr="00D70E7D">
        <w:rPr>
          <w:rFonts w:ascii="Cambria" w:hAnsi="Cambria"/>
          <w:color w:val="1F3864" w:themeColor="accent1" w:themeShade="80"/>
          <w:sz w:val="20"/>
          <w:szCs w:val="20"/>
          <w:u w:val="single"/>
        </w:rPr>
        <w:t>PLAN</w:t>
      </w:r>
      <w:r w:rsidR="006A3EB5">
        <w:rPr>
          <w:rFonts w:ascii="Cambria" w:hAnsi="Cambria"/>
          <w:color w:val="1F3864" w:themeColor="accent1" w:themeShade="80"/>
          <w:sz w:val="20"/>
          <w:szCs w:val="20"/>
        </w:rPr>
        <w:t xml:space="preserve"> </w:t>
      </w:r>
      <w:r w:rsidRPr="00432932">
        <w:rPr>
          <w:rFonts w:ascii="Cambria" w:hAnsi="Cambria"/>
          <w:color w:val="1F3864" w:themeColor="accent1" w:themeShade="80"/>
          <w:sz w:val="20"/>
          <w:szCs w:val="20"/>
        </w:rPr>
        <w:t>here</w:t>
      </w:r>
      <w:r w:rsidR="00C25AF6" w:rsidRPr="00432932">
        <w:rPr>
          <w:rFonts w:ascii="Cambria" w:hAnsi="Cambria"/>
          <w:color w:val="1F3864" w:themeColor="accent1" w:themeShade="80"/>
          <w:sz w:val="20"/>
          <w:szCs w:val="20"/>
        </w:rPr>
        <w:t xml:space="preserve">. </w:t>
      </w:r>
      <w:r w:rsidRPr="00432932">
        <w:rPr>
          <w:rFonts w:ascii="Cambria" w:hAnsi="Cambria"/>
          <w:color w:val="1F3864" w:themeColor="accent1" w:themeShade="80"/>
          <w:sz w:val="20"/>
          <w:szCs w:val="20"/>
        </w:rPr>
        <w:t xml:space="preserve">If there are no details, </w:t>
      </w:r>
      <w:r w:rsidR="00C25AF6" w:rsidRPr="00432932">
        <w:rPr>
          <w:rFonts w:ascii="Cambria" w:hAnsi="Cambria"/>
          <w:color w:val="1F3864" w:themeColor="accent1" w:themeShade="80"/>
          <w:sz w:val="20"/>
          <w:szCs w:val="20"/>
        </w:rPr>
        <w:t>insert N/A or TBD.</w:t>
      </w:r>
    </w:p>
    <w:p w14:paraId="45A2313B" w14:textId="06B460AC" w:rsidR="00C25AF6" w:rsidRDefault="00C25AF6" w:rsidP="00C25AF6">
      <w:pPr>
        <w:rPr>
          <w:rFonts w:ascii="Cambria" w:hAnsi="Cambria"/>
        </w:rPr>
      </w:pPr>
    </w:p>
    <w:p w14:paraId="77058B7A" w14:textId="5FD3F64A" w:rsidR="003D302F" w:rsidRPr="00BA5E5F" w:rsidRDefault="713D23EF" w:rsidP="713D23EF">
      <w:pPr>
        <w:numPr>
          <w:ilvl w:val="0"/>
          <w:numId w:val="5"/>
        </w:numPr>
        <w:spacing w:after="120"/>
        <w:rPr>
          <w:rFonts w:ascii="Cambria" w:eastAsiaTheme="minorEastAsia" w:hAnsi="Cambria"/>
          <w:i/>
          <w:iCs/>
          <w:lang w:eastAsia="ja-JP"/>
        </w:rPr>
      </w:pPr>
      <w:r w:rsidRPr="713D23EF">
        <w:rPr>
          <w:rFonts w:ascii="Cambria" w:eastAsiaTheme="minorEastAsia" w:hAnsi="Cambria"/>
          <w:color w:val="0000FF"/>
          <w:u w:val="single"/>
          <w:lang w:eastAsia="ja-JP"/>
        </w:rPr>
        <w:t>Sample problem statement (coming soon)</w:t>
      </w:r>
    </w:p>
    <w:p w14:paraId="18E95440" w14:textId="40FA3BA5" w:rsidR="003D302F" w:rsidRPr="00BA5E5F" w:rsidRDefault="713D23EF" w:rsidP="713D23EF">
      <w:pPr>
        <w:numPr>
          <w:ilvl w:val="0"/>
          <w:numId w:val="5"/>
        </w:numPr>
        <w:rPr>
          <w:rFonts w:ascii="Cambria" w:eastAsiaTheme="minorEastAsia" w:hAnsi="Cambria"/>
          <w:i/>
          <w:iCs/>
          <w:lang w:eastAsia="ja-JP"/>
        </w:rPr>
      </w:pPr>
      <w:r w:rsidRPr="713D23EF">
        <w:rPr>
          <w:rFonts w:ascii="Cambria" w:eastAsiaTheme="minorEastAsia" w:hAnsi="Cambria"/>
          <w:color w:val="0000FF"/>
          <w:u w:val="single"/>
          <w:lang w:eastAsia="ja-JP"/>
        </w:rPr>
        <w:t>Sample kick-off meeting agenda (coming soon)</w:t>
      </w:r>
    </w:p>
    <w:p w14:paraId="6B24F48E" w14:textId="2078DD8D" w:rsidR="00C64AB6" w:rsidRDefault="00C64AB6" w:rsidP="713D23EF">
      <w:pPr>
        <w:numPr>
          <w:ilvl w:val="0"/>
          <w:numId w:val="5"/>
        </w:numPr>
        <w:spacing w:after="120"/>
        <w:contextualSpacing/>
        <w:rPr>
          <w:rFonts w:ascii="Cambria" w:eastAsiaTheme="minorEastAsia" w:hAnsi="Cambria"/>
          <w:i/>
          <w:iCs/>
          <w:u w:val="single"/>
          <w:lang w:eastAsia="ja-JP"/>
        </w:rPr>
      </w:pPr>
    </w:p>
    <w:p w14:paraId="001CE3E6" w14:textId="6F5F8E2C" w:rsidR="00C64AB6" w:rsidRDefault="00C64AB6" w:rsidP="00C64AB6">
      <w:pPr>
        <w:contextualSpacing/>
        <w:rPr>
          <w:rFonts w:ascii="Cambria" w:eastAsiaTheme="minorEastAsia" w:hAnsi="Cambria"/>
          <w:lang w:eastAsia="ja-JP"/>
        </w:rPr>
      </w:pPr>
    </w:p>
    <w:p w14:paraId="1F2598AB" w14:textId="5C443605" w:rsidR="003906D6" w:rsidRPr="00C25AF6" w:rsidRDefault="009C5853" w:rsidP="00432932">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Tools</w:t>
      </w:r>
    </w:p>
    <w:p w14:paraId="4A491D72" w14:textId="37DB4D2F" w:rsidR="00E836AA" w:rsidRPr="00432932" w:rsidRDefault="003906D6" w:rsidP="0043293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006A3EB5">
        <w:rPr>
          <w:rFonts w:ascii="Cambria" w:hAnsi="Cambria"/>
          <w:b/>
          <w:bCs/>
          <w:color w:val="1F3864" w:themeColor="accent1" w:themeShade="80"/>
          <w:sz w:val="20"/>
          <w:szCs w:val="20"/>
        </w:rPr>
        <w:t>Tools</w:t>
      </w:r>
      <w:r w:rsidR="006A3EB5" w:rsidRPr="006A3EB5">
        <w:rPr>
          <w:rFonts w:ascii="Cambria" w:hAnsi="Cambria"/>
          <w:color w:val="1F3864" w:themeColor="accent1" w:themeShade="80"/>
          <w:sz w:val="20"/>
          <w:szCs w:val="20"/>
        </w:rPr>
        <w:t xml:space="preserve"> for</w:t>
      </w:r>
      <w:r w:rsidRPr="006A3EB5">
        <w:rPr>
          <w:rFonts w:ascii="Cambria" w:hAnsi="Cambria"/>
          <w:color w:val="1F3864" w:themeColor="accent1" w:themeShade="80"/>
          <w:sz w:val="20"/>
          <w:szCs w:val="20"/>
        </w:rPr>
        <w:t xml:space="preserve"> </w:t>
      </w:r>
      <w:r w:rsidR="00D70E7D" w:rsidRPr="00D70E7D">
        <w:rPr>
          <w:rFonts w:ascii="Cambria" w:hAnsi="Cambria"/>
          <w:color w:val="1F3864" w:themeColor="accent1" w:themeShade="80"/>
          <w:sz w:val="20"/>
          <w:szCs w:val="20"/>
          <w:u w:val="single"/>
        </w:rPr>
        <w:t>PLAN</w:t>
      </w:r>
      <w:r w:rsidR="006A3EB5" w:rsidRPr="006A3EB5">
        <w:rPr>
          <w:rFonts w:ascii="Cambria" w:hAnsi="Cambria"/>
          <w:color w:val="1F3864" w:themeColor="accent1" w:themeShade="80"/>
          <w:sz w:val="20"/>
          <w:szCs w:val="20"/>
        </w:rPr>
        <w:t xml:space="preserve"> </w:t>
      </w:r>
      <w:r w:rsidRPr="006A3EB5">
        <w:rPr>
          <w:rFonts w:ascii="Cambria" w:hAnsi="Cambria"/>
          <w:color w:val="1F3864" w:themeColor="accent1" w:themeShade="80"/>
          <w:sz w:val="20"/>
          <w:szCs w:val="20"/>
        </w:rPr>
        <w:t>h</w:t>
      </w:r>
      <w:r w:rsidRPr="00432932">
        <w:rPr>
          <w:rFonts w:ascii="Cambria" w:hAnsi="Cambria"/>
          <w:color w:val="1F3864" w:themeColor="accent1" w:themeShade="80"/>
          <w:sz w:val="20"/>
          <w:szCs w:val="20"/>
        </w:rPr>
        <w:t>ere. If there are no details, insert N/A or TBD.</w:t>
      </w:r>
    </w:p>
    <w:p w14:paraId="61322E4B" w14:textId="77777777" w:rsidR="003D302F" w:rsidRDefault="003D302F" w:rsidP="003D302F">
      <w:pPr>
        <w:rPr>
          <w:rFonts w:ascii="Cambria" w:hAnsi="Cambria"/>
        </w:rPr>
      </w:pPr>
    </w:p>
    <w:p w14:paraId="5D26F09A" w14:textId="73314421" w:rsidR="003D302F" w:rsidRPr="00BA5E5F" w:rsidRDefault="713D23EF" w:rsidP="713D23EF">
      <w:pPr>
        <w:numPr>
          <w:ilvl w:val="0"/>
          <w:numId w:val="5"/>
        </w:numPr>
        <w:spacing w:after="120"/>
        <w:rPr>
          <w:rFonts w:ascii="Cambria" w:eastAsiaTheme="minorEastAsia" w:hAnsi="Cambria"/>
          <w:i/>
          <w:iCs/>
          <w:lang w:eastAsia="ja-JP"/>
        </w:rPr>
      </w:pPr>
      <w:r w:rsidRPr="713D23EF">
        <w:rPr>
          <w:rFonts w:ascii="Cambria" w:eastAsiaTheme="minorEastAsia" w:hAnsi="Cambria"/>
          <w:color w:val="0000FF"/>
          <w:u w:val="single"/>
          <w:lang w:eastAsia="ja-JP"/>
        </w:rPr>
        <w:t>Kick-off Meeting agenda template (coming soon)</w:t>
      </w:r>
    </w:p>
    <w:p w14:paraId="3E7EE152" w14:textId="2B926221" w:rsidR="003D302F" w:rsidRPr="00CC31DD" w:rsidRDefault="713D23EF" w:rsidP="713D23EF">
      <w:pPr>
        <w:numPr>
          <w:ilvl w:val="0"/>
          <w:numId w:val="5"/>
        </w:numPr>
        <w:rPr>
          <w:rFonts w:eastAsiaTheme="minorEastAsia"/>
          <w:i/>
          <w:iCs/>
          <w:color w:val="0000FF"/>
          <w:lang w:eastAsia="ja-JP"/>
        </w:rPr>
      </w:pPr>
      <w:r w:rsidRPr="713D23EF">
        <w:rPr>
          <w:rFonts w:ascii="Cambria" w:eastAsiaTheme="minorEastAsia" w:hAnsi="Cambria"/>
          <w:color w:val="0000FF"/>
          <w:u w:val="single"/>
          <w:lang w:eastAsia="ja-JP"/>
        </w:rPr>
        <w:t>Intake Form (coming soon)</w:t>
      </w:r>
    </w:p>
    <w:p w14:paraId="3CF33087" w14:textId="471043B1" w:rsidR="00CC31DD" w:rsidRPr="00CC31DD" w:rsidRDefault="00CC31DD" w:rsidP="00CC31DD">
      <w:pPr>
        <w:ind w:left="360"/>
        <w:rPr>
          <w:rFonts w:ascii="Cambria" w:eastAsiaTheme="minorEastAsia" w:hAnsi="Cambria"/>
          <w:lang w:eastAsia="ja-JP"/>
        </w:rPr>
      </w:pPr>
    </w:p>
    <w:p w14:paraId="4E57C851" w14:textId="18ACADA9" w:rsidR="008376D6" w:rsidRDefault="008376D6" w:rsidP="00CC31DD">
      <w:pPr>
        <w:rPr>
          <w:rFonts w:ascii="Cambria" w:hAnsi="Cambria"/>
        </w:rPr>
      </w:pPr>
    </w:p>
    <w:p w14:paraId="338EE4E4" w14:textId="0BEFD706" w:rsidR="008376D6" w:rsidRDefault="008376D6" w:rsidP="00CC31DD">
      <w:pPr>
        <w:rPr>
          <w:rFonts w:ascii="Cambria" w:hAnsi="Cambria"/>
        </w:rPr>
      </w:pPr>
    </w:p>
    <w:p w14:paraId="43842A7B" w14:textId="405E7D30" w:rsidR="008376D6" w:rsidRDefault="008376D6" w:rsidP="009C5853">
      <w:pPr>
        <w:rPr>
          <w:rFonts w:ascii="Cambria" w:hAnsi="Cambria"/>
        </w:rPr>
      </w:pPr>
    </w:p>
    <w:p w14:paraId="03F55F60" w14:textId="77589D8B" w:rsidR="008376D6" w:rsidRDefault="008376D6" w:rsidP="009C5853">
      <w:pPr>
        <w:rPr>
          <w:rFonts w:ascii="Cambria" w:hAnsi="Cambria"/>
        </w:rPr>
      </w:pPr>
    </w:p>
    <w:p w14:paraId="5B24380E" w14:textId="77777777" w:rsidR="00CC31DD" w:rsidRDefault="00CC31DD">
      <w:pPr>
        <w:rPr>
          <w:rFonts w:ascii="Cambria" w:hAnsi="Cambria"/>
        </w:rPr>
      </w:pPr>
      <w:r>
        <w:rPr>
          <w:rFonts w:ascii="Cambria" w:hAnsi="Cambria"/>
        </w:rPr>
        <w:br w:type="page"/>
      </w:r>
    </w:p>
    <w:p w14:paraId="72612A7D" w14:textId="5011EFAA" w:rsidR="008376D6" w:rsidRPr="001C28FD" w:rsidRDefault="008376D6" w:rsidP="008376D6">
      <w:pPr>
        <w:rPr>
          <w:rFonts w:ascii="Cambria" w:hAnsi="Cambria"/>
        </w:rPr>
      </w:pPr>
      <w:commentRangeStart w:id="1"/>
      <w:r w:rsidRPr="001C28FD">
        <w:rPr>
          <w:rFonts w:ascii="Cambria" w:hAnsi="Cambria"/>
        </w:rPr>
        <w:lastRenderedPageBreak/>
        <w:t>[S</w:t>
      </w:r>
      <w:r>
        <w:rPr>
          <w:rFonts w:ascii="Cambria" w:hAnsi="Cambria"/>
        </w:rPr>
        <w:t>ECTION = UNDERSTAND</w:t>
      </w:r>
      <w:r w:rsidRPr="001C28FD">
        <w:rPr>
          <w:rFonts w:ascii="Cambria" w:hAnsi="Cambria"/>
        </w:rPr>
        <w:t>]</w:t>
      </w:r>
    </w:p>
    <w:p w14:paraId="14A7FA2B" w14:textId="77777777" w:rsidR="008376D6" w:rsidRDefault="008376D6" w:rsidP="008376D6">
      <w:pPr>
        <w:rPr>
          <w:rFonts w:ascii="Cambria" w:hAnsi="Cambria"/>
        </w:rPr>
      </w:pPr>
    </w:p>
    <w:p w14:paraId="0B3507BC" w14:textId="77777777" w:rsidR="008376D6" w:rsidRPr="00C25AF6" w:rsidRDefault="008376D6" w:rsidP="008376D6">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Narrative</w:t>
      </w:r>
    </w:p>
    <w:p w14:paraId="0C766F0C" w14:textId="557E87A1" w:rsidR="008376D6" w:rsidRPr="00432932" w:rsidRDefault="008376D6" w:rsidP="008376D6">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Pr>
          <w:rFonts w:ascii="Cambria" w:hAnsi="Cambria"/>
          <w:b/>
          <w:bCs/>
          <w:color w:val="1F3864" w:themeColor="accent1" w:themeShade="80"/>
          <w:sz w:val="20"/>
          <w:szCs w:val="20"/>
        </w:rPr>
        <w:t>Narrative</w:t>
      </w:r>
      <w:r w:rsidRPr="00432932">
        <w:rPr>
          <w:rFonts w:ascii="Cambria" w:hAnsi="Cambria"/>
          <w:color w:val="1F3864" w:themeColor="accent1" w:themeShade="80"/>
          <w:sz w:val="20"/>
          <w:szCs w:val="20"/>
        </w:rPr>
        <w:t xml:space="preserve"> </w:t>
      </w:r>
      <w:r>
        <w:rPr>
          <w:rFonts w:ascii="Cambria" w:hAnsi="Cambria"/>
          <w:color w:val="1F3864" w:themeColor="accent1" w:themeShade="80"/>
          <w:sz w:val="20"/>
          <w:szCs w:val="20"/>
        </w:rPr>
        <w:t xml:space="preserve">for </w:t>
      </w:r>
      <w:r>
        <w:rPr>
          <w:rFonts w:ascii="Cambria" w:hAnsi="Cambria"/>
          <w:color w:val="1F3864" w:themeColor="accent1" w:themeShade="80"/>
          <w:sz w:val="20"/>
          <w:szCs w:val="20"/>
          <w:u w:val="single"/>
        </w:rPr>
        <w:t>UNDERSTAND</w:t>
      </w:r>
      <w:r>
        <w:rPr>
          <w:rFonts w:ascii="Cambria" w:hAnsi="Cambria"/>
          <w:color w:val="1F3864" w:themeColor="accent1" w:themeShade="80"/>
          <w:sz w:val="20"/>
          <w:szCs w:val="20"/>
        </w:rPr>
        <w:t xml:space="preserve"> </w:t>
      </w:r>
      <w:r w:rsidRPr="00432932">
        <w:rPr>
          <w:rFonts w:ascii="Cambria" w:hAnsi="Cambria"/>
          <w:color w:val="1F3864" w:themeColor="accent1" w:themeShade="80"/>
          <w:sz w:val="20"/>
          <w:szCs w:val="20"/>
        </w:rPr>
        <w:t>here (REQUIRED).</w:t>
      </w:r>
    </w:p>
    <w:p w14:paraId="368ED83B" w14:textId="77777777" w:rsidR="008376D6" w:rsidRDefault="008376D6" w:rsidP="008376D6">
      <w:pPr>
        <w:rPr>
          <w:rFonts w:ascii="Cambria" w:hAnsi="Cambria"/>
        </w:rPr>
      </w:pPr>
    </w:p>
    <w:p w14:paraId="1DA0DC21" w14:textId="3F299091" w:rsidR="008376D6" w:rsidRDefault="008376D6" w:rsidP="009C5853">
      <w:pPr>
        <w:rPr>
          <w:rFonts w:ascii="Cambria" w:hAnsi="Cambria"/>
        </w:rPr>
      </w:pPr>
    </w:p>
    <w:p w14:paraId="389BD574" w14:textId="4D58A79E" w:rsidR="008376D6" w:rsidRDefault="008376D6" w:rsidP="009C5853">
      <w:pPr>
        <w:rPr>
          <w:rFonts w:ascii="Cambria" w:hAnsi="Cambria"/>
        </w:rPr>
      </w:pPr>
    </w:p>
    <w:p w14:paraId="1E43D856" w14:textId="77777777" w:rsidR="008376D6" w:rsidRPr="00C25AF6" w:rsidRDefault="008376D6" w:rsidP="008376D6">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Checklist</w:t>
      </w:r>
    </w:p>
    <w:p w14:paraId="2BCF2D11" w14:textId="26062C1D" w:rsidR="008376D6" w:rsidRPr="00432932" w:rsidRDefault="008376D6" w:rsidP="008376D6">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Pr>
          <w:rFonts w:ascii="Cambria" w:hAnsi="Cambria"/>
          <w:b/>
          <w:bCs/>
          <w:color w:val="1F3864" w:themeColor="accent1" w:themeShade="80"/>
          <w:sz w:val="20"/>
          <w:szCs w:val="20"/>
        </w:rPr>
        <w:t xml:space="preserve">Checklist </w:t>
      </w:r>
      <w:r w:rsidRPr="004648F8">
        <w:rPr>
          <w:rFonts w:ascii="Cambria" w:hAnsi="Cambria"/>
          <w:color w:val="1F3864" w:themeColor="accent1" w:themeShade="80"/>
          <w:sz w:val="20"/>
          <w:szCs w:val="20"/>
        </w:rPr>
        <w:t xml:space="preserve">items for </w:t>
      </w:r>
      <w:r>
        <w:rPr>
          <w:rFonts w:ascii="Cambria" w:hAnsi="Cambria"/>
          <w:color w:val="1F3864" w:themeColor="accent1" w:themeShade="80"/>
          <w:sz w:val="20"/>
          <w:szCs w:val="20"/>
          <w:u w:val="single"/>
        </w:rPr>
        <w:t>UNDERSTAND</w:t>
      </w:r>
      <w:r>
        <w:rPr>
          <w:rFonts w:ascii="Cambria" w:hAnsi="Cambria"/>
          <w:b/>
          <w:bCs/>
          <w:color w:val="1F3864" w:themeColor="accent1" w:themeShade="80"/>
          <w:sz w:val="20"/>
          <w:szCs w:val="20"/>
        </w:rPr>
        <w:t xml:space="preserve"> </w:t>
      </w:r>
      <w:r w:rsidRPr="00432932">
        <w:rPr>
          <w:rFonts w:ascii="Cambria" w:hAnsi="Cambria"/>
          <w:color w:val="1F3864" w:themeColor="accent1" w:themeShade="80"/>
          <w:sz w:val="20"/>
          <w:szCs w:val="20"/>
        </w:rPr>
        <w:t>here. If there are no details, insert N/A or TBD.</w:t>
      </w:r>
    </w:p>
    <w:p w14:paraId="4600A623" w14:textId="77777777" w:rsidR="008376D6" w:rsidRPr="00B8544C" w:rsidRDefault="008376D6" w:rsidP="008376D6">
      <w:pPr>
        <w:rPr>
          <w:rFonts w:ascii="Cambria" w:hAnsi="Cambria"/>
          <w:color w:val="000000" w:themeColor="text1"/>
        </w:rPr>
      </w:pPr>
    </w:p>
    <w:p w14:paraId="21F27910" w14:textId="77777777" w:rsidR="008376D6" w:rsidRPr="00B8544C" w:rsidRDefault="008376D6" w:rsidP="008376D6">
      <w:pPr>
        <w:rPr>
          <w:rFonts w:ascii="Cambria" w:hAnsi="Cambria"/>
          <w:color w:val="000000" w:themeColor="text1"/>
        </w:rPr>
      </w:pPr>
      <w:r w:rsidRPr="229AD22B">
        <w:rPr>
          <w:rFonts w:ascii="Cambria" w:hAnsi="Cambria"/>
          <w:color w:val="000000" w:themeColor="text1"/>
        </w:rPr>
        <w:t>When you are finished with this step, you will have:</w:t>
      </w:r>
    </w:p>
    <w:p w14:paraId="3DB38E75" w14:textId="636D8634" w:rsidR="008376D6" w:rsidRDefault="008376D6" w:rsidP="008376D6">
      <w:pPr>
        <w:pStyle w:val="ListParagraph"/>
        <w:numPr>
          <w:ilvl w:val="0"/>
          <w:numId w:val="5"/>
        </w:numPr>
        <w:contextualSpacing w:val="0"/>
        <w:rPr>
          <w:rFonts w:ascii="Cambria" w:hAnsi="Cambria"/>
        </w:rPr>
      </w:pPr>
      <w:r>
        <w:rPr>
          <w:rFonts w:ascii="Cambria" w:hAnsi="Cambria"/>
        </w:rPr>
        <w:t>Insert text.</w:t>
      </w:r>
    </w:p>
    <w:p w14:paraId="2C6CF6C5" w14:textId="77777777" w:rsidR="008376D6" w:rsidRPr="00FC73D7" w:rsidRDefault="008376D6" w:rsidP="008376D6">
      <w:pPr>
        <w:rPr>
          <w:rFonts w:ascii="Cambria" w:hAnsi="Cambria"/>
        </w:rPr>
      </w:pPr>
    </w:p>
    <w:p w14:paraId="6B43BC5B" w14:textId="77777777" w:rsidR="008376D6" w:rsidRDefault="008376D6" w:rsidP="008376D6">
      <w:pPr>
        <w:rPr>
          <w:rFonts w:ascii="Cambria" w:hAnsi="Cambria"/>
        </w:rPr>
      </w:pPr>
    </w:p>
    <w:p w14:paraId="209DD244" w14:textId="77777777" w:rsidR="008376D6" w:rsidRPr="00C25AF6" w:rsidRDefault="008376D6" w:rsidP="008376D6">
      <w:pPr>
        <w:shd w:val="clear" w:color="auto" w:fill="1F3864" w:themeFill="accent1" w:themeFillShade="80"/>
        <w:rPr>
          <w:rFonts w:ascii="Cambria" w:hAnsi="Cambria"/>
          <w:b/>
          <w:bCs/>
          <w:color w:val="FFFFFF" w:themeColor="background1"/>
        </w:rPr>
      </w:pPr>
      <w:r w:rsidRPr="00C25AF6">
        <w:rPr>
          <w:rFonts w:ascii="Cambria" w:hAnsi="Cambria"/>
          <w:b/>
          <w:bCs/>
          <w:color w:val="FFFFFF" w:themeColor="background1"/>
        </w:rPr>
        <w:t xml:space="preserve">Recommended </w:t>
      </w:r>
      <w:r>
        <w:rPr>
          <w:rFonts w:ascii="Cambria" w:hAnsi="Cambria"/>
          <w:b/>
          <w:bCs/>
          <w:color w:val="FFFFFF" w:themeColor="background1"/>
        </w:rPr>
        <w:t>Methods</w:t>
      </w:r>
    </w:p>
    <w:p w14:paraId="6198410F" w14:textId="131AD519" w:rsidR="008376D6" w:rsidRPr="00432932" w:rsidRDefault="008376D6" w:rsidP="008376D6">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 xml:space="preserve">Recommended </w:t>
      </w:r>
      <w:r>
        <w:rPr>
          <w:rFonts w:ascii="Cambria" w:hAnsi="Cambria"/>
          <w:b/>
          <w:bCs/>
          <w:color w:val="1F3864" w:themeColor="accent1" w:themeShade="80"/>
          <w:sz w:val="20"/>
          <w:szCs w:val="20"/>
        </w:rPr>
        <w:t>Methods</w:t>
      </w:r>
      <w:r w:rsidRPr="00432932">
        <w:rPr>
          <w:rFonts w:ascii="Cambria" w:hAnsi="Cambria"/>
          <w:color w:val="1F3864" w:themeColor="accent1" w:themeShade="80"/>
          <w:sz w:val="20"/>
          <w:szCs w:val="20"/>
        </w:rPr>
        <w:t xml:space="preserve"> </w:t>
      </w:r>
      <w:r>
        <w:rPr>
          <w:rFonts w:ascii="Cambria" w:hAnsi="Cambria"/>
          <w:color w:val="1F3864" w:themeColor="accent1" w:themeShade="80"/>
          <w:sz w:val="20"/>
          <w:szCs w:val="20"/>
        </w:rPr>
        <w:t xml:space="preserve">for </w:t>
      </w:r>
      <w:r>
        <w:rPr>
          <w:rFonts w:ascii="Cambria" w:hAnsi="Cambria"/>
          <w:color w:val="1F3864" w:themeColor="accent1" w:themeShade="80"/>
          <w:sz w:val="20"/>
          <w:szCs w:val="20"/>
          <w:u w:val="single"/>
        </w:rPr>
        <w:t>UNDERSTAND</w:t>
      </w:r>
      <w:r>
        <w:rPr>
          <w:rFonts w:ascii="Cambria" w:hAnsi="Cambria"/>
          <w:color w:val="1F3864" w:themeColor="accent1" w:themeShade="80"/>
          <w:sz w:val="20"/>
          <w:szCs w:val="20"/>
        </w:rPr>
        <w:t xml:space="preserve"> </w:t>
      </w:r>
      <w:r w:rsidRPr="00432932">
        <w:rPr>
          <w:rFonts w:ascii="Cambria" w:hAnsi="Cambria"/>
          <w:color w:val="1F3864" w:themeColor="accent1" w:themeShade="80"/>
          <w:sz w:val="20"/>
          <w:szCs w:val="20"/>
        </w:rPr>
        <w:t>here. If there are no details, insert N/A or TBD.</w:t>
      </w:r>
    </w:p>
    <w:p w14:paraId="2904CBCB" w14:textId="77777777" w:rsidR="008376D6" w:rsidRDefault="008376D6" w:rsidP="008376D6">
      <w:pPr>
        <w:rPr>
          <w:rFonts w:ascii="Cambria" w:hAnsi="Cambria"/>
        </w:rPr>
      </w:pPr>
    </w:p>
    <w:p w14:paraId="380B0170" w14:textId="299DA1FB" w:rsidR="008376D6" w:rsidRPr="00BA5E5F" w:rsidRDefault="008376D6" w:rsidP="00F31ED3">
      <w:pPr>
        <w:numPr>
          <w:ilvl w:val="0"/>
          <w:numId w:val="9"/>
        </w:numPr>
        <w:ind w:left="360"/>
        <w:rPr>
          <w:rFonts w:ascii="Cambria" w:eastAsiaTheme="minorEastAsia" w:hAnsi="Cambria"/>
          <w:i/>
          <w:iCs/>
          <w:lang w:eastAsia="ja-JP"/>
        </w:rPr>
      </w:pPr>
      <w:r>
        <w:rPr>
          <w:rFonts w:ascii="Cambria" w:eastAsiaTheme="minorEastAsia" w:hAnsi="Cambria"/>
          <w:color w:val="0000FF"/>
          <w:u w:val="single"/>
          <w:lang w:eastAsia="ja-JP"/>
        </w:rPr>
        <w:t>Method Name</w:t>
      </w:r>
    </w:p>
    <w:p w14:paraId="19430599" w14:textId="77777777" w:rsidR="008376D6" w:rsidRPr="00F10846" w:rsidRDefault="008376D6" w:rsidP="008376D6">
      <w:pPr>
        <w:rPr>
          <w:rFonts w:ascii="Cambria" w:hAnsi="Cambria"/>
        </w:rPr>
      </w:pPr>
    </w:p>
    <w:p w14:paraId="3B3A853D" w14:textId="77777777" w:rsidR="008376D6" w:rsidRDefault="008376D6" w:rsidP="008376D6">
      <w:pPr>
        <w:rPr>
          <w:rFonts w:ascii="Cambria" w:hAnsi="Cambria"/>
        </w:rPr>
      </w:pPr>
    </w:p>
    <w:p w14:paraId="4F165A03" w14:textId="4E52BEF3" w:rsidR="008376D6" w:rsidRPr="00D45ECB" w:rsidRDefault="008376D6" w:rsidP="008376D6">
      <w:pPr>
        <w:shd w:val="clear" w:color="auto" w:fill="1F3864" w:themeFill="accent1" w:themeFillShade="80"/>
        <w:rPr>
          <w:rFonts w:ascii="Cambria" w:hAnsi="Cambria"/>
          <w:color w:val="FFFFFF" w:themeColor="background1"/>
        </w:rPr>
      </w:pPr>
      <w:r>
        <w:rPr>
          <w:rFonts w:ascii="Cambria" w:hAnsi="Cambria"/>
          <w:b/>
          <w:bCs/>
          <w:color w:val="FFFFFF" w:themeColor="background1"/>
        </w:rPr>
        <w:t xml:space="preserve">Example </w:t>
      </w:r>
      <w:r w:rsidR="00CC31DD">
        <w:rPr>
          <w:rFonts w:ascii="Cambria" w:hAnsi="Cambria"/>
          <w:b/>
          <w:bCs/>
          <w:color w:val="FFFFFF" w:themeColor="background1"/>
        </w:rPr>
        <w:t>Outputs</w:t>
      </w:r>
    </w:p>
    <w:p w14:paraId="278811AA" w14:textId="3CE32C5D" w:rsidR="008376D6" w:rsidRPr="00432932" w:rsidRDefault="008376D6" w:rsidP="008376D6">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Pr>
          <w:rFonts w:ascii="Cambria" w:hAnsi="Cambria"/>
          <w:b/>
          <w:bCs/>
          <w:color w:val="1F3864" w:themeColor="accent1" w:themeShade="80"/>
          <w:sz w:val="20"/>
          <w:szCs w:val="20"/>
        </w:rPr>
        <w:t>Artifacts</w:t>
      </w:r>
      <w:r w:rsidRPr="00432932">
        <w:rPr>
          <w:rFonts w:ascii="Cambria" w:hAnsi="Cambria"/>
          <w:color w:val="1F3864" w:themeColor="accent1" w:themeShade="80"/>
          <w:sz w:val="20"/>
          <w:szCs w:val="20"/>
        </w:rPr>
        <w:t xml:space="preserve"> </w:t>
      </w:r>
      <w:r>
        <w:rPr>
          <w:rFonts w:ascii="Cambria" w:hAnsi="Cambria"/>
          <w:color w:val="1F3864" w:themeColor="accent1" w:themeShade="80"/>
          <w:sz w:val="20"/>
          <w:szCs w:val="20"/>
        </w:rPr>
        <w:t xml:space="preserve">for </w:t>
      </w:r>
      <w:r>
        <w:rPr>
          <w:rFonts w:ascii="Cambria" w:hAnsi="Cambria"/>
          <w:color w:val="1F3864" w:themeColor="accent1" w:themeShade="80"/>
          <w:sz w:val="20"/>
          <w:szCs w:val="20"/>
          <w:u w:val="single"/>
        </w:rPr>
        <w:t>UNDERSTAND</w:t>
      </w:r>
      <w:r>
        <w:rPr>
          <w:rFonts w:ascii="Cambria" w:hAnsi="Cambria"/>
          <w:color w:val="1F3864" w:themeColor="accent1" w:themeShade="80"/>
          <w:sz w:val="20"/>
          <w:szCs w:val="20"/>
        </w:rPr>
        <w:t xml:space="preserve"> </w:t>
      </w:r>
      <w:r w:rsidRPr="00432932">
        <w:rPr>
          <w:rFonts w:ascii="Cambria" w:hAnsi="Cambria"/>
          <w:color w:val="1F3864" w:themeColor="accent1" w:themeShade="80"/>
          <w:sz w:val="20"/>
          <w:szCs w:val="20"/>
        </w:rPr>
        <w:t>here. If there are no details, insert N/A or TBD.</w:t>
      </w:r>
    </w:p>
    <w:p w14:paraId="2A1A61CE" w14:textId="77777777" w:rsidR="008376D6" w:rsidRDefault="008376D6" w:rsidP="008376D6">
      <w:pPr>
        <w:rPr>
          <w:rFonts w:ascii="Cambria" w:hAnsi="Cambria"/>
        </w:rPr>
      </w:pPr>
    </w:p>
    <w:p w14:paraId="5126D468" w14:textId="5F58DBE0" w:rsidR="008376D6" w:rsidRPr="00BA5E5F" w:rsidRDefault="008376D6" w:rsidP="008376D6">
      <w:pPr>
        <w:numPr>
          <w:ilvl w:val="0"/>
          <w:numId w:val="5"/>
        </w:numPr>
        <w:spacing w:after="120"/>
        <w:rPr>
          <w:rFonts w:ascii="Cambria" w:eastAsiaTheme="minorEastAsia" w:hAnsi="Cambria"/>
          <w:i/>
          <w:iCs/>
          <w:lang w:eastAsia="ja-JP"/>
        </w:rPr>
      </w:pPr>
      <w:r>
        <w:rPr>
          <w:rFonts w:ascii="Cambria" w:eastAsiaTheme="minorEastAsia" w:hAnsi="Cambria"/>
          <w:color w:val="0000FF"/>
          <w:u w:val="single"/>
          <w:lang w:eastAsia="ja-JP"/>
        </w:rPr>
        <w:t>Artifact Name</w:t>
      </w:r>
    </w:p>
    <w:p w14:paraId="3BBF8341" w14:textId="7D934A39" w:rsidR="008376D6" w:rsidRPr="00BA5E5F" w:rsidRDefault="008376D6" w:rsidP="008376D6">
      <w:pPr>
        <w:numPr>
          <w:ilvl w:val="0"/>
          <w:numId w:val="5"/>
        </w:numPr>
        <w:rPr>
          <w:rFonts w:ascii="Cambria" w:eastAsiaTheme="minorEastAsia" w:hAnsi="Cambria"/>
          <w:i/>
          <w:iCs/>
          <w:lang w:eastAsia="ja-JP"/>
        </w:rPr>
      </w:pPr>
      <w:r>
        <w:rPr>
          <w:rFonts w:ascii="Cambria" w:eastAsiaTheme="minorEastAsia" w:hAnsi="Cambria"/>
          <w:color w:val="0000FF"/>
          <w:u w:val="single"/>
          <w:lang w:eastAsia="ja-JP"/>
        </w:rPr>
        <w:t>Artifact Name</w:t>
      </w:r>
    </w:p>
    <w:p w14:paraId="3D1B15F4" w14:textId="77777777" w:rsidR="008376D6" w:rsidRDefault="008376D6" w:rsidP="008376D6">
      <w:pPr>
        <w:contextualSpacing/>
        <w:rPr>
          <w:rFonts w:ascii="Cambria" w:eastAsiaTheme="minorEastAsia" w:hAnsi="Cambria"/>
          <w:lang w:eastAsia="ja-JP"/>
        </w:rPr>
      </w:pPr>
    </w:p>
    <w:p w14:paraId="5325F41A" w14:textId="77777777" w:rsidR="008376D6" w:rsidRDefault="008376D6" w:rsidP="008376D6">
      <w:pPr>
        <w:contextualSpacing/>
        <w:rPr>
          <w:rFonts w:ascii="Cambria" w:eastAsiaTheme="minorEastAsia" w:hAnsi="Cambria"/>
          <w:lang w:eastAsia="ja-JP"/>
        </w:rPr>
      </w:pPr>
    </w:p>
    <w:p w14:paraId="721267B4" w14:textId="77777777" w:rsidR="008376D6" w:rsidRPr="00C25AF6" w:rsidRDefault="008376D6" w:rsidP="008376D6">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Tools</w:t>
      </w:r>
    </w:p>
    <w:p w14:paraId="47215190" w14:textId="5E3019C0" w:rsidR="008376D6" w:rsidRPr="00432932" w:rsidRDefault="008376D6" w:rsidP="008376D6">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Pr>
          <w:rFonts w:ascii="Cambria" w:hAnsi="Cambria"/>
          <w:b/>
          <w:bCs/>
          <w:color w:val="1F3864" w:themeColor="accent1" w:themeShade="80"/>
          <w:sz w:val="20"/>
          <w:szCs w:val="20"/>
        </w:rPr>
        <w:t>Tools</w:t>
      </w:r>
      <w:r w:rsidRPr="006A3EB5">
        <w:rPr>
          <w:rFonts w:ascii="Cambria" w:hAnsi="Cambria"/>
          <w:color w:val="1F3864" w:themeColor="accent1" w:themeShade="80"/>
          <w:sz w:val="20"/>
          <w:szCs w:val="20"/>
        </w:rPr>
        <w:t xml:space="preserve"> for </w:t>
      </w:r>
      <w:r>
        <w:rPr>
          <w:rFonts w:ascii="Cambria" w:hAnsi="Cambria"/>
          <w:color w:val="1F3864" w:themeColor="accent1" w:themeShade="80"/>
          <w:sz w:val="20"/>
          <w:szCs w:val="20"/>
          <w:u w:val="single"/>
        </w:rPr>
        <w:t>UNDERSTAND</w:t>
      </w:r>
      <w:r w:rsidRPr="006A3EB5">
        <w:rPr>
          <w:rFonts w:ascii="Cambria" w:hAnsi="Cambria"/>
          <w:color w:val="1F3864" w:themeColor="accent1" w:themeShade="80"/>
          <w:sz w:val="20"/>
          <w:szCs w:val="20"/>
        </w:rPr>
        <w:t xml:space="preserve"> h</w:t>
      </w:r>
      <w:r w:rsidRPr="00432932">
        <w:rPr>
          <w:rFonts w:ascii="Cambria" w:hAnsi="Cambria"/>
          <w:color w:val="1F3864" w:themeColor="accent1" w:themeShade="80"/>
          <w:sz w:val="20"/>
          <w:szCs w:val="20"/>
        </w:rPr>
        <w:t>ere. If there are no details, insert N/A or TBD.</w:t>
      </w:r>
    </w:p>
    <w:p w14:paraId="6442CDD0" w14:textId="77777777" w:rsidR="008376D6" w:rsidRDefault="008376D6" w:rsidP="008376D6">
      <w:pPr>
        <w:rPr>
          <w:rFonts w:ascii="Cambria" w:hAnsi="Cambria"/>
        </w:rPr>
      </w:pPr>
    </w:p>
    <w:p w14:paraId="71DE8FDB" w14:textId="6D2D1E89" w:rsidR="008376D6" w:rsidRPr="00BA5E5F" w:rsidRDefault="008376D6" w:rsidP="008376D6">
      <w:pPr>
        <w:numPr>
          <w:ilvl w:val="0"/>
          <w:numId w:val="5"/>
        </w:numPr>
        <w:spacing w:after="120"/>
        <w:rPr>
          <w:rFonts w:ascii="Cambria" w:eastAsiaTheme="minorEastAsia" w:hAnsi="Cambria"/>
          <w:i/>
          <w:iCs/>
          <w:lang w:eastAsia="ja-JP"/>
        </w:rPr>
      </w:pPr>
      <w:r>
        <w:rPr>
          <w:rFonts w:ascii="Cambria" w:eastAsiaTheme="minorEastAsia" w:hAnsi="Cambria"/>
          <w:color w:val="0000FF"/>
          <w:u w:val="single"/>
          <w:lang w:eastAsia="ja-JP"/>
        </w:rPr>
        <w:t>Tool Name</w:t>
      </w:r>
    </w:p>
    <w:p w14:paraId="30C73758" w14:textId="53304907" w:rsidR="008376D6" w:rsidRPr="00BA5E5F" w:rsidRDefault="008376D6" w:rsidP="00F31ED3">
      <w:pPr>
        <w:numPr>
          <w:ilvl w:val="0"/>
          <w:numId w:val="5"/>
        </w:numPr>
        <w:rPr>
          <w:rFonts w:ascii="Cambria" w:eastAsiaTheme="minorEastAsia" w:hAnsi="Cambria"/>
          <w:i/>
          <w:iCs/>
          <w:lang w:eastAsia="ja-JP"/>
        </w:rPr>
      </w:pPr>
      <w:r>
        <w:rPr>
          <w:rFonts w:ascii="Cambria" w:eastAsiaTheme="minorEastAsia" w:hAnsi="Cambria"/>
          <w:color w:val="0000FF"/>
          <w:u w:val="single"/>
          <w:lang w:eastAsia="ja-JP"/>
        </w:rPr>
        <w:t>Tool Name</w:t>
      </w:r>
    </w:p>
    <w:commentRangeEnd w:id="1"/>
    <w:p w14:paraId="5D23487D" w14:textId="2DA0D96C" w:rsidR="008376D6" w:rsidRDefault="00F31ED3" w:rsidP="009C5853">
      <w:pPr>
        <w:rPr>
          <w:rFonts w:ascii="Cambria" w:hAnsi="Cambria"/>
        </w:rPr>
      </w:pPr>
      <w:r>
        <w:rPr>
          <w:rStyle w:val="CommentReference"/>
        </w:rPr>
        <w:commentReference w:id="1"/>
      </w:r>
    </w:p>
    <w:p w14:paraId="0EC1E14C" w14:textId="3EECEB03" w:rsidR="008376D6" w:rsidRDefault="008376D6" w:rsidP="009C5853">
      <w:pPr>
        <w:rPr>
          <w:rFonts w:ascii="Cambria" w:hAnsi="Cambria"/>
        </w:rPr>
      </w:pPr>
    </w:p>
    <w:p w14:paraId="2200BA18" w14:textId="10EFE2B2" w:rsidR="008376D6" w:rsidRDefault="008376D6" w:rsidP="009C5853">
      <w:pPr>
        <w:rPr>
          <w:rFonts w:ascii="Cambria" w:hAnsi="Cambria"/>
        </w:rPr>
      </w:pPr>
    </w:p>
    <w:p w14:paraId="46B85823" w14:textId="77777777" w:rsidR="008376D6" w:rsidRDefault="008376D6">
      <w:pPr>
        <w:rPr>
          <w:rFonts w:ascii="Cambria" w:hAnsi="Cambria"/>
        </w:rPr>
      </w:pPr>
      <w:r>
        <w:rPr>
          <w:rFonts w:ascii="Cambria" w:hAnsi="Cambria"/>
        </w:rPr>
        <w:br w:type="page"/>
      </w:r>
    </w:p>
    <w:p w14:paraId="47A00A1F" w14:textId="31D7EB33" w:rsidR="008376D6" w:rsidRPr="001C28FD" w:rsidRDefault="008376D6" w:rsidP="008376D6">
      <w:pPr>
        <w:rPr>
          <w:rFonts w:ascii="Cambria" w:hAnsi="Cambria"/>
        </w:rPr>
      </w:pPr>
      <w:commentRangeStart w:id="2"/>
      <w:r w:rsidRPr="001C28FD">
        <w:rPr>
          <w:rFonts w:ascii="Cambria" w:hAnsi="Cambria"/>
        </w:rPr>
        <w:lastRenderedPageBreak/>
        <w:t>[S</w:t>
      </w:r>
      <w:r>
        <w:rPr>
          <w:rFonts w:ascii="Cambria" w:hAnsi="Cambria"/>
        </w:rPr>
        <w:t>ECTION = SPECIFY</w:t>
      </w:r>
      <w:r w:rsidRPr="001C28FD">
        <w:rPr>
          <w:rFonts w:ascii="Cambria" w:hAnsi="Cambria"/>
        </w:rPr>
        <w:t>]</w:t>
      </w:r>
    </w:p>
    <w:p w14:paraId="61B11F9A" w14:textId="77777777" w:rsidR="008376D6" w:rsidRDefault="008376D6" w:rsidP="008376D6">
      <w:pPr>
        <w:rPr>
          <w:rFonts w:ascii="Cambria" w:hAnsi="Cambria"/>
        </w:rPr>
      </w:pPr>
    </w:p>
    <w:p w14:paraId="631636B4" w14:textId="77777777" w:rsidR="008376D6" w:rsidRPr="00C25AF6" w:rsidRDefault="008376D6" w:rsidP="008376D6">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Narrative</w:t>
      </w:r>
    </w:p>
    <w:p w14:paraId="663D7679" w14:textId="64AFF330" w:rsidR="008376D6" w:rsidRPr="00432932" w:rsidRDefault="008376D6" w:rsidP="008376D6">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Pr>
          <w:rFonts w:ascii="Cambria" w:hAnsi="Cambria"/>
          <w:b/>
          <w:bCs/>
          <w:color w:val="1F3864" w:themeColor="accent1" w:themeShade="80"/>
          <w:sz w:val="20"/>
          <w:szCs w:val="20"/>
        </w:rPr>
        <w:t>Narrative</w:t>
      </w:r>
      <w:r w:rsidRPr="00432932">
        <w:rPr>
          <w:rFonts w:ascii="Cambria" w:hAnsi="Cambria"/>
          <w:color w:val="1F3864" w:themeColor="accent1" w:themeShade="80"/>
          <w:sz w:val="20"/>
          <w:szCs w:val="20"/>
        </w:rPr>
        <w:t xml:space="preserve"> </w:t>
      </w:r>
      <w:r>
        <w:rPr>
          <w:rFonts w:ascii="Cambria" w:hAnsi="Cambria"/>
          <w:color w:val="1F3864" w:themeColor="accent1" w:themeShade="80"/>
          <w:sz w:val="20"/>
          <w:szCs w:val="20"/>
        </w:rPr>
        <w:t xml:space="preserve">for </w:t>
      </w:r>
      <w:r>
        <w:rPr>
          <w:rFonts w:ascii="Cambria" w:hAnsi="Cambria"/>
          <w:color w:val="1F3864" w:themeColor="accent1" w:themeShade="80"/>
          <w:sz w:val="20"/>
          <w:szCs w:val="20"/>
          <w:u w:val="single"/>
        </w:rPr>
        <w:t>SPECIFY</w:t>
      </w:r>
      <w:r>
        <w:rPr>
          <w:rFonts w:ascii="Cambria" w:hAnsi="Cambria"/>
          <w:color w:val="1F3864" w:themeColor="accent1" w:themeShade="80"/>
          <w:sz w:val="20"/>
          <w:szCs w:val="20"/>
        </w:rPr>
        <w:t xml:space="preserve"> </w:t>
      </w:r>
      <w:r w:rsidRPr="00432932">
        <w:rPr>
          <w:rFonts w:ascii="Cambria" w:hAnsi="Cambria"/>
          <w:color w:val="1F3864" w:themeColor="accent1" w:themeShade="80"/>
          <w:sz w:val="20"/>
          <w:szCs w:val="20"/>
        </w:rPr>
        <w:t>here (REQUIRED).</w:t>
      </w:r>
    </w:p>
    <w:p w14:paraId="5EF6ED0D" w14:textId="77777777" w:rsidR="008376D6" w:rsidRDefault="008376D6" w:rsidP="008376D6">
      <w:pPr>
        <w:rPr>
          <w:rFonts w:ascii="Cambria" w:hAnsi="Cambria"/>
        </w:rPr>
      </w:pPr>
    </w:p>
    <w:p w14:paraId="41F0F78B" w14:textId="77777777" w:rsidR="008376D6" w:rsidRDefault="008376D6" w:rsidP="008376D6">
      <w:pPr>
        <w:rPr>
          <w:rFonts w:ascii="Cambria" w:hAnsi="Cambria"/>
        </w:rPr>
      </w:pPr>
    </w:p>
    <w:p w14:paraId="545577F2" w14:textId="77777777" w:rsidR="008376D6" w:rsidRDefault="008376D6" w:rsidP="008376D6">
      <w:pPr>
        <w:rPr>
          <w:rFonts w:ascii="Cambria" w:hAnsi="Cambria"/>
        </w:rPr>
      </w:pPr>
    </w:p>
    <w:p w14:paraId="6DE760B1" w14:textId="77777777" w:rsidR="008376D6" w:rsidRPr="00C25AF6" w:rsidRDefault="008376D6" w:rsidP="008376D6">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Checklist</w:t>
      </w:r>
    </w:p>
    <w:p w14:paraId="60756813" w14:textId="47E6A37C" w:rsidR="008376D6" w:rsidRPr="00432932" w:rsidRDefault="008376D6" w:rsidP="008376D6">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Pr>
          <w:rFonts w:ascii="Cambria" w:hAnsi="Cambria"/>
          <w:b/>
          <w:bCs/>
          <w:color w:val="1F3864" w:themeColor="accent1" w:themeShade="80"/>
          <w:sz w:val="20"/>
          <w:szCs w:val="20"/>
        </w:rPr>
        <w:t xml:space="preserve">Checklist </w:t>
      </w:r>
      <w:r w:rsidRPr="004648F8">
        <w:rPr>
          <w:rFonts w:ascii="Cambria" w:hAnsi="Cambria"/>
          <w:color w:val="1F3864" w:themeColor="accent1" w:themeShade="80"/>
          <w:sz w:val="20"/>
          <w:szCs w:val="20"/>
        </w:rPr>
        <w:t xml:space="preserve">items for </w:t>
      </w:r>
      <w:r>
        <w:rPr>
          <w:rFonts w:ascii="Cambria" w:hAnsi="Cambria"/>
          <w:color w:val="1F3864" w:themeColor="accent1" w:themeShade="80"/>
          <w:sz w:val="20"/>
          <w:szCs w:val="20"/>
          <w:u w:val="single"/>
        </w:rPr>
        <w:t>SPECIFY</w:t>
      </w:r>
      <w:r>
        <w:rPr>
          <w:rFonts w:ascii="Cambria" w:hAnsi="Cambria"/>
          <w:b/>
          <w:bCs/>
          <w:color w:val="1F3864" w:themeColor="accent1" w:themeShade="80"/>
          <w:sz w:val="20"/>
          <w:szCs w:val="20"/>
        </w:rPr>
        <w:t xml:space="preserve"> </w:t>
      </w:r>
      <w:r w:rsidRPr="00432932">
        <w:rPr>
          <w:rFonts w:ascii="Cambria" w:hAnsi="Cambria"/>
          <w:color w:val="1F3864" w:themeColor="accent1" w:themeShade="80"/>
          <w:sz w:val="20"/>
          <w:szCs w:val="20"/>
        </w:rPr>
        <w:t>here. If there are no details, insert N/A or TBD.</w:t>
      </w:r>
    </w:p>
    <w:p w14:paraId="132691D3" w14:textId="77777777" w:rsidR="008376D6" w:rsidRPr="00B8544C" w:rsidRDefault="008376D6" w:rsidP="008376D6">
      <w:pPr>
        <w:rPr>
          <w:rFonts w:ascii="Cambria" w:hAnsi="Cambria"/>
          <w:color w:val="000000" w:themeColor="text1"/>
        </w:rPr>
      </w:pPr>
    </w:p>
    <w:p w14:paraId="49B4F4DD" w14:textId="77777777" w:rsidR="008376D6" w:rsidRPr="00B8544C" w:rsidRDefault="008376D6" w:rsidP="008376D6">
      <w:pPr>
        <w:rPr>
          <w:rFonts w:ascii="Cambria" w:hAnsi="Cambria"/>
          <w:color w:val="000000" w:themeColor="text1"/>
        </w:rPr>
      </w:pPr>
      <w:r w:rsidRPr="229AD22B">
        <w:rPr>
          <w:rFonts w:ascii="Cambria" w:hAnsi="Cambria"/>
          <w:color w:val="000000" w:themeColor="text1"/>
        </w:rPr>
        <w:t>When you are finished with this step, you will have:</w:t>
      </w:r>
    </w:p>
    <w:p w14:paraId="3E229861" w14:textId="77777777" w:rsidR="008376D6" w:rsidRDefault="008376D6" w:rsidP="008376D6">
      <w:pPr>
        <w:pStyle w:val="ListParagraph"/>
        <w:numPr>
          <w:ilvl w:val="0"/>
          <w:numId w:val="5"/>
        </w:numPr>
        <w:contextualSpacing w:val="0"/>
        <w:rPr>
          <w:rFonts w:ascii="Cambria" w:hAnsi="Cambria"/>
        </w:rPr>
      </w:pPr>
      <w:r>
        <w:rPr>
          <w:rFonts w:ascii="Cambria" w:hAnsi="Cambria"/>
        </w:rPr>
        <w:t>Insert text.</w:t>
      </w:r>
    </w:p>
    <w:p w14:paraId="503C8FC3" w14:textId="77777777" w:rsidR="008376D6" w:rsidRPr="00FC73D7" w:rsidRDefault="008376D6" w:rsidP="008376D6">
      <w:pPr>
        <w:rPr>
          <w:rFonts w:ascii="Cambria" w:hAnsi="Cambria"/>
        </w:rPr>
      </w:pPr>
    </w:p>
    <w:p w14:paraId="3E641377" w14:textId="77777777" w:rsidR="008376D6" w:rsidRDefault="008376D6" w:rsidP="008376D6">
      <w:pPr>
        <w:rPr>
          <w:rFonts w:ascii="Cambria" w:hAnsi="Cambria"/>
        </w:rPr>
      </w:pPr>
    </w:p>
    <w:p w14:paraId="204B9E17" w14:textId="77777777" w:rsidR="008376D6" w:rsidRPr="00C25AF6" w:rsidRDefault="008376D6" w:rsidP="008376D6">
      <w:pPr>
        <w:shd w:val="clear" w:color="auto" w:fill="1F3864" w:themeFill="accent1" w:themeFillShade="80"/>
        <w:rPr>
          <w:rFonts w:ascii="Cambria" w:hAnsi="Cambria"/>
          <w:b/>
          <w:bCs/>
          <w:color w:val="FFFFFF" w:themeColor="background1"/>
        </w:rPr>
      </w:pPr>
      <w:r w:rsidRPr="00C25AF6">
        <w:rPr>
          <w:rFonts w:ascii="Cambria" w:hAnsi="Cambria"/>
          <w:b/>
          <w:bCs/>
          <w:color w:val="FFFFFF" w:themeColor="background1"/>
        </w:rPr>
        <w:t xml:space="preserve">Recommended </w:t>
      </w:r>
      <w:r>
        <w:rPr>
          <w:rFonts w:ascii="Cambria" w:hAnsi="Cambria"/>
          <w:b/>
          <w:bCs/>
          <w:color w:val="FFFFFF" w:themeColor="background1"/>
        </w:rPr>
        <w:t>Methods</w:t>
      </w:r>
    </w:p>
    <w:p w14:paraId="0FFC9460" w14:textId="7766469E" w:rsidR="008376D6" w:rsidRPr="00432932" w:rsidRDefault="008376D6" w:rsidP="008376D6">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 xml:space="preserve">Recommended </w:t>
      </w:r>
      <w:r>
        <w:rPr>
          <w:rFonts w:ascii="Cambria" w:hAnsi="Cambria"/>
          <w:b/>
          <w:bCs/>
          <w:color w:val="1F3864" w:themeColor="accent1" w:themeShade="80"/>
          <w:sz w:val="20"/>
          <w:szCs w:val="20"/>
        </w:rPr>
        <w:t>Methods</w:t>
      </w:r>
      <w:r w:rsidRPr="00432932">
        <w:rPr>
          <w:rFonts w:ascii="Cambria" w:hAnsi="Cambria"/>
          <w:color w:val="1F3864" w:themeColor="accent1" w:themeShade="80"/>
          <w:sz w:val="20"/>
          <w:szCs w:val="20"/>
        </w:rPr>
        <w:t xml:space="preserve"> </w:t>
      </w:r>
      <w:r>
        <w:rPr>
          <w:rFonts w:ascii="Cambria" w:hAnsi="Cambria"/>
          <w:color w:val="1F3864" w:themeColor="accent1" w:themeShade="80"/>
          <w:sz w:val="20"/>
          <w:szCs w:val="20"/>
        </w:rPr>
        <w:t xml:space="preserve">for </w:t>
      </w:r>
      <w:r>
        <w:rPr>
          <w:rFonts w:ascii="Cambria" w:hAnsi="Cambria"/>
          <w:color w:val="1F3864" w:themeColor="accent1" w:themeShade="80"/>
          <w:sz w:val="20"/>
          <w:szCs w:val="20"/>
          <w:u w:val="single"/>
        </w:rPr>
        <w:t>SPECIFY</w:t>
      </w:r>
      <w:r>
        <w:rPr>
          <w:rFonts w:ascii="Cambria" w:hAnsi="Cambria"/>
          <w:color w:val="1F3864" w:themeColor="accent1" w:themeShade="80"/>
          <w:sz w:val="20"/>
          <w:szCs w:val="20"/>
        </w:rPr>
        <w:t xml:space="preserve"> </w:t>
      </w:r>
      <w:r w:rsidRPr="00432932">
        <w:rPr>
          <w:rFonts w:ascii="Cambria" w:hAnsi="Cambria"/>
          <w:color w:val="1F3864" w:themeColor="accent1" w:themeShade="80"/>
          <w:sz w:val="20"/>
          <w:szCs w:val="20"/>
        </w:rPr>
        <w:t>here. If there are no details, insert N/A or TBD.</w:t>
      </w:r>
    </w:p>
    <w:p w14:paraId="67D4ED4E" w14:textId="77777777" w:rsidR="008376D6" w:rsidRDefault="008376D6" w:rsidP="008376D6">
      <w:pPr>
        <w:rPr>
          <w:rFonts w:ascii="Cambria" w:hAnsi="Cambria"/>
        </w:rPr>
      </w:pPr>
    </w:p>
    <w:p w14:paraId="6EA0BFA5" w14:textId="77777777" w:rsidR="008376D6" w:rsidRPr="00BA5E5F" w:rsidRDefault="008376D6" w:rsidP="008376D6">
      <w:pPr>
        <w:numPr>
          <w:ilvl w:val="0"/>
          <w:numId w:val="9"/>
        </w:numPr>
        <w:ind w:left="360"/>
        <w:rPr>
          <w:rFonts w:ascii="Cambria" w:eastAsiaTheme="minorEastAsia" w:hAnsi="Cambria"/>
          <w:i/>
          <w:iCs/>
          <w:lang w:eastAsia="ja-JP"/>
        </w:rPr>
      </w:pPr>
      <w:r>
        <w:rPr>
          <w:rFonts w:ascii="Cambria" w:eastAsiaTheme="minorEastAsia" w:hAnsi="Cambria"/>
          <w:color w:val="0000FF"/>
          <w:u w:val="single"/>
          <w:lang w:eastAsia="ja-JP"/>
        </w:rPr>
        <w:t>Method Name</w:t>
      </w:r>
    </w:p>
    <w:p w14:paraId="27E515E1" w14:textId="77777777" w:rsidR="008376D6" w:rsidRPr="00F10846" w:rsidRDefault="008376D6" w:rsidP="008376D6">
      <w:pPr>
        <w:rPr>
          <w:rFonts w:ascii="Cambria" w:hAnsi="Cambria"/>
        </w:rPr>
      </w:pPr>
    </w:p>
    <w:p w14:paraId="1A8512CF" w14:textId="77777777" w:rsidR="008376D6" w:rsidRDefault="008376D6" w:rsidP="008376D6">
      <w:pPr>
        <w:rPr>
          <w:rFonts w:ascii="Cambria" w:hAnsi="Cambria"/>
        </w:rPr>
      </w:pPr>
    </w:p>
    <w:p w14:paraId="7E2F6045" w14:textId="46305EF4" w:rsidR="008376D6" w:rsidRPr="00D45ECB" w:rsidRDefault="008376D6" w:rsidP="008376D6">
      <w:pPr>
        <w:shd w:val="clear" w:color="auto" w:fill="1F3864" w:themeFill="accent1" w:themeFillShade="80"/>
        <w:rPr>
          <w:rFonts w:ascii="Cambria" w:hAnsi="Cambria"/>
          <w:color w:val="FFFFFF" w:themeColor="background1"/>
        </w:rPr>
      </w:pPr>
      <w:r>
        <w:rPr>
          <w:rFonts w:ascii="Cambria" w:hAnsi="Cambria"/>
          <w:b/>
          <w:bCs/>
          <w:color w:val="FFFFFF" w:themeColor="background1"/>
        </w:rPr>
        <w:t xml:space="preserve">Example </w:t>
      </w:r>
      <w:r w:rsidR="00CC31DD">
        <w:rPr>
          <w:rFonts w:ascii="Cambria" w:hAnsi="Cambria"/>
          <w:b/>
          <w:bCs/>
          <w:color w:val="FFFFFF" w:themeColor="background1"/>
        </w:rPr>
        <w:t>Outputs</w:t>
      </w:r>
    </w:p>
    <w:p w14:paraId="7A8D256F" w14:textId="619BD1A9" w:rsidR="008376D6" w:rsidRPr="00432932" w:rsidRDefault="008376D6" w:rsidP="008376D6">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Pr>
          <w:rFonts w:ascii="Cambria" w:hAnsi="Cambria"/>
          <w:b/>
          <w:bCs/>
          <w:color w:val="1F3864" w:themeColor="accent1" w:themeShade="80"/>
          <w:sz w:val="20"/>
          <w:szCs w:val="20"/>
        </w:rPr>
        <w:t>Artifacts</w:t>
      </w:r>
      <w:r w:rsidRPr="00432932">
        <w:rPr>
          <w:rFonts w:ascii="Cambria" w:hAnsi="Cambria"/>
          <w:color w:val="1F3864" w:themeColor="accent1" w:themeShade="80"/>
          <w:sz w:val="20"/>
          <w:szCs w:val="20"/>
        </w:rPr>
        <w:t xml:space="preserve"> </w:t>
      </w:r>
      <w:r>
        <w:rPr>
          <w:rFonts w:ascii="Cambria" w:hAnsi="Cambria"/>
          <w:color w:val="1F3864" w:themeColor="accent1" w:themeShade="80"/>
          <w:sz w:val="20"/>
          <w:szCs w:val="20"/>
        </w:rPr>
        <w:t xml:space="preserve">for </w:t>
      </w:r>
      <w:r>
        <w:rPr>
          <w:rFonts w:ascii="Cambria" w:hAnsi="Cambria"/>
          <w:color w:val="1F3864" w:themeColor="accent1" w:themeShade="80"/>
          <w:sz w:val="20"/>
          <w:szCs w:val="20"/>
          <w:u w:val="single"/>
        </w:rPr>
        <w:t>SPECIFY</w:t>
      </w:r>
      <w:r>
        <w:rPr>
          <w:rFonts w:ascii="Cambria" w:hAnsi="Cambria"/>
          <w:color w:val="1F3864" w:themeColor="accent1" w:themeShade="80"/>
          <w:sz w:val="20"/>
          <w:szCs w:val="20"/>
        </w:rPr>
        <w:t xml:space="preserve"> </w:t>
      </w:r>
      <w:r w:rsidRPr="00432932">
        <w:rPr>
          <w:rFonts w:ascii="Cambria" w:hAnsi="Cambria"/>
          <w:color w:val="1F3864" w:themeColor="accent1" w:themeShade="80"/>
          <w:sz w:val="20"/>
          <w:szCs w:val="20"/>
        </w:rPr>
        <w:t>here. If there are no details, insert N/A or TBD.</w:t>
      </w:r>
    </w:p>
    <w:p w14:paraId="13E20299" w14:textId="77777777" w:rsidR="008376D6" w:rsidRDefault="008376D6" w:rsidP="008376D6">
      <w:pPr>
        <w:rPr>
          <w:rFonts w:ascii="Cambria" w:hAnsi="Cambria"/>
        </w:rPr>
      </w:pPr>
    </w:p>
    <w:p w14:paraId="608A5104" w14:textId="77777777" w:rsidR="008376D6" w:rsidRPr="00BA5E5F" w:rsidRDefault="008376D6" w:rsidP="008376D6">
      <w:pPr>
        <w:numPr>
          <w:ilvl w:val="0"/>
          <w:numId w:val="5"/>
        </w:numPr>
        <w:spacing w:after="120"/>
        <w:rPr>
          <w:rFonts w:ascii="Cambria" w:eastAsiaTheme="minorEastAsia" w:hAnsi="Cambria"/>
          <w:i/>
          <w:iCs/>
          <w:lang w:eastAsia="ja-JP"/>
        </w:rPr>
      </w:pPr>
      <w:r>
        <w:rPr>
          <w:rFonts w:ascii="Cambria" w:eastAsiaTheme="minorEastAsia" w:hAnsi="Cambria"/>
          <w:color w:val="0000FF"/>
          <w:u w:val="single"/>
          <w:lang w:eastAsia="ja-JP"/>
        </w:rPr>
        <w:t>Artifact Name</w:t>
      </w:r>
    </w:p>
    <w:p w14:paraId="3552F174" w14:textId="77777777" w:rsidR="008376D6" w:rsidRPr="00BA5E5F" w:rsidRDefault="008376D6" w:rsidP="008376D6">
      <w:pPr>
        <w:numPr>
          <w:ilvl w:val="0"/>
          <w:numId w:val="5"/>
        </w:numPr>
        <w:rPr>
          <w:rFonts w:ascii="Cambria" w:eastAsiaTheme="minorEastAsia" w:hAnsi="Cambria"/>
          <w:i/>
          <w:iCs/>
          <w:lang w:eastAsia="ja-JP"/>
        </w:rPr>
      </w:pPr>
      <w:r>
        <w:rPr>
          <w:rFonts w:ascii="Cambria" w:eastAsiaTheme="minorEastAsia" w:hAnsi="Cambria"/>
          <w:color w:val="0000FF"/>
          <w:u w:val="single"/>
          <w:lang w:eastAsia="ja-JP"/>
        </w:rPr>
        <w:t>Artifact Name</w:t>
      </w:r>
    </w:p>
    <w:p w14:paraId="4A05B14D" w14:textId="77777777" w:rsidR="008376D6" w:rsidRDefault="008376D6" w:rsidP="008376D6">
      <w:pPr>
        <w:contextualSpacing/>
        <w:rPr>
          <w:rFonts w:ascii="Cambria" w:eastAsiaTheme="minorEastAsia" w:hAnsi="Cambria"/>
          <w:lang w:eastAsia="ja-JP"/>
        </w:rPr>
      </w:pPr>
    </w:p>
    <w:p w14:paraId="576FBFB9" w14:textId="77777777" w:rsidR="008376D6" w:rsidRDefault="008376D6" w:rsidP="008376D6">
      <w:pPr>
        <w:contextualSpacing/>
        <w:rPr>
          <w:rFonts w:ascii="Cambria" w:eastAsiaTheme="minorEastAsia" w:hAnsi="Cambria"/>
          <w:lang w:eastAsia="ja-JP"/>
        </w:rPr>
      </w:pPr>
    </w:p>
    <w:p w14:paraId="751AF37F" w14:textId="77777777" w:rsidR="008376D6" w:rsidRPr="00C25AF6" w:rsidRDefault="008376D6" w:rsidP="008376D6">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Tools</w:t>
      </w:r>
    </w:p>
    <w:p w14:paraId="25FC406E" w14:textId="3F9C5214" w:rsidR="008376D6" w:rsidRPr="00432932" w:rsidRDefault="008376D6" w:rsidP="008376D6">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Pr>
          <w:rFonts w:ascii="Cambria" w:hAnsi="Cambria"/>
          <w:b/>
          <w:bCs/>
          <w:color w:val="1F3864" w:themeColor="accent1" w:themeShade="80"/>
          <w:sz w:val="20"/>
          <w:szCs w:val="20"/>
        </w:rPr>
        <w:t>Tools</w:t>
      </w:r>
      <w:r w:rsidRPr="006A3EB5">
        <w:rPr>
          <w:rFonts w:ascii="Cambria" w:hAnsi="Cambria"/>
          <w:color w:val="1F3864" w:themeColor="accent1" w:themeShade="80"/>
          <w:sz w:val="20"/>
          <w:szCs w:val="20"/>
        </w:rPr>
        <w:t xml:space="preserve"> for </w:t>
      </w:r>
      <w:r>
        <w:rPr>
          <w:rFonts w:ascii="Cambria" w:hAnsi="Cambria"/>
          <w:color w:val="1F3864" w:themeColor="accent1" w:themeShade="80"/>
          <w:sz w:val="20"/>
          <w:szCs w:val="20"/>
          <w:u w:val="single"/>
        </w:rPr>
        <w:t>SPECIFY</w:t>
      </w:r>
      <w:r w:rsidRPr="006A3EB5">
        <w:rPr>
          <w:rFonts w:ascii="Cambria" w:hAnsi="Cambria"/>
          <w:color w:val="1F3864" w:themeColor="accent1" w:themeShade="80"/>
          <w:sz w:val="20"/>
          <w:szCs w:val="20"/>
        </w:rPr>
        <w:t xml:space="preserve"> h</w:t>
      </w:r>
      <w:r w:rsidRPr="00432932">
        <w:rPr>
          <w:rFonts w:ascii="Cambria" w:hAnsi="Cambria"/>
          <w:color w:val="1F3864" w:themeColor="accent1" w:themeShade="80"/>
          <w:sz w:val="20"/>
          <w:szCs w:val="20"/>
        </w:rPr>
        <w:t>ere. If there are no details, insert N/A or TBD.</w:t>
      </w:r>
    </w:p>
    <w:p w14:paraId="59408803" w14:textId="77777777" w:rsidR="008376D6" w:rsidRDefault="008376D6" w:rsidP="008376D6">
      <w:pPr>
        <w:rPr>
          <w:rFonts w:ascii="Cambria" w:hAnsi="Cambria"/>
        </w:rPr>
      </w:pPr>
    </w:p>
    <w:p w14:paraId="1BAEC2F1" w14:textId="77777777" w:rsidR="008376D6" w:rsidRPr="00BA5E5F" w:rsidRDefault="008376D6" w:rsidP="008376D6">
      <w:pPr>
        <w:numPr>
          <w:ilvl w:val="0"/>
          <w:numId w:val="5"/>
        </w:numPr>
        <w:spacing w:after="120"/>
        <w:rPr>
          <w:rFonts w:ascii="Cambria" w:eastAsiaTheme="minorEastAsia" w:hAnsi="Cambria"/>
          <w:i/>
          <w:iCs/>
          <w:lang w:eastAsia="ja-JP"/>
        </w:rPr>
      </w:pPr>
      <w:r>
        <w:rPr>
          <w:rFonts w:ascii="Cambria" w:eastAsiaTheme="minorEastAsia" w:hAnsi="Cambria"/>
          <w:color w:val="0000FF"/>
          <w:u w:val="single"/>
          <w:lang w:eastAsia="ja-JP"/>
        </w:rPr>
        <w:t>Tool Name</w:t>
      </w:r>
    </w:p>
    <w:p w14:paraId="1A7967F4" w14:textId="77777777" w:rsidR="008376D6" w:rsidRPr="00BA5E5F" w:rsidRDefault="008376D6" w:rsidP="008376D6">
      <w:pPr>
        <w:numPr>
          <w:ilvl w:val="0"/>
          <w:numId w:val="5"/>
        </w:numPr>
        <w:rPr>
          <w:rFonts w:ascii="Cambria" w:eastAsiaTheme="minorEastAsia" w:hAnsi="Cambria"/>
          <w:i/>
          <w:iCs/>
          <w:lang w:eastAsia="ja-JP"/>
        </w:rPr>
      </w:pPr>
      <w:r>
        <w:rPr>
          <w:rFonts w:ascii="Cambria" w:eastAsiaTheme="minorEastAsia" w:hAnsi="Cambria"/>
          <w:color w:val="0000FF"/>
          <w:u w:val="single"/>
          <w:lang w:eastAsia="ja-JP"/>
        </w:rPr>
        <w:t>Tool Name</w:t>
      </w:r>
      <w:commentRangeEnd w:id="2"/>
      <w:r>
        <w:rPr>
          <w:rStyle w:val="CommentReference"/>
        </w:rPr>
        <w:commentReference w:id="2"/>
      </w:r>
    </w:p>
    <w:p w14:paraId="5DD86E13" w14:textId="5303BD92" w:rsidR="008376D6" w:rsidRDefault="008376D6" w:rsidP="009C5853">
      <w:pPr>
        <w:rPr>
          <w:rFonts w:ascii="Cambria" w:hAnsi="Cambria"/>
        </w:rPr>
      </w:pPr>
    </w:p>
    <w:p w14:paraId="518C6EBE" w14:textId="13814DA9" w:rsidR="008376D6" w:rsidRDefault="008376D6" w:rsidP="009C5853">
      <w:pPr>
        <w:rPr>
          <w:rFonts w:ascii="Cambria" w:hAnsi="Cambria"/>
        </w:rPr>
      </w:pPr>
    </w:p>
    <w:p w14:paraId="628D0FAE" w14:textId="589F6465" w:rsidR="008376D6" w:rsidRDefault="008376D6" w:rsidP="009C5853">
      <w:pPr>
        <w:rPr>
          <w:rFonts w:ascii="Cambria" w:hAnsi="Cambria"/>
        </w:rPr>
      </w:pPr>
    </w:p>
    <w:p w14:paraId="75DB5CE4" w14:textId="7B878DBC" w:rsidR="008376D6" w:rsidRDefault="008376D6" w:rsidP="009C5853">
      <w:pPr>
        <w:rPr>
          <w:rFonts w:ascii="Cambria" w:hAnsi="Cambria"/>
        </w:rPr>
      </w:pPr>
    </w:p>
    <w:p w14:paraId="3FA86943" w14:textId="77777777" w:rsidR="008376D6" w:rsidRDefault="008376D6">
      <w:pPr>
        <w:rPr>
          <w:rFonts w:ascii="Cambria" w:hAnsi="Cambria"/>
        </w:rPr>
      </w:pPr>
      <w:r>
        <w:rPr>
          <w:rFonts w:ascii="Cambria" w:hAnsi="Cambria"/>
        </w:rPr>
        <w:br w:type="page"/>
      </w:r>
    </w:p>
    <w:p w14:paraId="3E95AB4C" w14:textId="5BD96FF1" w:rsidR="008376D6" w:rsidRPr="001C28FD" w:rsidRDefault="008376D6" w:rsidP="008376D6">
      <w:pPr>
        <w:rPr>
          <w:rFonts w:ascii="Cambria" w:hAnsi="Cambria"/>
        </w:rPr>
      </w:pPr>
      <w:r w:rsidRPr="001C28FD">
        <w:rPr>
          <w:rFonts w:ascii="Cambria" w:hAnsi="Cambria"/>
        </w:rPr>
        <w:lastRenderedPageBreak/>
        <w:t>[S</w:t>
      </w:r>
      <w:r>
        <w:rPr>
          <w:rFonts w:ascii="Cambria" w:hAnsi="Cambria"/>
        </w:rPr>
        <w:t>ECTION = PRODUCE</w:t>
      </w:r>
      <w:r w:rsidRPr="001C28FD">
        <w:rPr>
          <w:rFonts w:ascii="Cambria" w:hAnsi="Cambria"/>
        </w:rPr>
        <w:t>]</w:t>
      </w:r>
    </w:p>
    <w:p w14:paraId="0ED94A2B" w14:textId="77777777" w:rsidR="008376D6" w:rsidRDefault="008376D6" w:rsidP="008376D6">
      <w:pPr>
        <w:rPr>
          <w:rFonts w:ascii="Cambria" w:hAnsi="Cambria"/>
        </w:rPr>
      </w:pPr>
    </w:p>
    <w:p w14:paraId="40FF1901" w14:textId="77777777" w:rsidR="008376D6" w:rsidRPr="00C25AF6" w:rsidRDefault="008376D6" w:rsidP="008376D6">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Narrative</w:t>
      </w:r>
    </w:p>
    <w:p w14:paraId="156F1CD9" w14:textId="57A8B3DC" w:rsidR="008376D6" w:rsidRPr="00432932" w:rsidRDefault="008376D6" w:rsidP="008376D6">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Pr>
          <w:rFonts w:ascii="Cambria" w:hAnsi="Cambria"/>
          <w:b/>
          <w:bCs/>
          <w:color w:val="1F3864" w:themeColor="accent1" w:themeShade="80"/>
          <w:sz w:val="20"/>
          <w:szCs w:val="20"/>
        </w:rPr>
        <w:t>Narrative</w:t>
      </w:r>
      <w:r w:rsidRPr="00432932">
        <w:rPr>
          <w:rFonts w:ascii="Cambria" w:hAnsi="Cambria"/>
          <w:color w:val="1F3864" w:themeColor="accent1" w:themeShade="80"/>
          <w:sz w:val="20"/>
          <w:szCs w:val="20"/>
        </w:rPr>
        <w:t xml:space="preserve"> </w:t>
      </w:r>
      <w:r>
        <w:rPr>
          <w:rFonts w:ascii="Cambria" w:hAnsi="Cambria"/>
          <w:color w:val="1F3864" w:themeColor="accent1" w:themeShade="80"/>
          <w:sz w:val="20"/>
          <w:szCs w:val="20"/>
        </w:rPr>
        <w:t xml:space="preserve">for </w:t>
      </w:r>
      <w:r>
        <w:rPr>
          <w:rFonts w:ascii="Cambria" w:hAnsi="Cambria"/>
          <w:color w:val="1F3864" w:themeColor="accent1" w:themeShade="80"/>
          <w:sz w:val="20"/>
          <w:szCs w:val="20"/>
          <w:u w:val="single"/>
        </w:rPr>
        <w:t>PRODUCE</w:t>
      </w:r>
      <w:r>
        <w:rPr>
          <w:rFonts w:ascii="Cambria" w:hAnsi="Cambria"/>
          <w:color w:val="1F3864" w:themeColor="accent1" w:themeShade="80"/>
          <w:sz w:val="20"/>
          <w:szCs w:val="20"/>
        </w:rPr>
        <w:t xml:space="preserve"> </w:t>
      </w:r>
      <w:r w:rsidRPr="00432932">
        <w:rPr>
          <w:rFonts w:ascii="Cambria" w:hAnsi="Cambria"/>
          <w:color w:val="1F3864" w:themeColor="accent1" w:themeShade="80"/>
          <w:sz w:val="20"/>
          <w:szCs w:val="20"/>
        </w:rPr>
        <w:t>here (REQUIRED).</w:t>
      </w:r>
    </w:p>
    <w:p w14:paraId="62B2705F" w14:textId="77777777" w:rsidR="008376D6" w:rsidRPr="00307F79" w:rsidRDefault="008376D6" w:rsidP="00307F79">
      <w:pPr>
        <w:rPr>
          <w:rFonts w:ascii="Cambria" w:hAnsi="Cambria"/>
        </w:rPr>
      </w:pPr>
    </w:p>
    <w:p w14:paraId="147BEE62" w14:textId="4C14A67D" w:rsidR="0057129A" w:rsidRDefault="0A4B5D8C" w:rsidP="00307F79">
      <w:pPr>
        <w:pStyle w:val="NoSpacing"/>
        <w:rPr>
          <w:rFonts w:ascii="Cambria" w:hAnsi="Cambria"/>
          <w:sz w:val="24"/>
          <w:szCs w:val="24"/>
          <w:lang w:eastAsia="ja-JP"/>
        </w:rPr>
      </w:pPr>
      <w:r w:rsidRPr="0A4B5D8C">
        <w:rPr>
          <w:rFonts w:ascii="Cambria" w:hAnsi="Cambria"/>
          <w:sz w:val="24"/>
          <w:szCs w:val="24"/>
          <w:lang w:eastAsia="ja-JP"/>
        </w:rPr>
        <w:t xml:space="preserve">The Produce phase generates the designs for the CRDT. The design will be refined based on feedback collected in the Evaluate phase. The cycle between Produce and Evaluate continues until the design meets the quality objectives identified in the Plan phase. </w:t>
      </w:r>
    </w:p>
    <w:p w14:paraId="29A1D27C" w14:textId="77777777" w:rsidR="0057129A" w:rsidRPr="00307F79" w:rsidRDefault="0057129A" w:rsidP="00307F79">
      <w:pPr>
        <w:pStyle w:val="NoSpacing"/>
        <w:rPr>
          <w:rFonts w:ascii="Cambria" w:hAnsi="Cambria"/>
          <w:sz w:val="24"/>
          <w:szCs w:val="24"/>
          <w:lang w:eastAsia="ja-JP"/>
        </w:rPr>
      </w:pPr>
    </w:p>
    <w:p w14:paraId="3C2B19FA" w14:textId="4F43DB88" w:rsidR="00307F79" w:rsidRPr="00445329" w:rsidRDefault="0A4B5D8C" w:rsidP="00307F79">
      <w:pPr>
        <w:pStyle w:val="NoSpacing"/>
        <w:rPr>
          <w:rFonts w:ascii="Cambria" w:hAnsi="Cambria"/>
          <w:sz w:val="24"/>
          <w:szCs w:val="24"/>
          <w:lang w:eastAsia="ja-JP"/>
        </w:rPr>
      </w:pPr>
      <w:r w:rsidRPr="0A4B5D8C">
        <w:rPr>
          <w:rFonts w:ascii="Cambria" w:hAnsi="Cambria"/>
          <w:sz w:val="24"/>
          <w:szCs w:val="24"/>
          <w:lang w:eastAsia="ja-JP"/>
        </w:rPr>
        <w:t>The design evolves from a high-level concept to a definition of the visual layout and the user interactions with the CRDT. The design can be presented in a variety of formats, including:</w:t>
      </w:r>
    </w:p>
    <w:p w14:paraId="5C906057" w14:textId="77777777" w:rsidR="00307F79" w:rsidRPr="00307F79" w:rsidRDefault="00307F79" w:rsidP="00307F79">
      <w:pPr>
        <w:pStyle w:val="NoSpacing"/>
        <w:numPr>
          <w:ilvl w:val="0"/>
          <w:numId w:val="16"/>
        </w:numPr>
        <w:rPr>
          <w:rFonts w:ascii="Cambria" w:hAnsi="Cambria"/>
          <w:sz w:val="24"/>
          <w:szCs w:val="24"/>
          <w:lang w:eastAsia="ja-JP"/>
        </w:rPr>
      </w:pPr>
      <w:r w:rsidRPr="00307F79">
        <w:rPr>
          <w:rFonts w:ascii="Cambria" w:hAnsi="Cambria"/>
          <w:sz w:val="24"/>
          <w:szCs w:val="24"/>
          <w:lang w:eastAsia="ja-JP"/>
        </w:rPr>
        <w:t>Concept models of the main data and features.</w:t>
      </w:r>
    </w:p>
    <w:p w14:paraId="29CCBF40" w14:textId="77777777" w:rsidR="00307F79" w:rsidRPr="00307F79" w:rsidRDefault="00307F79" w:rsidP="00307F79">
      <w:pPr>
        <w:pStyle w:val="NoSpacing"/>
        <w:numPr>
          <w:ilvl w:val="0"/>
          <w:numId w:val="16"/>
        </w:numPr>
        <w:rPr>
          <w:rFonts w:ascii="Cambria" w:hAnsi="Cambria"/>
          <w:sz w:val="24"/>
          <w:szCs w:val="24"/>
          <w:lang w:eastAsia="ja-JP"/>
        </w:rPr>
      </w:pPr>
      <w:r w:rsidRPr="00307F79">
        <w:rPr>
          <w:rFonts w:ascii="Cambria" w:hAnsi="Cambria"/>
          <w:sz w:val="24"/>
          <w:szCs w:val="24"/>
          <w:lang w:eastAsia="ja-JP"/>
        </w:rPr>
        <w:t>Storyboards and flow diagrams to describe how the product integrates with the relevant clinical workflow.</w:t>
      </w:r>
    </w:p>
    <w:p w14:paraId="2ED1C554" w14:textId="7949CD3D" w:rsidR="00307F79" w:rsidRPr="00307F79" w:rsidRDefault="0A4B5D8C" w:rsidP="00307F79">
      <w:pPr>
        <w:pStyle w:val="NoSpacing"/>
        <w:numPr>
          <w:ilvl w:val="0"/>
          <w:numId w:val="16"/>
        </w:numPr>
        <w:rPr>
          <w:rFonts w:ascii="Cambria" w:hAnsi="Cambria"/>
          <w:sz w:val="24"/>
          <w:szCs w:val="24"/>
          <w:lang w:eastAsia="ja-JP"/>
        </w:rPr>
      </w:pPr>
      <w:r w:rsidRPr="0A4B5D8C">
        <w:rPr>
          <w:rFonts w:ascii="Cambria" w:hAnsi="Cambria"/>
          <w:sz w:val="24"/>
          <w:szCs w:val="24"/>
          <w:lang w:eastAsia="ja-JP"/>
        </w:rPr>
        <w:t>Wireframes that define how interface elements are grouped and ordered on the CRDT.</w:t>
      </w:r>
    </w:p>
    <w:p w14:paraId="408C0181" w14:textId="77777777" w:rsidR="00307F79" w:rsidRPr="00307F79" w:rsidRDefault="00307F79" w:rsidP="00307F79">
      <w:pPr>
        <w:pStyle w:val="NoSpacing"/>
        <w:numPr>
          <w:ilvl w:val="0"/>
          <w:numId w:val="16"/>
        </w:numPr>
        <w:rPr>
          <w:rFonts w:ascii="Cambria" w:hAnsi="Cambria"/>
          <w:sz w:val="24"/>
          <w:szCs w:val="24"/>
          <w:lang w:eastAsia="ja-JP"/>
        </w:rPr>
      </w:pPr>
      <w:r w:rsidRPr="00307F79">
        <w:rPr>
          <w:rFonts w:ascii="Cambria" w:hAnsi="Cambria"/>
          <w:sz w:val="24"/>
          <w:szCs w:val="24"/>
          <w:lang w:eastAsia="ja-JP"/>
        </w:rPr>
        <w:t xml:space="preserve">A final solution that includes screen elements which conform to CPRS standards. </w:t>
      </w:r>
    </w:p>
    <w:p w14:paraId="56229179" w14:textId="77777777" w:rsidR="00307F79" w:rsidRPr="00445329" w:rsidRDefault="00307F79" w:rsidP="00307F79">
      <w:pPr>
        <w:pStyle w:val="NoSpacing"/>
        <w:rPr>
          <w:rFonts w:ascii="Cambria" w:hAnsi="Cambria"/>
          <w:sz w:val="24"/>
          <w:szCs w:val="24"/>
          <w:lang w:eastAsia="ja-JP"/>
        </w:rPr>
      </w:pPr>
    </w:p>
    <w:p w14:paraId="65DC5A84" w14:textId="47710BF8" w:rsidR="00445329" w:rsidRPr="00445329" w:rsidRDefault="34C4461E" w:rsidP="00307F79">
      <w:pPr>
        <w:pStyle w:val="NoSpacing"/>
        <w:rPr>
          <w:rFonts w:ascii="Cambria" w:hAnsi="Cambria"/>
          <w:sz w:val="24"/>
          <w:szCs w:val="24"/>
          <w:lang w:eastAsia="ja-JP"/>
        </w:rPr>
      </w:pPr>
      <w:r w:rsidRPr="34C4461E">
        <w:rPr>
          <w:rFonts w:ascii="Cambria" w:eastAsiaTheme="majorEastAsia" w:hAnsi="Cambria" w:cstheme="majorBidi"/>
          <w:b/>
          <w:bCs/>
          <w:color w:val="010C29"/>
          <w:sz w:val="24"/>
          <w:szCs w:val="24"/>
        </w:rPr>
        <w:t>Step 1: Consult CPRS Design Patterns</w:t>
      </w:r>
    </w:p>
    <w:p w14:paraId="4FE105D5" w14:textId="6E11F16B" w:rsidR="00307F79" w:rsidRPr="002B3489" w:rsidRDefault="34C4461E" w:rsidP="713D23EF">
      <w:pPr>
        <w:pStyle w:val="NoSpacing"/>
        <w:rPr>
          <w:rFonts w:ascii="Cambria" w:hAnsi="Cambria"/>
          <w:sz w:val="24"/>
          <w:szCs w:val="24"/>
          <w:lang w:eastAsia="ja-JP"/>
        </w:rPr>
      </w:pPr>
      <w:r w:rsidRPr="34C4461E">
        <w:rPr>
          <w:rFonts w:ascii="Cambria" w:hAnsi="Cambria"/>
          <w:sz w:val="24"/>
          <w:szCs w:val="24"/>
          <w:lang w:eastAsia="ja-JP"/>
        </w:rPr>
        <w:t xml:space="preserve">The design should address how the system outputs information to the user, as well as how the user inputs information into the system. </w:t>
      </w:r>
    </w:p>
    <w:p w14:paraId="651AEED3" w14:textId="0E87DBC8" w:rsidR="00307F79" w:rsidRPr="002B3489" w:rsidRDefault="00307F79" w:rsidP="713D23EF">
      <w:pPr>
        <w:pStyle w:val="NoSpacing"/>
        <w:rPr>
          <w:rFonts w:ascii="Cambria" w:hAnsi="Cambria"/>
          <w:sz w:val="24"/>
          <w:szCs w:val="24"/>
          <w:lang w:eastAsia="ja-JP"/>
        </w:rPr>
      </w:pPr>
    </w:p>
    <w:p w14:paraId="0733A01C" w14:textId="1F539F63" w:rsidR="00307F79" w:rsidRPr="002B3489" w:rsidRDefault="0A4B5D8C" w:rsidP="00307F79">
      <w:pPr>
        <w:pStyle w:val="NoSpacing"/>
        <w:rPr>
          <w:rFonts w:ascii="Cambria" w:hAnsi="Cambria"/>
          <w:sz w:val="24"/>
          <w:szCs w:val="24"/>
          <w:lang w:eastAsia="ja-JP"/>
        </w:rPr>
      </w:pPr>
      <w:r w:rsidRPr="0A4B5D8C">
        <w:rPr>
          <w:rFonts w:ascii="Cambria" w:hAnsi="Cambria"/>
          <w:sz w:val="24"/>
          <w:szCs w:val="24"/>
          <w:lang w:eastAsia="ja-JP"/>
        </w:rPr>
        <w:t xml:space="preserve">CPRS includes “design patterns” — strict standards that limit which displays and controls are available in the solution. Design patterns ensure best practices are applied when creating CPRS reminder dialog templates. </w:t>
      </w:r>
    </w:p>
    <w:p w14:paraId="6291FAC8" w14:textId="77777777" w:rsidR="00307F79" w:rsidRPr="00307F79" w:rsidRDefault="00307F79" w:rsidP="00307F79">
      <w:pPr>
        <w:pStyle w:val="NoSpacing"/>
        <w:rPr>
          <w:rFonts w:ascii="Cambria" w:hAnsi="Cambria"/>
          <w:sz w:val="24"/>
          <w:szCs w:val="24"/>
          <w:lang w:eastAsia="ja-JP"/>
        </w:rPr>
      </w:pPr>
    </w:p>
    <w:p w14:paraId="7BE0F681" w14:textId="38CD30AE" w:rsidR="002B3489" w:rsidRPr="002B3489" w:rsidRDefault="34C4461E" w:rsidP="00307F79">
      <w:pPr>
        <w:pStyle w:val="NoSpacing"/>
        <w:rPr>
          <w:rFonts w:ascii="Cambria" w:hAnsi="Cambria"/>
          <w:b/>
          <w:bCs/>
          <w:sz w:val="24"/>
          <w:szCs w:val="24"/>
          <w:lang w:eastAsia="ja-JP"/>
        </w:rPr>
      </w:pPr>
      <w:r w:rsidRPr="34C4461E">
        <w:rPr>
          <w:rFonts w:ascii="Cambria" w:hAnsi="Cambria"/>
          <w:b/>
          <w:bCs/>
          <w:sz w:val="24"/>
          <w:szCs w:val="24"/>
          <w:lang w:eastAsia="ja-JP"/>
        </w:rPr>
        <w:t>Step 2: Consult Accessibility Guidelines</w:t>
      </w:r>
    </w:p>
    <w:p w14:paraId="6D260EF9" w14:textId="157235F0" w:rsidR="00307F79" w:rsidRPr="002B3489" w:rsidRDefault="34C4461E" w:rsidP="713D23EF">
      <w:pPr>
        <w:pStyle w:val="NoSpacing"/>
        <w:rPr>
          <w:rFonts w:ascii="Cambria" w:hAnsi="Cambria"/>
          <w:sz w:val="24"/>
          <w:szCs w:val="24"/>
          <w:lang w:eastAsia="ja-JP"/>
        </w:rPr>
      </w:pPr>
      <w:r w:rsidRPr="34C4461E">
        <w:rPr>
          <w:rFonts w:ascii="Cambria" w:hAnsi="Cambria"/>
          <w:sz w:val="24"/>
          <w:szCs w:val="24"/>
          <w:lang w:eastAsia="ja-JP"/>
        </w:rPr>
        <w:t xml:space="preserve">To ensure the final design can be used by all types of people on all types of devices, the design should conform to accessibility guidelines. </w:t>
      </w:r>
    </w:p>
    <w:p w14:paraId="771C3774" w14:textId="18535098" w:rsidR="00307F79" w:rsidRPr="002B3489" w:rsidRDefault="00307F79" w:rsidP="713D23EF">
      <w:pPr>
        <w:pStyle w:val="NoSpacing"/>
        <w:rPr>
          <w:rFonts w:ascii="Cambria" w:hAnsi="Cambria"/>
          <w:sz w:val="24"/>
          <w:szCs w:val="24"/>
          <w:lang w:eastAsia="ja-JP"/>
        </w:rPr>
      </w:pPr>
    </w:p>
    <w:p w14:paraId="079E9011" w14:textId="4BC2A928" w:rsidR="00307F79" w:rsidRPr="002B3489" w:rsidRDefault="34C4461E" w:rsidP="00307F79">
      <w:pPr>
        <w:pStyle w:val="NoSpacing"/>
        <w:rPr>
          <w:rFonts w:ascii="Cambria" w:hAnsi="Cambria"/>
          <w:sz w:val="24"/>
          <w:szCs w:val="24"/>
          <w:lang w:eastAsia="ja-JP"/>
        </w:rPr>
      </w:pPr>
      <w:r w:rsidRPr="34C4461E">
        <w:rPr>
          <w:rFonts w:ascii="Cambria" w:hAnsi="Cambria"/>
          <w:sz w:val="24"/>
          <w:szCs w:val="24"/>
          <w:lang w:eastAsia="ja-JP"/>
        </w:rPr>
        <w:t xml:space="preserve">Not only will such a solution work for people with a wide variety of physical and mental limitations, they can interact with the product using laptops, phones, and tablets.  </w:t>
      </w:r>
    </w:p>
    <w:p w14:paraId="728DC78C" w14:textId="77777777" w:rsidR="008376D6" w:rsidRPr="00307F79" w:rsidRDefault="008376D6" w:rsidP="00307F79">
      <w:pPr>
        <w:rPr>
          <w:rFonts w:ascii="Cambria" w:hAnsi="Cambria"/>
        </w:rPr>
      </w:pPr>
    </w:p>
    <w:p w14:paraId="442D3A4C" w14:textId="4C347DCC" w:rsidR="008376D6" w:rsidRPr="00307F79" w:rsidRDefault="34C4461E" w:rsidP="713D23EF">
      <w:r w:rsidRPr="34C4461E">
        <w:rPr>
          <w:rFonts w:ascii="Cambria" w:eastAsia="Cambria" w:hAnsi="Cambria" w:cs="Cambria"/>
        </w:rPr>
        <w:t>Below are the methods, examples, and tools you can use to complete the Produce phase.</w:t>
      </w:r>
    </w:p>
    <w:p w14:paraId="162259F1" w14:textId="77777777" w:rsidR="008376D6" w:rsidRPr="00C25AF6" w:rsidRDefault="008376D6" w:rsidP="008376D6">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Checklist</w:t>
      </w:r>
    </w:p>
    <w:p w14:paraId="3EE12E58" w14:textId="785D8601" w:rsidR="008376D6" w:rsidRPr="00432932" w:rsidRDefault="008376D6" w:rsidP="008376D6">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Pr>
          <w:rFonts w:ascii="Cambria" w:hAnsi="Cambria"/>
          <w:b/>
          <w:bCs/>
          <w:color w:val="1F3864" w:themeColor="accent1" w:themeShade="80"/>
          <w:sz w:val="20"/>
          <w:szCs w:val="20"/>
        </w:rPr>
        <w:t xml:space="preserve">Checklist </w:t>
      </w:r>
      <w:r w:rsidRPr="004648F8">
        <w:rPr>
          <w:rFonts w:ascii="Cambria" w:hAnsi="Cambria"/>
          <w:color w:val="1F3864" w:themeColor="accent1" w:themeShade="80"/>
          <w:sz w:val="20"/>
          <w:szCs w:val="20"/>
        </w:rPr>
        <w:t xml:space="preserve">items for </w:t>
      </w:r>
      <w:r>
        <w:rPr>
          <w:rFonts w:ascii="Cambria" w:hAnsi="Cambria"/>
          <w:color w:val="1F3864" w:themeColor="accent1" w:themeShade="80"/>
          <w:sz w:val="20"/>
          <w:szCs w:val="20"/>
          <w:u w:val="single"/>
        </w:rPr>
        <w:t>PRODUCE</w:t>
      </w:r>
      <w:r>
        <w:rPr>
          <w:rFonts w:ascii="Cambria" w:hAnsi="Cambria"/>
          <w:b/>
          <w:bCs/>
          <w:color w:val="1F3864" w:themeColor="accent1" w:themeShade="80"/>
          <w:sz w:val="20"/>
          <w:szCs w:val="20"/>
        </w:rPr>
        <w:t xml:space="preserve"> </w:t>
      </w:r>
      <w:r w:rsidRPr="00432932">
        <w:rPr>
          <w:rFonts w:ascii="Cambria" w:hAnsi="Cambria"/>
          <w:color w:val="1F3864" w:themeColor="accent1" w:themeShade="80"/>
          <w:sz w:val="20"/>
          <w:szCs w:val="20"/>
        </w:rPr>
        <w:t>here. If there are no details, insert N/A or TBD.</w:t>
      </w:r>
    </w:p>
    <w:p w14:paraId="5FBBBDDC" w14:textId="77777777" w:rsidR="008376D6" w:rsidRPr="00B8544C" w:rsidRDefault="008376D6" w:rsidP="008376D6">
      <w:pPr>
        <w:rPr>
          <w:rFonts w:ascii="Cambria" w:hAnsi="Cambria"/>
          <w:color w:val="000000" w:themeColor="text1"/>
        </w:rPr>
      </w:pPr>
    </w:p>
    <w:p w14:paraId="406F7D3C" w14:textId="77777777" w:rsidR="008376D6" w:rsidRPr="00B8544C" w:rsidRDefault="008376D6" w:rsidP="008376D6">
      <w:pPr>
        <w:rPr>
          <w:rFonts w:ascii="Cambria" w:hAnsi="Cambria"/>
          <w:color w:val="000000" w:themeColor="text1"/>
        </w:rPr>
      </w:pPr>
      <w:r w:rsidRPr="229AD22B">
        <w:rPr>
          <w:rFonts w:ascii="Cambria" w:hAnsi="Cambria"/>
          <w:color w:val="000000" w:themeColor="text1"/>
        </w:rPr>
        <w:t>When you are finished with this step, you will have:</w:t>
      </w:r>
    </w:p>
    <w:p w14:paraId="1024383F" w14:textId="1FA80EC3" w:rsidR="008376D6" w:rsidRDefault="00307F79" w:rsidP="008376D6">
      <w:pPr>
        <w:pStyle w:val="ListParagraph"/>
        <w:numPr>
          <w:ilvl w:val="0"/>
          <w:numId w:val="5"/>
        </w:numPr>
        <w:contextualSpacing w:val="0"/>
        <w:rPr>
          <w:rFonts w:ascii="Cambria" w:hAnsi="Cambria"/>
        </w:rPr>
      </w:pPr>
      <w:r>
        <w:rPr>
          <w:rFonts w:ascii="Cambria" w:hAnsi="Cambria"/>
        </w:rPr>
        <w:t>Created a design to be evaluated</w:t>
      </w:r>
      <w:r w:rsidR="008376D6">
        <w:rPr>
          <w:rFonts w:ascii="Cambria" w:hAnsi="Cambria"/>
        </w:rPr>
        <w:t>.</w:t>
      </w:r>
    </w:p>
    <w:p w14:paraId="588E8D5F" w14:textId="77777777" w:rsidR="008376D6" w:rsidRPr="00FC73D7" w:rsidRDefault="008376D6" w:rsidP="008376D6">
      <w:pPr>
        <w:rPr>
          <w:rFonts w:ascii="Cambria" w:hAnsi="Cambria"/>
        </w:rPr>
      </w:pPr>
    </w:p>
    <w:p w14:paraId="6FD25019" w14:textId="77777777" w:rsidR="008376D6" w:rsidRDefault="008376D6" w:rsidP="008376D6">
      <w:pPr>
        <w:rPr>
          <w:rFonts w:ascii="Cambria" w:hAnsi="Cambria"/>
        </w:rPr>
      </w:pPr>
    </w:p>
    <w:p w14:paraId="7257C012" w14:textId="77777777" w:rsidR="008376D6" w:rsidRPr="00C25AF6" w:rsidRDefault="008376D6" w:rsidP="008376D6">
      <w:pPr>
        <w:shd w:val="clear" w:color="auto" w:fill="1F3864" w:themeFill="accent1" w:themeFillShade="80"/>
        <w:rPr>
          <w:rFonts w:ascii="Cambria" w:hAnsi="Cambria"/>
          <w:b/>
          <w:bCs/>
          <w:color w:val="FFFFFF" w:themeColor="background1"/>
        </w:rPr>
      </w:pPr>
      <w:r w:rsidRPr="00C25AF6">
        <w:rPr>
          <w:rFonts w:ascii="Cambria" w:hAnsi="Cambria"/>
          <w:b/>
          <w:bCs/>
          <w:color w:val="FFFFFF" w:themeColor="background1"/>
        </w:rPr>
        <w:t xml:space="preserve">Recommended </w:t>
      </w:r>
      <w:r>
        <w:rPr>
          <w:rFonts w:ascii="Cambria" w:hAnsi="Cambria"/>
          <w:b/>
          <w:bCs/>
          <w:color w:val="FFFFFF" w:themeColor="background1"/>
        </w:rPr>
        <w:t>Methods</w:t>
      </w:r>
    </w:p>
    <w:p w14:paraId="2B706F72" w14:textId="69DE10F0" w:rsidR="008376D6" w:rsidRPr="00432932" w:rsidRDefault="008376D6" w:rsidP="008376D6">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 xml:space="preserve">Recommended </w:t>
      </w:r>
      <w:r>
        <w:rPr>
          <w:rFonts w:ascii="Cambria" w:hAnsi="Cambria"/>
          <w:b/>
          <w:bCs/>
          <w:color w:val="1F3864" w:themeColor="accent1" w:themeShade="80"/>
          <w:sz w:val="20"/>
          <w:szCs w:val="20"/>
        </w:rPr>
        <w:t>Methods</w:t>
      </w:r>
      <w:r w:rsidRPr="00432932">
        <w:rPr>
          <w:rFonts w:ascii="Cambria" w:hAnsi="Cambria"/>
          <w:color w:val="1F3864" w:themeColor="accent1" w:themeShade="80"/>
          <w:sz w:val="20"/>
          <w:szCs w:val="20"/>
        </w:rPr>
        <w:t xml:space="preserve"> </w:t>
      </w:r>
      <w:r>
        <w:rPr>
          <w:rFonts w:ascii="Cambria" w:hAnsi="Cambria"/>
          <w:color w:val="1F3864" w:themeColor="accent1" w:themeShade="80"/>
          <w:sz w:val="20"/>
          <w:szCs w:val="20"/>
        </w:rPr>
        <w:t xml:space="preserve">for </w:t>
      </w:r>
      <w:r>
        <w:rPr>
          <w:rFonts w:ascii="Cambria" w:hAnsi="Cambria"/>
          <w:color w:val="1F3864" w:themeColor="accent1" w:themeShade="80"/>
          <w:sz w:val="20"/>
          <w:szCs w:val="20"/>
          <w:u w:val="single"/>
        </w:rPr>
        <w:t>PRODUCE</w:t>
      </w:r>
      <w:r>
        <w:rPr>
          <w:rFonts w:ascii="Cambria" w:hAnsi="Cambria"/>
          <w:color w:val="1F3864" w:themeColor="accent1" w:themeShade="80"/>
          <w:sz w:val="20"/>
          <w:szCs w:val="20"/>
        </w:rPr>
        <w:t xml:space="preserve"> </w:t>
      </w:r>
      <w:r w:rsidRPr="00432932">
        <w:rPr>
          <w:rFonts w:ascii="Cambria" w:hAnsi="Cambria"/>
          <w:color w:val="1F3864" w:themeColor="accent1" w:themeShade="80"/>
          <w:sz w:val="20"/>
          <w:szCs w:val="20"/>
        </w:rPr>
        <w:t>here. If there are no details, insert N/A or TBD.</w:t>
      </w:r>
    </w:p>
    <w:p w14:paraId="13703A77" w14:textId="77777777" w:rsidR="008376D6" w:rsidRDefault="008376D6" w:rsidP="008376D6">
      <w:pPr>
        <w:rPr>
          <w:rFonts w:ascii="Cambria" w:hAnsi="Cambria"/>
        </w:rPr>
      </w:pPr>
    </w:p>
    <w:p w14:paraId="6840BEC6" w14:textId="770D5AEF" w:rsidR="00FD45A4" w:rsidRPr="00FD45A4" w:rsidRDefault="34C4461E" w:rsidP="34C4461E">
      <w:pPr>
        <w:spacing w:after="120"/>
        <w:rPr>
          <w:rFonts w:ascii="Cambria" w:eastAsiaTheme="minorEastAsia" w:hAnsi="Cambria"/>
          <w:i/>
          <w:iCs/>
          <w:lang w:eastAsia="ja-JP"/>
        </w:rPr>
      </w:pPr>
      <w:r w:rsidRPr="34C4461E">
        <w:rPr>
          <w:rFonts w:ascii="Cambria" w:eastAsiaTheme="minorEastAsia" w:hAnsi="Cambria"/>
          <w:lang w:eastAsia="ja-JP"/>
        </w:rPr>
        <w:t>This method will help you in this phase:</w:t>
      </w:r>
    </w:p>
    <w:p w14:paraId="537F96BC" w14:textId="54967DA0" w:rsidR="008376D6" w:rsidRPr="00BA5E5F" w:rsidRDefault="713D23EF" w:rsidP="713D23EF">
      <w:pPr>
        <w:numPr>
          <w:ilvl w:val="0"/>
          <w:numId w:val="9"/>
        </w:numPr>
        <w:spacing w:after="120"/>
        <w:ind w:left="360"/>
        <w:rPr>
          <w:rFonts w:ascii="Cambria" w:eastAsiaTheme="minorEastAsia" w:hAnsi="Cambria"/>
          <w:i/>
          <w:iCs/>
          <w:lang w:eastAsia="ja-JP"/>
        </w:rPr>
      </w:pPr>
      <w:r w:rsidRPr="713D23EF">
        <w:rPr>
          <w:rFonts w:ascii="Cambria" w:eastAsiaTheme="minorEastAsia" w:hAnsi="Cambria"/>
          <w:color w:val="0000FF"/>
          <w:u w:val="single"/>
          <w:lang w:eastAsia="ja-JP"/>
        </w:rPr>
        <w:lastRenderedPageBreak/>
        <w:t>Visual Modeling</w:t>
      </w:r>
    </w:p>
    <w:p w14:paraId="60C68A47" w14:textId="77777777" w:rsidR="008376D6" w:rsidRPr="00F10846" w:rsidRDefault="008376D6" w:rsidP="008376D6">
      <w:pPr>
        <w:rPr>
          <w:rFonts w:ascii="Cambria" w:hAnsi="Cambria"/>
        </w:rPr>
      </w:pPr>
    </w:p>
    <w:p w14:paraId="3BB3B9C8" w14:textId="77777777" w:rsidR="008376D6" w:rsidRDefault="008376D6" w:rsidP="008376D6">
      <w:pPr>
        <w:rPr>
          <w:rFonts w:ascii="Cambria" w:hAnsi="Cambria"/>
        </w:rPr>
      </w:pPr>
    </w:p>
    <w:p w14:paraId="78EB0E63" w14:textId="63FAA16A" w:rsidR="008376D6" w:rsidRPr="00D45ECB" w:rsidRDefault="008376D6" w:rsidP="008376D6">
      <w:pPr>
        <w:shd w:val="clear" w:color="auto" w:fill="1F3864" w:themeFill="accent1" w:themeFillShade="80"/>
        <w:rPr>
          <w:rFonts w:ascii="Cambria" w:hAnsi="Cambria"/>
          <w:color w:val="FFFFFF" w:themeColor="background1"/>
        </w:rPr>
      </w:pPr>
      <w:r>
        <w:rPr>
          <w:rFonts w:ascii="Cambria" w:hAnsi="Cambria"/>
          <w:b/>
          <w:bCs/>
          <w:color w:val="FFFFFF" w:themeColor="background1"/>
        </w:rPr>
        <w:t xml:space="preserve">Example </w:t>
      </w:r>
      <w:r w:rsidR="00CC31DD">
        <w:rPr>
          <w:rFonts w:ascii="Cambria" w:hAnsi="Cambria"/>
          <w:b/>
          <w:bCs/>
          <w:color w:val="FFFFFF" w:themeColor="background1"/>
        </w:rPr>
        <w:t>Outputs</w:t>
      </w:r>
    </w:p>
    <w:p w14:paraId="6C93D8E8" w14:textId="3F6CD383" w:rsidR="008376D6" w:rsidRPr="00432932" w:rsidRDefault="008376D6" w:rsidP="008376D6">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Pr>
          <w:rFonts w:ascii="Cambria" w:hAnsi="Cambria"/>
          <w:b/>
          <w:bCs/>
          <w:color w:val="1F3864" w:themeColor="accent1" w:themeShade="80"/>
          <w:sz w:val="20"/>
          <w:szCs w:val="20"/>
        </w:rPr>
        <w:t>Artifacts</w:t>
      </w:r>
      <w:r w:rsidRPr="00432932">
        <w:rPr>
          <w:rFonts w:ascii="Cambria" w:hAnsi="Cambria"/>
          <w:color w:val="1F3864" w:themeColor="accent1" w:themeShade="80"/>
          <w:sz w:val="20"/>
          <w:szCs w:val="20"/>
        </w:rPr>
        <w:t xml:space="preserve"> </w:t>
      </w:r>
      <w:r>
        <w:rPr>
          <w:rFonts w:ascii="Cambria" w:hAnsi="Cambria"/>
          <w:color w:val="1F3864" w:themeColor="accent1" w:themeShade="80"/>
          <w:sz w:val="20"/>
          <w:szCs w:val="20"/>
        </w:rPr>
        <w:t xml:space="preserve">for </w:t>
      </w:r>
      <w:r>
        <w:rPr>
          <w:rFonts w:ascii="Cambria" w:hAnsi="Cambria"/>
          <w:color w:val="1F3864" w:themeColor="accent1" w:themeShade="80"/>
          <w:sz w:val="20"/>
          <w:szCs w:val="20"/>
          <w:u w:val="single"/>
        </w:rPr>
        <w:t>PRODUCE</w:t>
      </w:r>
      <w:r>
        <w:rPr>
          <w:rFonts w:ascii="Cambria" w:hAnsi="Cambria"/>
          <w:color w:val="1F3864" w:themeColor="accent1" w:themeShade="80"/>
          <w:sz w:val="20"/>
          <w:szCs w:val="20"/>
        </w:rPr>
        <w:t xml:space="preserve"> </w:t>
      </w:r>
      <w:r w:rsidRPr="00432932">
        <w:rPr>
          <w:rFonts w:ascii="Cambria" w:hAnsi="Cambria"/>
          <w:color w:val="1F3864" w:themeColor="accent1" w:themeShade="80"/>
          <w:sz w:val="20"/>
          <w:szCs w:val="20"/>
        </w:rPr>
        <w:t>here. If there are no details, insert N/A or TBD.</w:t>
      </w:r>
    </w:p>
    <w:p w14:paraId="7EF540AD" w14:textId="77777777" w:rsidR="008376D6" w:rsidRDefault="008376D6" w:rsidP="008376D6">
      <w:pPr>
        <w:rPr>
          <w:rFonts w:ascii="Cambria" w:hAnsi="Cambria"/>
        </w:rPr>
      </w:pPr>
    </w:p>
    <w:p w14:paraId="21BF2B8E" w14:textId="72D259B6" w:rsidR="008376D6" w:rsidRPr="00BA5E5F" w:rsidRDefault="0A4B5D8C" w:rsidP="0A4B5D8C">
      <w:pPr>
        <w:numPr>
          <w:ilvl w:val="0"/>
          <w:numId w:val="5"/>
        </w:numPr>
        <w:spacing w:after="120"/>
        <w:rPr>
          <w:rFonts w:ascii="Cambria" w:eastAsiaTheme="minorEastAsia" w:hAnsi="Cambria"/>
          <w:i/>
          <w:iCs/>
          <w:lang w:eastAsia="ja-JP"/>
        </w:rPr>
      </w:pPr>
      <w:r w:rsidRPr="0A4B5D8C">
        <w:rPr>
          <w:rFonts w:ascii="Cambria" w:eastAsiaTheme="minorEastAsia" w:hAnsi="Cambria"/>
          <w:color w:val="0000FF"/>
          <w:u w:val="single"/>
          <w:lang w:eastAsia="ja-JP"/>
        </w:rPr>
        <w:t>Concept Model for Clinical Reminder Dialog Templates (coming soon)</w:t>
      </w:r>
    </w:p>
    <w:p w14:paraId="3DF6A00E" w14:textId="76A94485" w:rsidR="008376D6" w:rsidRPr="00BA5E5F" w:rsidRDefault="0A4B5D8C" w:rsidP="0A4B5D8C">
      <w:pPr>
        <w:numPr>
          <w:ilvl w:val="0"/>
          <w:numId w:val="5"/>
        </w:numPr>
        <w:rPr>
          <w:rFonts w:ascii="Cambria" w:eastAsiaTheme="minorEastAsia" w:hAnsi="Cambria"/>
          <w:i/>
          <w:iCs/>
          <w:lang w:eastAsia="ja-JP"/>
        </w:rPr>
      </w:pPr>
      <w:r w:rsidRPr="0A4B5D8C">
        <w:rPr>
          <w:rFonts w:ascii="Cambria" w:eastAsiaTheme="minorEastAsia" w:hAnsi="Cambria"/>
          <w:color w:val="0000FF"/>
          <w:u w:val="single"/>
          <w:lang w:eastAsia="ja-JP"/>
        </w:rPr>
        <w:t>Clinical Reminder Dialog Template Wireframe (coming soon)</w:t>
      </w:r>
    </w:p>
    <w:p w14:paraId="39671F24" w14:textId="77777777" w:rsidR="008376D6" w:rsidRDefault="008376D6" w:rsidP="008376D6">
      <w:pPr>
        <w:contextualSpacing/>
        <w:rPr>
          <w:rFonts w:ascii="Cambria" w:eastAsiaTheme="minorEastAsia" w:hAnsi="Cambria"/>
          <w:lang w:eastAsia="ja-JP"/>
        </w:rPr>
      </w:pPr>
    </w:p>
    <w:p w14:paraId="44226AB0" w14:textId="77777777" w:rsidR="008376D6" w:rsidRDefault="008376D6" w:rsidP="008376D6">
      <w:pPr>
        <w:contextualSpacing/>
        <w:rPr>
          <w:rFonts w:ascii="Cambria" w:eastAsiaTheme="minorEastAsia" w:hAnsi="Cambria"/>
          <w:lang w:eastAsia="ja-JP"/>
        </w:rPr>
      </w:pPr>
    </w:p>
    <w:p w14:paraId="7763CE22" w14:textId="77777777" w:rsidR="008376D6" w:rsidRPr="00C25AF6" w:rsidRDefault="008376D6" w:rsidP="008376D6">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Tools</w:t>
      </w:r>
    </w:p>
    <w:p w14:paraId="4AE7D348" w14:textId="597306FC" w:rsidR="008376D6" w:rsidRPr="00432932" w:rsidRDefault="008376D6" w:rsidP="008376D6">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Pr>
          <w:rFonts w:ascii="Cambria" w:hAnsi="Cambria"/>
          <w:b/>
          <w:bCs/>
          <w:color w:val="1F3864" w:themeColor="accent1" w:themeShade="80"/>
          <w:sz w:val="20"/>
          <w:szCs w:val="20"/>
        </w:rPr>
        <w:t>Tools</w:t>
      </w:r>
      <w:r w:rsidRPr="006A3EB5">
        <w:rPr>
          <w:rFonts w:ascii="Cambria" w:hAnsi="Cambria"/>
          <w:color w:val="1F3864" w:themeColor="accent1" w:themeShade="80"/>
          <w:sz w:val="20"/>
          <w:szCs w:val="20"/>
        </w:rPr>
        <w:t xml:space="preserve"> for </w:t>
      </w:r>
      <w:r>
        <w:rPr>
          <w:rFonts w:ascii="Cambria" w:hAnsi="Cambria"/>
          <w:color w:val="1F3864" w:themeColor="accent1" w:themeShade="80"/>
          <w:sz w:val="20"/>
          <w:szCs w:val="20"/>
          <w:u w:val="single"/>
        </w:rPr>
        <w:t>PRODUCE</w:t>
      </w:r>
      <w:r w:rsidRPr="006A3EB5">
        <w:rPr>
          <w:rFonts w:ascii="Cambria" w:hAnsi="Cambria"/>
          <w:color w:val="1F3864" w:themeColor="accent1" w:themeShade="80"/>
          <w:sz w:val="20"/>
          <w:szCs w:val="20"/>
        </w:rPr>
        <w:t xml:space="preserve"> h</w:t>
      </w:r>
      <w:r w:rsidRPr="00432932">
        <w:rPr>
          <w:rFonts w:ascii="Cambria" w:hAnsi="Cambria"/>
          <w:color w:val="1F3864" w:themeColor="accent1" w:themeShade="80"/>
          <w:sz w:val="20"/>
          <w:szCs w:val="20"/>
        </w:rPr>
        <w:t>ere. If there are no details, insert N/A or TBD.</w:t>
      </w:r>
    </w:p>
    <w:p w14:paraId="3AA13E68" w14:textId="77777777" w:rsidR="008376D6" w:rsidRDefault="008376D6" w:rsidP="008376D6">
      <w:pPr>
        <w:rPr>
          <w:rFonts w:ascii="Cambria" w:hAnsi="Cambria"/>
        </w:rPr>
      </w:pPr>
    </w:p>
    <w:p w14:paraId="56E40009" w14:textId="555E6511" w:rsidR="008376D6" w:rsidRPr="00BA5E5F" w:rsidRDefault="713D23EF" w:rsidP="713D23EF">
      <w:pPr>
        <w:numPr>
          <w:ilvl w:val="0"/>
          <w:numId w:val="5"/>
        </w:numPr>
        <w:spacing w:after="120"/>
        <w:rPr>
          <w:rFonts w:ascii="Cambria" w:eastAsiaTheme="minorEastAsia" w:hAnsi="Cambria"/>
          <w:i/>
          <w:iCs/>
          <w:lang w:eastAsia="ja-JP"/>
        </w:rPr>
      </w:pPr>
      <w:commentRangeStart w:id="3"/>
      <w:r w:rsidRPr="713D23EF">
        <w:rPr>
          <w:rFonts w:ascii="Cambria" w:eastAsiaTheme="minorEastAsia" w:hAnsi="Cambria"/>
          <w:color w:val="0000FF"/>
          <w:u w:val="single"/>
          <w:lang w:eastAsia="ja-JP"/>
        </w:rPr>
        <w:t xml:space="preserve">Summary of Accessibility Guidelines </w:t>
      </w:r>
      <w:commentRangeEnd w:id="3"/>
      <w:r w:rsidR="008376D6">
        <w:rPr>
          <w:rStyle w:val="CommentReference"/>
        </w:rPr>
        <w:commentReference w:id="3"/>
      </w:r>
    </w:p>
    <w:p w14:paraId="03E23476" w14:textId="2C6D9288" w:rsidR="008376D6" w:rsidRPr="00BA5E5F" w:rsidRDefault="713D23EF" w:rsidP="713D23EF">
      <w:pPr>
        <w:numPr>
          <w:ilvl w:val="0"/>
          <w:numId w:val="5"/>
        </w:numPr>
        <w:rPr>
          <w:rFonts w:ascii="Cambria" w:eastAsiaTheme="minorEastAsia" w:hAnsi="Cambria"/>
          <w:i/>
          <w:iCs/>
          <w:lang w:eastAsia="ja-JP"/>
        </w:rPr>
      </w:pPr>
      <w:commentRangeStart w:id="4"/>
      <w:r w:rsidRPr="713D23EF">
        <w:rPr>
          <w:rFonts w:ascii="Cambria" w:eastAsiaTheme="minorEastAsia" w:hAnsi="Cambria"/>
          <w:color w:val="0000FF"/>
          <w:u w:val="single"/>
          <w:lang w:eastAsia="ja-JP"/>
        </w:rPr>
        <w:t>International Guidelines for Accessibility</w:t>
      </w:r>
      <w:commentRangeEnd w:id="4"/>
      <w:r w:rsidR="008376D6">
        <w:rPr>
          <w:rStyle w:val="CommentReference"/>
        </w:rPr>
        <w:commentReference w:id="4"/>
      </w:r>
    </w:p>
    <w:p w14:paraId="1A556FB1" w14:textId="5AAA9FA8" w:rsidR="008376D6" w:rsidRDefault="008376D6" w:rsidP="009C5853">
      <w:pPr>
        <w:rPr>
          <w:rFonts w:ascii="Cambria" w:hAnsi="Cambria"/>
        </w:rPr>
      </w:pPr>
    </w:p>
    <w:p w14:paraId="5EBBDF60" w14:textId="68753C91" w:rsidR="008376D6" w:rsidRDefault="008376D6" w:rsidP="009C5853">
      <w:pPr>
        <w:rPr>
          <w:rFonts w:ascii="Cambria" w:hAnsi="Cambria"/>
        </w:rPr>
      </w:pPr>
    </w:p>
    <w:p w14:paraId="74A16695" w14:textId="6EE94F26" w:rsidR="008376D6" w:rsidRDefault="008376D6" w:rsidP="009C5853">
      <w:pPr>
        <w:rPr>
          <w:rFonts w:ascii="Cambria" w:hAnsi="Cambria"/>
        </w:rPr>
      </w:pPr>
    </w:p>
    <w:p w14:paraId="078E49BD" w14:textId="78AF7E8B" w:rsidR="008376D6" w:rsidRDefault="008376D6" w:rsidP="009C5853">
      <w:pPr>
        <w:rPr>
          <w:rFonts w:ascii="Cambria" w:hAnsi="Cambria"/>
        </w:rPr>
      </w:pPr>
    </w:p>
    <w:p w14:paraId="7F96A51C" w14:textId="514924DF" w:rsidR="008376D6" w:rsidRDefault="008376D6" w:rsidP="009C5853">
      <w:pPr>
        <w:rPr>
          <w:rFonts w:ascii="Cambria" w:hAnsi="Cambria"/>
        </w:rPr>
      </w:pPr>
    </w:p>
    <w:p w14:paraId="7E186908" w14:textId="098258F0" w:rsidR="008376D6" w:rsidRDefault="008376D6" w:rsidP="009C5853">
      <w:pPr>
        <w:rPr>
          <w:rFonts w:ascii="Cambria" w:hAnsi="Cambria"/>
        </w:rPr>
      </w:pPr>
    </w:p>
    <w:p w14:paraId="689A9A92" w14:textId="0E28B366" w:rsidR="008376D6" w:rsidRDefault="008376D6" w:rsidP="009C5853">
      <w:pPr>
        <w:rPr>
          <w:rFonts w:ascii="Cambria" w:hAnsi="Cambria"/>
        </w:rPr>
      </w:pPr>
    </w:p>
    <w:p w14:paraId="4A771A29" w14:textId="56336305" w:rsidR="008376D6" w:rsidRDefault="008376D6" w:rsidP="009C5853">
      <w:pPr>
        <w:rPr>
          <w:rFonts w:ascii="Cambria" w:hAnsi="Cambria"/>
        </w:rPr>
      </w:pPr>
    </w:p>
    <w:p w14:paraId="0C6AA5A4" w14:textId="77777777" w:rsidR="008376D6" w:rsidRDefault="008376D6" w:rsidP="009C5853">
      <w:pPr>
        <w:rPr>
          <w:rFonts w:ascii="Cambria" w:hAnsi="Cambria"/>
        </w:rPr>
      </w:pPr>
    </w:p>
    <w:p w14:paraId="232268C4" w14:textId="77777777" w:rsidR="008376D6" w:rsidRDefault="008376D6">
      <w:pPr>
        <w:rPr>
          <w:rFonts w:ascii="Cambria" w:hAnsi="Cambria"/>
        </w:rPr>
      </w:pPr>
      <w:r>
        <w:rPr>
          <w:rFonts w:ascii="Cambria" w:hAnsi="Cambria"/>
        </w:rPr>
        <w:br w:type="page"/>
      </w:r>
    </w:p>
    <w:p w14:paraId="64BF8D64" w14:textId="2CDFDCB2" w:rsidR="006A3EB5" w:rsidRDefault="006A3EB5" w:rsidP="009C5853">
      <w:pPr>
        <w:rPr>
          <w:rFonts w:ascii="Cambria" w:hAnsi="Cambria"/>
        </w:rPr>
      </w:pPr>
      <w:r>
        <w:rPr>
          <w:rFonts w:ascii="Cambria" w:hAnsi="Cambria"/>
        </w:rPr>
        <w:lastRenderedPageBreak/>
        <w:t>[SECTION = EVALUATE]</w:t>
      </w:r>
    </w:p>
    <w:p w14:paraId="6B80F3C0" w14:textId="77777777" w:rsidR="006A3EB5" w:rsidRDefault="006A3EB5" w:rsidP="009C5853">
      <w:pPr>
        <w:rPr>
          <w:rFonts w:ascii="Cambria" w:hAnsi="Cambria"/>
        </w:rPr>
      </w:pPr>
    </w:p>
    <w:p w14:paraId="09E37744" w14:textId="7C97A53C" w:rsidR="009C5853" w:rsidRPr="00C25AF6" w:rsidRDefault="009C5853" w:rsidP="009C5853">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 xml:space="preserve">Narrative </w:t>
      </w:r>
    </w:p>
    <w:p w14:paraId="62C69172" w14:textId="2512ABA9" w:rsidR="00D70E7D" w:rsidRPr="00432932" w:rsidRDefault="00D70E7D" w:rsidP="00D70E7D">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Pr>
          <w:rFonts w:ascii="Cambria" w:hAnsi="Cambria"/>
          <w:b/>
          <w:bCs/>
          <w:color w:val="1F3864" w:themeColor="accent1" w:themeShade="80"/>
          <w:sz w:val="20"/>
          <w:szCs w:val="20"/>
        </w:rPr>
        <w:t>Narrative</w:t>
      </w:r>
      <w:r w:rsidRPr="00432932">
        <w:rPr>
          <w:rFonts w:ascii="Cambria" w:hAnsi="Cambria"/>
          <w:color w:val="1F3864" w:themeColor="accent1" w:themeShade="80"/>
          <w:sz w:val="20"/>
          <w:szCs w:val="20"/>
        </w:rPr>
        <w:t xml:space="preserve"> </w:t>
      </w:r>
      <w:r>
        <w:rPr>
          <w:rFonts w:ascii="Cambria" w:hAnsi="Cambria"/>
          <w:color w:val="1F3864" w:themeColor="accent1" w:themeShade="80"/>
          <w:sz w:val="20"/>
          <w:szCs w:val="20"/>
        </w:rPr>
        <w:t xml:space="preserve">for </w:t>
      </w:r>
      <w:r w:rsidRPr="00D70E7D">
        <w:rPr>
          <w:rFonts w:ascii="Cambria" w:hAnsi="Cambria"/>
          <w:color w:val="1F3864" w:themeColor="accent1" w:themeShade="80"/>
          <w:sz w:val="20"/>
          <w:szCs w:val="20"/>
          <w:u w:val="single"/>
        </w:rPr>
        <w:t>EVALUATE</w:t>
      </w:r>
      <w:r>
        <w:rPr>
          <w:rFonts w:ascii="Cambria" w:hAnsi="Cambria"/>
          <w:color w:val="1F3864" w:themeColor="accent1" w:themeShade="80"/>
          <w:sz w:val="20"/>
          <w:szCs w:val="20"/>
        </w:rPr>
        <w:t xml:space="preserve"> </w:t>
      </w:r>
      <w:r w:rsidRPr="00432932">
        <w:rPr>
          <w:rFonts w:ascii="Cambria" w:hAnsi="Cambria"/>
          <w:color w:val="1F3864" w:themeColor="accent1" w:themeShade="80"/>
          <w:sz w:val="20"/>
          <w:szCs w:val="20"/>
        </w:rPr>
        <w:t>here (REQUIRED).</w:t>
      </w:r>
    </w:p>
    <w:p w14:paraId="555DB60C" w14:textId="77777777" w:rsidR="009C5853" w:rsidRDefault="009C5853" w:rsidP="006F1F60">
      <w:pPr>
        <w:rPr>
          <w:rFonts w:ascii="Cambria" w:hAnsi="Cambria"/>
        </w:rPr>
      </w:pPr>
    </w:p>
    <w:p w14:paraId="404D0F00" w14:textId="2FF45349" w:rsidR="00F7441C" w:rsidRDefault="34C4461E" w:rsidP="713D23EF">
      <w:pPr>
        <w:rPr>
          <w:rFonts w:ascii="Cambria" w:eastAsiaTheme="majorEastAsia" w:hAnsi="Cambria" w:cstheme="majorBidi"/>
          <w:color w:val="010C29"/>
        </w:rPr>
      </w:pPr>
      <w:r w:rsidRPr="34C4461E">
        <w:rPr>
          <w:rFonts w:ascii="Cambria" w:eastAsiaTheme="majorEastAsia" w:hAnsi="Cambria" w:cstheme="majorBidi"/>
          <w:color w:val="010C29"/>
        </w:rPr>
        <w:t xml:space="preserve">The Evaluate phase collects data to determine how well the current design meets the quality objectives set at the start of the project. </w:t>
      </w:r>
    </w:p>
    <w:p w14:paraId="67C16FDD" w14:textId="77777777" w:rsidR="00F7441C" w:rsidRDefault="00F7441C" w:rsidP="006F1F60">
      <w:pPr>
        <w:rPr>
          <w:rFonts w:ascii="Cambria" w:eastAsiaTheme="majorEastAsia" w:hAnsi="Cambria" w:cstheme="majorBidi"/>
          <w:color w:val="010C29"/>
        </w:rPr>
      </w:pPr>
    </w:p>
    <w:p w14:paraId="28AAAF34" w14:textId="5CCCAF0E" w:rsidR="003F7187" w:rsidRDefault="34C4461E" w:rsidP="713D23EF">
      <w:pPr>
        <w:rPr>
          <w:rFonts w:ascii="Cambria" w:eastAsiaTheme="majorEastAsia" w:hAnsi="Cambria" w:cstheme="majorBidi"/>
          <w:color w:val="010C29"/>
        </w:rPr>
      </w:pPr>
      <w:r w:rsidRPr="34C4461E">
        <w:rPr>
          <w:rFonts w:ascii="Cambria" w:eastAsiaTheme="majorEastAsia" w:hAnsi="Cambria" w:cstheme="majorBidi"/>
          <w:color w:val="010C29"/>
        </w:rPr>
        <w:t>Human-centered design is generally an iterative process. Evaluations are often conducted at several stages in the development of the design, from the early mockups all the way to a fully coded product.</w:t>
      </w:r>
    </w:p>
    <w:p w14:paraId="03CF5744" w14:textId="77777777" w:rsidR="003F7187" w:rsidRDefault="003F7187" w:rsidP="006F1F60">
      <w:pPr>
        <w:rPr>
          <w:rFonts w:ascii="Cambria" w:eastAsiaTheme="majorEastAsia" w:hAnsi="Cambria" w:cstheme="majorBidi"/>
          <w:color w:val="010C29"/>
        </w:rPr>
      </w:pPr>
    </w:p>
    <w:p w14:paraId="75D24323" w14:textId="6616671D" w:rsidR="005375AD" w:rsidRDefault="0A4B5D8C" w:rsidP="713D23EF">
      <w:pPr>
        <w:rPr>
          <w:rFonts w:ascii="Cambria" w:eastAsiaTheme="majorEastAsia" w:hAnsi="Cambria" w:cstheme="majorBidi"/>
          <w:color w:val="010C29"/>
        </w:rPr>
      </w:pPr>
      <w:r w:rsidRPr="0A4B5D8C">
        <w:rPr>
          <w:rFonts w:ascii="Cambria" w:eastAsiaTheme="majorEastAsia" w:hAnsi="Cambria" w:cstheme="majorBidi"/>
          <w:color w:val="010C29"/>
        </w:rPr>
        <w:t xml:space="preserve">Evaluation supports CRDT development by providing a: </w:t>
      </w:r>
    </w:p>
    <w:p w14:paraId="6EDEC87B" w14:textId="39E4E006" w:rsidR="00E738A2" w:rsidRDefault="229AD22B" w:rsidP="229AD22B">
      <w:pPr>
        <w:pStyle w:val="ListParagraph"/>
        <w:numPr>
          <w:ilvl w:val="0"/>
          <w:numId w:val="15"/>
        </w:numPr>
        <w:ind w:left="360"/>
        <w:rPr>
          <w:rFonts w:ascii="Cambria" w:eastAsiaTheme="majorEastAsia" w:hAnsi="Cambria" w:cstheme="majorBidi"/>
          <w:color w:val="010C29"/>
        </w:rPr>
      </w:pPr>
      <w:r w:rsidRPr="229AD22B">
        <w:rPr>
          <w:rFonts w:ascii="Cambria" w:eastAsiaTheme="majorEastAsia" w:hAnsi="Cambria" w:cstheme="majorBidi"/>
          <w:color w:val="010C29"/>
        </w:rPr>
        <w:t>Check against the original set of requirements.</w:t>
      </w:r>
    </w:p>
    <w:p w14:paraId="103425BC" w14:textId="239789FE" w:rsidR="00E738A2" w:rsidRDefault="0A4B5D8C" w:rsidP="0A4B5D8C">
      <w:pPr>
        <w:pStyle w:val="ListParagraph"/>
        <w:numPr>
          <w:ilvl w:val="0"/>
          <w:numId w:val="15"/>
        </w:numPr>
        <w:ind w:left="360"/>
        <w:rPr>
          <w:rFonts w:ascii="Cambria" w:eastAsiaTheme="majorEastAsia" w:hAnsi="Cambria" w:cstheme="majorBidi"/>
          <w:color w:val="010C29"/>
        </w:rPr>
      </w:pPr>
      <w:r w:rsidRPr="0A4B5D8C">
        <w:rPr>
          <w:rFonts w:ascii="Cambria" w:eastAsiaTheme="majorEastAsia" w:hAnsi="Cambria" w:cstheme="majorBidi"/>
          <w:color w:val="010C29"/>
        </w:rPr>
        <w:t>Check to see if it meets best practices for CRDTs.</w:t>
      </w:r>
    </w:p>
    <w:p w14:paraId="7F191414" w14:textId="06A33CDF" w:rsidR="00E738A2" w:rsidRDefault="229AD22B" w:rsidP="229AD22B">
      <w:pPr>
        <w:pStyle w:val="ListParagraph"/>
        <w:numPr>
          <w:ilvl w:val="0"/>
          <w:numId w:val="15"/>
        </w:numPr>
        <w:ind w:left="360"/>
        <w:rPr>
          <w:rFonts w:ascii="Cambria" w:eastAsiaTheme="majorEastAsia" w:hAnsi="Cambria" w:cstheme="majorBidi"/>
          <w:color w:val="010C29"/>
        </w:rPr>
      </w:pPr>
      <w:r w:rsidRPr="229AD22B">
        <w:rPr>
          <w:rFonts w:ascii="Cambria" w:eastAsiaTheme="majorEastAsia" w:hAnsi="Cambria" w:cstheme="majorBidi"/>
          <w:color w:val="010C29"/>
        </w:rPr>
        <w:t>Check to see if there are any usability concerns.</w:t>
      </w:r>
    </w:p>
    <w:p w14:paraId="265DD03E" w14:textId="3F62FB6C" w:rsidR="008377E8" w:rsidRDefault="229AD22B" w:rsidP="229AD22B">
      <w:pPr>
        <w:pStyle w:val="ListParagraph"/>
        <w:numPr>
          <w:ilvl w:val="0"/>
          <w:numId w:val="15"/>
        </w:numPr>
        <w:ind w:left="360"/>
        <w:rPr>
          <w:rFonts w:ascii="Cambria" w:eastAsiaTheme="majorEastAsia" w:hAnsi="Cambria" w:cstheme="majorBidi"/>
          <w:color w:val="010C29"/>
        </w:rPr>
      </w:pPr>
      <w:r w:rsidRPr="229AD22B">
        <w:rPr>
          <w:rFonts w:ascii="Cambria" w:eastAsiaTheme="majorEastAsia" w:hAnsi="Cambria" w:cstheme="majorBidi"/>
          <w:color w:val="010C29"/>
        </w:rPr>
        <w:t>Set of recommendations for design improvements.</w:t>
      </w:r>
    </w:p>
    <w:p w14:paraId="59003722" w14:textId="2FDD42D2" w:rsidR="00E738A2" w:rsidRDefault="00E738A2" w:rsidP="00E738A2">
      <w:pPr>
        <w:rPr>
          <w:rFonts w:ascii="Cambria" w:eastAsiaTheme="majorEastAsia" w:hAnsi="Cambria" w:cstheme="majorBidi"/>
          <w:color w:val="010C29"/>
        </w:rPr>
      </w:pPr>
    </w:p>
    <w:p w14:paraId="030316BE" w14:textId="0795AD51" w:rsidR="00F463DC" w:rsidRDefault="48ED4537" w:rsidP="713D23EF">
      <w:pPr>
        <w:rPr>
          <w:rFonts w:ascii="Cambria" w:eastAsiaTheme="majorEastAsia" w:hAnsi="Cambria" w:cstheme="majorBidi"/>
          <w:color w:val="010C29"/>
        </w:rPr>
      </w:pPr>
      <w:r w:rsidRPr="48ED4537">
        <w:rPr>
          <w:rFonts w:ascii="Cambria" w:eastAsiaTheme="majorEastAsia" w:hAnsi="Cambria" w:cstheme="majorBidi"/>
          <w:color w:val="010C29"/>
        </w:rPr>
        <w:t xml:space="preserve">We recommend that you use a </w:t>
      </w:r>
      <w:commentRangeStart w:id="5"/>
      <w:r w:rsidRPr="00C95173">
        <w:rPr>
          <w:rFonts w:ascii="Cambria" w:eastAsiaTheme="majorEastAsia" w:hAnsi="Cambria" w:cstheme="majorBidi"/>
          <w:color w:val="010C29"/>
        </w:rPr>
        <w:t>heuristic evaluation</w:t>
      </w:r>
      <w:commentRangeEnd w:id="5"/>
      <w:r w:rsidR="3F513AD9">
        <w:rPr>
          <w:rStyle w:val="CommentReference"/>
        </w:rPr>
        <w:commentReference w:id="5"/>
      </w:r>
      <w:r w:rsidRPr="48ED4537">
        <w:rPr>
          <w:rFonts w:ascii="Cambria" w:eastAsiaTheme="majorEastAsia" w:hAnsi="Cambria" w:cstheme="majorBidi"/>
          <w:b/>
          <w:bCs/>
          <w:color w:val="010C29"/>
        </w:rPr>
        <w:t xml:space="preserve"> </w:t>
      </w:r>
      <w:r w:rsidRPr="48ED4537">
        <w:rPr>
          <w:rFonts w:ascii="Cambria" w:eastAsiaTheme="majorEastAsia" w:hAnsi="Cambria" w:cstheme="majorBidi"/>
          <w:color w:val="010C29"/>
        </w:rPr>
        <w:t xml:space="preserve">to evaluate your CRDT. </w:t>
      </w:r>
    </w:p>
    <w:p w14:paraId="4D4D567B" w14:textId="2C18E458" w:rsidR="00F463DC" w:rsidRDefault="00F463DC" w:rsidP="3F513AD9">
      <w:pPr>
        <w:rPr>
          <w:rFonts w:ascii="Cambria" w:eastAsiaTheme="majorEastAsia" w:hAnsi="Cambria" w:cstheme="majorBidi"/>
          <w:color w:val="010C29"/>
        </w:rPr>
      </w:pPr>
    </w:p>
    <w:p w14:paraId="47557627" w14:textId="1426C050" w:rsidR="00F463DC" w:rsidRDefault="0A4B5D8C" w:rsidP="713D23EF">
      <w:pPr>
        <w:rPr>
          <w:rFonts w:ascii="Cambria" w:eastAsiaTheme="majorEastAsia" w:hAnsi="Cambria" w:cstheme="majorBidi"/>
          <w:color w:val="010C29"/>
        </w:rPr>
      </w:pPr>
      <w:r w:rsidRPr="0A4B5D8C">
        <w:rPr>
          <w:rFonts w:ascii="Cambria" w:eastAsiaTheme="majorEastAsia" w:hAnsi="Cambria" w:cstheme="majorBidi"/>
          <w:color w:val="010C29"/>
        </w:rPr>
        <w:t>With this method, the CRDT is evaluated against a set of rules called heuristics. When elements of the design break one or more of these rules, usability issues will likely be encountered if the product is deployed without being revised.</w:t>
      </w:r>
    </w:p>
    <w:p w14:paraId="5CB1E06E" w14:textId="77777777" w:rsidR="00F463DC" w:rsidRDefault="00F463DC" w:rsidP="005375AD">
      <w:pPr>
        <w:rPr>
          <w:rFonts w:ascii="Cambria" w:eastAsiaTheme="majorEastAsia" w:hAnsi="Cambria" w:cstheme="majorBidi"/>
          <w:color w:val="010C29"/>
        </w:rPr>
      </w:pPr>
    </w:p>
    <w:p w14:paraId="2A4978C5" w14:textId="7E1B541F" w:rsidR="0079031D" w:rsidRDefault="34C4461E" w:rsidP="713D23EF">
      <w:pPr>
        <w:rPr>
          <w:rFonts w:ascii="Cambria" w:eastAsiaTheme="majorEastAsia" w:hAnsi="Cambria" w:cstheme="majorBidi"/>
          <w:color w:val="010C29"/>
        </w:rPr>
      </w:pPr>
      <w:r w:rsidRPr="34C4461E">
        <w:rPr>
          <w:rFonts w:ascii="Cambria" w:eastAsiaTheme="majorEastAsia" w:hAnsi="Cambria" w:cstheme="majorBidi"/>
          <w:b/>
          <w:bCs/>
          <w:i/>
          <w:iCs/>
          <w:color w:val="010C29"/>
        </w:rPr>
        <w:t>Figure:</w:t>
      </w:r>
      <w:r w:rsidRPr="34C4461E">
        <w:rPr>
          <w:rFonts w:ascii="Cambria" w:eastAsiaTheme="majorEastAsia" w:hAnsi="Cambria" w:cstheme="majorBidi"/>
          <w:color w:val="010C29"/>
        </w:rPr>
        <w:t xml:space="preserve"> A heuristic evaluation is typically delivered in a report with slides or pages containing a screenshot, a description of the issue, the rule that was broken, a severity ranking, and a recommendation.</w:t>
      </w:r>
    </w:p>
    <w:p w14:paraId="3C60C846" w14:textId="77777777" w:rsidR="0079031D" w:rsidRDefault="0079031D" w:rsidP="005375AD">
      <w:pPr>
        <w:rPr>
          <w:rFonts w:ascii="Cambria" w:eastAsiaTheme="majorEastAsia" w:hAnsi="Cambria" w:cstheme="majorBidi"/>
          <w:color w:val="010C29"/>
        </w:rPr>
      </w:pPr>
    </w:p>
    <w:p w14:paraId="7C1B3781" w14:textId="289AD330" w:rsidR="0079031D" w:rsidRDefault="0079031D" w:rsidP="006F1F60">
      <w:pPr>
        <w:rPr>
          <w:rFonts w:ascii="Cambria" w:eastAsiaTheme="majorEastAsia" w:hAnsi="Cambria" w:cstheme="majorBidi"/>
          <w:color w:val="010C29"/>
        </w:rPr>
      </w:pPr>
      <w:r>
        <w:rPr>
          <w:rFonts w:ascii="Cambria" w:eastAsiaTheme="majorEastAsia" w:hAnsi="Cambria" w:cstheme="majorBidi"/>
          <w:noProof/>
          <w:color w:val="010C29"/>
        </w:rPr>
        <w:drawing>
          <wp:inline distT="0" distB="0" distL="0" distR="0" wp14:anchorId="56A49F18" wp14:editId="18A71ABA">
            <wp:extent cx="4256690" cy="2458966"/>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_Screensho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41440" cy="2565691"/>
                    </a:xfrm>
                    <a:prstGeom prst="rect">
                      <a:avLst/>
                    </a:prstGeom>
                  </pic:spPr>
                </pic:pic>
              </a:graphicData>
            </a:graphic>
          </wp:inline>
        </w:drawing>
      </w:r>
    </w:p>
    <w:p w14:paraId="53099DA5" w14:textId="18814DBB" w:rsidR="0079031D" w:rsidRDefault="0079031D" w:rsidP="006F1F60">
      <w:pPr>
        <w:rPr>
          <w:rFonts w:ascii="Cambria" w:eastAsiaTheme="majorEastAsia" w:hAnsi="Cambria" w:cstheme="majorBidi"/>
          <w:color w:val="010C29"/>
        </w:rPr>
      </w:pPr>
    </w:p>
    <w:p w14:paraId="338FC43E" w14:textId="1C464F19" w:rsidR="008376D6" w:rsidRDefault="34C4461E" w:rsidP="713D23EF">
      <w:r w:rsidRPr="34C4461E">
        <w:rPr>
          <w:rFonts w:ascii="Cambria" w:eastAsia="Cambria" w:hAnsi="Cambria" w:cs="Cambria"/>
        </w:rPr>
        <w:t>Below are the methods, examples, and tools you can use to complete the Evaluate phase.</w:t>
      </w:r>
    </w:p>
    <w:p w14:paraId="2BDEDFD3" w14:textId="0B789033" w:rsidR="713D23EF" w:rsidRDefault="713D23EF" w:rsidP="713D23EF">
      <w:pPr>
        <w:rPr>
          <w:rFonts w:ascii="Cambria" w:eastAsia="Cambria" w:hAnsi="Cambria" w:cs="Cambria"/>
        </w:rPr>
      </w:pPr>
    </w:p>
    <w:p w14:paraId="22CA278B" w14:textId="4940C067" w:rsidR="003D302F" w:rsidRPr="00C25AF6" w:rsidRDefault="003D302F" w:rsidP="003D302F">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Checklist</w:t>
      </w:r>
    </w:p>
    <w:p w14:paraId="0B6AFF3D" w14:textId="63211BA4" w:rsidR="00D70E7D" w:rsidRPr="00432932" w:rsidRDefault="00D70E7D" w:rsidP="00D70E7D">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lastRenderedPageBreak/>
        <w:t xml:space="preserve">Enter the </w:t>
      </w:r>
      <w:r>
        <w:rPr>
          <w:rFonts w:ascii="Cambria" w:hAnsi="Cambria"/>
          <w:b/>
          <w:bCs/>
          <w:color w:val="1F3864" w:themeColor="accent1" w:themeShade="80"/>
          <w:sz w:val="20"/>
          <w:szCs w:val="20"/>
        </w:rPr>
        <w:t xml:space="preserve">Checklist </w:t>
      </w:r>
      <w:r w:rsidRPr="004648F8">
        <w:rPr>
          <w:rFonts w:ascii="Cambria" w:hAnsi="Cambria"/>
          <w:color w:val="1F3864" w:themeColor="accent1" w:themeShade="80"/>
          <w:sz w:val="20"/>
          <w:szCs w:val="20"/>
        </w:rPr>
        <w:t xml:space="preserve">items for </w:t>
      </w:r>
      <w:r w:rsidRPr="00D70E7D">
        <w:rPr>
          <w:rFonts w:ascii="Cambria" w:hAnsi="Cambria"/>
          <w:color w:val="1F3864" w:themeColor="accent1" w:themeShade="80"/>
          <w:sz w:val="20"/>
          <w:szCs w:val="20"/>
          <w:u w:val="single"/>
        </w:rPr>
        <w:t>EVALUATE</w:t>
      </w:r>
      <w:r>
        <w:rPr>
          <w:rFonts w:ascii="Cambria" w:hAnsi="Cambria"/>
          <w:b/>
          <w:bCs/>
          <w:color w:val="1F3864" w:themeColor="accent1" w:themeShade="80"/>
          <w:sz w:val="20"/>
          <w:szCs w:val="20"/>
        </w:rPr>
        <w:t xml:space="preserve"> </w:t>
      </w:r>
      <w:r w:rsidRPr="00432932">
        <w:rPr>
          <w:rFonts w:ascii="Cambria" w:hAnsi="Cambria"/>
          <w:color w:val="1F3864" w:themeColor="accent1" w:themeShade="80"/>
          <w:sz w:val="20"/>
          <w:szCs w:val="20"/>
        </w:rPr>
        <w:t>here. If there are no details, insert N/A or TBD.</w:t>
      </w:r>
    </w:p>
    <w:p w14:paraId="18EDCC22" w14:textId="02C9DF12" w:rsidR="003D302F" w:rsidRDefault="003D302F" w:rsidP="003D302F">
      <w:pPr>
        <w:rPr>
          <w:rFonts w:ascii="Cambria" w:hAnsi="Cambria"/>
        </w:rPr>
      </w:pPr>
    </w:p>
    <w:p w14:paraId="52DB7C6A" w14:textId="1AC0A549" w:rsidR="00775919" w:rsidRPr="00B8544C" w:rsidRDefault="229AD22B" w:rsidP="00775919">
      <w:pPr>
        <w:rPr>
          <w:rFonts w:ascii="Cambria" w:hAnsi="Cambria"/>
          <w:color w:val="000000" w:themeColor="text1"/>
        </w:rPr>
      </w:pPr>
      <w:r w:rsidRPr="229AD22B">
        <w:rPr>
          <w:rFonts w:ascii="Cambria" w:hAnsi="Cambria"/>
          <w:color w:val="000000" w:themeColor="text1"/>
        </w:rPr>
        <w:t>When you are finished with this step, you will have:</w:t>
      </w:r>
    </w:p>
    <w:p w14:paraId="6507F937" w14:textId="2DAC8645" w:rsidR="006F1F60" w:rsidRPr="006F1F60" w:rsidRDefault="0A4B5D8C" w:rsidP="006F1F60">
      <w:pPr>
        <w:numPr>
          <w:ilvl w:val="0"/>
          <w:numId w:val="13"/>
        </w:numPr>
        <w:rPr>
          <w:rFonts w:ascii="Cambria" w:hAnsi="Cambria"/>
        </w:rPr>
      </w:pPr>
      <w:r w:rsidRPr="0A4B5D8C">
        <w:rPr>
          <w:rFonts w:ascii="Cambria" w:hAnsi="Cambria"/>
        </w:rPr>
        <w:t>Verified that the CRDT produces the intended data for reporting.</w:t>
      </w:r>
    </w:p>
    <w:p w14:paraId="7DF0A445" w14:textId="7AEFAEC7" w:rsidR="006F1F60" w:rsidRPr="006F1F60" w:rsidRDefault="3F513AD9" w:rsidP="006F1F60">
      <w:pPr>
        <w:numPr>
          <w:ilvl w:val="0"/>
          <w:numId w:val="13"/>
        </w:numPr>
        <w:rPr>
          <w:rFonts w:ascii="Cambria" w:hAnsi="Cambria"/>
        </w:rPr>
      </w:pPr>
      <w:r w:rsidRPr="3F513AD9">
        <w:rPr>
          <w:rFonts w:ascii="Cambria" w:hAnsi="Cambria"/>
        </w:rPr>
        <w:t xml:space="preserve">Evaluated each screen for usability concerns and issues. </w:t>
      </w:r>
    </w:p>
    <w:p w14:paraId="13DADD7C" w14:textId="6B919358" w:rsidR="006F1F60" w:rsidRPr="006F1F60" w:rsidRDefault="229AD22B" w:rsidP="006F1F60">
      <w:pPr>
        <w:numPr>
          <w:ilvl w:val="0"/>
          <w:numId w:val="13"/>
        </w:numPr>
        <w:rPr>
          <w:rFonts w:ascii="Cambria" w:hAnsi="Cambria"/>
        </w:rPr>
      </w:pPr>
      <w:r w:rsidRPr="229AD22B">
        <w:rPr>
          <w:rFonts w:ascii="Cambria" w:hAnsi="Cambria"/>
        </w:rPr>
        <w:t>Developed an action plan to improve the design.</w:t>
      </w:r>
    </w:p>
    <w:p w14:paraId="4E6F9F9C" w14:textId="4ACE8F27" w:rsidR="006F1F60" w:rsidRPr="006F1F60" w:rsidRDefault="229AD22B" w:rsidP="006F1F60">
      <w:pPr>
        <w:numPr>
          <w:ilvl w:val="0"/>
          <w:numId w:val="13"/>
        </w:numPr>
        <w:rPr>
          <w:rFonts w:ascii="Cambria" w:hAnsi="Cambria"/>
        </w:rPr>
      </w:pPr>
      <w:r w:rsidRPr="229AD22B">
        <w:rPr>
          <w:rFonts w:ascii="Cambria" w:hAnsi="Cambria"/>
        </w:rPr>
        <w:t xml:space="preserve">Produced a report that documents these activities for the stakeholders. </w:t>
      </w:r>
    </w:p>
    <w:p w14:paraId="27ED819A" w14:textId="77777777" w:rsidR="003D302F" w:rsidRDefault="003D302F" w:rsidP="003D302F">
      <w:pPr>
        <w:rPr>
          <w:rFonts w:ascii="Cambria" w:hAnsi="Cambria"/>
        </w:rPr>
      </w:pPr>
    </w:p>
    <w:p w14:paraId="5D91B26E" w14:textId="77777777" w:rsidR="003D302F" w:rsidRDefault="003D302F" w:rsidP="003D302F">
      <w:pPr>
        <w:rPr>
          <w:rFonts w:ascii="Cambria" w:hAnsi="Cambria"/>
        </w:rPr>
      </w:pPr>
    </w:p>
    <w:p w14:paraId="39771CB9" w14:textId="77777777" w:rsidR="003D302F" w:rsidRPr="00C25AF6" w:rsidRDefault="003D302F" w:rsidP="003D302F">
      <w:pPr>
        <w:shd w:val="clear" w:color="auto" w:fill="1F3864" w:themeFill="accent1" w:themeFillShade="80"/>
        <w:rPr>
          <w:rFonts w:ascii="Cambria" w:hAnsi="Cambria"/>
          <w:b/>
          <w:bCs/>
          <w:color w:val="FFFFFF" w:themeColor="background1"/>
        </w:rPr>
      </w:pPr>
      <w:r w:rsidRPr="00C25AF6">
        <w:rPr>
          <w:rFonts w:ascii="Cambria" w:hAnsi="Cambria"/>
          <w:b/>
          <w:bCs/>
          <w:color w:val="FFFFFF" w:themeColor="background1"/>
        </w:rPr>
        <w:t xml:space="preserve">Recommended </w:t>
      </w:r>
      <w:r>
        <w:rPr>
          <w:rFonts w:ascii="Cambria" w:hAnsi="Cambria"/>
          <w:b/>
          <w:bCs/>
          <w:color w:val="FFFFFF" w:themeColor="background1"/>
        </w:rPr>
        <w:t>Methods</w:t>
      </w:r>
    </w:p>
    <w:p w14:paraId="64F34004" w14:textId="70AE2818" w:rsidR="00D70E7D" w:rsidRPr="00432932" w:rsidRDefault="00D70E7D" w:rsidP="00D70E7D">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 xml:space="preserve">Recommended </w:t>
      </w:r>
      <w:r>
        <w:rPr>
          <w:rFonts w:ascii="Cambria" w:hAnsi="Cambria"/>
          <w:b/>
          <w:bCs/>
          <w:color w:val="1F3864" w:themeColor="accent1" w:themeShade="80"/>
          <w:sz w:val="20"/>
          <w:szCs w:val="20"/>
        </w:rPr>
        <w:t>Methods</w:t>
      </w:r>
      <w:r w:rsidRPr="00432932">
        <w:rPr>
          <w:rFonts w:ascii="Cambria" w:hAnsi="Cambria"/>
          <w:color w:val="1F3864" w:themeColor="accent1" w:themeShade="80"/>
          <w:sz w:val="20"/>
          <w:szCs w:val="20"/>
        </w:rPr>
        <w:t xml:space="preserve"> </w:t>
      </w:r>
      <w:r>
        <w:rPr>
          <w:rFonts w:ascii="Cambria" w:hAnsi="Cambria"/>
          <w:color w:val="1F3864" w:themeColor="accent1" w:themeShade="80"/>
          <w:sz w:val="20"/>
          <w:szCs w:val="20"/>
        </w:rPr>
        <w:t xml:space="preserve">for </w:t>
      </w:r>
      <w:r w:rsidRPr="00D70E7D">
        <w:rPr>
          <w:rFonts w:ascii="Cambria" w:hAnsi="Cambria"/>
          <w:color w:val="1F3864" w:themeColor="accent1" w:themeShade="80"/>
          <w:sz w:val="20"/>
          <w:szCs w:val="20"/>
          <w:u w:val="single"/>
        </w:rPr>
        <w:t>EVALUATE</w:t>
      </w:r>
      <w:r>
        <w:rPr>
          <w:rFonts w:ascii="Cambria" w:hAnsi="Cambria"/>
          <w:color w:val="1F3864" w:themeColor="accent1" w:themeShade="80"/>
          <w:sz w:val="20"/>
          <w:szCs w:val="20"/>
        </w:rPr>
        <w:t xml:space="preserve"> </w:t>
      </w:r>
      <w:r w:rsidRPr="00432932">
        <w:rPr>
          <w:rFonts w:ascii="Cambria" w:hAnsi="Cambria"/>
          <w:color w:val="1F3864" w:themeColor="accent1" w:themeShade="80"/>
          <w:sz w:val="20"/>
          <w:szCs w:val="20"/>
        </w:rPr>
        <w:t>here. If there are no details, insert N/A or TBD.</w:t>
      </w:r>
    </w:p>
    <w:p w14:paraId="703C67A0" w14:textId="77777777" w:rsidR="003D302F" w:rsidRDefault="003D302F" w:rsidP="003D302F">
      <w:pPr>
        <w:rPr>
          <w:rFonts w:ascii="Cambria" w:hAnsi="Cambria"/>
        </w:rPr>
      </w:pPr>
    </w:p>
    <w:p w14:paraId="0FF55DBA" w14:textId="109B2DD2" w:rsidR="00FC487F" w:rsidRPr="00FC487F" w:rsidRDefault="34C4461E" w:rsidP="713D23EF">
      <w:pPr>
        <w:rPr>
          <w:rFonts w:ascii="Cambria" w:eastAsiaTheme="minorEastAsia" w:hAnsi="Cambria"/>
          <w:lang w:eastAsia="ja-JP"/>
        </w:rPr>
      </w:pPr>
      <w:r w:rsidRPr="34C4461E">
        <w:rPr>
          <w:rFonts w:ascii="Cambria" w:eastAsiaTheme="minorEastAsia" w:hAnsi="Cambria"/>
          <w:lang w:eastAsia="ja-JP"/>
        </w:rPr>
        <w:t>This method will help you in this phase:</w:t>
      </w:r>
    </w:p>
    <w:p w14:paraId="586050DF" w14:textId="72F72FE5" w:rsidR="003D302F" w:rsidRPr="00BA5E5F" w:rsidRDefault="006F1F60" w:rsidP="0079031D">
      <w:pPr>
        <w:numPr>
          <w:ilvl w:val="0"/>
          <w:numId w:val="9"/>
        </w:numPr>
        <w:ind w:left="360"/>
        <w:rPr>
          <w:rFonts w:ascii="Cambria" w:eastAsiaTheme="minorEastAsia" w:hAnsi="Cambria"/>
          <w:i/>
          <w:iCs/>
          <w:lang w:eastAsia="ja-JP"/>
        </w:rPr>
      </w:pPr>
      <w:r>
        <w:rPr>
          <w:rFonts w:ascii="Cambria" w:eastAsiaTheme="minorEastAsia" w:hAnsi="Cambria"/>
          <w:color w:val="0000FF"/>
          <w:u w:val="single"/>
          <w:lang w:eastAsia="ja-JP"/>
        </w:rPr>
        <w:t>Heuristic Evaluation</w:t>
      </w:r>
    </w:p>
    <w:p w14:paraId="020B5CA6" w14:textId="77777777" w:rsidR="003D302F" w:rsidRPr="00BA5E5F" w:rsidRDefault="003D302F" w:rsidP="003D302F">
      <w:pPr>
        <w:contextualSpacing/>
        <w:rPr>
          <w:rFonts w:ascii="Cambria" w:hAnsi="Cambria"/>
        </w:rPr>
      </w:pPr>
    </w:p>
    <w:p w14:paraId="2BA022AC" w14:textId="77777777" w:rsidR="003D302F" w:rsidRDefault="003D302F" w:rsidP="003D302F">
      <w:pPr>
        <w:rPr>
          <w:rFonts w:ascii="Cambria" w:hAnsi="Cambria"/>
        </w:rPr>
      </w:pPr>
    </w:p>
    <w:p w14:paraId="395EDFF1" w14:textId="595D8C67" w:rsidR="003D302F" w:rsidRPr="00D45ECB" w:rsidRDefault="003D302F" w:rsidP="003D302F">
      <w:pPr>
        <w:shd w:val="clear" w:color="auto" w:fill="1F3864" w:themeFill="accent1" w:themeFillShade="80"/>
        <w:rPr>
          <w:rFonts w:ascii="Cambria" w:hAnsi="Cambria"/>
          <w:color w:val="FFFFFF" w:themeColor="background1"/>
        </w:rPr>
      </w:pPr>
      <w:r>
        <w:rPr>
          <w:rFonts w:ascii="Cambria" w:hAnsi="Cambria"/>
          <w:b/>
          <w:bCs/>
          <w:color w:val="FFFFFF" w:themeColor="background1"/>
        </w:rPr>
        <w:t xml:space="preserve">Example </w:t>
      </w:r>
      <w:r w:rsidR="00CC31DD">
        <w:rPr>
          <w:rFonts w:ascii="Cambria" w:hAnsi="Cambria"/>
          <w:b/>
          <w:bCs/>
          <w:color w:val="FFFFFF" w:themeColor="background1"/>
        </w:rPr>
        <w:t>Outputs</w:t>
      </w:r>
    </w:p>
    <w:p w14:paraId="0A7D5110" w14:textId="46E53F55" w:rsidR="00D70E7D" w:rsidRPr="00432932" w:rsidRDefault="00D70E7D" w:rsidP="00D70E7D">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Pr>
          <w:rFonts w:ascii="Cambria" w:hAnsi="Cambria"/>
          <w:b/>
          <w:bCs/>
          <w:color w:val="1F3864" w:themeColor="accent1" w:themeShade="80"/>
          <w:sz w:val="20"/>
          <w:szCs w:val="20"/>
        </w:rPr>
        <w:t>Artifacts</w:t>
      </w:r>
      <w:r w:rsidRPr="00432932">
        <w:rPr>
          <w:rFonts w:ascii="Cambria" w:hAnsi="Cambria"/>
          <w:color w:val="1F3864" w:themeColor="accent1" w:themeShade="80"/>
          <w:sz w:val="20"/>
          <w:szCs w:val="20"/>
        </w:rPr>
        <w:t xml:space="preserve"> </w:t>
      </w:r>
      <w:r>
        <w:rPr>
          <w:rFonts w:ascii="Cambria" w:hAnsi="Cambria"/>
          <w:color w:val="1F3864" w:themeColor="accent1" w:themeShade="80"/>
          <w:sz w:val="20"/>
          <w:szCs w:val="20"/>
        </w:rPr>
        <w:t xml:space="preserve">for </w:t>
      </w:r>
      <w:r w:rsidRPr="00D70E7D">
        <w:rPr>
          <w:rFonts w:ascii="Cambria" w:hAnsi="Cambria"/>
          <w:color w:val="1F3864" w:themeColor="accent1" w:themeShade="80"/>
          <w:sz w:val="20"/>
          <w:szCs w:val="20"/>
          <w:u w:val="single"/>
        </w:rPr>
        <w:t>EVALUATE</w:t>
      </w:r>
      <w:r>
        <w:rPr>
          <w:rFonts w:ascii="Cambria" w:hAnsi="Cambria"/>
          <w:color w:val="1F3864" w:themeColor="accent1" w:themeShade="80"/>
          <w:sz w:val="20"/>
          <w:szCs w:val="20"/>
        </w:rPr>
        <w:t xml:space="preserve"> </w:t>
      </w:r>
      <w:r w:rsidRPr="00432932">
        <w:rPr>
          <w:rFonts w:ascii="Cambria" w:hAnsi="Cambria"/>
          <w:color w:val="1F3864" w:themeColor="accent1" w:themeShade="80"/>
          <w:sz w:val="20"/>
          <w:szCs w:val="20"/>
        </w:rPr>
        <w:t>here. If there are no details, insert N/A or TBD.</w:t>
      </w:r>
    </w:p>
    <w:p w14:paraId="34895450" w14:textId="77777777" w:rsidR="003D302F" w:rsidRDefault="003D302F" w:rsidP="003D302F">
      <w:pPr>
        <w:rPr>
          <w:rFonts w:ascii="Cambria" w:hAnsi="Cambria"/>
        </w:rPr>
      </w:pPr>
    </w:p>
    <w:p w14:paraId="430E5016" w14:textId="35234206" w:rsidR="003D302F" w:rsidRPr="006F1F60" w:rsidRDefault="0A4B5D8C" w:rsidP="0A4B5D8C">
      <w:pPr>
        <w:numPr>
          <w:ilvl w:val="0"/>
          <w:numId w:val="5"/>
        </w:numPr>
        <w:spacing w:after="120"/>
        <w:rPr>
          <w:rFonts w:eastAsiaTheme="minorEastAsia"/>
          <w:i/>
          <w:iCs/>
          <w:color w:val="0000FF"/>
          <w:u w:val="single"/>
          <w:lang w:eastAsia="ja-JP"/>
        </w:rPr>
      </w:pPr>
      <w:commentRangeStart w:id="6"/>
      <w:r w:rsidRPr="0A4B5D8C">
        <w:rPr>
          <w:rFonts w:ascii="Cambria" w:eastAsiaTheme="minorEastAsia" w:hAnsi="Cambria"/>
          <w:color w:val="0000FF"/>
          <w:u w:val="single"/>
          <w:lang w:eastAsia="ja-JP"/>
        </w:rPr>
        <w:t>Sample report from a Heuristic Evaluation of a Clinical Reminder Dialog Template</w:t>
      </w:r>
      <w:commentRangeEnd w:id="6"/>
      <w:r w:rsidR="00FC487F">
        <w:rPr>
          <w:rStyle w:val="CommentReference"/>
        </w:rPr>
        <w:commentReference w:id="6"/>
      </w:r>
    </w:p>
    <w:p w14:paraId="17233203" w14:textId="5D8220B6" w:rsidR="003D302F" w:rsidRDefault="003D302F" w:rsidP="003D302F">
      <w:pPr>
        <w:contextualSpacing/>
        <w:rPr>
          <w:rFonts w:ascii="Cambria" w:eastAsiaTheme="minorEastAsia" w:hAnsi="Cambria"/>
          <w:lang w:eastAsia="ja-JP"/>
        </w:rPr>
      </w:pPr>
    </w:p>
    <w:p w14:paraId="642DD0BD" w14:textId="77777777" w:rsidR="0079031D" w:rsidRDefault="0079031D" w:rsidP="003D302F">
      <w:pPr>
        <w:contextualSpacing/>
        <w:rPr>
          <w:rFonts w:ascii="Cambria" w:eastAsiaTheme="minorEastAsia" w:hAnsi="Cambria"/>
          <w:lang w:eastAsia="ja-JP"/>
        </w:rPr>
      </w:pPr>
    </w:p>
    <w:p w14:paraId="3C4264A6" w14:textId="77777777" w:rsidR="003D302F" w:rsidRPr="00C25AF6" w:rsidRDefault="003D302F" w:rsidP="003D302F">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Tools</w:t>
      </w:r>
    </w:p>
    <w:p w14:paraId="5FA09DDA" w14:textId="29BDBF14" w:rsidR="00D70E7D" w:rsidRPr="00432932" w:rsidRDefault="00D70E7D" w:rsidP="00D70E7D">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Pr>
          <w:rFonts w:ascii="Cambria" w:hAnsi="Cambria"/>
          <w:b/>
          <w:bCs/>
          <w:color w:val="1F3864" w:themeColor="accent1" w:themeShade="80"/>
          <w:sz w:val="20"/>
          <w:szCs w:val="20"/>
        </w:rPr>
        <w:t>Tools</w:t>
      </w:r>
      <w:r w:rsidRPr="006A3EB5">
        <w:rPr>
          <w:rFonts w:ascii="Cambria" w:hAnsi="Cambria"/>
          <w:color w:val="1F3864" w:themeColor="accent1" w:themeShade="80"/>
          <w:sz w:val="20"/>
          <w:szCs w:val="20"/>
        </w:rPr>
        <w:t xml:space="preserve"> for </w:t>
      </w:r>
      <w:r w:rsidRPr="00D70E7D">
        <w:rPr>
          <w:rFonts w:ascii="Cambria" w:hAnsi="Cambria"/>
          <w:color w:val="1F3864" w:themeColor="accent1" w:themeShade="80"/>
          <w:sz w:val="20"/>
          <w:szCs w:val="20"/>
          <w:u w:val="single"/>
        </w:rPr>
        <w:t>EVALUATE</w:t>
      </w:r>
      <w:r w:rsidRPr="006A3EB5">
        <w:rPr>
          <w:rFonts w:ascii="Cambria" w:hAnsi="Cambria"/>
          <w:color w:val="1F3864" w:themeColor="accent1" w:themeShade="80"/>
          <w:sz w:val="20"/>
          <w:szCs w:val="20"/>
        </w:rPr>
        <w:t xml:space="preserve"> h</w:t>
      </w:r>
      <w:r w:rsidRPr="00432932">
        <w:rPr>
          <w:rFonts w:ascii="Cambria" w:hAnsi="Cambria"/>
          <w:color w:val="1F3864" w:themeColor="accent1" w:themeShade="80"/>
          <w:sz w:val="20"/>
          <w:szCs w:val="20"/>
        </w:rPr>
        <w:t>ere. If there are no details, insert N/A or TBD.</w:t>
      </w:r>
    </w:p>
    <w:p w14:paraId="7E46B66A" w14:textId="77777777" w:rsidR="003D302F" w:rsidRDefault="003D302F" w:rsidP="003D302F">
      <w:pPr>
        <w:rPr>
          <w:rFonts w:ascii="Cambria" w:hAnsi="Cambria"/>
        </w:rPr>
      </w:pPr>
    </w:p>
    <w:p w14:paraId="30D3BFAC" w14:textId="6D8037E4" w:rsidR="003D302F" w:rsidRDefault="713D23EF" w:rsidP="713D23EF">
      <w:pPr>
        <w:numPr>
          <w:ilvl w:val="0"/>
          <w:numId w:val="5"/>
        </w:numPr>
        <w:rPr>
          <w:rFonts w:ascii="Cambria" w:eastAsiaTheme="minorEastAsia" w:hAnsi="Cambria"/>
          <w:lang w:eastAsia="ja-JP"/>
        </w:rPr>
      </w:pPr>
      <w:commentRangeStart w:id="7"/>
      <w:r w:rsidRPr="713D23EF">
        <w:rPr>
          <w:rFonts w:ascii="Cambria" w:eastAsiaTheme="minorEastAsia" w:hAnsi="Cambria"/>
          <w:color w:val="0000FF"/>
          <w:u w:val="single"/>
          <w:lang w:eastAsia="ja-JP"/>
        </w:rPr>
        <w:t>TBD</w:t>
      </w:r>
      <w:commentRangeEnd w:id="7"/>
      <w:r w:rsidR="229AD22B">
        <w:rPr>
          <w:rStyle w:val="CommentReference"/>
        </w:rPr>
        <w:commentReference w:id="7"/>
      </w:r>
    </w:p>
    <w:p w14:paraId="3BE89D12" w14:textId="07671E7B" w:rsidR="229AD22B" w:rsidRDefault="229AD22B" w:rsidP="00A45925">
      <w:pPr>
        <w:spacing w:after="120"/>
        <w:rPr>
          <w:rFonts w:ascii="Cambria" w:eastAsiaTheme="minorEastAsia" w:hAnsi="Cambria"/>
          <w:color w:val="0000FF"/>
          <w:u w:val="single"/>
          <w:lang w:eastAsia="ja-JP"/>
        </w:rPr>
      </w:pPr>
    </w:p>
    <w:p w14:paraId="3BD7C7F8" w14:textId="77777777" w:rsidR="008376D6" w:rsidRDefault="008376D6">
      <w:pPr>
        <w:rPr>
          <w:rFonts w:ascii="Cambria" w:hAnsi="Cambria"/>
        </w:rPr>
      </w:pPr>
      <w:r>
        <w:rPr>
          <w:rFonts w:ascii="Cambria" w:hAnsi="Cambria"/>
        </w:rPr>
        <w:br w:type="page"/>
      </w:r>
    </w:p>
    <w:p w14:paraId="07E0D2F6" w14:textId="25FF2803" w:rsidR="008376D6" w:rsidRPr="001C28FD" w:rsidRDefault="008376D6" w:rsidP="008376D6">
      <w:pPr>
        <w:rPr>
          <w:rFonts w:ascii="Cambria" w:hAnsi="Cambria"/>
        </w:rPr>
      </w:pPr>
      <w:commentRangeStart w:id="8"/>
      <w:r w:rsidRPr="001C28FD">
        <w:rPr>
          <w:rFonts w:ascii="Cambria" w:hAnsi="Cambria"/>
        </w:rPr>
        <w:lastRenderedPageBreak/>
        <w:t>[S</w:t>
      </w:r>
      <w:r>
        <w:rPr>
          <w:rFonts w:ascii="Cambria" w:hAnsi="Cambria"/>
        </w:rPr>
        <w:t>ECTION = MEASURE</w:t>
      </w:r>
      <w:r w:rsidRPr="001C28FD">
        <w:rPr>
          <w:rFonts w:ascii="Cambria" w:hAnsi="Cambria"/>
        </w:rPr>
        <w:t>]</w:t>
      </w:r>
    </w:p>
    <w:p w14:paraId="5709E5EE" w14:textId="77777777" w:rsidR="008376D6" w:rsidRDefault="008376D6" w:rsidP="008376D6">
      <w:pPr>
        <w:rPr>
          <w:rFonts w:ascii="Cambria" w:hAnsi="Cambria"/>
        </w:rPr>
      </w:pPr>
    </w:p>
    <w:p w14:paraId="31C6CF00" w14:textId="77777777" w:rsidR="008376D6" w:rsidRPr="00C25AF6" w:rsidRDefault="008376D6" w:rsidP="008376D6">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Narrative</w:t>
      </w:r>
    </w:p>
    <w:p w14:paraId="33001049" w14:textId="6627CE3B" w:rsidR="008376D6" w:rsidRPr="00432932" w:rsidRDefault="008376D6" w:rsidP="008376D6">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Pr>
          <w:rFonts w:ascii="Cambria" w:hAnsi="Cambria"/>
          <w:b/>
          <w:bCs/>
          <w:color w:val="1F3864" w:themeColor="accent1" w:themeShade="80"/>
          <w:sz w:val="20"/>
          <w:szCs w:val="20"/>
        </w:rPr>
        <w:t>Narrative</w:t>
      </w:r>
      <w:r w:rsidRPr="00432932">
        <w:rPr>
          <w:rFonts w:ascii="Cambria" w:hAnsi="Cambria"/>
          <w:color w:val="1F3864" w:themeColor="accent1" w:themeShade="80"/>
          <w:sz w:val="20"/>
          <w:szCs w:val="20"/>
        </w:rPr>
        <w:t xml:space="preserve"> </w:t>
      </w:r>
      <w:r>
        <w:rPr>
          <w:rFonts w:ascii="Cambria" w:hAnsi="Cambria"/>
          <w:color w:val="1F3864" w:themeColor="accent1" w:themeShade="80"/>
          <w:sz w:val="20"/>
          <w:szCs w:val="20"/>
        </w:rPr>
        <w:t xml:space="preserve">for </w:t>
      </w:r>
      <w:r>
        <w:rPr>
          <w:rFonts w:ascii="Cambria" w:hAnsi="Cambria"/>
          <w:color w:val="1F3864" w:themeColor="accent1" w:themeShade="80"/>
          <w:sz w:val="20"/>
          <w:szCs w:val="20"/>
          <w:u w:val="single"/>
        </w:rPr>
        <w:t>MEASURE</w:t>
      </w:r>
      <w:r>
        <w:rPr>
          <w:rFonts w:ascii="Cambria" w:hAnsi="Cambria"/>
          <w:color w:val="1F3864" w:themeColor="accent1" w:themeShade="80"/>
          <w:sz w:val="20"/>
          <w:szCs w:val="20"/>
        </w:rPr>
        <w:t xml:space="preserve"> </w:t>
      </w:r>
      <w:r w:rsidRPr="00432932">
        <w:rPr>
          <w:rFonts w:ascii="Cambria" w:hAnsi="Cambria"/>
          <w:color w:val="1F3864" w:themeColor="accent1" w:themeShade="80"/>
          <w:sz w:val="20"/>
          <w:szCs w:val="20"/>
        </w:rPr>
        <w:t>here (REQUIRED).</w:t>
      </w:r>
    </w:p>
    <w:p w14:paraId="247D9FD5" w14:textId="77777777" w:rsidR="008376D6" w:rsidRDefault="008376D6" w:rsidP="008376D6">
      <w:pPr>
        <w:rPr>
          <w:rFonts w:ascii="Cambria" w:hAnsi="Cambria"/>
        </w:rPr>
      </w:pPr>
    </w:p>
    <w:p w14:paraId="026963A8" w14:textId="77777777" w:rsidR="008376D6" w:rsidRDefault="008376D6" w:rsidP="008376D6">
      <w:pPr>
        <w:rPr>
          <w:rFonts w:ascii="Cambria" w:hAnsi="Cambria"/>
        </w:rPr>
      </w:pPr>
    </w:p>
    <w:p w14:paraId="2020DD21" w14:textId="77777777" w:rsidR="008376D6" w:rsidRDefault="008376D6" w:rsidP="008376D6">
      <w:pPr>
        <w:rPr>
          <w:rFonts w:ascii="Cambria" w:hAnsi="Cambria"/>
        </w:rPr>
      </w:pPr>
    </w:p>
    <w:p w14:paraId="27CFFE34" w14:textId="77777777" w:rsidR="008376D6" w:rsidRPr="00C25AF6" w:rsidRDefault="008376D6" w:rsidP="008376D6">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Checklist</w:t>
      </w:r>
    </w:p>
    <w:p w14:paraId="7157D8BF" w14:textId="6E123FD6" w:rsidR="008376D6" w:rsidRPr="00432932" w:rsidRDefault="008376D6" w:rsidP="008376D6">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Pr>
          <w:rFonts w:ascii="Cambria" w:hAnsi="Cambria"/>
          <w:b/>
          <w:bCs/>
          <w:color w:val="1F3864" w:themeColor="accent1" w:themeShade="80"/>
          <w:sz w:val="20"/>
          <w:szCs w:val="20"/>
        </w:rPr>
        <w:t xml:space="preserve">Checklist </w:t>
      </w:r>
      <w:r w:rsidRPr="004648F8">
        <w:rPr>
          <w:rFonts w:ascii="Cambria" w:hAnsi="Cambria"/>
          <w:color w:val="1F3864" w:themeColor="accent1" w:themeShade="80"/>
          <w:sz w:val="20"/>
          <w:szCs w:val="20"/>
        </w:rPr>
        <w:t xml:space="preserve">items for </w:t>
      </w:r>
      <w:r>
        <w:rPr>
          <w:rFonts w:ascii="Cambria" w:hAnsi="Cambria"/>
          <w:color w:val="1F3864" w:themeColor="accent1" w:themeShade="80"/>
          <w:sz w:val="20"/>
          <w:szCs w:val="20"/>
          <w:u w:val="single"/>
        </w:rPr>
        <w:t>MEASURE</w:t>
      </w:r>
      <w:r w:rsidRPr="00432932">
        <w:rPr>
          <w:rFonts w:ascii="Cambria" w:hAnsi="Cambria"/>
          <w:color w:val="1F3864" w:themeColor="accent1" w:themeShade="80"/>
          <w:sz w:val="20"/>
          <w:szCs w:val="20"/>
        </w:rPr>
        <w:t xml:space="preserve"> here. If there are no details, insert N/A or TBD.</w:t>
      </w:r>
    </w:p>
    <w:p w14:paraId="5222F8A5" w14:textId="77777777" w:rsidR="008376D6" w:rsidRPr="00B8544C" w:rsidRDefault="008376D6" w:rsidP="008376D6">
      <w:pPr>
        <w:rPr>
          <w:rFonts w:ascii="Cambria" w:hAnsi="Cambria"/>
          <w:color w:val="000000" w:themeColor="text1"/>
        </w:rPr>
      </w:pPr>
    </w:p>
    <w:p w14:paraId="22A9A317" w14:textId="77777777" w:rsidR="008376D6" w:rsidRPr="00B8544C" w:rsidRDefault="008376D6" w:rsidP="008376D6">
      <w:pPr>
        <w:rPr>
          <w:rFonts w:ascii="Cambria" w:hAnsi="Cambria"/>
          <w:color w:val="000000" w:themeColor="text1"/>
        </w:rPr>
      </w:pPr>
      <w:r w:rsidRPr="229AD22B">
        <w:rPr>
          <w:rFonts w:ascii="Cambria" w:hAnsi="Cambria"/>
          <w:color w:val="000000" w:themeColor="text1"/>
        </w:rPr>
        <w:t>When you are finished with this step, you will have:</w:t>
      </w:r>
    </w:p>
    <w:p w14:paraId="60E27854" w14:textId="77777777" w:rsidR="008376D6" w:rsidRDefault="008376D6" w:rsidP="008376D6">
      <w:pPr>
        <w:pStyle w:val="ListParagraph"/>
        <w:numPr>
          <w:ilvl w:val="0"/>
          <w:numId w:val="5"/>
        </w:numPr>
        <w:contextualSpacing w:val="0"/>
        <w:rPr>
          <w:rFonts w:ascii="Cambria" w:hAnsi="Cambria"/>
        </w:rPr>
      </w:pPr>
      <w:r>
        <w:rPr>
          <w:rFonts w:ascii="Cambria" w:hAnsi="Cambria"/>
        </w:rPr>
        <w:t>Insert text.</w:t>
      </w:r>
    </w:p>
    <w:p w14:paraId="6B2F1996" w14:textId="77777777" w:rsidR="008376D6" w:rsidRPr="00FC73D7" w:rsidRDefault="008376D6" w:rsidP="008376D6">
      <w:pPr>
        <w:rPr>
          <w:rFonts w:ascii="Cambria" w:hAnsi="Cambria"/>
        </w:rPr>
      </w:pPr>
    </w:p>
    <w:p w14:paraId="08F57EFD" w14:textId="77777777" w:rsidR="008376D6" w:rsidRDefault="008376D6" w:rsidP="008376D6">
      <w:pPr>
        <w:rPr>
          <w:rFonts w:ascii="Cambria" w:hAnsi="Cambria"/>
        </w:rPr>
      </w:pPr>
    </w:p>
    <w:p w14:paraId="4D156E2D" w14:textId="77777777" w:rsidR="008376D6" w:rsidRPr="00C25AF6" w:rsidRDefault="008376D6" w:rsidP="008376D6">
      <w:pPr>
        <w:shd w:val="clear" w:color="auto" w:fill="1F3864" w:themeFill="accent1" w:themeFillShade="80"/>
        <w:rPr>
          <w:rFonts w:ascii="Cambria" w:hAnsi="Cambria"/>
          <w:b/>
          <w:bCs/>
          <w:color w:val="FFFFFF" w:themeColor="background1"/>
        </w:rPr>
      </w:pPr>
      <w:r w:rsidRPr="00C25AF6">
        <w:rPr>
          <w:rFonts w:ascii="Cambria" w:hAnsi="Cambria"/>
          <w:b/>
          <w:bCs/>
          <w:color w:val="FFFFFF" w:themeColor="background1"/>
        </w:rPr>
        <w:t xml:space="preserve">Recommended </w:t>
      </w:r>
      <w:r>
        <w:rPr>
          <w:rFonts w:ascii="Cambria" w:hAnsi="Cambria"/>
          <w:b/>
          <w:bCs/>
          <w:color w:val="FFFFFF" w:themeColor="background1"/>
        </w:rPr>
        <w:t>Methods</w:t>
      </w:r>
    </w:p>
    <w:p w14:paraId="4A308C03" w14:textId="0F4BEC7E" w:rsidR="008376D6" w:rsidRPr="00432932" w:rsidRDefault="008376D6" w:rsidP="008376D6">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 xml:space="preserve">Recommended </w:t>
      </w:r>
      <w:r>
        <w:rPr>
          <w:rFonts w:ascii="Cambria" w:hAnsi="Cambria"/>
          <w:b/>
          <w:bCs/>
          <w:color w:val="1F3864" w:themeColor="accent1" w:themeShade="80"/>
          <w:sz w:val="20"/>
          <w:szCs w:val="20"/>
        </w:rPr>
        <w:t>Methods</w:t>
      </w:r>
      <w:r w:rsidRPr="00432932">
        <w:rPr>
          <w:rFonts w:ascii="Cambria" w:hAnsi="Cambria"/>
          <w:color w:val="1F3864" w:themeColor="accent1" w:themeShade="80"/>
          <w:sz w:val="20"/>
          <w:szCs w:val="20"/>
        </w:rPr>
        <w:t xml:space="preserve"> </w:t>
      </w:r>
      <w:r>
        <w:rPr>
          <w:rFonts w:ascii="Cambria" w:hAnsi="Cambria"/>
          <w:color w:val="1F3864" w:themeColor="accent1" w:themeShade="80"/>
          <w:sz w:val="20"/>
          <w:szCs w:val="20"/>
        </w:rPr>
        <w:t xml:space="preserve">for </w:t>
      </w:r>
      <w:r>
        <w:rPr>
          <w:rFonts w:ascii="Cambria" w:hAnsi="Cambria"/>
          <w:color w:val="1F3864" w:themeColor="accent1" w:themeShade="80"/>
          <w:sz w:val="20"/>
          <w:szCs w:val="20"/>
          <w:u w:val="single"/>
        </w:rPr>
        <w:t>MEASURE</w:t>
      </w:r>
      <w:r>
        <w:rPr>
          <w:rFonts w:ascii="Cambria" w:hAnsi="Cambria"/>
          <w:color w:val="1F3864" w:themeColor="accent1" w:themeShade="80"/>
          <w:sz w:val="20"/>
          <w:szCs w:val="20"/>
        </w:rPr>
        <w:t xml:space="preserve"> </w:t>
      </w:r>
      <w:r w:rsidRPr="00432932">
        <w:rPr>
          <w:rFonts w:ascii="Cambria" w:hAnsi="Cambria"/>
          <w:color w:val="1F3864" w:themeColor="accent1" w:themeShade="80"/>
          <w:sz w:val="20"/>
          <w:szCs w:val="20"/>
        </w:rPr>
        <w:t>here. If there are no details, insert N/A or TBD.</w:t>
      </w:r>
    </w:p>
    <w:p w14:paraId="43783CDC" w14:textId="77777777" w:rsidR="008376D6" w:rsidRDefault="008376D6" w:rsidP="008376D6">
      <w:pPr>
        <w:rPr>
          <w:rFonts w:ascii="Cambria" w:hAnsi="Cambria"/>
        </w:rPr>
      </w:pPr>
    </w:p>
    <w:p w14:paraId="76C3A1BB" w14:textId="77777777" w:rsidR="008376D6" w:rsidRPr="00BA5E5F" w:rsidRDefault="008376D6" w:rsidP="008376D6">
      <w:pPr>
        <w:numPr>
          <w:ilvl w:val="0"/>
          <w:numId w:val="9"/>
        </w:numPr>
        <w:ind w:left="360"/>
        <w:rPr>
          <w:rFonts w:ascii="Cambria" w:eastAsiaTheme="minorEastAsia" w:hAnsi="Cambria"/>
          <w:i/>
          <w:iCs/>
          <w:lang w:eastAsia="ja-JP"/>
        </w:rPr>
      </w:pPr>
      <w:r>
        <w:rPr>
          <w:rFonts w:ascii="Cambria" w:eastAsiaTheme="minorEastAsia" w:hAnsi="Cambria"/>
          <w:color w:val="0000FF"/>
          <w:u w:val="single"/>
          <w:lang w:eastAsia="ja-JP"/>
        </w:rPr>
        <w:t>Method Name</w:t>
      </w:r>
    </w:p>
    <w:p w14:paraId="4A206CA8" w14:textId="77777777" w:rsidR="008376D6" w:rsidRPr="00F10846" w:rsidRDefault="008376D6" w:rsidP="008376D6">
      <w:pPr>
        <w:rPr>
          <w:rFonts w:ascii="Cambria" w:hAnsi="Cambria"/>
        </w:rPr>
      </w:pPr>
    </w:p>
    <w:p w14:paraId="58F54E42" w14:textId="77777777" w:rsidR="008376D6" w:rsidRDefault="008376D6" w:rsidP="008376D6">
      <w:pPr>
        <w:rPr>
          <w:rFonts w:ascii="Cambria" w:hAnsi="Cambria"/>
        </w:rPr>
      </w:pPr>
    </w:p>
    <w:p w14:paraId="55C82306" w14:textId="6373F23A" w:rsidR="008376D6" w:rsidRPr="00D45ECB" w:rsidRDefault="008376D6" w:rsidP="008376D6">
      <w:pPr>
        <w:shd w:val="clear" w:color="auto" w:fill="1F3864" w:themeFill="accent1" w:themeFillShade="80"/>
        <w:rPr>
          <w:rFonts w:ascii="Cambria" w:hAnsi="Cambria"/>
          <w:color w:val="FFFFFF" w:themeColor="background1"/>
        </w:rPr>
      </w:pPr>
      <w:r>
        <w:rPr>
          <w:rFonts w:ascii="Cambria" w:hAnsi="Cambria"/>
          <w:b/>
          <w:bCs/>
          <w:color w:val="FFFFFF" w:themeColor="background1"/>
        </w:rPr>
        <w:t xml:space="preserve">Example </w:t>
      </w:r>
      <w:r w:rsidR="00CC31DD">
        <w:rPr>
          <w:rFonts w:ascii="Cambria" w:hAnsi="Cambria"/>
          <w:b/>
          <w:bCs/>
          <w:color w:val="FFFFFF" w:themeColor="background1"/>
        </w:rPr>
        <w:t>Outputs</w:t>
      </w:r>
    </w:p>
    <w:p w14:paraId="79F49057" w14:textId="491B7AB5" w:rsidR="008376D6" w:rsidRPr="00432932" w:rsidRDefault="008376D6" w:rsidP="008376D6">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Pr>
          <w:rFonts w:ascii="Cambria" w:hAnsi="Cambria"/>
          <w:b/>
          <w:bCs/>
          <w:color w:val="1F3864" w:themeColor="accent1" w:themeShade="80"/>
          <w:sz w:val="20"/>
          <w:szCs w:val="20"/>
        </w:rPr>
        <w:t>Artifacts</w:t>
      </w:r>
      <w:r w:rsidRPr="00432932">
        <w:rPr>
          <w:rFonts w:ascii="Cambria" w:hAnsi="Cambria"/>
          <w:color w:val="1F3864" w:themeColor="accent1" w:themeShade="80"/>
          <w:sz w:val="20"/>
          <w:szCs w:val="20"/>
        </w:rPr>
        <w:t xml:space="preserve"> </w:t>
      </w:r>
      <w:r>
        <w:rPr>
          <w:rFonts w:ascii="Cambria" w:hAnsi="Cambria"/>
          <w:color w:val="1F3864" w:themeColor="accent1" w:themeShade="80"/>
          <w:sz w:val="20"/>
          <w:szCs w:val="20"/>
        </w:rPr>
        <w:t xml:space="preserve">for </w:t>
      </w:r>
      <w:r>
        <w:rPr>
          <w:rFonts w:ascii="Cambria" w:hAnsi="Cambria"/>
          <w:color w:val="1F3864" w:themeColor="accent1" w:themeShade="80"/>
          <w:sz w:val="20"/>
          <w:szCs w:val="20"/>
          <w:u w:val="single"/>
        </w:rPr>
        <w:t>MEASURE</w:t>
      </w:r>
      <w:r>
        <w:rPr>
          <w:rFonts w:ascii="Cambria" w:hAnsi="Cambria"/>
          <w:color w:val="1F3864" w:themeColor="accent1" w:themeShade="80"/>
          <w:sz w:val="20"/>
          <w:szCs w:val="20"/>
        </w:rPr>
        <w:t xml:space="preserve"> </w:t>
      </w:r>
      <w:r w:rsidRPr="00432932">
        <w:rPr>
          <w:rFonts w:ascii="Cambria" w:hAnsi="Cambria"/>
          <w:color w:val="1F3864" w:themeColor="accent1" w:themeShade="80"/>
          <w:sz w:val="20"/>
          <w:szCs w:val="20"/>
        </w:rPr>
        <w:t>here. If there are no details, insert N/A or TBD.</w:t>
      </w:r>
    </w:p>
    <w:p w14:paraId="365260C7" w14:textId="77777777" w:rsidR="008376D6" w:rsidRDefault="008376D6" w:rsidP="008376D6">
      <w:pPr>
        <w:rPr>
          <w:rFonts w:ascii="Cambria" w:hAnsi="Cambria"/>
        </w:rPr>
      </w:pPr>
    </w:p>
    <w:p w14:paraId="11577FD9" w14:textId="77777777" w:rsidR="008376D6" w:rsidRPr="00BA5E5F" w:rsidRDefault="008376D6" w:rsidP="008376D6">
      <w:pPr>
        <w:numPr>
          <w:ilvl w:val="0"/>
          <w:numId w:val="5"/>
        </w:numPr>
        <w:spacing w:after="120"/>
        <w:rPr>
          <w:rFonts w:ascii="Cambria" w:eastAsiaTheme="minorEastAsia" w:hAnsi="Cambria"/>
          <w:i/>
          <w:iCs/>
          <w:lang w:eastAsia="ja-JP"/>
        </w:rPr>
      </w:pPr>
      <w:r>
        <w:rPr>
          <w:rFonts w:ascii="Cambria" w:eastAsiaTheme="minorEastAsia" w:hAnsi="Cambria"/>
          <w:color w:val="0000FF"/>
          <w:u w:val="single"/>
          <w:lang w:eastAsia="ja-JP"/>
        </w:rPr>
        <w:t>Artifact Name</w:t>
      </w:r>
    </w:p>
    <w:p w14:paraId="64D05B3B" w14:textId="77777777" w:rsidR="008376D6" w:rsidRPr="00BA5E5F" w:rsidRDefault="008376D6" w:rsidP="008376D6">
      <w:pPr>
        <w:numPr>
          <w:ilvl w:val="0"/>
          <w:numId w:val="5"/>
        </w:numPr>
        <w:rPr>
          <w:rFonts w:ascii="Cambria" w:eastAsiaTheme="minorEastAsia" w:hAnsi="Cambria"/>
          <w:i/>
          <w:iCs/>
          <w:lang w:eastAsia="ja-JP"/>
        </w:rPr>
      </w:pPr>
      <w:r>
        <w:rPr>
          <w:rFonts w:ascii="Cambria" w:eastAsiaTheme="minorEastAsia" w:hAnsi="Cambria"/>
          <w:color w:val="0000FF"/>
          <w:u w:val="single"/>
          <w:lang w:eastAsia="ja-JP"/>
        </w:rPr>
        <w:t>Artifact Name</w:t>
      </w:r>
    </w:p>
    <w:p w14:paraId="2848D781" w14:textId="77777777" w:rsidR="008376D6" w:rsidRDefault="008376D6" w:rsidP="008376D6">
      <w:pPr>
        <w:contextualSpacing/>
        <w:rPr>
          <w:rFonts w:ascii="Cambria" w:eastAsiaTheme="minorEastAsia" w:hAnsi="Cambria"/>
          <w:lang w:eastAsia="ja-JP"/>
        </w:rPr>
      </w:pPr>
    </w:p>
    <w:p w14:paraId="0D802704" w14:textId="77777777" w:rsidR="008376D6" w:rsidRDefault="008376D6" w:rsidP="008376D6">
      <w:pPr>
        <w:contextualSpacing/>
        <w:rPr>
          <w:rFonts w:ascii="Cambria" w:eastAsiaTheme="minorEastAsia" w:hAnsi="Cambria"/>
          <w:lang w:eastAsia="ja-JP"/>
        </w:rPr>
      </w:pPr>
    </w:p>
    <w:p w14:paraId="08656BF2" w14:textId="77777777" w:rsidR="008376D6" w:rsidRPr="00C25AF6" w:rsidRDefault="008376D6" w:rsidP="008376D6">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Tools</w:t>
      </w:r>
    </w:p>
    <w:p w14:paraId="35EACBD3" w14:textId="1D101A39" w:rsidR="008376D6" w:rsidRPr="00432932" w:rsidRDefault="008376D6" w:rsidP="008376D6">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Pr>
          <w:rFonts w:ascii="Cambria" w:hAnsi="Cambria"/>
          <w:b/>
          <w:bCs/>
          <w:color w:val="1F3864" w:themeColor="accent1" w:themeShade="80"/>
          <w:sz w:val="20"/>
          <w:szCs w:val="20"/>
        </w:rPr>
        <w:t>Tools</w:t>
      </w:r>
      <w:r w:rsidRPr="006A3EB5">
        <w:rPr>
          <w:rFonts w:ascii="Cambria" w:hAnsi="Cambria"/>
          <w:color w:val="1F3864" w:themeColor="accent1" w:themeShade="80"/>
          <w:sz w:val="20"/>
          <w:szCs w:val="20"/>
        </w:rPr>
        <w:t xml:space="preserve"> for </w:t>
      </w:r>
      <w:r>
        <w:rPr>
          <w:rFonts w:ascii="Cambria" w:hAnsi="Cambria"/>
          <w:color w:val="1F3864" w:themeColor="accent1" w:themeShade="80"/>
          <w:sz w:val="20"/>
          <w:szCs w:val="20"/>
          <w:u w:val="single"/>
        </w:rPr>
        <w:t>MEASURE</w:t>
      </w:r>
      <w:r w:rsidRPr="006A3EB5">
        <w:rPr>
          <w:rFonts w:ascii="Cambria" w:hAnsi="Cambria"/>
          <w:color w:val="1F3864" w:themeColor="accent1" w:themeShade="80"/>
          <w:sz w:val="20"/>
          <w:szCs w:val="20"/>
        </w:rPr>
        <w:t xml:space="preserve"> h</w:t>
      </w:r>
      <w:r w:rsidRPr="00432932">
        <w:rPr>
          <w:rFonts w:ascii="Cambria" w:hAnsi="Cambria"/>
          <w:color w:val="1F3864" w:themeColor="accent1" w:themeShade="80"/>
          <w:sz w:val="20"/>
          <w:szCs w:val="20"/>
        </w:rPr>
        <w:t>ere. If there are no details, insert N/A or TBD.</w:t>
      </w:r>
    </w:p>
    <w:p w14:paraId="0B9A3E3D" w14:textId="77777777" w:rsidR="008376D6" w:rsidRDefault="008376D6" w:rsidP="008376D6">
      <w:pPr>
        <w:rPr>
          <w:rFonts w:ascii="Cambria" w:hAnsi="Cambria"/>
        </w:rPr>
      </w:pPr>
    </w:p>
    <w:p w14:paraId="375262CF" w14:textId="77777777" w:rsidR="008376D6" w:rsidRPr="00BA5E5F" w:rsidRDefault="008376D6" w:rsidP="008376D6">
      <w:pPr>
        <w:numPr>
          <w:ilvl w:val="0"/>
          <w:numId w:val="5"/>
        </w:numPr>
        <w:spacing w:after="120"/>
        <w:rPr>
          <w:rFonts w:ascii="Cambria" w:eastAsiaTheme="minorEastAsia" w:hAnsi="Cambria"/>
          <w:i/>
          <w:iCs/>
          <w:lang w:eastAsia="ja-JP"/>
        </w:rPr>
      </w:pPr>
      <w:r>
        <w:rPr>
          <w:rFonts w:ascii="Cambria" w:eastAsiaTheme="minorEastAsia" w:hAnsi="Cambria"/>
          <w:color w:val="0000FF"/>
          <w:u w:val="single"/>
          <w:lang w:eastAsia="ja-JP"/>
        </w:rPr>
        <w:t>Tool Name</w:t>
      </w:r>
    </w:p>
    <w:p w14:paraId="6EA55EF6" w14:textId="77777777" w:rsidR="008376D6" w:rsidRPr="00BA5E5F" w:rsidRDefault="008376D6" w:rsidP="008376D6">
      <w:pPr>
        <w:numPr>
          <w:ilvl w:val="0"/>
          <w:numId w:val="5"/>
        </w:numPr>
        <w:rPr>
          <w:rFonts w:ascii="Cambria" w:eastAsiaTheme="minorEastAsia" w:hAnsi="Cambria"/>
          <w:i/>
          <w:iCs/>
          <w:lang w:eastAsia="ja-JP"/>
        </w:rPr>
      </w:pPr>
      <w:r>
        <w:rPr>
          <w:rFonts w:ascii="Cambria" w:eastAsiaTheme="minorEastAsia" w:hAnsi="Cambria"/>
          <w:color w:val="0000FF"/>
          <w:u w:val="single"/>
          <w:lang w:eastAsia="ja-JP"/>
        </w:rPr>
        <w:t>Tool Name</w:t>
      </w:r>
      <w:commentRangeEnd w:id="8"/>
      <w:r>
        <w:rPr>
          <w:rStyle w:val="CommentReference"/>
        </w:rPr>
        <w:commentReference w:id="8"/>
      </w:r>
    </w:p>
    <w:p w14:paraId="5938F34F" w14:textId="77777777" w:rsidR="008376D6" w:rsidRDefault="008376D6" w:rsidP="008376D6">
      <w:pPr>
        <w:rPr>
          <w:rFonts w:ascii="Cambria" w:hAnsi="Cambria"/>
        </w:rPr>
      </w:pPr>
    </w:p>
    <w:p w14:paraId="78DB05EC" w14:textId="77777777" w:rsidR="008376D6" w:rsidRDefault="008376D6" w:rsidP="008376D6">
      <w:pPr>
        <w:rPr>
          <w:rFonts w:ascii="Cambria" w:hAnsi="Cambria"/>
        </w:rPr>
      </w:pPr>
    </w:p>
    <w:p w14:paraId="057F21FA" w14:textId="77777777" w:rsidR="008376D6" w:rsidRDefault="008376D6" w:rsidP="008376D6">
      <w:pPr>
        <w:rPr>
          <w:rFonts w:ascii="Cambria" w:hAnsi="Cambria"/>
        </w:rPr>
      </w:pPr>
    </w:p>
    <w:p w14:paraId="13D7AE60" w14:textId="3691E26D" w:rsidR="00C95173" w:rsidRPr="00C25AF6" w:rsidRDefault="00C95173" w:rsidP="00C95173">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Excerpt</w:t>
      </w:r>
    </w:p>
    <w:p w14:paraId="544947A1" w14:textId="748ED9ED" w:rsidR="00C95173" w:rsidRPr="00432932" w:rsidRDefault="00C95173" w:rsidP="00C95173">
      <w:pPr>
        <w:shd w:val="clear" w:color="auto" w:fill="D9E2F3" w:themeFill="accent1" w:themeFillTint="33"/>
        <w:rPr>
          <w:rFonts w:ascii="Cambria" w:hAnsi="Cambria"/>
          <w:color w:val="1F3864" w:themeColor="accent1" w:themeShade="80"/>
          <w:sz w:val="20"/>
          <w:szCs w:val="20"/>
        </w:rPr>
      </w:pPr>
      <w:r>
        <w:rPr>
          <w:rFonts w:ascii="Cambria" w:hAnsi="Cambria"/>
          <w:color w:val="1F3864" w:themeColor="accent1" w:themeShade="80"/>
          <w:sz w:val="20"/>
          <w:szCs w:val="20"/>
        </w:rPr>
        <w:t>Summary text for WordPress.</w:t>
      </w:r>
    </w:p>
    <w:p w14:paraId="1A266D99" w14:textId="0E9B053D" w:rsidR="229AD22B" w:rsidRPr="00C95173" w:rsidRDefault="00C95173" w:rsidP="229AD22B">
      <w:r w:rsidRPr="34C4461E">
        <w:rPr>
          <w:rFonts w:ascii="Cambria" w:eastAsia="Cambria" w:hAnsi="Cambria" w:cs="Cambria"/>
        </w:rPr>
        <w:t>Learn how to use user-experience methods through a human-centered design proces</w:t>
      </w:r>
      <w:r>
        <w:rPr>
          <w:rFonts w:ascii="Cambria" w:eastAsia="Cambria" w:hAnsi="Cambria" w:cs="Cambria"/>
        </w:rPr>
        <w:t>s to improve clinical reminder dialog template</w:t>
      </w:r>
      <w:bookmarkStart w:id="9" w:name="_GoBack"/>
      <w:bookmarkEnd w:id="9"/>
      <w:r w:rsidRPr="34C4461E">
        <w:rPr>
          <w:rFonts w:ascii="Cambria" w:eastAsia="Cambria" w:hAnsi="Cambria" w:cs="Cambria"/>
        </w:rPr>
        <w:t xml:space="preserve"> development.</w:t>
      </w:r>
      <w:r w:rsidR="229AD22B">
        <w:br w:type="page"/>
      </w:r>
    </w:p>
    <w:p w14:paraId="41BD85C9" w14:textId="00C82DC4" w:rsidR="229AD22B" w:rsidRDefault="229AD22B" w:rsidP="229AD22B">
      <w:pPr>
        <w:spacing w:after="120"/>
        <w:rPr>
          <w:rFonts w:ascii="Cambria" w:eastAsiaTheme="minorEastAsia" w:hAnsi="Cambria"/>
          <w:color w:val="0000FF"/>
          <w:u w:val="single"/>
          <w:lang w:eastAsia="ja-JP"/>
        </w:rPr>
      </w:pPr>
    </w:p>
    <w:sectPr w:rsidR="229AD22B" w:rsidSect="008F403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hael Gowan" w:date="2020-05-26T09:06:00Z" w:initials="MG">
    <w:p w14:paraId="3519320F" w14:textId="18D0F26D" w:rsidR="34C4461E" w:rsidRDefault="34C4461E">
      <w:pPr>
        <w:pStyle w:val="CommentText"/>
      </w:pPr>
      <w:r>
        <w:t>Link to Process Overview page</w:t>
      </w:r>
      <w:r>
        <w:rPr>
          <w:rStyle w:val="CommentReference"/>
        </w:rPr>
        <w:annotationRef/>
      </w:r>
    </w:p>
  </w:comment>
  <w:comment w:id="1" w:author="Dan Gajewski" w:date="2020-05-22T12:56:00Z" w:initials="DG">
    <w:p w14:paraId="4ABD4CF2" w14:textId="44D43CBB" w:rsidR="00F31ED3" w:rsidRDefault="00F31ED3">
      <w:pPr>
        <w:pStyle w:val="CommentText"/>
      </w:pPr>
      <w:r>
        <w:rPr>
          <w:rStyle w:val="CommentReference"/>
        </w:rPr>
        <w:annotationRef/>
      </w:r>
      <w:r>
        <w:t>Understand Section on Hold</w:t>
      </w:r>
    </w:p>
  </w:comment>
  <w:comment w:id="2" w:author="Dan Gajewski" w:date="2020-05-22T12:55:00Z" w:initials="DG">
    <w:p w14:paraId="267F1B60" w14:textId="77314259" w:rsidR="008376D6" w:rsidRDefault="008376D6">
      <w:pPr>
        <w:pStyle w:val="CommentText"/>
      </w:pPr>
      <w:r>
        <w:rPr>
          <w:rStyle w:val="CommentReference"/>
        </w:rPr>
        <w:annotationRef/>
      </w:r>
      <w:r>
        <w:t>Specify Section on Hold</w:t>
      </w:r>
    </w:p>
  </w:comment>
  <w:comment w:id="3" w:author="Dan Gajewski" w:date="2020-05-24T13:24:00Z" w:initials="DG">
    <w:p w14:paraId="3F59D087" w14:textId="53957251" w:rsidR="00FC487F" w:rsidRDefault="00FC487F">
      <w:pPr>
        <w:pStyle w:val="CommentText"/>
      </w:pPr>
      <w:r>
        <w:rPr>
          <w:rStyle w:val="CommentReference"/>
        </w:rPr>
        <w:annotationRef/>
      </w:r>
      <w:r>
        <w:t>Link to User-View PowerPoint</w:t>
      </w:r>
    </w:p>
  </w:comment>
  <w:comment w:id="4" w:author="Dan Gajewski" w:date="2020-05-24T13:24:00Z" w:initials="DG">
    <w:p w14:paraId="6D883EC7" w14:textId="655B9B37" w:rsidR="00FC487F" w:rsidRDefault="00FC487F">
      <w:pPr>
        <w:pStyle w:val="CommentText"/>
      </w:pPr>
      <w:r>
        <w:rPr>
          <w:rStyle w:val="CommentReference"/>
        </w:rPr>
        <w:annotationRef/>
      </w:r>
      <w:r>
        <w:t>Link to:</w:t>
      </w:r>
    </w:p>
    <w:p w14:paraId="065E6D7E" w14:textId="2F052207" w:rsidR="00FC487F" w:rsidRDefault="00C95173">
      <w:pPr>
        <w:pStyle w:val="CommentText"/>
      </w:pPr>
      <w:hyperlink r:id="rId1" w:history="1">
        <w:r w:rsidR="00FC487F" w:rsidRPr="00A94A73">
          <w:rPr>
            <w:rStyle w:val="Hyperlink"/>
            <w:color w:val="FF0000"/>
          </w:rPr>
          <w:t>https://www.w3.org/WAI/fundamentals/accessibility-intro/</w:t>
        </w:r>
      </w:hyperlink>
    </w:p>
    <w:p w14:paraId="274F6744" w14:textId="7C874C54" w:rsidR="00FC487F" w:rsidRDefault="00FC487F">
      <w:pPr>
        <w:pStyle w:val="CommentText"/>
      </w:pPr>
    </w:p>
  </w:comment>
  <w:comment w:id="5" w:author="Michael Gowan" w:date="2020-08-20T10:34:00Z" w:initials="MG">
    <w:p w14:paraId="03A07643" w14:textId="75F4C2E6" w:rsidR="48ED4537" w:rsidRDefault="48ED4537">
      <w:pPr>
        <w:pStyle w:val="CommentText"/>
      </w:pPr>
      <w:r>
        <w:t>Link to Heuristic Evaluation method</w:t>
      </w:r>
      <w:r>
        <w:rPr>
          <w:rStyle w:val="CommentReference"/>
        </w:rPr>
        <w:annotationRef/>
      </w:r>
    </w:p>
  </w:comment>
  <w:comment w:id="6" w:author="Dan Gajewski" w:date="2020-05-24T13:28:00Z" w:initials="DG">
    <w:p w14:paraId="656C415A" w14:textId="588E9AA0" w:rsidR="00FC487F" w:rsidRDefault="00FC487F">
      <w:pPr>
        <w:pStyle w:val="CommentText"/>
      </w:pPr>
      <w:r>
        <w:rPr>
          <w:rStyle w:val="CommentReference"/>
        </w:rPr>
        <w:annotationRef/>
      </w:r>
      <w:r>
        <w:t xml:space="preserve">Links to PPT sample, though </w:t>
      </w:r>
      <w:r w:rsidR="00803F0D">
        <w:t>not entirely sure this should go here and be on the methods page.</w:t>
      </w:r>
      <w:r>
        <w:rPr>
          <w:rStyle w:val="CommentReference"/>
        </w:rPr>
        <w:annotationRef/>
      </w:r>
    </w:p>
  </w:comment>
  <w:comment w:id="7" w:author="Dan Gajewski" w:date="2020-05-24T13:29:00Z" w:initials="DG">
    <w:p w14:paraId="01C261B8" w14:textId="5B7DEB58" w:rsidR="00FC487F" w:rsidRDefault="00FC487F">
      <w:pPr>
        <w:pStyle w:val="CommentText"/>
      </w:pPr>
      <w:r>
        <w:rPr>
          <w:rStyle w:val="CommentReference"/>
        </w:rPr>
        <w:annotationRef/>
      </w:r>
      <w:r w:rsidR="00803F0D">
        <w:t>Not entirely sure what would go here versus on the methods page.</w:t>
      </w:r>
    </w:p>
  </w:comment>
  <w:comment w:id="8" w:author="Dan Gajewski" w:date="2020-05-22T12:53:00Z" w:initials="DG">
    <w:p w14:paraId="1E8B2601" w14:textId="1A8FD71E" w:rsidR="008376D6" w:rsidRDefault="008376D6">
      <w:pPr>
        <w:pStyle w:val="CommentText"/>
      </w:pPr>
      <w:r>
        <w:rPr>
          <w:rStyle w:val="CommentReference"/>
        </w:rPr>
        <w:annotationRef/>
      </w:r>
      <w:r>
        <w:t>Measure Section on Hold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19320F" w15:done="0"/>
  <w15:commentEx w15:paraId="4ABD4CF2" w15:done="0"/>
  <w15:commentEx w15:paraId="267F1B60" w15:done="0"/>
  <w15:commentEx w15:paraId="3F59D087" w15:done="0"/>
  <w15:commentEx w15:paraId="274F6744" w15:done="0"/>
  <w15:commentEx w15:paraId="03A07643" w15:done="0"/>
  <w15:commentEx w15:paraId="656C415A" w15:done="0"/>
  <w15:commentEx w15:paraId="01C261B8" w15:done="0"/>
  <w15:commentEx w15:paraId="1E8B2601"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274E682" w16cex:dateUtc="2020-05-24T16:26:00Z"/>
  <w16cex:commentExtensible w16cex:durableId="22724A80" w16cex:dateUtc="2020-05-22T16:56:00Z"/>
  <w16cex:commentExtensible w16cex:durableId="22724A33" w16cex:dateUtc="2020-05-22T16:55:00Z"/>
  <w16cex:commentExtensible w16cex:durableId="2274F403" w16cex:dateUtc="2020-05-24T17:24:00Z"/>
  <w16cex:commentExtensible w16cex:durableId="2274F421" w16cex:dateUtc="2020-05-24T17:24:00Z"/>
  <w16cex:commentExtensible w16cex:durableId="2274F505" w16cex:dateUtc="2020-05-24T17:28:00Z"/>
  <w16cex:commentExtensible w16cex:durableId="2274F551" w16cex:dateUtc="2020-05-24T17:29:00Z"/>
  <w16cex:commentExtensible w16cex:durableId="227249AD" w16cex:dateUtc="2020-05-22T16:53:00Z"/>
  <w16cex:commentExtensible w16cex:durableId="1BA70BB6" w16cex:dateUtc="2020-05-26T13:06:26.604Z"/>
  <w16cex:commentExtensible w16cex:durableId="7CB7E7F6" w16cex:dateUtc="2020-05-26T13:10:59.11Z"/>
  <w16cex:commentExtensible w16cex:durableId="04ABF6A7" w16cex:dateUtc="2020-08-20T14:34:19.941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19320F" w16cid:durableId="1BA70BB6"/>
  <w16cid:commentId w16cid:paraId="4ABD4CF2" w16cid:durableId="22724A80"/>
  <w16cid:commentId w16cid:paraId="267F1B60" w16cid:durableId="22724A33"/>
  <w16cid:commentId w16cid:paraId="3F59D087" w16cid:durableId="2274F403"/>
  <w16cid:commentId w16cid:paraId="274F6744" w16cid:durableId="2274F421"/>
  <w16cid:commentId w16cid:paraId="03A07643" w16cid:durableId="04ABF6A7"/>
  <w16cid:commentId w16cid:paraId="656C415A" w16cid:durableId="2274F505"/>
  <w16cid:commentId w16cid:paraId="01C261B8" w16cid:durableId="2274F551"/>
  <w16cid:commentId w16cid:paraId="1E8B2601" w16cid:durableId="227249A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F3C47"/>
    <w:multiLevelType w:val="hybridMultilevel"/>
    <w:tmpl w:val="45789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9048F"/>
    <w:multiLevelType w:val="hybridMultilevel"/>
    <w:tmpl w:val="14961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F30B2"/>
    <w:multiLevelType w:val="hybridMultilevel"/>
    <w:tmpl w:val="D73A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9F5305"/>
    <w:multiLevelType w:val="hybridMultilevel"/>
    <w:tmpl w:val="6910FCBC"/>
    <w:lvl w:ilvl="0" w:tplc="4364A68E">
      <w:start w:val="1"/>
      <w:numFmt w:val="bullet"/>
      <w:lvlText w:val=""/>
      <w:lvlJc w:val="left"/>
      <w:pPr>
        <w:tabs>
          <w:tab w:val="num" w:pos="720"/>
        </w:tabs>
        <w:ind w:left="720" w:hanging="360"/>
      </w:pPr>
      <w:rPr>
        <w:rFonts w:ascii="Wingdings" w:hAnsi="Wingdings" w:hint="default"/>
      </w:rPr>
    </w:lvl>
    <w:lvl w:ilvl="1" w:tplc="46CEAFA2">
      <w:start w:val="1"/>
      <w:numFmt w:val="bullet"/>
      <w:lvlText w:val=""/>
      <w:lvlJc w:val="left"/>
      <w:pPr>
        <w:tabs>
          <w:tab w:val="num" w:pos="1440"/>
        </w:tabs>
        <w:ind w:left="1440" w:hanging="360"/>
      </w:pPr>
      <w:rPr>
        <w:rFonts w:ascii="Wingdings" w:hAnsi="Wingdings" w:hint="default"/>
      </w:rPr>
    </w:lvl>
    <w:lvl w:ilvl="2" w:tplc="84BA3526" w:tentative="1">
      <w:start w:val="1"/>
      <w:numFmt w:val="bullet"/>
      <w:lvlText w:val=""/>
      <w:lvlJc w:val="left"/>
      <w:pPr>
        <w:tabs>
          <w:tab w:val="num" w:pos="2160"/>
        </w:tabs>
        <w:ind w:left="2160" w:hanging="360"/>
      </w:pPr>
      <w:rPr>
        <w:rFonts w:ascii="Wingdings" w:hAnsi="Wingdings" w:hint="default"/>
      </w:rPr>
    </w:lvl>
    <w:lvl w:ilvl="3" w:tplc="66E01338" w:tentative="1">
      <w:start w:val="1"/>
      <w:numFmt w:val="bullet"/>
      <w:lvlText w:val=""/>
      <w:lvlJc w:val="left"/>
      <w:pPr>
        <w:tabs>
          <w:tab w:val="num" w:pos="2880"/>
        </w:tabs>
        <w:ind w:left="2880" w:hanging="360"/>
      </w:pPr>
      <w:rPr>
        <w:rFonts w:ascii="Wingdings" w:hAnsi="Wingdings" w:hint="default"/>
      </w:rPr>
    </w:lvl>
    <w:lvl w:ilvl="4" w:tplc="CE784812" w:tentative="1">
      <w:start w:val="1"/>
      <w:numFmt w:val="bullet"/>
      <w:lvlText w:val=""/>
      <w:lvlJc w:val="left"/>
      <w:pPr>
        <w:tabs>
          <w:tab w:val="num" w:pos="3600"/>
        </w:tabs>
        <w:ind w:left="3600" w:hanging="360"/>
      </w:pPr>
      <w:rPr>
        <w:rFonts w:ascii="Wingdings" w:hAnsi="Wingdings" w:hint="default"/>
      </w:rPr>
    </w:lvl>
    <w:lvl w:ilvl="5" w:tplc="467C5BAE" w:tentative="1">
      <w:start w:val="1"/>
      <w:numFmt w:val="bullet"/>
      <w:lvlText w:val=""/>
      <w:lvlJc w:val="left"/>
      <w:pPr>
        <w:tabs>
          <w:tab w:val="num" w:pos="4320"/>
        </w:tabs>
        <w:ind w:left="4320" w:hanging="360"/>
      </w:pPr>
      <w:rPr>
        <w:rFonts w:ascii="Wingdings" w:hAnsi="Wingdings" w:hint="default"/>
      </w:rPr>
    </w:lvl>
    <w:lvl w:ilvl="6" w:tplc="B0A2A4B2" w:tentative="1">
      <w:start w:val="1"/>
      <w:numFmt w:val="bullet"/>
      <w:lvlText w:val=""/>
      <w:lvlJc w:val="left"/>
      <w:pPr>
        <w:tabs>
          <w:tab w:val="num" w:pos="5040"/>
        </w:tabs>
        <w:ind w:left="5040" w:hanging="360"/>
      </w:pPr>
      <w:rPr>
        <w:rFonts w:ascii="Wingdings" w:hAnsi="Wingdings" w:hint="default"/>
      </w:rPr>
    </w:lvl>
    <w:lvl w:ilvl="7" w:tplc="F206820E" w:tentative="1">
      <w:start w:val="1"/>
      <w:numFmt w:val="bullet"/>
      <w:lvlText w:val=""/>
      <w:lvlJc w:val="left"/>
      <w:pPr>
        <w:tabs>
          <w:tab w:val="num" w:pos="5760"/>
        </w:tabs>
        <w:ind w:left="5760" w:hanging="360"/>
      </w:pPr>
      <w:rPr>
        <w:rFonts w:ascii="Wingdings" w:hAnsi="Wingdings" w:hint="default"/>
      </w:rPr>
    </w:lvl>
    <w:lvl w:ilvl="8" w:tplc="E35A815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0C3076"/>
    <w:multiLevelType w:val="hybridMultilevel"/>
    <w:tmpl w:val="AC1410EA"/>
    <w:lvl w:ilvl="0" w:tplc="2C10EBD0">
      <w:start w:val="1"/>
      <w:numFmt w:val="bullet"/>
      <w:lvlText w:val=""/>
      <w:lvlJc w:val="left"/>
      <w:pPr>
        <w:ind w:left="720" w:hanging="360"/>
      </w:pPr>
      <w:rPr>
        <w:rFonts w:ascii="Symbol" w:hAnsi="Symbol" w:hint="default"/>
      </w:rPr>
    </w:lvl>
    <w:lvl w:ilvl="1" w:tplc="3BDE36AA">
      <w:start w:val="1"/>
      <w:numFmt w:val="bullet"/>
      <w:lvlText w:val="o"/>
      <w:lvlJc w:val="left"/>
      <w:pPr>
        <w:ind w:left="1440" w:hanging="360"/>
      </w:pPr>
      <w:rPr>
        <w:rFonts w:ascii="Courier New" w:hAnsi="Courier New" w:hint="default"/>
      </w:rPr>
    </w:lvl>
    <w:lvl w:ilvl="2" w:tplc="828A7E6C">
      <w:start w:val="1"/>
      <w:numFmt w:val="bullet"/>
      <w:lvlText w:val=""/>
      <w:lvlJc w:val="left"/>
      <w:pPr>
        <w:ind w:left="2160" w:hanging="360"/>
      </w:pPr>
      <w:rPr>
        <w:rFonts w:ascii="Wingdings" w:hAnsi="Wingdings" w:hint="default"/>
      </w:rPr>
    </w:lvl>
    <w:lvl w:ilvl="3" w:tplc="73445742">
      <w:start w:val="1"/>
      <w:numFmt w:val="bullet"/>
      <w:lvlText w:val=""/>
      <w:lvlJc w:val="left"/>
      <w:pPr>
        <w:ind w:left="2880" w:hanging="360"/>
      </w:pPr>
      <w:rPr>
        <w:rFonts w:ascii="Symbol" w:hAnsi="Symbol" w:hint="default"/>
      </w:rPr>
    </w:lvl>
    <w:lvl w:ilvl="4" w:tplc="06E4ACF2">
      <w:start w:val="1"/>
      <w:numFmt w:val="bullet"/>
      <w:lvlText w:val="o"/>
      <w:lvlJc w:val="left"/>
      <w:pPr>
        <w:ind w:left="3600" w:hanging="360"/>
      </w:pPr>
      <w:rPr>
        <w:rFonts w:ascii="Courier New" w:hAnsi="Courier New" w:hint="default"/>
      </w:rPr>
    </w:lvl>
    <w:lvl w:ilvl="5" w:tplc="2AEC079A">
      <w:start w:val="1"/>
      <w:numFmt w:val="bullet"/>
      <w:lvlText w:val=""/>
      <w:lvlJc w:val="left"/>
      <w:pPr>
        <w:ind w:left="4320" w:hanging="360"/>
      </w:pPr>
      <w:rPr>
        <w:rFonts w:ascii="Wingdings" w:hAnsi="Wingdings" w:hint="default"/>
      </w:rPr>
    </w:lvl>
    <w:lvl w:ilvl="6" w:tplc="E2B4938E">
      <w:start w:val="1"/>
      <w:numFmt w:val="bullet"/>
      <w:lvlText w:val=""/>
      <w:lvlJc w:val="left"/>
      <w:pPr>
        <w:ind w:left="5040" w:hanging="360"/>
      </w:pPr>
      <w:rPr>
        <w:rFonts w:ascii="Symbol" w:hAnsi="Symbol" w:hint="default"/>
      </w:rPr>
    </w:lvl>
    <w:lvl w:ilvl="7" w:tplc="20ACDC1C">
      <w:start w:val="1"/>
      <w:numFmt w:val="bullet"/>
      <w:lvlText w:val="o"/>
      <w:lvlJc w:val="left"/>
      <w:pPr>
        <w:ind w:left="5760" w:hanging="360"/>
      </w:pPr>
      <w:rPr>
        <w:rFonts w:ascii="Courier New" w:hAnsi="Courier New" w:hint="default"/>
      </w:rPr>
    </w:lvl>
    <w:lvl w:ilvl="8" w:tplc="C6B6BE42">
      <w:start w:val="1"/>
      <w:numFmt w:val="bullet"/>
      <w:lvlText w:val=""/>
      <w:lvlJc w:val="left"/>
      <w:pPr>
        <w:ind w:left="6480" w:hanging="360"/>
      </w:pPr>
      <w:rPr>
        <w:rFonts w:ascii="Wingdings" w:hAnsi="Wingdings" w:hint="default"/>
      </w:rPr>
    </w:lvl>
  </w:abstractNum>
  <w:abstractNum w:abstractNumId="5" w15:restartNumberingAfterBreak="0">
    <w:nsid w:val="223C031D"/>
    <w:multiLevelType w:val="hybridMultilevel"/>
    <w:tmpl w:val="2DA45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D89259B"/>
    <w:multiLevelType w:val="hybridMultilevel"/>
    <w:tmpl w:val="D458AF78"/>
    <w:lvl w:ilvl="0" w:tplc="1B20E5FC">
      <w:start w:val="1"/>
      <w:numFmt w:val="bullet"/>
      <w:lvlText w:val="•"/>
      <w:lvlJc w:val="left"/>
      <w:pPr>
        <w:tabs>
          <w:tab w:val="num" w:pos="720"/>
        </w:tabs>
        <w:ind w:left="720" w:hanging="360"/>
      </w:pPr>
      <w:rPr>
        <w:rFonts w:ascii="Arial" w:hAnsi="Arial" w:hint="default"/>
      </w:rPr>
    </w:lvl>
    <w:lvl w:ilvl="1" w:tplc="869483E8" w:tentative="1">
      <w:start w:val="1"/>
      <w:numFmt w:val="bullet"/>
      <w:lvlText w:val="•"/>
      <w:lvlJc w:val="left"/>
      <w:pPr>
        <w:tabs>
          <w:tab w:val="num" w:pos="1440"/>
        </w:tabs>
        <w:ind w:left="1440" w:hanging="360"/>
      </w:pPr>
      <w:rPr>
        <w:rFonts w:ascii="Arial" w:hAnsi="Arial" w:hint="default"/>
      </w:rPr>
    </w:lvl>
    <w:lvl w:ilvl="2" w:tplc="CBC00370" w:tentative="1">
      <w:start w:val="1"/>
      <w:numFmt w:val="bullet"/>
      <w:lvlText w:val="•"/>
      <w:lvlJc w:val="left"/>
      <w:pPr>
        <w:tabs>
          <w:tab w:val="num" w:pos="2160"/>
        </w:tabs>
        <w:ind w:left="2160" w:hanging="360"/>
      </w:pPr>
      <w:rPr>
        <w:rFonts w:ascii="Arial" w:hAnsi="Arial" w:hint="default"/>
      </w:rPr>
    </w:lvl>
    <w:lvl w:ilvl="3" w:tplc="4B06A39A" w:tentative="1">
      <w:start w:val="1"/>
      <w:numFmt w:val="bullet"/>
      <w:lvlText w:val="•"/>
      <w:lvlJc w:val="left"/>
      <w:pPr>
        <w:tabs>
          <w:tab w:val="num" w:pos="2880"/>
        </w:tabs>
        <w:ind w:left="2880" w:hanging="360"/>
      </w:pPr>
      <w:rPr>
        <w:rFonts w:ascii="Arial" w:hAnsi="Arial" w:hint="default"/>
      </w:rPr>
    </w:lvl>
    <w:lvl w:ilvl="4" w:tplc="EEA83510" w:tentative="1">
      <w:start w:val="1"/>
      <w:numFmt w:val="bullet"/>
      <w:lvlText w:val="•"/>
      <w:lvlJc w:val="left"/>
      <w:pPr>
        <w:tabs>
          <w:tab w:val="num" w:pos="3600"/>
        </w:tabs>
        <w:ind w:left="3600" w:hanging="360"/>
      </w:pPr>
      <w:rPr>
        <w:rFonts w:ascii="Arial" w:hAnsi="Arial" w:hint="default"/>
      </w:rPr>
    </w:lvl>
    <w:lvl w:ilvl="5" w:tplc="0974EC80" w:tentative="1">
      <w:start w:val="1"/>
      <w:numFmt w:val="bullet"/>
      <w:lvlText w:val="•"/>
      <w:lvlJc w:val="left"/>
      <w:pPr>
        <w:tabs>
          <w:tab w:val="num" w:pos="4320"/>
        </w:tabs>
        <w:ind w:left="4320" w:hanging="360"/>
      </w:pPr>
      <w:rPr>
        <w:rFonts w:ascii="Arial" w:hAnsi="Arial" w:hint="default"/>
      </w:rPr>
    </w:lvl>
    <w:lvl w:ilvl="6" w:tplc="B0125692" w:tentative="1">
      <w:start w:val="1"/>
      <w:numFmt w:val="bullet"/>
      <w:lvlText w:val="•"/>
      <w:lvlJc w:val="left"/>
      <w:pPr>
        <w:tabs>
          <w:tab w:val="num" w:pos="5040"/>
        </w:tabs>
        <w:ind w:left="5040" w:hanging="360"/>
      </w:pPr>
      <w:rPr>
        <w:rFonts w:ascii="Arial" w:hAnsi="Arial" w:hint="default"/>
      </w:rPr>
    </w:lvl>
    <w:lvl w:ilvl="7" w:tplc="9684F4C6" w:tentative="1">
      <w:start w:val="1"/>
      <w:numFmt w:val="bullet"/>
      <w:lvlText w:val="•"/>
      <w:lvlJc w:val="left"/>
      <w:pPr>
        <w:tabs>
          <w:tab w:val="num" w:pos="5760"/>
        </w:tabs>
        <w:ind w:left="5760" w:hanging="360"/>
      </w:pPr>
      <w:rPr>
        <w:rFonts w:ascii="Arial" w:hAnsi="Arial" w:hint="default"/>
      </w:rPr>
    </w:lvl>
    <w:lvl w:ilvl="8" w:tplc="DDBE497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DE309B0"/>
    <w:multiLevelType w:val="hybridMultilevel"/>
    <w:tmpl w:val="B664BCDA"/>
    <w:lvl w:ilvl="0" w:tplc="099E7470">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BB74F062" w:tentative="1">
      <w:start w:val="1"/>
      <w:numFmt w:val="bullet"/>
      <w:lvlText w:val=""/>
      <w:lvlJc w:val="left"/>
      <w:pPr>
        <w:tabs>
          <w:tab w:val="num" w:pos="2160"/>
        </w:tabs>
        <w:ind w:left="2160" w:hanging="360"/>
      </w:pPr>
      <w:rPr>
        <w:rFonts w:ascii="Wingdings" w:hAnsi="Wingdings" w:hint="default"/>
      </w:rPr>
    </w:lvl>
    <w:lvl w:ilvl="3" w:tplc="91BA2C60" w:tentative="1">
      <w:start w:val="1"/>
      <w:numFmt w:val="bullet"/>
      <w:lvlText w:val=""/>
      <w:lvlJc w:val="left"/>
      <w:pPr>
        <w:tabs>
          <w:tab w:val="num" w:pos="2880"/>
        </w:tabs>
        <w:ind w:left="2880" w:hanging="360"/>
      </w:pPr>
      <w:rPr>
        <w:rFonts w:ascii="Wingdings" w:hAnsi="Wingdings" w:hint="default"/>
      </w:rPr>
    </w:lvl>
    <w:lvl w:ilvl="4" w:tplc="C9846034" w:tentative="1">
      <w:start w:val="1"/>
      <w:numFmt w:val="bullet"/>
      <w:lvlText w:val=""/>
      <w:lvlJc w:val="left"/>
      <w:pPr>
        <w:tabs>
          <w:tab w:val="num" w:pos="3600"/>
        </w:tabs>
        <w:ind w:left="3600" w:hanging="360"/>
      </w:pPr>
      <w:rPr>
        <w:rFonts w:ascii="Wingdings" w:hAnsi="Wingdings" w:hint="default"/>
      </w:rPr>
    </w:lvl>
    <w:lvl w:ilvl="5" w:tplc="468E14CE" w:tentative="1">
      <w:start w:val="1"/>
      <w:numFmt w:val="bullet"/>
      <w:lvlText w:val=""/>
      <w:lvlJc w:val="left"/>
      <w:pPr>
        <w:tabs>
          <w:tab w:val="num" w:pos="4320"/>
        </w:tabs>
        <w:ind w:left="4320" w:hanging="360"/>
      </w:pPr>
      <w:rPr>
        <w:rFonts w:ascii="Wingdings" w:hAnsi="Wingdings" w:hint="default"/>
      </w:rPr>
    </w:lvl>
    <w:lvl w:ilvl="6" w:tplc="88CA1348" w:tentative="1">
      <w:start w:val="1"/>
      <w:numFmt w:val="bullet"/>
      <w:lvlText w:val=""/>
      <w:lvlJc w:val="left"/>
      <w:pPr>
        <w:tabs>
          <w:tab w:val="num" w:pos="5040"/>
        </w:tabs>
        <w:ind w:left="5040" w:hanging="360"/>
      </w:pPr>
      <w:rPr>
        <w:rFonts w:ascii="Wingdings" w:hAnsi="Wingdings" w:hint="default"/>
      </w:rPr>
    </w:lvl>
    <w:lvl w:ilvl="7" w:tplc="091CF710" w:tentative="1">
      <w:start w:val="1"/>
      <w:numFmt w:val="bullet"/>
      <w:lvlText w:val=""/>
      <w:lvlJc w:val="left"/>
      <w:pPr>
        <w:tabs>
          <w:tab w:val="num" w:pos="5760"/>
        </w:tabs>
        <w:ind w:left="5760" w:hanging="360"/>
      </w:pPr>
      <w:rPr>
        <w:rFonts w:ascii="Wingdings" w:hAnsi="Wingdings" w:hint="default"/>
      </w:rPr>
    </w:lvl>
    <w:lvl w:ilvl="8" w:tplc="D0E6A4A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224BBD"/>
    <w:multiLevelType w:val="hybridMultilevel"/>
    <w:tmpl w:val="8828F7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1AA0C74"/>
    <w:multiLevelType w:val="hybridMultilevel"/>
    <w:tmpl w:val="2DE61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A091E8F"/>
    <w:multiLevelType w:val="hybridMultilevel"/>
    <w:tmpl w:val="179C195A"/>
    <w:lvl w:ilvl="0" w:tplc="099E7470">
      <w:start w:val="1"/>
      <w:numFmt w:val="bullet"/>
      <w:lvlText w:val=""/>
      <w:lvlJc w:val="left"/>
      <w:pPr>
        <w:tabs>
          <w:tab w:val="num" w:pos="720"/>
        </w:tabs>
        <w:ind w:left="720" w:hanging="360"/>
      </w:pPr>
      <w:rPr>
        <w:rFonts w:ascii="Wingdings" w:hAnsi="Wingdings" w:hint="default"/>
      </w:rPr>
    </w:lvl>
    <w:lvl w:ilvl="1" w:tplc="5DC84D02">
      <w:start w:val="1"/>
      <w:numFmt w:val="bullet"/>
      <w:lvlText w:val=""/>
      <w:lvlJc w:val="left"/>
      <w:pPr>
        <w:tabs>
          <w:tab w:val="num" w:pos="1440"/>
        </w:tabs>
        <w:ind w:left="1440" w:hanging="360"/>
      </w:pPr>
      <w:rPr>
        <w:rFonts w:ascii="Wingdings" w:hAnsi="Wingdings" w:hint="default"/>
      </w:rPr>
    </w:lvl>
    <w:lvl w:ilvl="2" w:tplc="BB74F062" w:tentative="1">
      <w:start w:val="1"/>
      <w:numFmt w:val="bullet"/>
      <w:lvlText w:val=""/>
      <w:lvlJc w:val="left"/>
      <w:pPr>
        <w:tabs>
          <w:tab w:val="num" w:pos="2160"/>
        </w:tabs>
        <w:ind w:left="2160" w:hanging="360"/>
      </w:pPr>
      <w:rPr>
        <w:rFonts w:ascii="Wingdings" w:hAnsi="Wingdings" w:hint="default"/>
      </w:rPr>
    </w:lvl>
    <w:lvl w:ilvl="3" w:tplc="91BA2C60" w:tentative="1">
      <w:start w:val="1"/>
      <w:numFmt w:val="bullet"/>
      <w:lvlText w:val=""/>
      <w:lvlJc w:val="left"/>
      <w:pPr>
        <w:tabs>
          <w:tab w:val="num" w:pos="2880"/>
        </w:tabs>
        <w:ind w:left="2880" w:hanging="360"/>
      </w:pPr>
      <w:rPr>
        <w:rFonts w:ascii="Wingdings" w:hAnsi="Wingdings" w:hint="default"/>
      </w:rPr>
    </w:lvl>
    <w:lvl w:ilvl="4" w:tplc="C9846034" w:tentative="1">
      <w:start w:val="1"/>
      <w:numFmt w:val="bullet"/>
      <w:lvlText w:val=""/>
      <w:lvlJc w:val="left"/>
      <w:pPr>
        <w:tabs>
          <w:tab w:val="num" w:pos="3600"/>
        </w:tabs>
        <w:ind w:left="3600" w:hanging="360"/>
      </w:pPr>
      <w:rPr>
        <w:rFonts w:ascii="Wingdings" w:hAnsi="Wingdings" w:hint="default"/>
      </w:rPr>
    </w:lvl>
    <w:lvl w:ilvl="5" w:tplc="468E14CE" w:tentative="1">
      <w:start w:val="1"/>
      <w:numFmt w:val="bullet"/>
      <w:lvlText w:val=""/>
      <w:lvlJc w:val="left"/>
      <w:pPr>
        <w:tabs>
          <w:tab w:val="num" w:pos="4320"/>
        </w:tabs>
        <w:ind w:left="4320" w:hanging="360"/>
      </w:pPr>
      <w:rPr>
        <w:rFonts w:ascii="Wingdings" w:hAnsi="Wingdings" w:hint="default"/>
      </w:rPr>
    </w:lvl>
    <w:lvl w:ilvl="6" w:tplc="88CA1348" w:tentative="1">
      <w:start w:val="1"/>
      <w:numFmt w:val="bullet"/>
      <w:lvlText w:val=""/>
      <w:lvlJc w:val="left"/>
      <w:pPr>
        <w:tabs>
          <w:tab w:val="num" w:pos="5040"/>
        </w:tabs>
        <w:ind w:left="5040" w:hanging="360"/>
      </w:pPr>
      <w:rPr>
        <w:rFonts w:ascii="Wingdings" w:hAnsi="Wingdings" w:hint="default"/>
      </w:rPr>
    </w:lvl>
    <w:lvl w:ilvl="7" w:tplc="091CF710" w:tentative="1">
      <w:start w:val="1"/>
      <w:numFmt w:val="bullet"/>
      <w:lvlText w:val=""/>
      <w:lvlJc w:val="left"/>
      <w:pPr>
        <w:tabs>
          <w:tab w:val="num" w:pos="5760"/>
        </w:tabs>
        <w:ind w:left="5760" w:hanging="360"/>
      </w:pPr>
      <w:rPr>
        <w:rFonts w:ascii="Wingdings" w:hAnsi="Wingdings" w:hint="default"/>
      </w:rPr>
    </w:lvl>
    <w:lvl w:ilvl="8" w:tplc="D0E6A4A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BD74800"/>
    <w:multiLevelType w:val="hybridMultilevel"/>
    <w:tmpl w:val="CAD852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D752D05"/>
    <w:multiLevelType w:val="hybridMultilevel"/>
    <w:tmpl w:val="C43A8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405B69"/>
    <w:multiLevelType w:val="hybridMultilevel"/>
    <w:tmpl w:val="06B6C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BD5E18"/>
    <w:multiLevelType w:val="hybridMultilevel"/>
    <w:tmpl w:val="1AE42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C32CBB"/>
    <w:multiLevelType w:val="hybridMultilevel"/>
    <w:tmpl w:val="9CD04E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2"/>
  </w:num>
  <w:num w:numId="3">
    <w:abstractNumId w:val="1"/>
  </w:num>
  <w:num w:numId="4">
    <w:abstractNumId w:val="13"/>
  </w:num>
  <w:num w:numId="5">
    <w:abstractNumId w:val="15"/>
  </w:num>
  <w:num w:numId="6">
    <w:abstractNumId w:val="0"/>
  </w:num>
  <w:num w:numId="7">
    <w:abstractNumId w:val="9"/>
  </w:num>
  <w:num w:numId="8">
    <w:abstractNumId w:val="5"/>
  </w:num>
  <w:num w:numId="9">
    <w:abstractNumId w:val="8"/>
  </w:num>
  <w:num w:numId="10">
    <w:abstractNumId w:val="10"/>
  </w:num>
  <w:num w:numId="11">
    <w:abstractNumId w:val="7"/>
  </w:num>
  <w:num w:numId="12">
    <w:abstractNumId w:val="3"/>
  </w:num>
  <w:num w:numId="13">
    <w:abstractNumId w:val="6"/>
  </w:num>
  <w:num w:numId="14">
    <w:abstractNumId w:val="2"/>
  </w:num>
  <w:num w:numId="15">
    <w:abstractNumId w:val="14"/>
  </w:num>
  <w:num w:numId="1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Gowan">
    <w15:presenceInfo w15:providerId="None" w15:userId="Michael Gowan"/>
  </w15:person>
  <w15:person w15:author="Dan Gajewski">
    <w15:presenceInfo w15:providerId="Windows Live" w15:userId="9dbf99eaae9be3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5C9"/>
    <w:rsid w:val="00001846"/>
    <w:rsid w:val="000051CF"/>
    <w:rsid w:val="00014EB0"/>
    <w:rsid w:val="00040FD1"/>
    <w:rsid w:val="00056B1D"/>
    <w:rsid w:val="0006628E"/>
    <w:rsid w:val="000B0A6C"/>
    <w:rsid w:val="000C0420"/>
    <w:rsid w:val="000C18A2"/>
    <w:rsid w:val="000D3D73"/>
    <w:rsid w:val="000E5534"/>
    <w:rsid w:val="000F702E"/>
    <w:rsid w:val="00106501"/>
    <w:rsid w:val="00130741"/>
    <w:rsid w:val="00151882"/>
    <w:rsid w:val="00153AF8"/>
    <w:rsid w:val="00163512"/>
    <w:rsid w:val="00165530"/>
    <w:rsid w:val="00171C2E"/>
    <w:rsid w:val="001838D3"/>
    <w:rsid w:val="001C28FD"/>
    <w:rsid w:val="001C58C4"/>
    <w:rsid w:val="002440DC"/>
    <w:rsid w:val="00263F2F"/>
    <w:rsid w:val="002B3489"/>
    <w:rsid w:val="002E14A2"/>
    <w:rsid w:val="00307F79"/>
    <w:rsid w:val="00327BA2"/>
    <w:rsid w:val="00331DC2"/>
    <w:rsid w:val="00334963"/>
    <w:rsid w:val="003368D0"/>
    <w:rsid w:val="00344796"/>
    <w:rsid w:val="00373169"/>
    <w:rsid w:val="003906D6"/>
    <w:rsid w:val="003926EA"/>
    <w:rsid w:val="00395A02"/>
    <w:rsid w:val="003B31C2"/>
    <w:rsid w:val="003D302F"/>
    <w:rsid w:val="003F7187"/>
    <w:rsid w:val="00432932"/>
    <w:rsid w:val="00437BE9"/>
    <w:rsid w:val="00445329"/>
    <w:rsid w:val="004648F8"/>
    <w:rsid w:val="00477BDF"/>
    <w:rsid w:val="00485D8B"/>
    <w:rsid w:val="00492A5D"/>
    <w:rsid w:val="00497FFE"/>
    <w:rsid w:val="004A3F66"/>
    <w:rsid w:val="004B36E6"/>
    <w:rsid w:val="004B7C6F"/>
    <w:rsid w:val="004C088B"/>
    <w:rsid w:val="004F74AD"/>
    <w:rsid w:val="00526872"/>
    <w:rsid w:val="00532016"/>
    <w:rsid w:val="005375AD"/>
    <w:rsid w:val="0056640C"/>
    <w:rsid w:val="0057129A"/>
    <w:rsid w:val="0058151E"/>
    <w:rsid w:val="005D23BE"/>
    <w:rsid w:val="00610404"/>
    <w:rsid w:val="0066001C"/>
    <w:rsid w:val="006739B3"/>
    <w:rsid w:val="00677647"/>
    <w:rsid w:val="006920EA"/>
    <w:rsid w:val="00694128"/>
    <w:rsid w:val="006955C9"/>
    <w:rsid w:val="006A3EB5"/>
    <w:rsid w:val="006D38D4"/>
    <w:rsid w:val="006D6483"/>
    <w:rsid w:val="006F1F60"/>
    <w:rsid w:val="00732AB6"/>
    <w:rsid w:val="0076676C"/>
    <w:rsid w:val="00766C48"/>
    <w:rsid w:val="00775919"/>
    <w:rsid w:val="00775D82"/>
    <w:rsid w:val="0079031D"/>
    <w:rsid w:val="007934B7"/>
    <w:rsid w:val="007D4173"/>
    <w:rsid w:val="00803F0D"/>
    <w:rsid w:val="00813D19"/>
    <w:rsid w:val="00817DC9"/>
    <w:rsid w:val="008376D6"/>
    <w:rsid w:val="008377E8"/>
    <w:rsid w:val="00853EE6"/>
    <w:rsid w:val="00877217"/>
    <w:rsid w:val="00890256"/>
    <w:rsid w:val="008908F5"/>
    <w:rsid w:val="00892263"/>
    <w:rsid w:val="008A46E1"/>
    <w:rsid w:val="008A4C0A"/>
    <w:rsid w:val="008D1FA8"/>
    <w:rsid w:val="008E0D99"/>
    <w:rsid w:val="008F403B"/>
    <w:rsid w:val="00905B70"/>
    <w:rsid w:val="00924B22"/>
    <w:rsid w:val="00927B76"/>
    <w:rsid w:val="00961E92"/>
    <w:rsid w:val="00974D33"/>
    <w:rsid w:val="00980567"/>
    <w:rsid w:val="0099059D"/>
    <w:rsid w:val="009A7D61"/>
    <w:rsid w:val="009B39B1"/>
    <w:rsid w:val="009C39D6"/>
    <w:rsid w:val="009C5853"/>
    <w:rsid w:val="009D0F61"/>
    <w:rsid w:val="009D3ED0"/>
    <w:rsid w:val="009E7625"/>
    <w:rsid w:val="00A0594C"/>
    <w:rsid w:val="00A42B3A"/>
    <w:rsid w:val="00A45925"/>
    <w:rsid w:val="00A6156A"/>
    <w:rsid w:val="00A84445"/>
    <w:rsid w:val="00A97365"/>
    <w:rsid w:val="00AD4291"/>
    <w:rsid w:val="00B22674"/>
    <w:rsid w:val="00B23B47"/>
    <w:rsid w:val="00B5634E"/>
    <w:rsid w:val="00B65436"/>
    <w:rsid w:val="00B8544C"/>
    <w:rsid w:val="00BA5E5F"/>
    <w:rsid w:val="00BB3711"/>
    <w:rsid w:val="00BC402E"/>
    <w:rsid w:val="00C25AF6"/>
    <w:rsid w:val="00C50B56"/>
    <w:rsid w:val="00C56723"/>
    <w:rsid w:val="00C57748"/>
    <w:rsid w:val="00C60DDC"/>
    <w:rsid w:val="00C64AB6"/>
    <w:rsid w:val="00C95173"/>
    <w:rsid w:val="00CA0269"/>
    <w:rsid w:val="00CA191E"/>
    <w:rsid w:val="00CA513F"/>
    <w:rsid w:val="00CC1162"/>
    <w:rsid w:val="00CC31DD"/>
    <w:rsid w:val="00CD0692"/>
    <w:rsid w:val="00CE3B50"/>
    <w:rsid w:val="00CE7126"/>
    <w:rsid w:val="00D05C37"/>
    <w:rsid w:val="00D317E3"/>
    <w:rsid w:val="00D45ECB"/>
    <w:rsid w:val="00D5123B"/>
    <w:rsid w:val="00D61F32"/>
    <w:rsid w:val="00D70E7D"/>
    <w:rsid w:val="00D856BA"/>
    <w:rsid w:val="00DE10F4"/>
    <w:rsid w:val="00E037D5"/>
    <w:rsid w:val="00E50093"/>
    <w:rsid w:val="00E51D08"/>
    <w:rsid w:val="00E5563B"/>
    <w:rsid w:val="00E7039E"/>
    <w:rsid w:val="00E738A2"/>
    <w:rsid w:val="00E836AA"/>
    <w:rsid w:val="00ED0A66"/>
    <w:rsid w:val="00ED21FC"/>
    <w:rsid w:val="00ED6900"/>
    <w:rsid w:val="00EE21DF"/>
    <w:rsid w:val="00EF1417"/>
    <w:rsid w:val="00F01F1D"/>
    <w:rsid w:val="00F10846"/>
    <w:rsid w:val="00F31ED3"/>
    <w:rsid w:val="00F34A28"/>
    <w:rsid w:val="00F36B12"/>
    <w:rsid w:val="00F37753"/>
    <w:rsid w:val="00F406D0"/>
    <w:rsid w:val="00F417BB"/>
    <w:rsid w:val="00F442FE"/>
    <w:rsid w:val="00F463DC"/>
    <w:rsid w:val="00F6179F"/>
    <w:rsid w:val="00F6367B"/>
    <w:rsid w:val="00F7441C"/>
    <w:rsid w:val="00F80047"/>
    <w:rsid w:val="00F8677E"/>
    <w:rsid w:val="00F873F4"/>
    <w:rsid w:val="00FC435E"/>
    <w:rsid w:val="00FC487F"/>
    <w:rsid w:val="00FC73D7"/>
    <w:rsid w:val="00FD45A4"/>
    <w:rsid w:val="00FD7E6B"/>
    <w:rsid w:val="00FF7F4B"/>
    <w:rsid w:val="0A4B5D8C"/>
    <w:rsid w:val="229AD22B"/>
    <w:rsid w:val="29269AD8"/>
    <w:rsid w:val="34C4461E"/>
    <w:rsid w:val="3F513AD9"/>
    <w:rsid w:val="48ED4537"/>
    <w:rsid w:val="713D2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B1A7E"/>
  <w15:chartTrackingRefBased/>
  <w15:docId w15:val="{1492B66D-FAD3-46B5-9460-6BFA4A75D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567"/>
    <w:pPr>
      <w:keepNext/>
      <w:keepLines/>
      <w:spacing w:before="240"/>
      <w:outlineLvl w:val="0"/>
    </w:pPr>
    <w:rPr>
      <w:rFonts w:asciiTheme="majorHAnsi" w:eastAsiaTheme="majorEastAsia" w:hAnsiTheme="majorHAnsi" w:cstheme="majorBidi"/>
      <w:b/>
      <w:color w:val="2F5496" w:themeColor="accent1" w:themeShade="BF"/>
      <w:sz w:val="48"/>
      <w:szCs w:val="32"/>
    </w:rPr>
  </w:style>
  <w:style w:type="paragraph" w:styleId="Heading2">
    <w:name w:val="heading 2"/>
    <w:basedOn w:val="Normal"/>
    <w:next w:val="Normal"/>
    <w:link w:val="Heading2Char"/>
    <w:uiPriority w:val="9"/>
    <w:unhideWhenUsed/>
    <w:qFormat/>
    <w:rsid w:val="009E762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5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80567"/>
    <w:rPr>
      <w:rFonts w:asciiTheme="majorHAnsi" w:eastAsiaTheme="majorEastAsia" w:hAnsiTheme="majorHAnsi" w:cstheme="majorBidi"/>
      <w:b/>
      <w:color w:val="2F5496" w:themeColor="accent1" w:themeShade="BF"/>
      <w:sz w:val="48"/>
      <w:szCs w:val="32"/>
    </w:rPr>
  </w:style>
  <w:style w:type="character" w:customStyle="1" w:styleId="Heading2Char">
    <w:name w:val="Heading 2 Char"/>
    <w:basedOn w:val="DefaultParagraphFont"/>
    <w:link w:val="Heading2"/>
    <w:uiPriority w:val="9"/>
    <w:rsid w:val="009E762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50B56"/>
    <w:pPr>
      <w:ind w:left="720"/>
      <w:contextualSpacing/>
    </w:pPr>
  </w:style>
  <w:style w:type="paragraph" w:styleId="BalloonText">
    <w:name w:val="Balloon Text"/>
    <w:basedOn w:val="Normal"/>
    <w:link w:val="BalloonTextChar"/>
    <w:uiPriority w:val="99"/>
    <w:semiHidden/>
    <w:unhideWhenUsed/>
    <w:rsid w:val="00F417B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17B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30741"/>
    <w:rPr>
      <w:sz w:val="16"/>
      <w:szCs w:val="16"/>
    </w:rPr>
  </w:style>
  <w:style w:type="paragraph" w:styleId="CommentText">
    <w:name w:val="annotation text"/>
    <w:basedOn w:val="Normal"/>
    <w:link w:val="CommentTextChar"/>
    <w:uiPriority w:val="99"/>
    <w:semiHidden/>
    <w:unhideWhenUsed/>
    <w:rsid w:val="00130741"/>
    <w:pPr>
      <w:spacing w:after="160"/>
    </w:pPr>
    <w:rPr>
      <w:sz w:val="20"/>
      <w:szCs w:val="20"/>
    </w:rPr>
  </w:style>
  <w:style w:type="character" w:customStyle="1" w:styleId="CommentTextChar">
    <w:name w:val="Comment Text Char"/>
    <w:basedOn w:val="DefaultParagraphFont"/>
    <w:link w:val="CommentText"/>
    <w:uiPriority w:val="99"/>
    <w:semiHidden/>
    <w:rsid w:val="00130741"/>
    <w:rPr>
      <w:sz w:val="20"/>
      <w:szCs w:val="20"/>
    </w:rPr>
  </w:style>
  <w:style w:type="paragraph" w:styleId="CommentSubject">
    <w:name w:val="annotation subject"/>
    <w:basedOn w:val="CommentText"/>
    <w:next w:val="CommentText"/>
    <w:link w:val="CommentSubjectChar"/>
    <w:uiPriority w:val="99"/>
    <w:semiHidden/>
    <w:unhideWhenUsed/>
    <w:rsid w:val="00BA5E5F"/>
    <w:pPr>
      <w:spacing w:after="0"/>
    </w:pPr>
    <w:rPr>
      <w:b/>
      <w:bCs/>
    </w:rPr>
  </w:style>
  <w:style w:type="character" w:customStyle="1" w:styleId="CommentSubjectChar">
    <w:name w:val="Comment Subject Char"/>
    <w:basedOn w:val="CommentTextChar"/>
    <w:link w:val="CommentSubject"/>
    <w:uiPriority w:val="99"/>
    <w:semiHidden/>
    <w:rsid w:val="00BA5E5F"/>
    <w:rPr>
      <w:b/>
      <w:bCs/>
      <w:sz w:val="20"/>
      <w:szCs w:val="20"/>
    </w:rPr>
  </w:style>
  <w:style w:type="paragraph" w:styleId="NoSpacing">
    <w:name w:val="No Spacing"/>
    <w:uiPriority w:val="1"/>
    <w:qFormat/>
    <w:rsid w:val="00307F79"/>
    <w:rPr>
      <w:sz w:val="22"/>
      <w:szCs w:val="22"/>
    </w:rPr>
  </w:style>
  <w:style w:type="character" w:styleId="Hyperlink">
    <w:name w:val="Hyperlink"/>
    <w:basedOn w:val="DefaultParagraphFont"/>
    <w:uiPriority w:val="99"/>
    <w:unhideWhenUsed/>
    <w:rsid w:val="00FC487F"/>
    <w:rPr>
      <w:color w:val="0563C1" w:themeColor="hyperlink"/>
      <w:u w:val="single"/>
    </w:rPr>
  </w:style>
  <w:style w:type="character" w:styleId="FollowedHyperlink">
    <w:name w:val="FollowedHyperlink"/>
    <w:basedOn w:val="DefaultParagraphFont"/>
    <w:uiPriority w:val="99"/>
    <w:semiHidden/>
    <w:unhideWhenUsed/>
    <w:rsid w:val="00FC48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980915">
      <w:bodyDiv w:val="1"/>
      <w:marLeft w:val="0"/>
      <w:marRight w:val="0"/>
      <w:marTop w:val="0"/>
      <w:marBottom w:val="0"/>
      <w:divBdr>
        <w:top w:val="none" w:sz="0" w:space="0" w:color="auto"/>
        <w:left w:val="none" w:sz="0" w:space="0" w:color="auto"/>
        <w:bottom w:val="none" w:sz="0" w:space="0" w:color="auto"/>
        <w:right w:val="none" w:sz="0" w:space="0" w:color="auto"/>
      </w:divBdr>
      <w:divsChild>
        <w:div w:id="646321387">
          <w:marLeft w:val="994"/>
          <w:marRight w:val="0"/>
          <w:marTop w:val="0"/>
          <w:marBottom w:val="0"/>
          <w:divBdr>
            <w:top w:val="none" w:sz="0" w:space="0" w:color="auto"/>
            <w:left w:val="none" w:sz="0" w:space="0" w:color="auto"/>
            <w:bottom w:val="none" w:sz="0" w:space="0" w:color="auto"/>
            <w:right w:val="none" w:sz="0" w:space="0" w:color="auto"/>
          </w:divBdr>
        </w:div>
        <w:div w:id="1857228409">
          <w:marLeft w:val="994"/>
          <w:marRight w:val="0"/>
          <w:marTop w:val="0"/>
          <w:marBottom w:val="0"/>
          <w:divBdr>
            <w:top w:val="none" w:sz="0" w:space="0" w:color="auto"/>
            <w:left w:val="none" w:sz="0" w:space="0" w:color="auto"/>
            <w:bottom w:val="none" w:sz="0" w:space="0" w:color="auto"/>
            <w:right w:val="none" w:sz="0" w:space="0" w:color="auto"/>
          </w:divBdr>
        </w:div>
      </w:divsChild>
    </w:div>
    <w:div w:id="480077844">
      <w:bodyDiv w:val="1"/>
      <w:marLeft w:val="0"/>
      <w:marRight w:val="0"/>
      <w:marTop w:val="0"/>
      <w:marBottom w:val="0"/>
      <w:divBdr>
        <w:top w:val="none" w:sz="0" w:space="0" w:color="auto"/>
        <w:left w:val="none" w:sz="0" w:space="0" w:color="auto"/>
        <w:bottom w:val="none" w:sz="0" w:space="0" w:color="auto"/>
        <w:right w:val="none" w:sz="0" w:space="0" w:color="auto"/>
      </w:divBdr>
    </w:div>
    <w:div w:id="576718055">
      <w:bodyDiv w:val="1"/>
      <w:marLeft w:val="0"/>
      <w:marRight w:val="0"/>
      <w:marTop w:val="0"/>
      <w:marBottom w:val="0"/>
      <w:divBdr>
        <w:top w:val="none" w:sz="0" w:space="0" w:color="auto"/>
        <w:left w:val="none" w:sz="0" w:space="0" w:color="auto"/>
        <w:bottom w:val="none" w:sz="0" w:space="0" w:color="auto"/>
        <w:right w:val="none" w:sz="0" w:space="0" w:color="auto"/>
      </w:divBdr>
    </w:div>
    <w:div w:id="1262494745">
      <w:bodyDiv w:val="1"/>
      <w:marLeft w:val="0"/>
      <w:marRight w:val="0"/>
      <w:marTop w:val="0"/>
      <w:marBottom w:val="0"/>
      <w:divBdr>
        <w:top w:val="none" w:sz="0" w:space="0" w:color="auto"/>
        <w:left w:val="none" w:sz="0" w:space="0" w:color="auto"/>
        <w:bottom w:val="none" w:sz="0" w:space="0" w:color="auto"/>
        <w:right w:val="none" w:sz="0" w:space="0" w:color="auto"/>
      </w:divBdr>
      <w:divsChild>
        <w:div w:id="952126045">
          <w:marLeft w:val="274"/>
          <w:marRight w:val="0"/>
          <w:marTop w:val="0"/>
          <w:marBottom w:val="0"/>
          <w:divBdr>
            <w:top w:val="none" w:sz="0" w:space="0" w:color="auto"/>
            <w:left w:val="none" w:sz="0" w:space="0" w:color="auto"/>
            <w:bottom w:val="none" w:sz="0" w:space="0" w:color="auto"/>
            <w:right w:val="none" w:sz="0" w:space="0" w:color="auto"/>
          </w:divBdr>
        </w:div>
        <w:div w:id="1412853093">
          <w:marLeft w:val="274"/>
          <w:marRight w:val="0"/>
          <w:marTop w:val="0"/>
          <w:marBottom w:val="0"/>
          <w:divBdr>
            <w:top w:val="none" w:sz="0" w:space="0" w:color="auto"/>
            <w:left w:val="none" w:sz="0" w:space="0" w:color="auto"/>
            <w:bottom w:val="none" w:sz="0" w:space="0" w:color="auto"/>
            <w:right w:val="none" w:sz="0" w:space="0" w:color="auto"/>
          </w:divBdr>
        </w:div>
        <w:div w:id="1430198986">
          <w:marLeft w:val="274"/>
          <w:marRight w:val="0"/>
          <w:marTop w:val="0"/>
          <w:marBottom w:val="0"/>
          <w:divBdr>
            <w:top w:val="none" w:sz="0" w:space="0" w:color="auto"/>
            <w:left w:val="none" w:sz="0" w:space="0" w:color="auto"/>
            <w:bottom w:val="none" w:sz="0" w:space="0" w:color="auto"/>
            <w:right w:val="none" w:sz="0" w:space="0" w:color="auto"/>
          </w:divBdr>
        </w:div>
        <w:div w:id="1474710258">
          <w:marLeft w:val="274"/>
          <w:marRight w:val="0"/>
          <w:marTop w:val="0"/>
          <w:marBottom w:val="0"/>
          <w:divBdr>
            <w:top w:val="none" w:sz="0" w:space="0" w:color="auto"/>
            <w:left w:val="none" w:sz="0" w:space="0" w:color="auto"/>
            <w:bottom w:val="none" w:sz="0" w:space="0" w:color="auto"/>
            <w:right w:val="none" w:sz="0" w:space="0" w:color="auto"/>
          </w:divBdr>
        </w:div>
      </w:divsChild>
    </w:div>
    <w:div w:id="1892643966">
      <w:bodyDiv w:val="1"/>
      <w:marLeft w:val="0"/>
      <w:marRight w:val="0"/>
      <w:marTop w:val="0"/>
      <w:marBottom w:val="0"/>
      <w:divBdr>
        <w:top w:val="none" w:sz="0" w:space="0" w:color="auto"/>
        <w:left w:val="none" w:sz="0" w:space="0" w:color="auto"/>
        <w:bottom w:val="none" w:sz="0" w:space="0" w:color="auto"/>
        <w:right w:val="none" w:sz="0" w:space="0" w:color="auto"/>
      </w:divBdr>
      <w:divsChild>
        <w:div w:id="93330220">
          <w:marLeft w:val="994"/>
          <w:marRight w:val="0"/>
          <w:marTop w:val="0"/>
          <w:marBottom w:val="0"/>
          <w:divBdr>
            <w:top w:val="none" w:sz="0" w:space="0" w:color="auto"/>
            <w:left w:val="none" w:sz="0" w:space="0" w:color="auto"/>
            <w:bottom w:val="none" w:sz="0" w:space="0" w:color="auto"/>
            <w:right w:val="none" w:sz="0" w:space="0" w:color="auto"/>
          </w:divBdr>
        </w:div>
        <w:div w:id="203324581">
          <w:marLeft w:val="994"/>
          <w:marRight w:val="0"/>
          <w:marTop w:val="0"/>
          <w:marBottom w:val="0"/>
          <w:divBdr>
            <w:top w:val="none" w:sz="0" w:space="0" w:color="auto"/>
            <w:left w:val="none" w:sz="0" w:space="0" w:color="auto"/>
            <w:bottom w:val="none" w:sz="0" w:space="0" w:color="auto"/>
            <w:right w:val="none" w:sz="0" w:space="0" w:color="auto"/>
          </w:divBdr>
        </w:div>
        <w:div w:id="220211419">
          <w:marLeft w:val="994"/>
          <w:marRight w:val="0"/>
          <w:marTop w:val="0"/>
          <w:marBottom w:val="0"/>
          <w:divBdr>
            <w:top w:val="none" w:sz="0" w:space="0" w:color="auto"/>
            <w:left w:val="none" w:sz="0" w:space="0" w:color="auto"/>
            <w:bottom w:val="none" w:sz="0" w:space="0" w:color="auto"/>
            <w:right w:val="none" w:sz="0" w:space="0" w:color="auto"/>
          </w:divBdr>
        </w:div>
        <w:div w:id="507788453">
          <w:marLeft w:val="994"/>
          <w:marRight w:val="0"/>
          <w:marTop w:val="0"/>
          <w:marBottom w:val="0"/>
          <w:divBdr>
            <w:top w:val="none" w:sz="0" w:space="0" w:color="auto"/>
            <w:left w:val="none" w:sz="0" w:space="0" w:color="auto"/>
            <w:bottom w:val="none" w:sz="0" w:space="0" w:color="auto"/>
            <w:right w:val="none" w:sz="0" w:space="0" w:color="auto"/>
          </w:divBdr>
        </w:div>
        <w:div w:id="1965966350">
          <w:marLeft w:val="99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w3.org/WAI/fundamentals/accessibility-intro/"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microsoft.com/office/2016/09/relationships/commentsIds" Target="commentsIds.xm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1566</Words>
  <Characters>8930</Characters>
  <Application>Microsoft Office Word</Application>
  <DocSecurity>0</DocSecurity>
  <Lines>74</Lines>
  <Paragraphs>20</Paragraphs>
  <ScaleCrop>false</ScaleCrop>
  <Company/>
  <LinksUpToDate>false</LinksUpToDate>
  <CharactersWithSpaces>10476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Wald</dc:creator>
  <cp:keywords/>
  <dc:description/>
  <cp:lastModifiedBy>Michael Gowan</cp:lastModifiedBy>
  <cp:revision>23</cp:revision>
  <dcterms:created xsi:type="dcterms:W3CDTF">2020-05-22T16:36:00Z</dcterms:created>
  <dcterms:modified xsi:type="dcterms:W3CDTF">2020-09-20T13:42:00Z</dcterms:modified>
</cp:coreProperties>
</file>