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66913" w14:textId="08323A68" w:rsidR="00483117" w:rsidRPr="00483117" w:rsidRDefault="023D03E0" w:rsidP="00483117">
      <w:pPr>
        <w:jc w:val="center"/>
        <w:rPr>
          <w:b/>
          <w:bCs/>
          <w:color w:val="2F5496" w:themeColor="accent1" w:themeShade="BF"/>
          <w:sz w:val="40"/>
          <w:szCs w:val="40"/>
        </w:rPr>
      </w:pPr>
      <w:r w:rsidRPr="023D03E0">
        <w:rPr>
          <w:b/>
          <w:bCs/>
          <w:color w:val="2F5496" w:themeColor="accent1" w:themeShade="BF"/>
          <w:sz w:val="40"/>
          <w:szCs w:val="40"/>
        </w:rPr>
        <w:t xml:space="preserve">Clinical </w:t>
      </w:r>
      <w:r w:rsidR="00A96A56">
        <w:rPr>
          <w:b/>
          <w:bCs/>
          <w:color w:val="2F5496" w:themeColor="accent1" w:themeShade="BF"/>
          <w:sz w:val="40"/>
          <w:szCs w:val="40"/>
        </w:rPr>
        <w:t>D</w:t>
      </w:r>
      <w:r w:rsidR="00A96A56" w:rsidRPr="00A96A56">
        <w:rPr>
          <w:b/>
          <w:bCs/>
          <w:color w:val="2F5496" w:themeColor="accent1" w:themeShade="BF"/>
          <w:sz w:val="40"/>
          <w:szCs w:val="40"/>
        </w:rPr>
        <w:t xml:space="preserve">ecision </w:t>
      </w:r>
      <w:r w:rsidR="00A96A56">
        <w:rPr>
          <w:b/>
          <w:bCs/>
          <w:color w:val="2F5496" w:themeColor="accent1" w:themeShade="BF"/>
          <w:sz w:val="40"/>
          <w:szCs w:val="40"/>
        </w:rPr>
        <w:t>S</w:t>
      </w:r>
      <w:r w:rsidR="00A96A56" w:rsidRPr="00A96A56">
        <w:rPr>
          <w:b/>
          <w:bCs/>
          <w:color w:val="2F5496" w:themeColor="accent1" w:themeShade="BF"/>
          <w:sz w:val="40"/>
          <w:szCs w:val="40"/>
        </w:rPr>
        <w:t xml:space="preserve">upport </w:t>
      </w:r>
      <w:r w:rsidRPr="023D03E0">
        <w:rPr>
          <w:b/>
          <w:bCs/>
          <w:color w:val="2F5496" w:themeColor="accent1" w:themeShade="BF"/>
          <w:sz w:val="40"/>
          <w:szCs w:val="40"/>
        </w:rPr>
        <w:t>User</w:t>
      </w:r>
      <w:r w:rsidR="00E27A39">
        <w:rPr>
          <w:b/>
          <w:bCs/>
          <w:color w:val="2F5496" w:themeColor="accent1" w:themeShade="BF"/>
          <w:sz w:val="40"/>
          <w:szCs w:val="40"/>
        </w:rPr>
        <w:t xml:space="preserve"> </w:t>
      </w:r>
      <w:r w:rsidR="001A2D36">
        <w:rPr>
          <w:b/>
          <w:bCs/>
          <w:color w:val="2F5496" w:themeColor="accent1" w:themeShade="BF"/>
          <w:sz w:val="40"/>
          <w:szCs w:val="40"/>
        </w:rPr>
        <w:t>Requirement</w:t>
      </w:r>
      <w:r w:rsidR="00CD0651">
        <w:rPr>
          <w:b/>
          <w:bCs/>
          <w:color w:val="2F5496" w:themeColor="accent1" w:themeShade="BF"/>
          <w:sz w:val="40"/>
          <w:szCs w:val="40"/>
        </w:rPr>
        <w:t>s</w:t>
      </w:r>
      <w:r w:rsidR="001A2D36">
        <w:rPr>
          <w:b/>
          <w:bCs/>
          <w:color w:val="2F5496" w:themeColor="accent1" w:themeShade="BF"/>
          <w:sz w:val="40"/>
          <w:szCs w:val="40"/>
        </w:rPr>
        <w:t xml:space="preserve"> </w:t>
      </w:r>
      <w:r w:rsidRPr="023D03E0">
        <w:rPr>
          <w:b/>
          <w:bCs/>
          <w:color w:val="2F5496" w:themeColor="accent1" w:themeShade="BF"/>
          <w:sz w:val="40"/>
          <w:szCs w:val="40"/>
        </w:rPr>
        <w:t>Template</w:t>
      </w:r>
    </w:p>
    <w:p w14:paraId="1ABE10B5" w14:textId="77777777" w:rsidR="00AD1673" w:rsidRDefault="00AD1673" w:rsidP="00110559"/>
    <w:p w14:paraId="3F529CC5" w14:textId="07F7307B" w:rsidR="00DF4478" w:rsidRPr="004D2B41" w:rsidRDefault="023D03E0" w:rsidP="00311D08">
      <w:pPr>
        <w:shd w:val="clear" w:color="auto" w:fill="2F5496" w:themeFill="accent1" w:themeFillShade="BF"/>
        <w:rPr>
          <w:b/>
          <w:bCs/>
          <w:color w:val="FFFFFF" w:themeColor="background1"/>
          <w:sz w:val="24"/>
          <w:szCs w:val="24"/>
        </w:rPr>
      </w:pPr>
      <w:r w:rsidRPr="023D03E0">
        <w:rPr>
          <w:b/>
          <w:bCs/>
          <w:color w:val="FFFFFF" w:themeColor="background1"/>
          <w:sz w:val="24"/>
          <w:szCs w:val="24"/>
        </w:rPr>
        <w:t>What is your understanding of the</w:t>
      </w:r>
      <w:r w:rsidR="00FC567A" w:rsidRPr="00FC567A">
        <w:rPr>
          <w:b/>
          <w:bCs/>
          <w:color w:val="FFFFFF" w:themeColor="background1"/>
          <w:sz w:val="24"/>
          <w:szCs w:val="24"/>
        </w:rPr>
        <w:t xml:space="preserve"> area of focus within the service department </w:t>
      </w:r>
      <w:r w:rsidR="00FC567A">
        <w:rPr>
          <w:b/>
          <w:bCs/>
          <w:color w:val="FFFFFF" w:themeColor="background1"/>
          <w:sz w:val="24"/>
          <w:szCs w:val="24"/>
        </w:rPr>
        <w:t xml:space="preserve">this </w:t>
      </w:r>
      <w:r w:rsidR="00CA06A2">
        <w:rPr>
          <w:b/>
          <w:bCs/>
          <w:color w:val="FFFFFF" w:themeColor="background1"/>
          <w:sz w:val="24"/>
          <w:szCs w:val="24"/>
        </w:rPr>
        <w:t>tool</w:t>
      </w:r>
      <w:r w:rsidRPr="023D03E0">
        <w:rPr>
          <w:b/>
          <w:bCs/>
          <w:color w:val="FFFFFF" w:themeColor="background1"/>
          <w:sz w:val="24"/>
          <w:szCs w:val="24"/>
        </w:rPr>
        <w:t xml:space="preserve"> aims to solve</w:t>
      </w:r>
      <w:r w:rsidR="005B2C27">
        <w:rPr>
          <w:b/>
          <w:bCs/>
          <w:color w:val="FFFFFF" w:themeColor="background1"/>
          <w:sz w:val="24"/>
          <w:szCs w:val="24"/>
        </w:rPr>
        <w:t xml:space="preserve"> (not how)</w:t>
      </w:r>
      <w:r w:rsidRPr="023D03E0">
        <w:rPr>
          <w:b/>
          <w:bCs/>
          <w:color w:val="FFFFFF" w:themeColor="background1"/>
          <w:sz w:val="24"/>
          <w:szCs w:val="24"/>
        </w:rPr>
        <w:t>?</w:t>
      </w:r>
    </w:p>
    <w:p w14:paraId="110FB138" w14:textId="594DDBA4" w:rsidR="00362687" w:rsidRDefault="00362687" w:rsidP="00362687">
      <w:pPr>
        <w:pStyle w:val="ListParagraph"/>
        <w:numPr>
          <w:ilvl w:val="0"/>
          <w:numId w:val="19"/>
        </w:numPr>
        <w:shd w:val="clear" w:color="auto" w:fill="F7F7F7"/>
        <w:rPr>
          <w:sz w:val="20"/>
          <w:szCs w:val="20"/>
        </w:rPr>
      </w:pPr>
      <w:commentRangeStart w:id="0"/>
      <w:r w:rsidRPr="004D2B41">
        <w:rPr>
          <w:sz w:val="20"/>
          <w:szCs w:val="20"/>
        </w:rPr>
        <w:t xml:space="preserve">What is the </w:t>
      </w:r>
      <w:r w:rsidR="00073108">
        <w:rPr>
          <w:sz w:val="20"/>
          <w:szCs w:val="20"/>
        </w:rPr>
        <w:t xml:space="preserve">area of focus within the </w:t>
      </w:r>
      <w:r w:rsidRPr="004D2B41">
        <w:rPr>
          <w:sz w:val="20"/>
          <w:szCs w:val="20"/>
        </w:rPr>
        <w:t>service department for this product (e.g., emergency department, in-patient/ambulatory)?</w:t>
      </w:r>
    </w:p>
    <w:p w14:paraId="1C3360FE" w14:textId="3625572C" w:rsidR="00362687" w:rsidRDefault="00073108" w:rsidP="00362687">
      <w:pPr>
        <w:shd w:val="clear" w:color="auto" w:fill="F7F7F7"/>
        <w:rPr>
          <w:sz w:val="20"/>
          <w:szCs w:val="20"/>
        </w:rPr>
      </w:pPr>
      <w:r>
        <w:rPr>
          <w:sz w:val="20"/>
          <w:szCs w:val="20"/>
          <w:highlight w:val="yellow"/>
        </w:rPr>
        <w:t>E</w:t>
      </w:r>
      <w:r w:rsidR="00362687" w:rsidRPr="00362687">
        <w:rPr>
          <w:sz w:val="20"/>
          <w:szCs w:val="20"/>
          <w:highlight w:val="yellow"/>
        </w:rPr>
        <w:t>mergency department</w:t>
      </w:r>
      <w:commentRangeEnd w:id="0"/>
      <w:r w:rsidR="000E12BA">
        <w:rPr>
          <w:rStyle w:val="CommentReference"/>
        </w:rPr>
        <w:commentReference w:id="0"/>
      </w:r>
      <w:r>
        <w:rPr>
          <w:sz w:val="20"/>
          <w:szCs w:val="20"/>
        </w:rPr>
        <w:t xml:space="preserve"> </w:t>
      </w:r>
      <w:r w:rsidRPr="00073108">
        <w:rPr>
          <w:sz w:val="20"/>
          <w:szCs w:val="20"/>
          <w:highlight w:val="yellow"/>
        </w:rPr>
        <w:t>triage service</w:t>
      </w:r>
    </w:p>
    <w:p w14:paraId="02A50DD1" w14:textId="77777777" w:rsidR="00362687" w:rsidRDefault="00362687" w:rsidP="00110559"/>
    <w:p w14:paraId="36160D2A" w14:textId="1C216358" w:rsidR="00311D08" w:rsidRPr="004D2B41" w:rsidRDefault="00D86493" w:rsidP="00311D08">
      <w:pPr>
        <w:shd w:val="clear" w:color="auto" w:fill="2F5496" w:themeFill="accent1" w:themeFillShade="BF"/>
        <w:rPr>
          <w:b/>
          <w:bCs/>
          <w:color w:val="FFFFFF" w:themeColor="background1"/>
          <w:sz w:val="24"/>
          <w:szCs w:val="24"/>
        </w:rPr>
      </w:pPr>
      <w:r w:rsidRPr="00A03B99">
        <w:rPr>
          <w:b/>
          <w:bCs/>
          <w:color w:val="FFFFFF" w:themeColor="background1"/>
          <w:sz w:val="24"/>
          <w:szCs w:val="24"/>
        </w:rPr>
        <w:t xml:space="preserve">What </w:t>
      </w:r>
      <w:r w:rsidR="005D697D" w:rsidRPr="00A03B99">
        <w:rPr>
          <w:b/>
          <w:bCs/>
          <w:color w:val="FFFFFF" w:themeColor="background1"/>
          <w:sz w:val="24"/>
          <w:szCs w:val="24"/>
        </w:rPr>
        <w:t xml:space="preserve">roles </w:t>
      </w:r>
      <w:r w:rsidR="4AE315E1" w:rsidRPr="00A03A58">
        <w:rPr>
          <w:b/>
          <w:bCs/>
          <w:color w:val="FFFFFF" w:themeColor="background1"/>
          <w:sz w:val="24"/>
          <w:szCs w:val="24"/>
        </w:rPr>
        <w:t>will</w:t>
      </w:r>
      <w:r w:rsidR="4AE315E1" w:rsidRPr="00E05654">
        <w:rPr>
          <w:b/>
          <w:bCs/>
          <w:color w:val="FFFFFF" w:themeColor="background1"/>
          <w:sz w:val="24"/>
          <w:szCs w:val="24"/>
        </w:rPr>
        <w:t xml:space="preserve"> </w:t>
      </w:r>
      <w:r w:rsidR="4AE315E1" w:rsidRPr="4AE315E1">
        <w:rPr>
          <w:b/>
          <w:bCs/>
          <w:color w:val="FFFFFF" w:themeColor="background1"/>
          <w:sz w:val="24"/>
          <w:szCs w:val="24"/>
        </w:rPr>
        <w:t xml:space="preserve">use this clinical </w:t>
      </w:r>
      <w:r w:rsidR="00CA06A2">
        <w:rPr>
          <w:b/>
          <w:bCs/>
          <w:color w:val="FFFFFF" w:themeColor="background1"/>
          <w:sz w:val="24"/>
          <w:szCs w:val="24"/>
        </w:rPr>
        <w:t>decision support tool</w:t>
      </w:r>
      <w:r w:rsidR="4AE315E1" w:rsidRPr="4AE315E1">
        <w:rPr>
          <w:b/>
          <w:bCs/>
          <w:color w:val="FFFFFF" w:themeColor="background1"/>
          <w:sz w:val="24"/>
          <w:szCs w:val="24"/>
        </w:rPr>
        <w:t>?</w:t>
      </w:r>
    </w:p>
    <w:p w14:paraId="128308D0" w14:textId="22890493" w:rsidR="00AB38F6" w:rsidRPr="00A03B99" w:rsidRDefault="00E05654" w:rsidP="00A03B99">
      <w:pPr>
        <w:pStyle w:val="ListParagraph"/>
        <w:numPr>
          <w:ilvl w:val="0"/>
          <w:numId w:val="19"/>
        </w:numPr>
        <w:shd w:val="clear" w:color="auto" w:fill="F7F7F7"/>
        <w:rPr>
          <w:rFonts w:cstheme="minorHAnsi"/>
          <w:sz w:val="20"/>
          <w:szCs w:val="20"/>
        </w:rPr>
      </w:pPr>
      <w:r w:rsidRPr="00A03B99">
        <w:rPr>
          <w:rFonts w:cstheme="minorHAnsi"/>
          <w:color w:val="222222"/>
          <w:sz w:val="20"/>
          <w:szCs w:val="20"/>
          <w:shd w:val="clear" w:color="auto" w:fill="FFFFFF"/>
        </w:rPr>
        <w:t xml:space="preserve">What are the characteristics of the </w:t>
      </w:r>
      <w:r w:rsidR="002714D8">
        <w:rPr>
          <w:rFonts w:cstheme="minorHAnsi"/>
          <w:color w:val="222222"/>
          <w:sz w:val="20"/>
          <w:szCs w:val="20"/>
          <w:shd w:val="clear" w:color="auto" w:fill="FFFFFF"/>
        </w:rPr>
        <w:t xml:space="preserve">primary </w:t>
      </w:r>
      <w:r w:rsidRPr="00A03B99">
        <w:rPr>
          <w:rFonts w:cstheme="minorHAnsi"/>
          <w:color w:val="222222"/>
          <w:sz w:val="20"/>
          <w:szCs w:val="20"/>
          <w:shd w:val="clear" w:color="auto" w:fill="FFFFFF"/>
        </w:rPr>
        <w:t xml:space="preserve">end user roles (e.g., providers </w:t>
      </w:r>
      <w:r w:rsidR="002714D8">
        <w:rPr>
          <w:rFonts w:cstheme="minorHAnsi"/>
          <w:color w:val="222222"/>
          <w:sz w:val="20"/>
          <w:szCs w:val="20"/>
          <w:shd w:val="clear" w:color="auto" w:fill="FFFFFF"/>
        </w:rPr>
        <w:t xml:space="preserve">and </w:t>
      </w:r>
      <w:r w:rsidR="00E13A9A" w:rsidRPr="00A03B99">
        <w:rPr>
          <w:rFonts w:cstheme="minorHAnsi"/>
          <w:color w:val="222222"/>
          <w:sz w:val="20"/>
          <w:szCs w:val="20"/>
          <w:shd w:val="clear" w:color="auto" w:fill="FFFFFF"/>
        </w:rPr>
        <w:t>nurses)</w:t>
      </w:r>
      <w:r w:rsidR="00E13A9A">
        <w:rPr>
          <w:rFonts w:cstheme="minorHAnsi"/>
          <w:color w:val="222222"/>
          <w:sz w:val="20"/>
          <w:szCs w:val="20"/>
          <w:shd w:val="clear" w:color="auto" w:fill="FFFFFF"/>
        </w:rPr>
        <w:t>?</w:t>
      </w:r>
      <w:r w:rsidRPr="00A03B99">
        <w:rPr>
          <w:rFonts w:cstheme="minorHAnsi"/>
          <w:color w:val="222222"/>
          <w:sz w:val="20"/>
          <w:szCs w:val="20"/>
          <w:shd w:val="clear" w:color="auto" w:fill="FFFFFF"/>
        </w:rPr>
        <w:t xml:space="preserve"> </w:t>
      </w:r>
      <w:r w:rsidR="004C495F">
        <w:rPr>
          <w:rFonts w:cstheme="minorHAnsi"/>
          <w:color w:val="222222"/>
          <w:sz w:val="20"/>
          <w:szCs w:val="20"/>
          <w:shd w:val="clear" w:color="auto" w:fill="FFFFFF"/>
        </w:rPr>
        <w:t>Answer based</w:t>
      </w:r>
      <w:r w:rsidRPr="00A03B99">
        <w:rPr>
          <w:rFonts w:cstheme="minorHAnsi"/>
          <w:color w:val="222222"/>
          <w:sz w:val="20"/>
          <w:szCs w:val="20"/>
          <w:shd w:val="clear" w:color="auto" w:fill="FFFFFF"/>
        </w:rPr>
        <w:t xml:space="preserve"> on what you know about current system users, their Standards of Practice, and the information they need from databases.</w:t>
      </w:r>
      <w:r>
        <w:rPr>
          <w:rFonts w:cstheme="minorHAnsi"/>
          <w:color w:val="222222"/>
          <w:sz w:val="20"/>
          <w:szCs w:val="20"/>
          <w:shd w:val="clear" w:color="auto" w:fill="FFFFFF"/>
        </w:rPr>
        <w:t xml:space="preserve">  </w:t>
      </w:r>
    </w:p>
    <w:tbl>
      <w:tblPr>
        <w:tblStyle w:val="TableGrid"/>
        <w:tblW w:w="0" w:type="auto"/>
        <w:tblInd w:w="360" w:type="dxa"/>
        <w:tblLook w:val="04A0" w:firstRow="1" w:lastRow="0" w:firstColumn="1" w:lastColumn="0" w:noHBand="0" w:noVBand="1"/>
      </w:tblPr>
      <w:tblGrid>
        <w:gridCol w:w="2244"/>
        <w:gridCol w:w="2161"/>
        <w:gridCol w:w="2334"/>
        <w:gridCol w:w="2251"/>
      </w:tblGrid>
      <w:tr w:rsidR="00A63E70" w14:paraId="34E1B747" w14:textId="77777777" w:rsidTr="00A03B99">
        <w:tc>
          <w:tcPr>
            <w:tcW w:w="2244" w:type="dxa"/>
          </w:tcPr>
          <w:p w14:paraId="5C0EF3D1" w14:textId="56557156" w:rsidR="00A63E70" w:rsidRPr="00896EA6" w:rsidRDefault="00A63E70" w:rsidP="00896EA6">
            <w:pPr>
              <w:rPr>
                <w:b/>
                <w:bCs/>
                <w:sz w:val="20"/>
                <w:szCs w:val="20"/>
              </w:rPr>
            </w:pPr>
            <w:r>
              <w:rPr>
                <w:b/>
                <w:bCs/>
                <w:sz w:val="20"/>
                <w:szCs w:val="20"/>
              </w:rPr>
              <w:t>Role</w:t>
            </w:r>
          </w:p>
        </w:tc>
        <w:tc>
          <w:tcPr>
            <w:tcW w:w="2161" w:type="dxa"/>
          </w:tcPr>
          <w:p w14:paraId="5961B19C" w14:textId="0839C983" w:rsidR="00A63E70" w:rsidRPr="00896EA6" w:rsidRDefault="00A63E70" w:rsidP="00896EA6">
            <w:pPr>
              <w:rPr>
                <w:b/>
                <w:bCs/>
                <w:sz w:val="20"/>
                <w:szCs w:val="20"/>
              </w:rPr>
            </w:pPr>
            <w:r>
              <w:rPr>
                <w:b/>
                <w:bCs/>
                <w:sz w:val="20"/>
                <w:szCs w:val="20"/>
              </w:rPr>
              <w:t>Title</w:t>
            </w:r>
          </w:p>
        </w:tc>
        <w:tc>
          <w:tcPr>
            <w:tcW w:w="2334" w:type="dxa"/>
          </w:tcPr>
          <w:p w14:paraId="01305EDA" w14:textId="6C500EB7" w:rsidR="00A63E70" w:rsidRPr="00896EA6" w:rsidRDefault="004C495F" w:rsidP="00896EA6">
            <w:pPr>
              <w:rPr>
                <w:b/>
                <w:bCs/>
                <w:sz w:val="20"/>
                <w:szCs w:val="20"/>
              </w:rPr>
            </w:pPr>
            <w:r>
              <w:rPr>
                <w:b/>
                <w:bCs/>
                <w:sz w:val="20"/>
                <w:szCs w:val="20"/>
              </w:rPr>
              <w:t xml:space="preserve">Professional </w:t>
            </w:r>
            <w:r w:rsidR="00A63E70" w:rsidRPr="00896EA6">
              <w:rPr>
                <w:b/>
                <w:bCs/>
                <w:sz w:val="20"/>
                <w:szCs w:val="20"/>
              </w:rPr>
              <w:t>Background</w:t>
            </w:r>
          </w:p>
        </w:tc>
        <w:tc>
          <w:tcPr>
            <w:tcW w:w="2251" w:type="dxa"/>
          </w:tcPr>
          <w:p w14:paraId="13E78B8F" w14:textId="26E9DA1E" w:rsidR="00A63E70" w:rsidRPr="00896EA6" w:rsidRDefault="00A63E70" w:rsidP="00896EA6">
            <w:pPr>
              <w:rPr>
                <w:b/>
                <w:bCs/>
                <w:sz w:val="20"/>
                <w:szCs w:val="20"/>
              </w:rPr>
            </w:pPr>
            <w:r>
              <w:rPr>
                <w:b/>
                <w:bCs/>
                <w:sz w:val="20"/>
                <w:szCs w:val="20"/>
              </w:rPr>
              <w:t xml:space="preserve">Information </w:t>
            </w:r>
            <w:r w:rsidR="00B9104D">
              <w:rPr>
                <w:b/>
                <w:bCs/>
                <w:sz w:val="20"/>
                <w:szCs w:val="20"/>
              </w:rPr>
              <w:t>N</w:t>
            </w:r>
            <w:r>
              <w:rPr>
                <w:b/>
                <w:bCs/>
                <w:sz w:val="20"/>
                <w:szCs w:val="20"/>
              </w:rPr>
              <w:t>eed</w:t>
            </w:r>
            <w:r w:rsidR="00B9104D">
              <w:rPr>
                <w:b/>
                <w:bCs/>
                <w:sz w:val="20"/>
                <w:szCs w:val="20"/>
              </w:rPr>
              <w:t>s</w:t>
            </w:r>
          </w:p>
        </w:tc>
      </w:tr>
      <w:tr w:rsidR="00A63E70" w:rsidRPr="00362687" w14:paraId="67AD1392" w14:textId="77777777" w:rsidTr="00A03B99">
        <w:tc>
          <w:tcPr>
            <w:tcW w:w="2244" w:type="dxa"/>
          </w:tcPr>
          <w:p w14:paraId="66B269AA" w14:textId="0C6427C8" w:rsidR="00A63E70" w:rsidRPr="00362687" w:rsidRDefault="005533B9" w:rsidP="00896EA6">
            <w:pPr>
              <w:rPr>
                <w:sz w:val="20"/>
                <w:szCs w:val="20"/>
                <w:highlight w:val="yellow"/>
              </w:rPr>
            </w:pPr>
            <w:r w:rsidRPr="00362687">
              <w:rPr>
                <w:sz w:val="20"/>
                <w:szCs w:val="20"/>
                <w:highlight w:val="yellow"/>
              </w:rPr>
              <w:t>Provider</w:t>
            </w:r>
          </w:p>
        </w:tc>
        <w:tc>
          <w:tcPr>
            <w:tcW w:w="2161" w:type="dxa"/>
          </w:tcPr>
          <w:p w14:paraId="5240FFD3" w14:textId="23E278BD" w:rsidR="00A63E70" w:rsidRPr="00362687" w:rsidRDefault="005533B9" w:rsidP="00896EA6">
            <w:pPr>
              <w:rPr>
                <w:sz w:val="20"/>
                <w:szCs w:val="20"/>
                <w:highlight w:val="yellow"/>
              </w:rPr>
            </w:pPr>
            <w:r w:rsidRPr="00362687">
              <w:rPr>
                <w:sz w:val="20"/>
                <w:szCs w:val="20"/>
                <w:highlight w:val="yellow"/>
              </w:rPr>
              <w:t>MD – resident or attending</w:t>
            </w:r>
          </w:p>
        </w:tc>
        <w:tc>
          <w:tcPr>
            <w:tcW w:w="2334" w:type="dxa"/>
          </w:tcPr>
          <w:p w14:paraId="55CFE52A" w14:textId="320F6939" w:rsidR="00A63E70" w:rsidRPr="00362687" w:rsidRDefault="005533B9" w:rsidP="00896EA6">
            <w:pPr>
              <w:rPr>
                <w:sz w:val="20"/>
                <w:szCs w:val="20"/>
                <w:highlight w:val="yellow"/>
              </w:rPr>
            </w:pPr>
            <w:r w:rsidRPr="00362687">
              <w:rPr>
                <w:sz w:val="20"/>
                <w:szCs w:val="20"/>
                <w:highlight w:val="yellow"/>
              </w:rPr>
              <w:t xml:space="preserve">Clinical </w:t>
            </w:r>
            <w:r w:rsidR="007D6F4C">
              <w:rPr>
                <w:sz w:val="20"/>
                <w:szCs w:val="20"/>
                <w:highlight w:val="yellow"/>
              </w:rPr>
              <w:t xml:space="preserve">training </w:t>
            </w:r>
            <w:r w:rsidRPr="00362687">
              <w:rPr>
                <w:sz w:val="20"/>
                <w:szCs w:val="20"/>
                <w:highlight w:val="yellow"/>
              </w:rPr>
              <w:t>in Emergency medicine</w:t>
            </w:r>
          </w:p>
        </w:tc>
        <w:tc>
          <w:tcPr>
            <w:tcW w:w="2251" w:type="dxa"/>
          </w:tcPr>
          <w:p w14:paraId="25BF7DA6" w14:textId="77777777" w:rsidR="00A63E70" w:rsidRPr="00EF5855" w:rsidRDefault="005533B9" w:rsidP="00EF5855">
            <w:pPr>
              <w:pStyle w:val="ListParagraph"/>
              <w:numPr>
                <w:ilvl w:val="0"/>
                <w:numId w:val="20"/>
              </w:numPr>
              <w:rPr>
                <w:sz w:val="20"/>
                <w:szCs w:val="20"/>
                <w:highlight w:val="yellow"/>
              </w:rPr>
            </w:pPr>
            <w:r w:rsidRPr="00EF5855">
              <w:rPr>
                <w:sz w:val="20"/>
                <w:szCs w:val="20"/>
                <w:highlight w:val="yellow"/>
              </w:rPr>
              <w:t>Patient demographics</w:t>
            </w:r>
          </w:p>
          <w:p w14:paraId="6E9718F0" w14:textId="6207A5E7" w:rsidR="00EF5855" w:rsidRPr="00EF5855" w:rsidRDefault="00EF5855" w:rsidP="003B1F67">
            <w:pPr>
              <w:pStyle w:val="ListParagraph"/>
              <w:numPr>
                <w:ilvl w:val="0"/>
                <w:numId w:val="20"/>
              </w:numPr>
              <w:shd w:val="clear" w:color="auto" w:fill="FFFF00"/>
              <w:rPr>
                <w:sz w:val="20"/>
                <w:szCs w:val="20"/>
              </w:rPr>
            </w:pPr>
            <w:r w:rsidRPr="00EF5855">
              <w:rPr>
                <w:sz w:val="20"/>
                <w:szCs w:val="20"/>
              </w:rPr>
              <w:t>History of present illness</w:t>
            </w:r>
          </w:p>
          <w:p w14:paraId="35A4B3BD" w14:textId="404C8507" w:rsidR="00EF5855" w:rsidRPr="00EF5855" w:rsidRDefault="00EF5855" w:rsidP="003B1F67">
            <w:pPr>
              <w:pStyle w:val="ListParagraph"/>
              <w:numPr>
                <w:ilvl w:val="0"/>
                <w:numId w:val="20"/>
              </w:numPr>
              <w:shd w:val="clear" w:color="auto" w:fill="FFFF00"/>
              <w:rPr>
                <w:sz w:val="20"/>
                <w:szCs w:val="20"/>
              </w:rPr>
            </w:pPr>
            <w:r w:rsidRPr="00EF5855">
              <w:rPr>
                <w:sz w:val="20"/>
                <w:szCs w:val="20"/>
              </w:rPr>
              <w:t>Patient history</w:t>
            </w:r>
          </w:p>
          <w:p w14:paraId="0A901994" w14:textId="01F6271C" w:rsidR="00EF5855" w:rsidRPr="00EF5855" w:rsidRDefault="00EF5855" w:rsidP="003B1F67">
            <w:pPr>
              <w:pStyle w:val="ListParagraph"/>
              <w:numPr>
                <w:ilvl w:val="0"/>
                <w:numId w:val="20"/>
              </w:numPr>
              <w:shd w:val="clear" w:color="auto" w:fill="FFFF00"/>
              <w:rPr>
                <w:sz w:val="20"/>
                <w:szCs w:val="20"/>
              </w:rPr>
            </w:pPr>
            <w:r w:rsidRPr="00EF5855">
              <w:rPr>
                <w:sz w:val="20"/>
                <w:szCs w:val="20"/>
              </w:rPr>
              <w:t>Review of systems</w:t>
            </w:r>
          </w:p>
          <w:p w14:paraId="5531F3EB" w14:textId="581F694F" w:rsidR="00EF5855" w:rsidRPr="00EF5855" w:rsidRDefault="00EF5855" w:rsidP="003B1F67">
            <w:pPr>
              <w:pStyle w:val="ListParagraph"/>
              <w:numPr>
                <w:ilvl w:val="0"/>
                <w:numId w:val="20"/>
              </w:numPr>
              <w:shd w:val="clear" w:color="auto" w:fill="FFFF00"/>
              <w:rPr>
                <w:sz w:val="20"/>
                <w:szCs w:val="20"/>
              </w:rPr>
            </w:pPr>
            <w:r w:rsidRPr="00EF5855">
              <w:rPr>
                <w:sz w:val="20"/>
                <w:szCs w:val="20"/>
              </w:rPr>
              <w:t>Physical exam</w:t>
            </w:r>
          </w:p>
          <w:p w14:paraId="78675E34" w14:textId="4A7E1E06" w:rsidR="00EF5855" w:rsidRPr="00EF5855" w:rsidRDefault="00EF5855" w:rsidP="003B1F67">
            <w:pPr>
              <w:pStyle w:val="ListParagraph"/>
              <w:numPr>
                <w:ilvl w:val="0"/>
                <w:numId w:val="20"/>
              </w:numPr>
              <w:shd w:val="clear" w:color="auto" w:fill="FFFF00"/>
              <w:rPr>
                <w:sz w:val="20"/>
                <w:szCs w:val="20"/>
              </w:rPr>
            </w:pPr>
            <w:r w:rsidRPr="00EF5855">
              <w:rPr>
                <w:sz w:val="20"/>
                <w:szCs w:val="20"/>
              </w:rPr>
              <w:t>Medical decision-making</w:t>
            </w:r>
          </w:p>
          <w:p w14:paraId="3095D6F2" w14:textId="3EB21BE3" w:rsidR="00EF5855" w:rsidRPr="00EF5855" w:rsidRDefault="00EF5855" w:rsidP="003B1F67">
            <w:pPr>
              <w:pStyle w:val="ListParagraph"/>
              <w:numPr>
                <w:ilvl w:val="0"/>
                <w:numId w:val="20"/>
              </w:numPr>
              <w:shd w:val="clear" w:color="auto" w:fill="FFFF00"/>
              <w:rPr>
                <w:sz w:val="20"/>
                <w:szCs w:val="20"/>
              </w:rPr>
            </w:pPr>
            <w:r w:rsidRPr="00EF5855">
              <w:rPr>
                <w:sz w:val="20"/>
                <w:szCs w:val="20"/>
              </w:rPr>
              <w:t>Assessment and Plan</w:t>
            </w:r>
          </w:p>
          <w:p w14:paraId="3151853F" w14:textId="77777777" w:rsidR="003B1F67" w:rsidRPr="003B1F67" w:rsidRDefault="00EF5855" w:rsidP="003B1F67">
            <w:pPr>
              <w:pStyle w:val="ListParagraph"/>
              <w:numPr>
                <w:ilvl w:val="0"/>
                <w:numId w:val="20"/>
              </w:numPr>
              <w:shd w:val="clear" w:color="auto" w:fill="FFFF00"/>
              <w:rPr>
                <w:sz w:val="20"/>
                <w:szCs w:val="20"/>
                <w:highlight w:val="yellow"/>
              </w:rPr>
            </w:pPr>
            <w:r w:rsidRPr="00EF5855">
              <w:rPr>
                <w:sz w:val="20"/>
                <w:szCs w:val="20"/>
              </w:rPr>
              <w:t>Disposition</w:t>
            </w:r>
          </w:p>
          <w:p w14:paraId="22A3241C" w14:textId="5B3F955A" w:rsidR="00624577" w:rsidRPr="00EF5855" w:rsidRDefault="00624577" w:rsidP="00EF5855">
            <w:pPr>
              <w:pStyle w:val="ListParagraph"/>
              <w:numPr>
                <w:ilvl w:val="0"/>
                <w:numId w:val="20"/>
              </w:numPr>
              <w:rPr>
                <w:sz w:val="20"/>
                <w:szCs w:val="20"/>
                <w:highlight w:val="yellow"/>
              </w:rPr>
            </w:pPr>
            <w:r w:rsidRPr="00EF5855">
              <w:rPr>
                <w:sz w:val="20"/>
                <w:szCs w:val="20"/>
                <w:highlight w:val="yellow"/>
              </w:rPr>
              <w:t>Med admin history</w:t>
            </w:r>
          </w:p>
        </w:tc>
      </w:tr>
      <w:tr w:rsidR="00A63E70" w:rsidRPr="00362687" w14:paraId="008E3214" w14:textId="77777777" w:rsidTr="00A03B99">
        <w:tc>
          <w:tcPr>
            <w:tcW w:w="2244" w:type="dxa"/>
          </w:tcPr>
          <w:p w14:paraId="51BFA29D" w14:textId="39A887AC" w:rsidR="00A63E70" w:rsidRPr="00362687" w:rsidRDefault="005533B9" w:rsidP="00896EA6">
            <w:pPr>
              <w:rPr>
                <w:sz w:val="20"/>
                <w:szCs w:val="20"/>
                <w:highlight w:val="yellow"/>
              </w:rPr>
            </w:pPr>
            <w:r w:rsidRPr="00362687">
              <w:rPr>
                <w:sz w:val="20"/>
                <w:szCs w:val="20"/>
                <w:highlight w:val="yellow"/>
              </w:rPr>
              <w:t>Nurse</w:t>
            </w:r>
          </w:p>
        </w:tc>
        <w:tc>
          <w:tcPr>
            <w:tcW w:w="2161" w:type="dxa"/>
          </w:tcPr>
          <w:p w14:paraId="75D4BA3A" w14:textId="0E7CE197" w:rsidR="00A63E70" w:rsidRPr="00362687" w:rsidRDefault="005533B9" w:rsidP="00896EA6">
            <w:pPr>
              <w:rPr>
                <w:sz w:val="20"/>
                <w:szCs w:val="20"/>
                <w:highlight w:val="yellow"/>
              </w:rPr>
            </w:pPr>
            <w:r w:rsidRPr="00362687">
              <w:rPr>
                <w:sz w:val="20"/>
                <w:szCs w:val="20"/>
                <w:highlight w:val="yellow"/>
              </w:rPr>
              <w:t>RN</w:t>
            </w:r>
            <w:r w:rsidR="00EB62B7">
              <w:rPr>
                <w:sz w:val="20"/>
                <w:szCs w:val="20"/>
                <w:highlight w:val="yellow"/>
              </w:rPr>
              <w:t>, LPN, NP</w:t>
            </w:r>
          </w:p>
        </w:tc>
        <w:tc>
          <w:tcPr>
            <w:tcW w:w="2334" w:type="dxa"/>
          </w:tcPr>
          <w:p w14:paraId="2CD09160" w14:textId="787C73C2" w:rsidR="00A63E70" w:rsidRPr="00362687" w:rsidRDefault="00EB62B7" w:rsidP="00896EA6">
            <w:pPr>
              <w:rPr>
                <w:sz w:val="20"/>
                <w:szCs w:val="20"/>
                <w:highlight w:val="yellow"/>
              </w:rPr>
            </w:pPr>
            <w:r>
              <w:rPr>
                <w:sz w:val="20"/>
                <w:szCs w:val="20"/>
                <w:highlight w:val="yellow"/>
              </w:rPr>
              <w:t>Nursing training</w:t>
            </w:r>
            <w:r w:rsidR="004335AE" w:rsidRPr="00362687">
              <w:rPr>
                <w:sz w:val="20"/>
                <w:szCs w:val="20"/>
                <w:highlight w:val="yellow"/>
              </w:rPr>
              <w:t xml:space="preserve"> </w:t>
            </w:r>
          </w:p>
        </w:tc>
        <w:tc>
          <w:tcPr>
            <w:tcW w:w="2251" w:type="dxa"/>
          </w:tcPr>
          <w:p w14:paraId="2D72387B" w14:textId="77777777" w:rsidR="003B1F67" w:rsidRPr="00EF5855" w:rsidRDefault="003B1F67" w:rsidP="003B1F67">
            <w:pPr>
              <w:pStyle w:val="ListParagraph"/>
              <w:numPr>
                <w:ilvl w:val="0"/>
                <w:numId w:val="20"/>
              </w:numPr>
              <w:rPr>
                <w:sz w:val="20"/>
                <w:szCs w:val="20"/>
                <w:highlight w:val="yellow"/>
              </w:rPr>
            </w:pPr>
            <w:r w:rsidRPr="00EF5855">
              <w:rPr>
                <w:sz w:val="20"/>
                <w:szCs w:val="20"/>
                <w:highlight w:val="yellow"/>
              </w:rPr>
              <w:t>Patient demographics</w:t>
            </w:r>
          </w:p>
          <w:p w14:paraId="11ED85C7" w14:textId="77777777" w:rsidR="003B1F67" w:rsidRPr="00EF5855" w:rsidRDefault="003B1F67" w:rsidP="003B1F67">
            <w:pPr>
              <w:pStyle w:val="ListParagraph"/>
              <w:numPr>
                <w:ilvl w:val="0"/>
                <w:numId w:val="20"/>
              </w:numPr>
              <w:shd w:val="clear" w:color="auto" w:fill="FFFF00"/>
              <w:rPr>
                <w:sz w:val="20"/>
                <w:szCs w:val="20"/>
              </w:rPr>
            </w:pPr>
            <w:r w:rsidRPr="00EF5855">
              <w:rPr>
                <w:sz w:val="20"/>
                <w:szCs w:val="20"/>
              </w:rPr>
              <w:t>History of present illness</w:t>
            </w:r>
          </w:p>
          <w:p w14:paraId="6031D485" w14:textId="77777777" w:rsidR="003B1F67" w:rsidRPr="00EF5855" w:rsidRDefault="003B1F67" w:rsidP="003B1F67">
            <w:pPr>
              <w:pStyle w:val="ListParagraph"/>
              <w:numPr>
                <w:ilvl w:val="0"/>
                <w:numId w:val="20"/>
              </w:numPr>
              <w:shd w:val="clear" w:color="auto" w:fill="FFFF00"/>
              <w:rPr>
                <w:sz w:val="20"/>
                <w:szCs w:val="20"/>
              </w:rPr>
            </w:pPr>
            <w:r w:rsidRPr="00EF5855">
              <w:rPr>
                <w:sz w:val="20"/>
                <w:szCs w:val="20"/>
              </w:rPr>
              <w:t>Patient history</w:t>
            </w:r>
          </w:p>
          <w:p w14:paraId="524035D4" w14:textId="77777777" w:rsidR="003B1F67" w:rsidRPr="00EF5855" w:rsidRDefault="003B1F67" w:rsidP="003B1F67">
            <w:pPr>
              <w:pStyle w:val="ListParagraph"/>
              <w:numPr>
                <w:ilvl w:val="0"/>
                <w:numId w:val="20"/>
              </w:numPr>
              <w:shd w:val="clear" w:color="auto" w:fill="FFFF00"/>
              <w:rPr>
                <w:sz w:val="20"/>
                <w:szCs w:val="20"/>
              </w:rPr>
            </w:pPr>
            <w:r w:rsidRPr="00EF5855">
              <w:rPr>
                <w:sz w:val="20"/>
                <w:szCs w:val="20"/>
              </w:rPr>
              <w:t>Physical exam</w:t>
            </w:r>
          </w:p>
          <w:p w14:paraId="22B78B55" w14:textId="77777777" w:rsidR="003B1F67" w:rsidRPr="00EF5855" w:rsidRDefault="003B1F67" w:rsidP="003B1F67">
            <w:pPr>
              <w:pStyle w:val="ListParagraph"/>
              <w:numPr>
                <w:ilvl w:val="0"/>
                <w:numId w:val="20"/>
              </w:numPr>
              <w:shd w:val="clear" w:color="auto" w:fill="FFFF00"/>
              <w:rPr>
                <w:sz w:val="20"/>
                <w:szCs w:val="20"/>
              </w:rPr>
            </w:pPr>
            <w:r w:rsidRPr="00EF5855">
              <w:rPr>
                <w:sz w:val="20"/>
                <w:szCs w:val="20"/>
              </w:rPr>
              <w:t>Assessment and Plan</w:t>
            </w:r>
          </w:p>
          <w:p w14:paraId="7CF93C60" w14:textId="08EDFB5B" w:rsidR="00A63E70" w:rsidRPr="00362687" w:rsidRDefault="00A63E70" w:rsidP="00896EA6">
            <w:pPr>
              <w:rPr>
                <w:sz w:val="20"/>
                <w:szCs w:val="20"/>
                <w:highlight w:val="yellow"/>
              </w:rPr>
            </w:pPr>
          </w:p>
        </w:tc>
      </w:tr>
    </w:tbl>
    <w:p w14:paraId="3B887290" w14:textId="46371C6A" w:rsidR="00EC311E" w:rsidRPr="00896EA6" w:rsidRDefault="00EC311E" w:rsidP="00C00D19">
      <w:pPr>
        <w:shd w:val="clear" w:color="auto" w:fill="F7F7F7"/>
        <w:ind w:left="360"/>
        <w:rPr>
          <w:sz w:val="20"/>
          <w:szCs w:val="20"/>
        </w:rPr>
      </w:pPr>
    </w:p>
    <w:p w14:paraId="53A80E43" w14:textId="0D2B2047" w:rsidR="0026778B" w:rsidRPr="0026778B" w:rsidRDefault="00300B87" w:rsidP="0026778B">
      <w:pPr>
        <w:pStyle w:val="ListParagraph"/>
        <w:numPr>
          <w:ilvl w:val="0"/>
          <w:numId w:val="19"/>
        </w:numPr>
        <w:shd w:val="clear" w:color="auto" w:fill="F7F7F7"/>
        <w:rPr>
          <w:sz w:val="20"/>
          <w:szCs w:val="20"/>
        </w:rPr>
      </w:pPr>
      <w:commentRangeStart w:id="1"/>
      <w:r w:rsidRPr="00A03B99">
        <w:rPr>
          <w:rFonts w:cstheme="minorHAnsi"/>
          <w:color w:val="222222"/>
          <w:sz w:val="20"/>
          <w:szCs w:val="20"/>
          <w:shd w:val="clear" w:color="auto" w:fill="FFFFFF"/>
        </w:rPr>
        <w:t xml:space="preserve">What are the characteristics of the </w:t>
      </w:r>
      <w:r>
        <w:rPr>
          <w:rFonts w:cstheme="minorHAnsi"/>
          <w:color w:val="222222"/>
          <w:sz w:val="20"/>
          <w:szCs w:val="20"/>
          <w:shd w:val="clear" w:color="auto" w:fill="FFFFFF"/>
        </w:rPr>
        <w:t>s</w:t>
      </w:r>
      <w:r>
        <w:rPr>
          <w:sz w:val="20"/>
          <w:szCs w:val="20"/>
        </w:rPr>
        <w:t>econdary</w:t>
      </w:r>
      <w:r w:rsidRPr="00FF3265">
        <w:rPr>
          <w:sz w:val="20"/>
          <w:szCs w:val="20"/>
        </w:rPr>
        <w:t xml:space="preserve"> user</w:t>
      </w:r>
      <w:r w:rsidR="00E13A9A">
        <w:rPr>
          <w:sz w:val="20"/>
          <w:szCs w:val="20"/>
        </w:rPr>
        <w:t xml:space="preserve"> </w:t>
      </w:r>
      <w:r>
        <w:rPr>
          <w:sz w:val="20"/>
          <w:szCs w:val="20"/>
        </w:rPr>
        <w:t>roles</w:t>
      </w:r>
      <w:commentRangeEnd w:id="1"/>
      <w:r w:rsidR="00690833">
        <w:rPr>
          <w:rStyle w:val="CommentReference"/>
        </w:rPr>
        <w:commentReference w:id="1"/>
      </w:r>
      <w:r w:rsidR="00073108">
        <w:rPr>
          <w:sz w:val="20"/>
          <w:szCs w:val="20"/>
        </w:rPr>
        <w:t xml:space="preserve">? </w:t>
      </w:r>
      <w:r w:rsidR="00F10515" w:rsidRPr="00F10515">
        <w:rPr>
          <w:sz w:val="20"/>
          <w:szCs w:val="20"/>
        </w:rPr>
        <w:t xml:space="preserve">Secondary </w:t>
      </w:r>
      <w:r w:rsidR="00366517">
        <w:rPr>
          <w:sz w:val="20"/>
          <w:szCs w:val="20"/>
        </w:rPr>
        <w:t>u</w:t>
      </w:r>
      <w:r w:rsidR="00F10515" w:rsidRPr="00F10515">
        <w:rPr>
          <w:sz w:val="20"/>
          <w:szCs w:val="20"/>
        </w:rPr>
        <w:t xml:space="preserve">sers are institutional representatives who need access </w:t>
      </w:r>
      <w:r w:rsidR="00D21CD5">
        <w:rPr>
          <w:sz w:val="20"/>
          <w:szCs w:val="20"/>
        </w:rPr>
        <w:t xml:space="preserve">to </w:t>
      </w:r>
      <w:r w:rsidR="00F10515" w:rsidRPr="00F10515">
        <w:rPr>
          <w:sz w:val="20"/>
          <w:szCs w:val="20"/>
        </w:rPr>
        <w:t>data</w:t>
      </w:r>
      <w:r w:rsidR="00D40533">
        <w:rPr>
          <w:sz w:val="20"/>
          <w:szCs w:val="20"/>
        </w:rPr>
        <w:t xml:space="preserve"> and the outputs</w:t>
      </w:r>
      <w:r w:rsidR="00F10515" w:rsidRPr="00F10515">
        <w:rPr>
          <w:sz w:val="20"/>
          <w:szCs w:val="20"/>
        </w:rPr>
        <w:t xml:space="preserve"> but </w:t>
      </w:r>
      <w:proofErr w:type="gramStart"/>
      <w:r w:rsidR="00F10515" w:rsidRPr="00F10515">
        <w:rPr>
          <w:sz w:val="20"/>
          <w:szCs w:val="20"/>
        </w:rPr>
        <w:t>aren't</w:t>
      </w:r>
      <w:proofErr w:type="gramEnd"/>
      <w:r w:rsidR="00F10515" w:rsidRPr="00F10515">
        <w:rPr>
          <w:sz w:val="20"/>
          <w:szCs w:val="20"/>
        </w:rPr>
        <w:t xml:space="preserve"> responsible for</w:t>
      </w:r>
      <w:r w:rsidR="0064308D">
        <w:rPr>
          <w:sz w:val="20"/>
          <w:szCs w:val="20"/>
        </w:rPr>
        <w:t xml:space="preserve"> entering data</w:t>
      </w:r>
      <w:r w:rsidR="00D40533">
        <w:rPr>
          <w:sz w:val="20"/>
          <w:szCs w:val="20"/>
        </w:rPr>
        <w:t>.</w:t>
      </w:r>
      <w:r w:rsidR="00F10515" w:rsidRPr="00F10515">
        <w:rPr>
          <w:sz w:val="20"/>
          <w:szCs w:val="20"/>
        </w:rPr>
        <w:t xml:space="preserve"> </w:t>
      </w:r>
    </w:p>
    <w:tbl>
      <w:tblPr>
        <w:tblStyle w:val="TableGrid"/>
        <w:tblW w:w="0" w:type="auto"/>
        <w:tblInd w:w="360" w:type="dxa"/>
        <w:tblLook w:val="04A0" w:firstRow="1" w:lastRow="0" w:firstColumn="1" w:lastColumn="0" w:noHBand="0" w:noVBand="1"/>
      </w:tblPr>
      <w:tblGrid>
        <w:gridCol w:w="2244"/>
        <w:gridCol w:w="1711"/>
        <w:gridCol w:w="2340"/>
        <w:gridCol w:w="2695"/>
      </w:tblGrid>
      <w:tr w:rsidR="0026778B" w14:paraId="1DFCE409" w14:textId="77777777" w:rsidTr="007D14F6">
        <w:tc>
          <w:tcPr>
            <w:tcW w:w="2244" w:type="dxa"/>
          </w:tcPr>
          <w:p w14:paraId="7137FA2D" w14:textId="77777777" w:rsidR="0026778B" w:rsidRPr="00896EA6" w:rsidRDefault="0026778B" w:rsidP="007219D9">
            <w:pPr>
              <w:rPr>
                <w:b/>
                <w:bCs/>
                <w:sz w:val="20"/>
                <w:szCs w:val="20"/>
              </w:rPr>
            </w:pPr>
            <w:r>
              <w:rPr>
                <w:b/>
                <w:bCs/>
                <w:sz w:val="20"/>
                <w:szCs w:val="20"/>
              </w:rPr>
              <w:t>Role</w:t>
            </w:r>
          </w:p>
        </w:tc>
        <w:tc>
          <w:tcPr>
            <w:tcW w:w="1711" w:type="dxa"/>
          </w:tcPr>
          <w:p w14:paraId="0B858863" w14:textId="77777777" w:rsidR="0026778B" w:rsidRPr="00896EA6" w:rsidRDefault="0026778B" w:rsidP="007219D9">
            <w:pPr>
              <w:rPr>
                <w:b/>
                <w:bCs/>
                <w:sz w:val="20"/>
                <w:szCs w:val="20"/>
              </w:rPr>
            </w:pPr>
            <w:r>
              <w:rPr>
                <w:b/>
                <w:bCs/>
                <w:sz w:val="20"/>
                <w:szCs w:val="20"/>
              </w:rPr>
              <w:t>Title</w:t>
            </w:r>
          </w:p>
        </w:tc>
        <w:tc>
          <w:tcPr>
            <w:tcW w:w="2340" w:type="dxa"/>
          </w:tcPr>
          <w:p w14:paraId="1CCDF125" w14:textId="77777777" w:rsidR="0026778B" w:rsidRPr="00896EA6" w:rsidRDefault="0026778B" w:rsidP="007219D9">
            <w:pPr>
              <w:rPr>
                <w:b/>
                <w:bCs/>
                <w:sz w:val="20"/>
                <w:szCs w:val="20"/>
              </w:rPr>
            </w:pPr>
            <w:r>
              <w:rPr>
                <w:b/>
                <w:bCs/>
                <w:sz w:val="20"/>
                <w:szCs w:val="20"/>
              </w:rPr>
              <w:t xml:space="preserve">Professional </w:t>
            </w:r>
            <w:r w:rsidRPr="00896EA6">
              <w:rPr>
                <w:b/>
                <w:bCs/>
                <w:sz w:val="20"/>
                <w:szCs w:val="20"/>
              </w:rPr>
              <w:t>Background</w:t>
            </w:r>
          </w:p>
        </w:tc>
        <w:tc>
          <w:tcPr>
            <w:tcW w:w="2695" w:type="dxa"/>
          </w:tcPr>
          <w:p w14:paraId="23A8CE3E" w14:textId="77777777" w:rsidR="0026778B" w:rsidRPr="00896EA6" w:rsidRDefault="0026778B" w:rsidP="007219D9">
            <w:pPr>
              <w:rPr>
                <w:b/>
                <w:bCs/>
                <w:sz w:val="20"/>
                <w:szCs w:val="20"/>
              </w:rPr>
            </w:pPr>
            <w:r>
              <w:rPr>
                <w:b/>
                <w:bCs/>
                <w:sz w:val="20"/>
                <w:szCs w:val="20"/>
              </w:rPr>
              <w:t>Information Needs</w:t>
            </w:r>
          </w:p>
        </w:tc>
      </w:tr>
      <w:tr w:rsidR="0026778B" w:rsidRPr="00362687" w14:paraId="027A88D8" w14:textId="77777777" w:rsidTr="007D14F6">
        <w:tc>
          <w:tcPr>
            <w:tcW w:w="2244" w:type="dxa"/>
          </w:tcPr>
          <w:p w14:paraId="09C4FA00" w14:textId="7FACB01C" w:rsidR="0026778B" w:rsidRPr="00362687" w:rsidRDefault="00FE031E" w:rsidP="007219D9">
            <w:pPr>
              <w:rPr>
                <w:sz w:val="20"/>
                <w:szCs w:val="20"/>
                <w:highlight w:val="yellow"/>
              </w:rPr>
            </w:pPr>
            <w:r w:rsidRPr="00362687">
              <w:rPr>
                <w:color w:val="0000FF"/>
                <w:sz w:val="20"/>
                <w:szCs w:val="20"/>
                <w:highlight w:val="yellow"/>
              </w:rPr>
              <w:lastRenderedPageBreak/>
              <w:t>Pharmacist</w:t>
            </w:r>
          </w:p>
        </w:tc>
        <w:tc>
          <w:tcPr>
            <w:tcW w:w="1711" w:type="dxa"/>
          </w:tcPr>
          <w:p w14:paraId="64B78579" w14:textId="07064113" w:rsidR="0026778B" w:rsidRPr="00362687" w:rsidRDefault="0086528D" w:rsidP="007219D9">
            <w:pPr>
              <w:rPr>
                <w:sz w:val="20"/>
                <w:szCs w:val="20"/>
                <w:highlight w:val="yellow"/>
              </w:rPr>
            </w:pPr>
            <w:r>
              <w:rPr>
                <w:sz w:val="20"/>
                <w:szCs w:val="20"/>
                <w:highlight w:val="yellow"/>
              </w:rPr>
              <w:t>PharmD</w:t>
            </w:r>
          </w:p>
        </w:tc>
        <w:tc>
          <w:tcPr>
            <w:tcW w:w="2340" w:type="dxa"/>
          </w:tcPr>
          <w:p w14:paraId="6F886AFD" w14:textId="76133278" w:rsidR="0026778B" w:rsidRPr="00362687" w:rsidRDefault="0026778B" w:rsidP="007219D9">
            <w:pPr>
              <w:rPr>
                <w:sz w:val="20"/>
                <w:szCs w:val="20"/>
                <w:highlight w:val="yellow"/>
              </w:rPr>
            </w:pPr>
            <w:r w:rsidRPr="00362687">
              <w:rPr>
                <w:sz w:val="20"/>
                <w:szCs w:val="20"/>
                <w:highlight w:val="yellow"/>
              </w:rPr>
              <w:t xml:space="preserve">Clinical in </w:t>
            </w:r>
            <w:r w:rsidR="00A30613">
              <w:rPr>
                <w:sz w:val="20"/>
                <w:szCs w:val="20"/>
                <w:highlight w:val="yellow"/>
              </w:rPr>
              <w:t>pharmacy</w:t>
            </w:r>
          </w:p>
        </w:tc>
        <w:tc>
          <w:tcPr>
            <w:tcW w:w="2695" w:type="dxa"/>
          </w:tcPr>
          <w:p w14:paraId="0D1F3D2C" w14:textId="77777777" w:rsidR="0026778B" w:rsidRPr="00362687" w:rsidRDefault="0026778B" w:rsidP="007219D9">
            <w:pPr>
              <w:rPr>
                <w:sz w:val="20"/>
                <w:szCs w:val="20"/>
                <w:highlight w:val="yellow"/>
              </w:rPr>
            </w:pPr>
            <w:r w:rsidRPr="00362687">
              <w:rPr>
                <w:sz w:val="20"/>
                <w:szCs w:val="20"/>
                <w:highlight w:val="yellow"/>
              </w:rPr>
              <w:t>Med admin history</w:t>
            </w:r>
          </w:p>
        </w:tc>
      </w:tr>
      <w:tr w:rsidR="0026778B" w:rsidRPr="00362687" w14:paraId="5F8C813B" w14:textId="77777777" w:rsidTr="007D14F6">
        <w:tc>
          <w:tcPr>
            <w:tcW w:w="2244" w:type="dxa"/>
          </w:tcPr>
          <w:p w14:paraId="31E0815D" w14:textId="0EC6BAB2" w:rsidR="0026778B" w:rsidRPr="00362687" w:rsidRDefault="00FE031E" w:rsidP="007219D9">
            <w:pPr>
              <w:rPr>
                <w:sz w:val="20"/>
                <w:szCs w:val="20"/>
                <w:highlight w:val="yellow"/>
              </w:rPr>
            </w:pPr>
            <w:r w:rsidRPr="00362687">
              <w:rPr>
                <w:color w:val="0000FF"/>
                <w:sz w:val="20"/>
                <w:szCs w:val="20"/>
                <w:highlight w:val="yellow"/>
              </w:rPr>
              <w:t>Hospitalist/in-patient clinician</w:t>
            </w:r>
          </w:p>
        </w:tc>
        <w:tc>
          <w:tcPr>
            <w:tcW w:w="1711" w:type="dxa"/>
          </w:tcPr>
          <w:p w14:paraId="0CCF9DCA" w14:textId="51111E7D" w:rsidR="0026778B" w:rsidRPr="00362687" w:rsidRDefault="0086528D" w:rsidP="007219D9">
            <w:pPr>
              <w:rPr>
                <w:sz w:val="20"/>
                <w:szCs w:val="20"/>
                <w:highlight w:val="yellow"/>
              </w:rPr>
            </w:pPr>
            <w:r w:rsidRPr="00362687">
              <w:rPr>
                <w:sz w:val="20"/>
                <w:szCs w:val="20"/>
                <w:highlight w:val="yellow"/>
              </w:rPr>
              <w:t>MD – resident or attending</w:t>
            </w:r>
          </w:p>
        </w:tc>
        <w:tc>
          <w:tcPr>
            <w:tcW w:w="2340" w:type="dxa"/>
          </w:tcPr>
          <w:p w14:paraId="13E50010" w14:textId="77777777" w:rsidR="0026778B" w:rsidRPr="00362687" w:rsidRDefault="0026778B" w:rsidP="007219D9">
            <w:pPr>
              <w:rPr>
                <w:sz w:val="20"/>
                <w:szCs w:val="20"/>
                <w:highlight w:val="yellow"/>
              </w:rPr>
            </w:pPr>
            <w:r w:rsidRPr="00362687">
              <w:rPr>
                <w:sz w:val="20"/>
                <w:szCs w:val="20"/>
                <w:highlight w:val="yellow"/>
              </w:rPr>
              <w:t>Clinical in Emergency medicine</w:t>
            </w:r>
          </w:p>
        </w:tc>
        <w:tc>
          <w:tcPr>
            <w:tcW w:w="2695" w:type="dxa"/>
          </w:tcPr>
          <w:p w14:paraId="72D6E4DC" w14:textId="77777777" w:rsidR="000F3B3B" w:rsidRPr="00362687" w:rsidRDefault="000F3B3B" w:rsidP="000F3B3B">
            <w:pPr>
              <w:rPr>
                <w:sz w:val="20"/>
                <w:szCs w:val="20"/>
                <w:highlight w:val="yellow"/>
              </w:rPr>
            </w:pPr>
            <w:r w:rsidRPr="00362687">
              <w:rPr>
                <w:sz w:val="20"/>
                <w:szCs w:val="20"/>
                <w:highlight w:val="yellow"/>
              </w:rPr>
              <w:t>Patient demographics</w:t>
            </w:r>
          </w:p>
          <w:p w14:paraId="3916CD06" w14:textId="77777777" w:rsidR="000F3B3B" w:rsidRPr="00362687" w:rsidRDefault="000F3B3B" w:rsidP="000F3B3B">
            <w:pPr>
              <w:rPr>
                <w:sz w:val="20"/>
                <w:szCs w:val="20"/>
                <w:highlight w:val="yellow"/>
              </w:rPr>
            </w:pPr>
            <w:r w:rsidRPr="00362687">
              <w:rPr>
                <w:sz w:val="20"/>
                <w:szCs w:val="20"/>
                <w:highlight w:val="yellow"/>
              </w:rPr>
              <w:t>H&amp;P</w:t>
            </w:r>
          </w:p>
          <w:p w14:paraId="534029B2" w14:textId="149E488F" w:rsidR="0026778B" w:rsidRPr="00362687" w:rsidRDefault="000F3B3B" w:rsidP="007219D9">
            <w:pPr>
              <w:rPr>
                <w:sz w:val="20"/>
                <w:szCs w:val="20"/>
                <w:highlight w:val="yellow"/>
              </w:rPr>
            </w:pPr>
            <w:r w:rsidRPr="00362687">
              <w:rPr>
                <w:sz w:val="20"/>
                <w:szCs w:val="20"/>
                <w:highlight w:val="yellow"/>
              </w:rPr>
              <w:t>Med admin history</w:t>
            </w:r>
          </w:p>
        </w:tc>
      </w:tr>
      <w:tr w:rsidR="0026778B" w14:paraId="47D4024C" w14:textId="77777777" w:rsidTr="007D14F6">
        <w:tc>
          <w:tcPr>
            <w:tcW w:w="2244" w:type="dxa"/>
            <w:shd w:val="clear" w:color="auto" w:fill="auto"/>
          </w:tcPr>
          <w:p w14:paraId="2C46A008" w14:textId="2A4EB618" w:rsidR="0026778B" w:rsidRDefault="0026778B" w:rsidP="007219D9">
            <w:pPr>
              <w:rPr>
                <w:sz w:val="20"/>
                <w:szCs w:val="20"/>
              </w:rPr>
            </w:pPr>
            <w:r w:rsidRPr="00327D56">
              <w:rPr>
                <w:sz w:val="20"/>
                <w:szCs w:val="20"/>
                <w:highlight w:val="yellow"/>
              </w:rPr>
              <w:t>Med</w:t>
            </w:r>
            <w:r w:rsidR="00FE031E" w:rsidRPr="00327D56">
              <w:rPr>
                <w:sz w:val="20"/>
                <w:szCs w:val="20"/>
                <w:highlight w:val="yellow"/>
              </w:rPr>
              <w:t>ical coders</w:t>
            </w:r>
          </w:p>
        </w:tc>
        <w:tc>
          <w:tcPr>
            <w:tcW w:w="1711" w:type="dxa"/>
          </w:tcPr>
          <w:p w14:paraId="2C762674" w14:textId="3A180C54" w:rsidR="0026778B" w:rsidRDefault="005E2FFE" w:rsidP="007219D9">
            <w:pPr>
              <w:rPr>
                <w:sz w:val="20"/>
                <w:szCs w:val="20"/>
              </w:rPr>
            </w:pPr>
            <w:r>
              <w:rPr>
                <w:sz w:val="20"/>
                <w:szCs w:val="20"/>
              </w:rPr>
              <w:t>varies</w:t>
            </w:r>
          </w:p>
        </w:tc>
        <w:tc>
          <w:tcPr>
            <w:tcW w:w="2340" w:type="dxa"/>
          </w:tcPr>
          <w:p w14:paraId="4BADF7EC" w14:textId="4DFAF088" w:rsidR="0026778B" w:rsidRDefault="0054074B" w:rsidP="007219D9">
            <w:pPr>
              <w:rPr>
                <w:sz w:val="20"/>
                <w:szCs w:val="20"/>
              </w:rPr>
            </w:pPr>
            <w:r>
              <w:rPr>
                <w:sz w:val="20"/>
                <w:szCs w:val="20"/>
              </w:rPr>
              <w:t>varies</w:t>
            </w:r>
          </w:p>
        </w:tc>
        <w:tc>
          <w:tcPr>
            <w:tcW w:w="2695" w:type="dxa"/>
            <w:shd w:val="clear" w:color="auto" w:fill="auto"/>
          </w:tcPr>
          <w:p w14:paraId="6C0CF305" w14:textId="05E7F6C9" w:rsidR="0026778B" w:rsidRDefault="000F3B3B" w:rsidP="007219D9">
            <w:pPr>
              <w:rPr>
                <w:sz w:val="20"/>
                <w:szCs w:val="20"/>
              </w:rPr>
            </w:pPr>
            <w:r w:rsidRPr="00327D56">
              <w:rPr>
                <w:sz w:val="20"/>
                <w:szCs w:val="20"/>
                <w:highlight w:val="yellow"/>
              </w:rPr>
              <w:t>Med admin history</w:t>
            </w:r>
            <w:r w:rsidR="000A7873" w:rsidRPr="00327D56">
              <w:rPr>
                <w:sz w:val="20"/>
                <w:szCs w:val="20"/>
                <w:highlight w:val="yellow"/>
              </w:rPr>
              <w:t xml:space="preserve"> in order </w:t>
            </w:r>
            <w:r w:rsidR="00A51849">
              <w:rPr>
                <w:sz w:val="20"/>
                <w:szCs w:val="20"/>
                <w:highlight w:val="yellow"/>
              </w:rPr>
              <w:t xml:space="preserve">to </w:t>
            </w:r>
            <w:r w:rsidR="000A7873" w:rsidRPr="00327D56">
              <w:rPr>
                <w:sz w:val="20"/>
                <w:szCs w:val="20"/>
                <w:highlight w:val="yellow"/>
              </w:rPr>
              <w:t>cod</w:t>
            </w:r>
            <w:r w:rsidR="00A51849">
              <w:rPr>
                <w:sz w:val="20"/>
                <w:szCs w:val="20"/>
                <w:highlight w:val="yellow"/>
              </w:rPr>
              <w:t>e</w:t>
            </w:r>
            <w:r w:rsidR="000A7873" w:rsidRPr="00327D56">
              <w:rPr>
                <w:sz w:val="20"/>
                <w:szCs w:val="20"/>
                <w:highlight w:val="yellow"/>
              </w:rPr>
              <w:t xml:space="preserve"> the encounter for billing purposes</w:t>
            </w:r>
          </w:p>
        </w:tc>
      </w:tr>
      <w:tr w:rsidR="00F45E28" w14:paraId="788ECDD1" w14:textId="77777777" w:rsidTr="007D14F6">
        <w:tc>
          <w:tcPr>
            <w:tcW w:w="2244" w:type="dxa"/>
            <w:shd w:val="clear" w:color="auto" w:fill="auto"/>
          </w:tcPr>
          <w:p w14:paraId="0AF9C67A" w14:textId="465B3CDD" w:rsidR="00F45E28" w:rsidRPr="00327D56" w:rsidRDefault="004E13BF" w:rsidP="00F45E28">
            <w:pPr>
              <w:rPr>
                <w:sz w:val="20"/>
                <w:szCs w:val="20"/>
                <w:highlight w:val="yellow"/>
              </w:rPr>
            </w:pPr>
            <w:r w:rsidRPr="00B72E14">
              <w:rPr>
                <w:sz w:val="20"/>
                <w:szCs w:val="20"/>
                <w:highlight w:val="yellow"/>
              </w:rPr>
              <w:t>Patient safety managers</w:t>
            </w:r>
          </w:p>
        </w:tc>
        <w:tc>
          <w:tcPr>
            <w:tcW w:w="1711" w:type="dxa"/>
          </w:tcPr>
          <w:p w14:paraId="2B3FF02B" w14:textId="60544C35" w:rsidR="00F45E28" w:rsidRDefault="00B72E14" w:rsidP="00F45E28">
            <w:pPr>
              <w:rPr>
                <w:sz w:val="20"/>
                <w:szCs w:val="20"/>
              </w:rPr>
            </w:pPr>
            <w:r>
              <w:rPr>
                <w:sz w:val="20"/>
                <w:szCs w:val="20"/>
              </w:rPr>
              <w:t>varies</w:t>
            </w:r>
          </w:p>
        </w:tc>
        <w:tc>
          <w:tcPr>
            <w:tcW w:w="2340" w:type="dxa"/>
          </w:tcPr>
          <w:p w14:paraId="4EED5DCA" w14:textId="23CC5ACC" w:rsidR="00F45E28" w:rsidRDefault="00B72E14" w:rsidP="00F45E28">
            <w:pPr>
              <w:rPr>
                <w:sz w:val="20"/>
                <w:szCs w:val="20"/>
              </w:rPr>
            </w:pPr>
            <w:r>
              <w:rPr>
                <w:sz w:val="20"/>
                <w:szCs w:val="20"/>
              </w:rPr>
              <w:t>varies</w:t>
            </w:r>
          </w:p>
        </w:tc>
        <w:tc>
          <w:tcPr>
            <w:tcW w:w="2695" w:type="dxa"/>
            <w:shd w:val="clear" w:color="auto" w:fill="auto"/>
          </w:tcPr>
          <w:p w14:paraId="0333E2C2" w14:textId="717CAFB2" w:rsidR="00F45E28" w:rsidRPr="00327D56" w:rsidRDefault="00B72E14" w:rsidP="00F45E28">
            <w:pPr>
              <w:rPr>
                <w:sz w:val="20"/>
                <w:szCs w:val="20"/>
                <w:highlight w:val="yellow"/>
              </w:rPr>
            </w:pPr>
            <w:r w:rsidRPr="00B72E14">
              <w:rPr>
                <w:sz w:val="20"/>
                <w:szCs w:val="20"/>
                <w:highlight w:val="yellow"/>
              </w:rPr>
              <w:t>Data necessary to reduce or prevent adverse events</w:t>
            </w:r>
          </w:p>
        </w:tc>
      </w:tr>
    </w:tbl>
    <w:p w14:paraId="4B3E113B" w14:textId="77777777" w:rsidR="00E13A9A" w:rsidRDefault="00E13A9A" w:rsidP="00E13A9A">
      <w:pPr>
        <w:pStyle w:val="ListParagraph"/>
        <w:numPr>
          <w:ilvl w:val="0"/>
          <w:numId w:val="19"/>
        </w:numPr>
        <w:shd w:val="clear" w:color="auto" w:fill="F7F7F7"/>
        <w:rPr>
          <w:sz w:val="20"/>
          <w:szCs w:val="20"/>
        </w:rPr>
      </w:pPr>
      <w:r w:rsidRPr="00FF3265">
        <w:rPr>
          <w:sz w:val="20"/>
          <w:szCs w:val="20"/>
        </w:rPr>
        <w:t xml:space="preserve">Would </w:t>
      </w:r>
      <w:r>
        <w:rPr>
          <w:sz w:val="20"/>
          <w:szCs w:val="20"/>
        </w:rPr>
        <w:t>secondary</w:t>
      </w:r>
      <w:r w:rsidRPr="00FF3265">
        <w:rPr>
          <w:sz w:val="20"/>
          <w:szCs w:val="20"/>
        </w:rPr>
        <w:t xml:space="preserve"> users have similar backgrounds?</w:t>
      </w:r>
      <w:r>
        <w:rPr>
          <w:sz w:val="20"/>
          <w:szCs w:val="20"/>
        </w:rPr>
        <w:t xml:space="preserve"> </w:t>
      </w:r>
      <w:r w:rsidRPr="00624577">
        <w:rPr>
          <w:b/>
          <w:bCs/>
          <w:sz w:val="20"/>
          <w:szCs w:val="20"/>
        </w:rPr>
        <w:sym w:font="Wingdings" w:char="F0A8"/>
      </w:r>
      <w:r w:rsidRPr="00624577">
        <w:rPr>
          <w:b/>
          <w:bCs/>
          <w:sz w:val="20"/>
          <w:szCs w:val="20"/>
        </w:rPr>
        <w:t xml:space="preserve"> Yes     </w:t>
      </w:r>
      <w:r>
        <w:rPr>
          <w:sz w:val="20"/>
          <w:szCs w:val="20"/>
        </w:rPr>
        <w:sym w:font="Wingdings" w:char="F0A8"/>
      </w:r>
      <w:r>
        <w:rPr>
          <w:sz w:val="20"/>
          <w:szCs w:val="20"/>
        </w:rPr>
        <w:t xml:space="preserve"> No (Other backgrounds? ______________) </w:t>
      </w:r>
    </w:p>
    <w:p w14:paraId="2F729814" w14:textId="77777777" w:rsidR="0026778B" w:rsidRPr="007D14F6" w:rsidRDefault="0026778B" w:rsidP="0026778B">
      <w:pPr>
        <w:shd w:val="clear" w:color="auto" w:fill="F7F7F7"/>
        <w:rPr>
          <w:strike/>
          <w:sz w:val="20"/>
          <w:szCs w:val="20"/>
        </w:rPr>
      </w:pPr>
    </w:p>
    <w:p w14:paraId="14B7197C" w14:textId="52419F80" w:rsidR="00CB764A" w:rsidRPr="00362687" w:rsidRDefault="00CB764A" w:rsidP="00A03B99">
      <w:pPr>
        <w:pStyle w:val="ListParagraph"/>
        <w:numPr>
          <w:ilvl w:val="0"/>
          <w:numId w:val="19"/>
        </w:numPr>
        <w:shd w:val="clear" w:color="auto" w:fill="F7F7F7"/>
        <w:rPr>
          <w:sz w:val="20"/>
          <w:szCs w:val="20"/>
        </w:rPr>
      </w:pPr>
      <w:r w:rsidRPr="00362687">
        <w:rPr>
          <w:sz w:val="20"/>
          <w:szCs w:val="20"/>
        </w:rPr>
        <w:t xml:space="preserve">Describe </w:t>
      </w:r>
      <w:r w:rsidR="00913DA6" w:rsidRPr="00362687">
        <w:rPr>
          <w:sz w:val="20"/>
          <w:szCs w:val="20"/>
        </w:rPr>
        <w:t xml:space="preserve">additional </w:t>
      </w:r>
      <w:r w:rsidRPr="00362687">
        <w:rPr>
          <w:sz w:val="20"/>
          <w:szCs w:val="20"/>
        </w:rPr>
        <w:t>attributes of each user</w:t>
      </w:r>
      <w:r w:rsidR="00913DA6" w:rsidRPr="00362687">
        <w:rPr>
          <w:sz w:val="20"/>
          <w:szCs w:val="20"/>
        </w:rPr>
        <w:t xml:space="preserve"> role</w:t>
      </w:r>
      <w:r w:rsidRPr="00362687">
        <w:rPr>
          <w:sz w:val="20"/>
          <w:szCs w:val="20"/>
        </w:rPr>
        <w:t xml:space="preserve"> relevant for the interactive system to be designed or evaluated, including any needs for accessibility.</w:t>
      </w:r>
    </w:p>
    <w:tbl>
      <w:tblPr>
        <w:tblStyle w:val="TableGrid"/>
        <w:tblW w:w="0" w:type="auto"/>
        <w:tblInd w:w="360" w:type="dxa"/>
        <w:tblLook w:val="04A0" w:firstRow="1" w:lastRow="0" w:firstColumn="1" w:lastColumn="0" w:noHBand="0" w:noVBand="1"/>
      </w:tblPr>
      <w:tblGrid>
        <w:gridCol w:w="4484"/>
        <w:gridCol w:w="4506"/>
      </w:tblGrid>
      <w:tr w:rsidR="00BF1A0F" w:rsidRPr="00E94376" w14:paraId="0406E32D" w14:textId="77777777" w:rsidTr="004369CF">
        <w:tc>
          <w:tcPr>
            <w:tcW w:w="4675" w:type="dxa"/>
          </w:tcPr>
          <w:p w14:paraId="2CF4974A" w14:textId="788DC32D" w:rsidR="00BF1A0F" w:rsidRPr="00362687" w:rsidRDefault="00913DA6" w:rsidP="00BF1A0F">
            <w:pPr>
              <w:rPr>
                <w:b/>
                <w:bCs/>
                <w:sz w:val="20"/>
                <w:szCs w:val="20"/>
              </w:rPr>
            </w:pPr>
            <w:r w:rsidRPr="00362687">
              <w:rPr>
                <w:b/>
                <w:bCs/>
                <w:sz w:val="20"/>
                <w:szCs w:val="20"/>
              </w:rPr>
              <w:t>Role</w:t>
            </w:r>
          </w:p>
        </w:tc>
        <w:tc>
          <w:tcPr>
            <w:tcW w:w="4675" w:type="dxa"/>
          </w:tcPr>
          <w:p w14:paraId="3E5CAA87" w14:textId="24919564" w:rsidR="00BF1A0F" w:rsidRPr="00362687" w:rsidRDefault="00091D4E" w:rsidP="004369CF">
            <w:pPr>
              <w:rPr>
                <w:b/>
                <w:bCs/>
                <w:sz w:val="20"/>
                <w:szCs w:val="20"/>
              </w:rPr>
            </w:pPr>
            <w:r w:rsidRPr="00362687">
              <w:rPr>
                <w:b/>
                <w:bCs/>
                <w:sz w:val="20"/>
                <w:szCs w:val="20"/>
              </w:rPr>
              <w:t>Attributes</w:t>
            </w:r>
          </w:p>
        </w:tc>
      </w:tr>
      <w:tr w:rsidR="00BF1A0F" w:rsidRPr="00E94376" w14:paraId="13595F45" w14:textId="77777777" w:rsidTr="004369CF">
        <w:tc>
          <w:tcPr>
            <w:tcW w:w="4675" w:type="dxa"/>
          </w:tcPr>
          <w:p w14:paraId="1745D891" w14:textId="77777777" w:rsidR="00BF1A0F" w:rsidRPr="00E94376" w:rsidRDefault="00BF1A0F" w:rsidP="004369CF">
            <w:pPr>
              <w:rPr>
                <w:sz w:val="20"/>
                <w:szCs w:val="20"/>
                <w:highlight w:val="yellow"/>
              </w:rPr>
            </w:pPr>
          </w:p>
        </w:tc>
        <w:tc>
          <w:tcPr>
            <w:tcW w:w="4675" w:type="dxa"/>
          </w:tcPr>
          <w:p w14:paraId="6D91F463" w14:textId="77777777" w:rsidR="00BF1A0F" w:rsidRPr="00E94376" w:rsidRDefault="00BF1A0F" w:rsidP="004369CF">
            <w:pPr>
              <w:rPr>
                <w:sz w:val="20"/>
                <w:szCs w:val="20"/>
                <w:highlight w:val="yellow"/>
              </w:rPr>
            </w:pPr>
          </w:p>
        </w:tc>
      </w:tr>
      <w:tr w:rsidR="00BF1A0F" w:rsidRPr="00E94376" w14:paraId="33CABDA6" w14:textId="77777777" w:rsidTr="004369CF">
        <w:tc>
          <w:tcPr>
            <w:tcW w:w="4675" w:type="dxa"/>
          </w:tcPr>
          <w:p w14:paraId="66A8A3B8" w14:textId="77777777" w:rsidR="00BF1A0F" w:rsidRPr="00E94376" w:rsidRDefault="00BF1A0F" w:rsidP="004369CF">
            <w:pPr>
              <w:rPr>
                <w:sz w:val="20"/>
                <w:szCs w:val="20"/>
                <w:highlight w:val="yellow"/>
              </w:rPr>
            </w:pPr>
          </w:p>
        </w:tc>
        <w:tc>
          <w:tcPr>
            <w:tcW w:w="4675" w:type="dxa"/>
          </w:tcPr>
          <w:p w14:paraId="6E9DB8E3" w14:textId="77777777" w:rsidR="00BF1A0F" w:rsidRPr="00E94376" w:rsidRDefault="00BF1A0F" w:rsidP="004369CF">
            <w:pPr>
              <w:rPr>
                <w:sz w:val="20"/>
                <w:szCs w:val="20"/>
                <w:highlight w:val="yellow"/>
              </w:rPr>
            </w:pPr>
          </w:p>
        </w:tc>
      </w:tr>
    </w:tbl>
    <w:p w14:paraId="03DA536A" w14:textId="6F55B73B" w:rsidR="00BF1A0F" w:rsidRPr="00E94376" w:rsidRDefault="00BF1A0F" w:rsidP="00BF1A0F">
      <w:pPr>
        <w:shd w:val="clear" w:color="auto" w:fill="F7F7F7"/>
        <w:ind w:left="360"/>
        <w:rPr>
          <w:sz w:val="20"/>
          <w:szCs w:val="20"/>
          <w:highlight w:val="yellow"/>
        </w:rPr>
      </w:pPr>
    </w:p>
    <w:p w14:paraId="3363DA7C" w14:textId="21F9AD47" w:rsidR="00985910" w:rsidRPr="004C495F" w:rsidRDefault="00A03A58" w:rsidP="00A03B99">
      <w:pPr>
        <w:pStyle w:val="ListParagraph"/>
        <w:numPr>
          <w:ilvl w:val="0"/>
          <w:numId w:val="19"/>
        </w:numPr>
        <w:shd w:val="clear" w:color="auto" w:fill="F7F7F7"/>
        <w:rPr>
          <w:sz w:val="20"/>
          <w:szCs w:val="20"/>
        </w:rPr>
      </w:pPr>
      <w:r w:rsidRPr="004C495F">
        <w:rPr>
          <w:sz w:val="20"/>
          <w:szCs w:val="20"/>
        </w:rPr>
        <w:t xml:space="preserve">What other people are interested in the </w:t>
      </w:r>
      <w:r w:rsidR="00D968F1">
        <w:rPr>
          <w:sz w:val="20"/>
          <w:szCs w:val="20"/>
        </w:rPr>
        <w:t xml:space="preserve">in-direct </w:t>
      </w:r>
      <w:r w:rsidRPr="004C495F">
        <w:rPr>
          <w:sz w:val="20"/>
          <w:szCs w:val="20"/>
        </w:rPr>
        <w:t>results of this project (e.g., project</w:t>
      </w:r>
      <w:r w:rsidRPr="00A03B99">
        <w:rPr>
          <w:sz w:val="20"/>
          <w:szCs w:val="20"/>
        </w:rPr>
        <w:t xml:space="preserve"> requestor, VHA leadership)</w:t>
      </w:r>
      <w:r w:rsidR="004C495F" w:rsidRPr="00A03B99">
        <w:rPr>
          <w:sz w:val="20"/>
          <w:szCs w:val="20"/>
        </w:rPr>
        <w:t xml:space="preserve"> and why</w:t>
      </w:r>
      <w:r w:rsidRPr="00A03B99">
        <w:rPr>
          <w:sz w:val="20"/>
          <w:szCs w:val="20"/>
        </w:rPr>
        <w:t>?</w:t>
      </w:r>
    </w:p>
    <w:p w14:paraId="21E7E07B" w14:textId="5A9F7F98" w:rsidR="00874557" w:rsidRPr="004C495F" w:rsidRDefault="00874557" w:rsidP="00A03B99">
      <w:pPr>
        <w:shd w:val="clear" w:color="auto" w:fill="F7F7F7"/>
        <w:ind w:left="360"/>
        <w:rPr>
          <w:sz w:val="20"/>
          <w:szCs w:val="20"/>
        </w:rPr>
      </w:pPr>
    </w:p>
    <w:tbl>
      <w:tblPr>
        <w:tblStyle w:val="TableGrid"/>
        <w:tblW w:w="8990" w:type="dxa"/>
        <w:tblInd w:w="607" w:type="dxa"/>
        <w:tblLook w:val="04A0" w:firstRow="1" w:lastRow="0" w:firstColumn="1" w:lastColumn="0" w:noHBand="0" w:noVBand="1"/>
      </w:tblPr>
      <w:tblGrid>
        <w:gridCol w:w="4472"/>
        <w:gridCol w:w="4518"/>
      </w:tblGrid>
      <w:tr w:rsidR="004C495F" w:rsidRPr="004C495F" w14:paraId="21016359" w14:textId="77777777" w:rsidTr="004C495F">
        <w:tc>
          <w:tcPr>
            <w:tcW w:w="4472" w:type="dxa"/>
          </w:tcPr>
          <w:p w14:paraId="4832A6C2" w14:textId="33EEBF90" w:rsidR="005E4464" w:rsidRPr="004C495F" w:rsidRDefault="004C495F" w:rsidP="00A03B99">
            <w:pPr>
              <w:rPr>
                <w:b/>
                <w:bCs/>
                <w:sz w:val="20"/>
                <w:szCs w:val="20"/>
              </w:rPr>
            </w:pPr>
            <w:r w:rsidRPr="00A03B99">
              <w:rPr>
                <w:b/>
                <w:bCs/>
                <w:sz w:val="20"/>
                <w:szCs w:val="20"/>
              </w:rPr>
              <w:t>Other User</w:t>
            </w:r>
          </w:p>
        </w:tc>
        <w:tc>
          <w:tcPr>
            <w:tcW w:w="4518" w:type="dxa"/>
          </w:tcPr>
          <w:p w14:paraId="5A343C7D" w14:textId="1CBBBE37" w:rsidR="005E4464" w:rsidRPr="004C495F" w:rsidRDefault="004C495F" w:rsidP="00A03B99">
            <w:pPr>
              <w:rPr>
                <w:b/>
                <w:bCs/>
                <w:sz w:val="20"/>
                <w:szCs w:val="20"/>
              </w:rPr>
            </w:pPr>
            <w:r w:rsidRPr="00A03B99">
              <w:rPr>
                <w:b/>
                <w:bCs/>
                <w:sz w:val="20"/>
                <w:szCs w:val="20"/>
              </w:rPr>
              <w:t>Interest</w:t>
            </w:r>
          </w:p>
        </w:tc>
      </w:tr>
      <w:tr w:rsidR="004C495F" w:rsidRPr="004C495F" w14:paraId="1346E788" w14:textId="77777777" w:rsidTr="00A03B99">
        <w:tc>
          <w:tcPr>
            <w:tcW w:w="4472" w:type="dxa"/>
          </w:tcPr>
          <w:p w14:paraId="4D4D224D" w14:textId="10BA9883" w:rsidR="005E4464" w:rsidRPr="00A03B99" w:rsidRDefault="00AD620B" w:rsidP="00A03B99">
            <w:pPr>
              <w:ind w:left="360"/>
              <w:rPr>
                <w:color w:val="0000FF"/>
                <w:sz w:val="20"/>
                <w:szCs w:val="20"/>
              </w:rPr>
            </w:pPr>
            <w:r>
              <w:rPr>
                <w:color w:val="0000FF"/>
                <w:sz w:val="20"/>
                <w:szCs w:val="20"/>
              </w:rPr>
              <w:t>Chief of service</w:t>
            </w:r>
          </w:p>
        </w:tc>
        <w:tc>
          <w:tcPr>
            <w:tcW w:w="4518" w:type="dxa"/>
          </w:tcPr>
          <w:p w14:paraId="2329BD11" w14:textId="374EF393" w:rsidR="005E4464" w:rsidRPr="00A03B99" w:rsidRDefault="00D968F1" w:rsidP="00A03B99">
            <w:pPr>
              <w:ind w:left="360"/>
              <w:rPr>
                <w:color w:val="0000FF"/>
                <w:sz w:val="20"/>
                <w:szCs w:val="20"/>
              </w:rPr>
            </w:pPr>
            <w:r>
              <w:rPr>
                <w:color w:val="0000FF"/>
                <w:sz w:val="20"/>
                <w:szCs w:val="20"/>
              </w:rPr>
              <w:t>Workload assignments</w:t>
            </w:r>
          </w:p>
        </w:tc>
      </w:tr>
      <w:tr w:rsidR="004C495F" w:rsidRPr="004C495F" w14:paraId="007E8BD3" w14:textId="77777777" w:rsidTr="00A03B99">
        <w:tc>
          <w:tcPr>
            <w:tcW w:w="4472" w:type="dxa"/>
          </w:tcPr>
          <w:p w14:paraId="222D0248" w14:textId="36E27D21" w:rsidR="005E4464" w:rsidRPr="00A03B99" w:rsidRDefault="00717C12" w:rsidP="00A03B99">
            <w:pPr>
              <w:ind w:left="360"/>
              <w:rPr>
                <w:color w:val="0000FF"/>
                <w:sz w:val="20"/>
                <w:szCs w:val="20"/>
              </w:rPr>
            </w:pPr>
            <w:r>
              <w:rPr>
                <w:color w:val="0000FF"/>
                <w:sz w:val="20"/>
                <w:szCs w:val="20"/>
              </w:rPr>
              <w:t>Programmers</w:t>
            </w:r>
          </w:p>
        </w:tc>
        <w:tc>
          <w:tcPr>
            <w:tcW w:w="4518" w:type="dxa"/>
          </w:tcPr>
          <w:p w14:paraId="33BD4EA3" w14:textId="04FBB43A" w:rsidR="005E4464" w:rsidRPr="00A03B99" w:rsidRDefault="00D968F1" w:rsidP="00A03B99">
            <w:pPr>
              <w:ind w:left="360"/>
              <w:rPr>
                <w:color w:val="0000FF"/>
                <w:sz w:val="20"/>
                <w:szCs w:val="20"/>
              </w:rPr>
            </w:pPr>
            <w:r>
              <w:rPr>
                <w:color w:val="0000FF"/>
                <w:sz w:val="20"/>
                <w:szCs w:val="20"/>
              </w:rPr>
              <w:t>Patient safety</w:t>
            </w:r>
          </w:p>
        </w:tc>
      </w:tr>
    </w:tbl>
    <w:p w14:paraId="3ED239BA" w14:textId="77777777" w:rsidR="00690833" w:rsidRPr="00A03B99" w:rsidRDefault="00690833" w:rsidP="00690833">
      <w:pPr>
        <w:shd w:val="clear" w:color="auto" w:fill="2F5496" w:themeFill="accent1" w:themeFillShade="BF"/>
        <w:rPr>
          <w:b/>
          <w:bCs/>
          <w:color w:val="FFFFFF" w:themeColor="background1"/>
          <w:sz w:val="24"/>
          <w:szCs w:val="24"/>
        </w:rPr>
      </w:pPr>
      <w:r w:rsidRPr="00A03B99">
        <w:rPr>
          <w:b/>
          <w:bCs/>
          <w:color w:val="FFFFFF" w:themeColor="background1"/>
          <w:sz w:val="24"/>
          <w:szCs w:val="24"/>
        </w:rPr>
        <w:t xml:space="preserve">Context of Use </w:t>
      </w:r>
      <w:commentRangeStart w:id="2"/>
      <w:commentRangeEnd w:id="2"/>
      <w:r>
        <w:rPr>
          <w:rStyle w:val="CommentReference"/>
        </w:rPr>
        <w:commentReference w:id="2"/>
      </w:r>
    </w:p>
    <w:p w14:paraId="63F16896" w14:textId="77777777" w:rsidR="005E4464" w:rsidRPr="005E4464" w:rsidRDefault="005E4464" w:rsidP="005E4464">
      <w:pPr>
        <w:shd w:val="clear" w:color="auto" w:fill="F7F7F7"/>
        <w:rPr>
          <w:sz w:val="20"/>
          <w:szCs w:val="20"/>
        </w:rPr>
      </w:pPr>
    </w:p>
    <w:p w14:paraId="2EB743C8" w14:textId="5BE7B532" w:rsidR="00E4533F" w:rsidRPr="00E05654" w:rsidRDefault="00E4533F" w:rsidP="00A03B99">
      <w:pPr>
        <w:numPr>
          <w:ilvl w:val="0"/>
          <w:numId w:val="19"/>
        </w:numPr>
        <w:shd w:val="clear" w:color="auto" w:fill="F7F7F7"/>
        <w:rPr>
          <w:sz w:val="20"/>
          <w:szCs w:val="20"/>
        </w:rPr>
      </w:pPr>
      <w:r w:rsidRPr="00E05654">
        <w:rPr>
          <w:sz w:val="20"/>
          <w:szCs w:val="20"/>
        </w:rPr>
        <w:t>W</w:t>
      </w:r>
      <w:r w:rsidR="00507894" w:rsidRPr="00E05654">
        <w:rPr>
          <w:sz w:val="20"/>
          <w:szCs w:val="20"/>
        </w:rPr>
        <w:t>here w</w:t>
      </w:r>
      <w:r w:rsidRPr="00E05654">
        <w:rPr>
          <w:sz w:val="20"/>
          <w:szCs w:val="20"/>
        </w:rPr>
        <w:t>ill it be used</w:t>
      </w:r>
      <w:r w:rsidR="00507894" w:rsidRPr="00E05654">
        <w:rPr>
          <w:sz w:val="20"/>
          <w:szCs w:val="20"/>
        </w:rPr>
        <w:t>?</w:t>
      </w:r>
    </w:p>
    <w:p w14:paraId="5D0E9DDC" w14:textId="5C1A13FD" w:rsidR="00507894" w:rsidRPr="00084EBD" w:rsidRDefault="00913DA6" w:rsidP="009B0F9A">
      <w:pPr>
        <w:pStyle w:val="ListParagraph"/>
        <w:numPr>
          <w:ilvl w:val="0"/>
          <w:numId w:val="16"/>
        </w:numPr>
        <w:shd w:val="clear" w:color="auto" w:fill="F7F7F7"/>
        <w:rPr>
          <w:sz w:val="20"/>
          <w:szCs w:val="20"/>
        </w:rPr>
      </w:pPr>
      <w:r w:rsidRPr="00084EBD">
        <w:rPr>
          <w:sz w:val="20"/>
          <w:szCs w:val="20"/>
        </w:rPr>
        <w:t>In</w:t>
      </w:r>
      <w:r w:rsidR="00507894" w:rsidRPr="00084EBD">
        <w:rPr>
          <w:sz w:val="20"/>
          <w:szCs w:val="20"/>
        </w:rPr>
        <w:t xml:space="preserve"> clinic</w:t>
      </w:r>
    </w:p>
    <w:p w14:paraId="05F32552" w14:textId="4667D2C1" w:rsidR="00507894" w:rsidRPr="00E05654" w:rsidRDefault="00913DA6" w:rsidP="009B0F9A">
      <w:pPr>
        <w:pStyle w:val="ListParagraph"/>
        <w:numPr>
          <w:ilvl w:val="0"/>
          <w:numId w:val="16"/>
        </w:numPr>
        <w:shd w:val="clear" w:color="auto" w:fill="F7F7F7"/>
        <w:rPr>
          <w:sz w:val="20"/>
          <w:szCs w:val="20"/>
        </w:rPr>
      </w:pPr>
      <w:r w:rsidRPr="00A03B99">
        <w:rPr>
          <w:sz w:val="20"/>
          <w:szCs w:val="20"/>
        </w:rPr>
        <w:t>Over</w:t>
      </w:r>
      <w:r w:rsidR="00507894" w:rsidRPr="00E05654">
        <w:rPr>
          <w:sz w:val="20"/>
          <w:szCs w:val="20"/>
        </w:rPr>
        <w:t>-the-phone</w:t>
      </w:r>
    </w:p>
    <w:p w14:paraId="4DDFC5EB" w14:textId="476C1DD9" w:rsidR="00507894" w:rsidRPr="00E05654" w:rsidRDefault="00913DA6" w:rsidP="009B0F9A">
      <w:pPr>
        <w:pStyle w:val="ListParagraph"/>
        <w:numPr>
          <w:ilvl w:val="0"/>
          <w:numId w:val="16"/>
        </w:numPr>
        <w:shd w:val="clear" w:color="auto" w:fill="F7F7F7"/>
        <w:rPr>
          <w:sz w:val="20"/>
          <w:szCs w:val="20"/>
        </w:rPr>
      </w:pPr>
      <w:r w:rsidRPr="00A03B99">
        <w:rPr>
          <w:sz w:val="20"/>
          <w:szCs w:val="20"/>
        </w:rPr>
        <w:t xml:space="preserve">By </w:t>
      </w:r>
      <w:r w:rsidR="00507894" w:rsidRPr="00E05654">
        <w:rPr>
          <w:sz w:val="20"/>
          <w:szCs w:val="20"/>
        </w:rPr>
        <w:t>video conference</w:t>
      </w:r>
    </w:p>
    <w:p w14:paraId="65C27CB8" w14:textId="113F2C83" w:rsidR="00507894" w:rsidRPr="009B0F9A" w:rsidRDefault="00507894" w:rsidP="009B0F9A">
      <w:pPr>
        <w:pStyle w:val="ListParagraph"/>
        <w:numPr>
          <w:ilvl w:val="0"/>
          <w:numId w:val="16"/>
        </w:numPr>
        <w:shd w:val="clear" w:color="auto" w:fill="F7F7F7"/>
        <w:rPr>
          <w:sz w:val="20"/>
          <w:szCs w:val="20"/>
        </w:rPr>
      </w:pPr>
      <w:proofErr w:type="gramStart"/>
      <w:r w:rsidRPr="009B0F9A">
        <w:rPr>
          <w:sz w:val="20"/>
          <w:szCs w:val="20"/>
        </w:rPr>
        <w:t>All of</w:t>
      </w:r>
      <w:proofErr w:type="gramEnd"/>
      <w:r w:rsidRPr="009B0F9A">
        <w:rPr>
          <w:sz w:val="20"/>
          <w:szCs w:val="20"/>
        </w:rPr>
        <w:t xml:space="preserve"> the above</w:t>
      </w:r>
    </w:p>
    <w:p w14:paraId="1E2150C7" w14:textId="7EBF72CD" w:rsidR="00507894" w:rsidRPr="009B0F9A" w:rsidRDefault="00507894" w:rsidP="009B0F9A">
      <w:pPr>
        <w:pStyle w:val="ListParagraph"/>
        <w:numPr>
          <w:ilvl w:val="0"/>
          <w:numId w:val="16"/>
        </w:numPr>
        <w:shd w:val="clear" w:color="auto" w:fill="F7F7F7"/>
        <w:rPr>
          <w:sz w:val="20"/>
          <w:szCs w:val="20"/>
        </w:rPr>
      </w:pPr>
      <w:r w:rsidRPr="009B0F9A">
        <w:rPr>
          <w:sz w:val="20"/>
          <w:szCs w:val="20"/>
        </w:rPr>
        <w:t>None of the above</w:t>
      </w:r>
    </w:p>
    <w:p w14:paraId="11A42095" w14:textId="3B3B062A" w:rsidR="00F30F3C" w:rsidRPr="009B0F9A" w:rsidRDefault="00F30F3C" w:rsidP="009B0F9A">
      <w:pPr>
        <w:pStyle w:val="ListParagraph"/>
        <w:numPr>
          <w:ilvl w:val="0"/>
          <w:numId w:val="16"/>
        </w:numPr>
        <w:shd w:val="clear" w:color="auto" w:fill="F7F7F7"/>
        <w:rPr>
          <w:sz w:val="20"/>
          <w:szCs w:val="20"/>
        </w:rPr>
      </w:pPr>
      <w:r w:rsidRPr="009B0F9A">
        <w:rPr>
          <w:sz w:val="20"/>
          <w:szCs w:val="20"/>
        </w:rPr>
        <w:t>Other ________________________________________________________</w:t>
      </w:r>
    </w:p>
    <w:p w14:paraId="1CBD7686" w14:textId="77777777" w:rsidR="00E05654" w:rsidRDefault="00E05654" w:rsidP="00A03B99">
      <w:pPr>
        <w:pStyle w:val="ListParagraph"/>
        <w:shd w:val="clear" w:color="auto" w:fill="F7F7F7"/>
        <w:rPr>
          <w:sz w:val="20"/>
          <w:szCs w:val="20"/>
        </w:rPr>
      </w:pPr>
    </w:p>
    <w:p w14:paraId="47B02A8B" w14:textId="59FEBDA0" w:rsidR="00E4533F" w:rsidRPr="009B0F9A" w:rsidRDefault="4AE315E1" w:rsidP="00A03B99">
      <w:pPr>
        <w:pStyle w:val="ListParagraph"/>
        <w:numPr>
          <w:ilvl w:val="0"/>
          <w:numId w:val="19"/>
        </w:numPr>
        <w:shd w:val="clear" w:color="auto" w:fill="F7F7F7"/>
        <w:rPr>
          <w:sz w:val="20"/>
          <w:szCs w:val="20"/>
        </w:rPr>
      </w:pPr>
      <w:r w:rsidRPr="009B0F9A">
        <w:rPr>
          <w:sz w:val="20"/>
          <w:szCs w:val="20"/>
        </w:rPr>
        <w:t>How might the use environment impact use of the clinical reminder?</w:t>
      </w:r>
    </w:p>
    <w:p w14:paraId="0110516A" w14:textId="11D7BB17" w:rsidR="001A0D5E" w:rsidRPr="00084EBD" w:rsidRDefault="00841EAA" w:rsidP="009B0F9A">
      <w:pPr>
        <w:pStyle w:val="ListParagraph"/>
        <w:numPr>
          <w:ilvl w:val="0"/>
          <w:numId w:val="18"/>
        </w:numPr>
        <w:shd w:val="clear" w:color="auto" w:fill="F7F7F7"/>
        <w:rPr>
          <w:sz w:val="20"/>
          <w:szCs w:val="20"/>
        </w:rPr>
      </w:pPr>
      <w:r w:rsidRPr="00084EBD">
        <w:rPr>
          <w:sz w:val="20"/>
          <w:szCs w:val="20"/>
        </w:rPr>
        <w:t xml:space="preserve">Time pressure </w:t>
      </w:r>
    </w:p>
    <w:p w14:paraId="6A0FF8F1" w14:textId="7A749640" w:rsidR="001A0D5E" w:rsidRPr="00084EBD" w:rsidRDefault="00841EAA" w:rsidP="009B0F9A">
      <w:pPr>
        <w:pStyle w:val="ListParagraph"/>
        <w:numPr>
          <w:ilvl w:val="0"/>
          <w:numId w:val="18"/>
        </w:numPr>
        <w:shd w:val="clear" w:color="auto" w:fill="F7F7F7"/>
        <w:rPr>
          <w:sz w:val="20"/>
          <w:szCs w:val="20"/>
        </w:rPr>
      </w:pPr>
      <w:r w:rsidRPr="00084EBD">
        <w:rPr>
          <w:sz w:val="20"/>
          <w:szCs w:val="20"/>
        </w:rPr>
        <w:t xml:space="preserve">Noise </w:t>
      </w:r>
    </w:p>
    <w:p w14:paraId="01CE208E" w14:textId="061818C9" w:rsidR="001A0D5E" w:rsidRPr="00084EBD" w:rsidRDefault="00841EAA" w:rsidP="009B0F9A">
      <w:pPr>
        <w:pStyle w:val="ListParagraph"/>
        <w:numPr>
          <w:ilvl w:val="0"/>
          <w:numId w:val="18"/>
        </w:numPr>
        <w:shd w:val="clear" w:color="auto" w:fill="F7F7F7"/>
        <w:rPr>
          <w:sz w:val="20"/>
          <w:szCs w:val="20"/>
        </w:rPr>
      </w:pPr>
      <w:r w:rsidRPr="00084EBD">
        <w:rPr>
          <w:sz w:val="20"/>
          <w:szCs w:val="20"/>
        </w:rPr>
        <w:t>Distractions</w:t>
      </w:r>
    </w:p>
    <w:p w14:paraId="5BC38ED9" w14:textId="77777777" w:rsidR="001A0D5E" w:rsidRPr="009B0F9A" w:rsidRDefault="001A0D5E" w:rsidP="009B0F9A">
      <w:pPr>
        <w:pStyle w:val="ListParagraph"/>
        <w:numPr>
          <w:ilvl w:val="0"/>
          <w:numId w:val="18"/>
        </w:numPr>
        <w:shd w:val="clear" w:color="auto" w:fill="F7F7F7"/>
        <w:rPr>
          <w:sz w:val="20"/>
          <w:szCs w:val="20"/>
        </w:rPr>
      </w:pPr>
      <w:r w:rsidRPr="009B0F9A">
        <w:rPr>
          <w:sz w:val="20"/>
          <w:szCs w:val="20"/>
        </w:rPr>
        <w:t>None of the above</w:t>
      </w:r>
    </w:p>
    <w:p w14:paraId="784BFB90" w14:textId="6EDDE5C8" w:rsidR="001A0D5E" w:rsidRDefault="001A0D5E" w:rsidP="009B0F9A">
      <w:pPr>
        <w:pStyle w:val="ListParagraph"/>
        <w:numPr>
          <w:ilvl w:val="0"/>
          <w:numId w:val="18"/>
        </w:numPr>
        <w:shd w:val="clear" w:color="auto" w:fill="F7F7F7"/>
        <w:rPr>
          <w:sz w:val="20"/>
          <w:szCs w:val="20"/>
        </w:rPr>
      </w:pPr>
      <w:r w:rsidRPr="009B0F9A">
        <w:rPr>
          <w:sz w:val="20"/>
          <w:szCs w:val="20"/>
        </w:rPr>
        <w:t>Other ________________________________________________________</w:t>
      </w:r>
    </w:p>
    <w:p w14:paraId="51C525F6" w14:textId="5FE3A2A2" w:rsidR="00ED1F3C" w:rsidRDefault="00ED1F3C" w:rsidP="00ED1F3C">
      <w:pPr>
        <w:shd w:val="clear" w:color="auto" w:fill="F7F7F7"/>
        <w:rPr>
          <w:sz w:val="20"/>
          <w:szCs w:val="20"/>
        </w:rPr>
      </w:pPr>
    </w:p>
    <w:p w14:paraId="3AE2F765" w14:textId="3039AFAA" w:rsidR="00ED1F3C" w:rsidRDefault="00ED1F3C" w:rsidP="00ED1F3C">
      <w:pPr>
        <w:shd w:val="clear" w:color="auto" w:fill="F7F7F7"/>
        <w:rPr>
          <w:sz w:val="20"/>
          <w:szCs w:val="20"/>
        </w:rPr>
      </w:pPr>
    </w:p>
    <w:p w14:paraId="33B6E763" w14:textId="4C0A20A8" w:rsidR="00ED1F3C" w:rsidRPr="00ED1F3C" w:rsidRDefault="00ED1F3C" w:rsidP="00ED1F3C">
      <w:pPr>
        <w:shd w:val="clear" w:color="auto" w:fill="F7F7F7"/>
        <w:rPr>
          <w:b/>
          <w:bCs/>
          <w:sz w:val="20"/>
          <w:szCs w:val="20"/>
        </w:rPr>
      </w:pPr>
      <w:r w:rsidRPr="00ED1F3C">
        <w:rPr>
          <w:b/>
          <w:bCs/>
          <w:sz w:val="20"/>
          <w:szCs w:val="20"/>
        </w:rPr>
        <w:t>NOTE:</w:t>
      </w:r>
    </w:p>
    <w:p w14:paraId="5DE723F9" w14:textId="09D99F5A" w:rsidR="00ED1F3C" w:rsidRPr="00ED1F3C" w:rsidRDefault="00ED1F3C" w:rsidP="00ED1F3C">
      <w:pPr>
        <w:shd w:val="clear" w:color="auto" w:fill="F7F7F7"/>
        <w:rPr>
          <w:sz w:val="20"/>
          <w:szCs w:val="20"/>
        </w:rPr>
      </w:pPr>
      <w:r w:rsidRPr="00ED1F3C">
        <w:rPr>
          <w:sz w:val="20"/>
          <w:szCs w:val="20"/>
        </w:rPr>
        <w:t>The Clinical Decision Support (CDS) User Requirements Template is a companion document to the General Model to Evaluate CDS Interventions and Assessment Protocol. The document is targeted for use by clinical application teams and clinicians. Readers are expected to have at least basic knowledge about the clinical process and the use of CDS interventions in the VA, but they are not expected to be experts in research or informatics, although the document can be useful to these populations as well.</w:t>
      </w:r>
    </w:p>
    <w:p w14:paraId="075BFE99" w14:textId="77777777" w:rsidR="00ED1F3C" w:rsidRPr="00ED1F3C" w:rsidRDefault="00ED1F3C" w:rsidP="00ED1F3C">
      <w:pPr>
        <w:shd w:val="clear" w:color="auto" w:fill="F7F7F7"/>
        <w:rPr>
          <w:sz w:val="20"/>
          <w:szCs w:val="20"/>
        </w:rPr>
      </w:pPr>
    </w:p>
    <w:p w14:paraId="3014DBA9" w14:textId="6F42DFB6" w:rsidR="00ED1F3C" w:rsidRPr="00ED1F3C" w:rsidRDefault="00ED1F3C" w:rsidP="00ED1F3C">
      <w:pPr>
        <w:shd w:val="clear" w:color="auto" w:fill="F7F7F7"/>
        <w:rPr>
          <w:sz w:val="20"/>
          <w:szCs w:val="20"/>
        </w:rPr>
      </w:pPr>
      <w:r w:rsidRPr="00ED1F3C">
        <w:rPr>
          <w:sz w:val="20"/>
          <w:szCs w:val="20"/>
        </w:rPr>
        <w:t>This template will guide the user in collecting the necessary information to understand the user requirements and needs. It contains a line of questions to guide the data collection process. Specifically, it asks about the problem at hand, the user roles, and context of use.</w:t>
      </w:r>
    </w:p>
    <w:sectPr w:rsidR="00ED1F3C" w:rsidRPr="00ED1F3C">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gers,Michelle" w:date="2020-09-10T09:22:00Z" w:initials="R">
    <w:p w14:paraId="2BDAB69A" w14:textId="57099CC8" w:rsidR="000E12BA" w:rsidRDefault="000E12BA">
      <w:pPr>
        <w:pStyle w:val="CommentText"/>
      </w:pPr>
      <w:r>
        <w:rPr>
          <w:rStyle w:val="CommentReference"/>
        </w:rPr>
        <w:annotationRef/>
      </w:r>
      <w:r>
        <w:t>This may be redundant for this example (may want to test this out). May need more context for this (beyond just the department) for it to be useful. We may want to remove for this example but not for the UX Guide document</w:t>
      </w:r>
    </w:p>
  </w:comment>
  <w:comment w:id="1" w:author="Rogers,Michelle" w:date="2020-09-10T10:06:00Z" w:initials="R">
    <w:p w14:paraId="09C5F7BB" w14:textId="2FDD7116" w:rsidR="00690833" w:rsidRDefault="00690833">
      <w:pPr>
        <w:pStyle w:val="CommentText"/>
      </w:pPr>
      <w:r>
        <w:rPr>
          <w:rStyle w:val="CommentReference"/>
        </w:rPr>
        <w:annotationRef/>
      </w:r>
      <w:r>
        <w:t>We need to set the stage for the secondary users</w:t>
      </w:r>
    </w:p>
  </w:comment>
  <w:comment w:id="2" w:author="Rogers,Michelle" w:date="2020-09-10T10:05:00Z" w:initials="R">
    <w:p w14:paraId="21FD6041" w14:textId="77777777" w:rsidR="00690833" w:rsidRDefault="00690833" w:rsidP="00690833">
      <w:pPr>
        <w:pStyle w:val="CommentText"/>
      </w:pPr>
      <w:r>
        <w:rPr>
          <w:rStyle w:val="CommentReference"/>
        </w:rPr>
        <w:annotationRef/>
      </w:r>
      <w:r>
        <w:t>May need another heading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DAB69A" w15:done="1"/>
  <w15:commentEx w15:paraId="09C5F7BB" w15:done="1"/>
  <w15:commentEx w15:paraId="21FD60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46EB9" w16cex:dateUtc="2020-09-10T13:22:00Z"/>
  <w16cex:commentExtensible w16cex:durableId="2304790A" w16cex:dateUtc="2020-09-10T14:06:00Z"/>
  <w16cex:commentExtensible w16cex:durableId="230478E1" w16cex:dateUtc="2020-09-10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DAB69A" w16cid:durableId="23046EB9"/>
  <w16cid:commentId w16cid:paraId="09C5F7BB" w16cid:durableId="2304790A"/>
  <w16cid:commentId w16cid:paraId="21FD6041" w16cid:durableId="230478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B06DE" w14:textId="77777777" w:rsidR="003D79EC" w:rsidRDefault="003D79EC" w:rsidP="00A447C0">
      <w:r>
        <w:separator/>
      </w:r>
    </w:p>
  </w:endnote>
  <w:endnote w:type="continuationSeparator" w:id="0">
    <w:p w14:paraId="6B35FF95" w14:textId="77777777" w:rsidR="003D79EC" w:rsidRDefault="003D79EC" w:rsidP="00A44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0017202"/>
      <w:docPartObj>
        <w:docPartGallery w:val="Page Numbers (Bottom of Page)"/>
        <w:docPartUnique/>
      </w:docPartObj>
    </w:sdtPr>
    <w:sdtEndPr>
      <w:rPr>
        <w:noProof/>
      </w:rPr>
    </w:sdtEndPr>
    <w:sdtContent>
      <w:p w14:paraId="1BED3D03" w14:textId="7C257974" w:rsidR="00A447C0" w:rsidRDefault="00A447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B172BF" w14:textId="77777777" w:rsidR="00A447C0" w:rsidRDefault="00A44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56D7A" w14:textId="77777777" w:rsidR="003D79EC" w:rsidRDefault="003D79EC" w:rsidP="00A447C0">
      <w:r>
        <w:separator/>
      </w:r>
    </w:p>
  </w:footnote>
  <w:footnote w:type="continuationSeparator" w:id="0">
    <w:p w14:paraId="1A5E5148" w14:textId="77777777" w:rsidR="003D79EC" w:rsidRDefault="003D79EC" w:rsidP="00A44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39E"/>
    <w:multiLevelType w:val="hybridMultilevel"/>
    <w:tmpl w:val="C13C990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1203C"/>
    <w:multiLevelType w:val="hybridMultilevel"/>
    <w:tmpl w:val="0A1C2F72"/>
    <w:lvl w:ilvl="0" w:tplc="97CAA3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27591"/>
    <w:multiLevelType w:val="hybridMultilevel"/>
    <w:tmpl w:val="C3E6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30AD3"/>
    <w:multiLevelType w:val="hybridMultilevel"/>
    <w:tmpl w:val="5510AB70"/>
    <w:lvl w:ilvl="0" w:tplc="BCC21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106D6"/>
    <w:multiLevelType w:val="hybridMultilevel"/>
    <w:tmpl w:val="F19CA69A"/>
    <w:lvl w:ilvl="0" w:tplc="97CAA3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75919"/>
    <w:multiLevelType w:val="hybridMultilevel"/>
    <w:tmpl w:val="CA3853BA"/>
    <w:lvl w:ilvl="0" w:tplc="9ECA47F8">
      <w:start w:val="1"/>
      <w:numFmt w:val="bullet"/>
      <w:lvlText w:val="•"/>
      <w:lvlJc w:val="left"/>
      <w:pPr>
        <w:tabs>
          <w:tab w:val="num" w:pos="720"/>
        </w:tabs>
        <w:ind w:left="720" w:hanging="360"/>
      </w:pPr>
      <w:rPr>
        <w:rFonts w:ascii="Arial" w:hAnsi="Arial" w:hint="default"/>
      </w:rPr>
    </w:lvl>
    <w:lvl w:ilvl="1" w:tplc="70CA73A6">
      <w:numFmt w:val="none"/>
      <w:lvlText w:val=""/>
      <w:lvlJc w:val="left"/>
      <w:pPr>
        <w:tabs>
          <w:tab w:val="num" w:pos="360"/>
        </w:tabs>
      </w:pPr>
    </w:lvl>
    <w:lvl w:ilvl="2" w:tplc="2626C5D6">
      <w:numFmt w:val="none"/>
      <w:lvlText w:val=""/>
      <w:lvlJc w:val="left"/>
      <w:pPr>
        <w:tabs>
          <w:tab w:val="num" w:pos="360"/>
        </w:tabs>
      </w:pPr>
    </w:lvl>
    <w:lvl w:ilvl="3" w:tplc="43406A86" w:tentative="1">
      <w:start w:val="1"/>
      <w:numFmt w:val="bullet"/>
      <w:lvlText w:val="•"/>
      <w:lvlJc w:val="left"/>
      <w:pPr>
        <w:tabs>
          <w:tab w:val="num" w:pos="2880"/>
        </w:tabs>
        <w:ind w:left="2880" w:hanging="360"/>
      </w:pPr>
      <w:rPr>
        <w:rFonts w:ascii="Arial" w:hAnsi="Arial" w:hint="default"/>
      </w:rPr>
    </w:lvl>
    <w:lvl w:ilvl="4" w:tplc="FB0A529C" w:tentative="1">
      <w:start w:val="1"/>
      <w:numFmt w:val="bullet"/>
      <w:lvlText w:val="•"/>
      <w:lvlJc w:val="left"/>
      <w:pPr>
        <w:tabs>
          <w:tab w:val="num" w:pos="3600"/>
        </w:tabs>
        <w:ind w:left="3600" w:hanging="360"/>
      </w:pPr>
      <w:rPr>
        <w:rFonts w:ascii="Arial" w:hAnsi="Arial" w:hint="default"/>
      </w:rPr>
    </w:lvl>
    <w:lvl w:ilvl="5" w:tplc="A5A660D2" w:tentative="1">
      <w:start w:val="1"/>
      <w:numFmt w:val="bullet"/>
      <w:lvlText w:val="•"/>
      <w:lvlJc w:val="left"/>
      <w:pPr>
        <w:tabs>
          <w:tab w:val="num" w:pos="4320"/>
        </w:tabs>
        <w:ind w:left="4320" w:hanging="360"/>
      </w:pPr>
      <w:rPr>
        <w:rFonts w:ascii="Arial" w:hAnsi="Arial" w:hint="default"/>
      </w:rPr>
    </w:lvl>
    <w:lvl w:ilvl="6" w:tplc="EC7E289C" w:tentative="1">
      <w:start w:val="1"/>
      <w:numFmt w:val="bullet"/>
      <w:lvlText w:val="•"/>
      <w:lvlJc w:val="left"/>
      <w:pPr>
        <w:tabs>
          <w:tab w:val="num" w:pos="5040"/>
        </w:tabs>
        <w:ind w:left="5040" w:hanging="360"/>
      </w:pPr>
      <w:rPr>
        <w:rFonts w:ascii="Arial" w:hAnsi="Arial" w:hint="default"/>
      </w:rPr>
    </w:lvl>
    <w:lvl w:ilvl="7" w:tplc="5F7438FA" w:tentative="1">
      <w:start w:val="1"/>
      <w:numFmt w:val="bullet"/>
      <w:lvlText w:val="•"/>
      <w:lvlJc w:val="left"/>
      <w:pPr>
        <w:tabs>
          <w:tab w:val="num" w:pos="5760"/>
        </w:tabs>
        <w:ind w:left="5760" w:hanging="360"/>
      </w:pPr>
      <w:rPr>
        <w:rFonts w:ascii="Arial" w:hAnsi="Arial" w:hint="default"/>
      </w:rPr>
    </w:lvl>
    <w:lvl w:ilvl="8" w:tplc="4C2A69D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684B36"/>
    <w:multiLevelType w:val="hybridMultilevel"/>
    <w:tmpl w:val="166EF45A"/>
    <w:lvl w:ilvl="0" w:tplc="97CAA31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7C21C0"/>
    <w:multiLevelType w:val="hybridMultilevel"/>
    <w:tmpl w:val="B4E68118"/>
    <w:lvl w:ilvl="0" w:tplc="04090001">
      <w:start w:val="1"/>
      <w:numFmt w:val="bullet"/>
      <w:lvlText w:val=""/>
      <w:lvlJc w:val="left"/>
      <w:pPr>
        <w:ind w:left="360" w:hanging="360"/>
      </w:pPr>
      <w:rPr>
        <w:rFonts w:ascii="Symbol" w:hAnsi="Symbol" w:hint="default"/>
      </w:rPr>
    </w:lvl>
    <w:lvl w:ilvl="1" w:tplc="000AC89C">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DE19E8"/>
    <w:multiLevelType w:val="hybridMultilevel"/>
    <w:tmpl w:val="1E0AA5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9949BC"/>
    <w:multiLevelType w:val="hybridMultilevel"/>
    <w:tmpl w:val="D2A20CD2"/>
    <w:lvl w:ilvl="0" w:tplc="97CAA3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761AD"/>
    <w:multiLevelType w:val="hybridMultilevel"/>
    <w:tmpl w:val="F2AEAAC0"/>
    <w:lvl w:ilvl="0" w:tplc="97CAA312">
      <w:start w:val="1"/>
      <w:numFmt w:val="bullet"/>
      <w:lvlText w:val=""/>
      <w:lvlJc w:val="left"/>
      <w:pPr>
        <w:ind w:left="720" w:hanging="360"/>
      </w:pPr>
      <w:rPr>
        <w:rFonts w:ascii="Wingdings" w:hAnsi="Wingdings" w:hint="default"/>
      </w:rPr>
    </w:lvl>
    <w:lvl w:ilvl="1" w:tplc="97CAA312">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E34DF"/>
    <w:multiLevelType w:val="hybridMultilevel"/>
    <w:tmpl w:val="D6284924"/>
    <w:lvl w:ilvl="0" w:tplc="04090001">
      <w:start w:val="1"/>
      <w:numFmt w:val="bullet"/>
      <w:lvlText w:val=""/>
      <w:lvlJc w:val="left"/>
      <w:pPr>
        <w:ind w:left="720" w:hanging="360"/>
      </w:pPr>
      <w:rPr>
        <w:rFonts w:ascii="Symbol" w:hAnsi="Symbol" w:hint="default"/>
      </w:rPr>
    </w:lvl>
    <w:lvl w:ilvl="1" w:tplc="97CAA312">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5F4004"/>
    <w:multiLevelType w:val="hybridMultilevel"/>
    <w:tmpl w:val="19BA77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C514EE"/>
    <w:multiLevelType w:val="hybridMultilevel"/>
    <w:tmpl w:val="E076B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9BC0F76"/>
    <w:multiLevelType w:val="hybridMultilevel"/>
    <w:tmpl w:val="C2FE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B67FB2"/>
    <w:multiLevelType w:val="hybridMultilevel"/>
    <w:tmpl w:val="2FCA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A1372"/>
    <w:multiLevelType w:val="hybridMultilevel"/>
    <w:tmpl w:val="52F8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B150E"/>
    <w:multiLevelType w:val="hybridMultilevel"/>
    <w:tmpl w:val="EB605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A463F"/>
    <w:multiLevelType w:val="hybridMultilevel"/>
    <w:tmpl w:val="23968B9E"/>
    <w:lvl w:ilvl="0" w:tplc="97CAA312">
      <w:start w:val="1"/>
      <w:numFmt w:val="bullet"/>
      <w:lvlText w:val=""/>
      <w:lvlJc w:val="left"/>
      <w:pPr>
        <w:ind w:left="720" w:hanging="360"/>
      </w:pPr>
      <w:rPr>
        <w:rFonts w:ascii="Wingdings" w:hAnsi="Wingdings" w:hint="default"/>
      </w:rPr>
    </w:lvl>
    <w:lvl w:ilvl="1" w:tplc="97CAA312">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B52EBF"/>
    <w:multiLevelType w:val="hybridMultilevel"/>
    <w:tmpl w:val="2684DBCA"/>
    <w:lvl w:ilvl="0" w:tplc="97CAA3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5"/>
  </w:num>
  <w:num w:numId="4">
    <w:abstractNumId w:val="11"/>
  </w:num>
  <w:num w:numId="5">
    <w:abstractNumId w:val="8"/>
  </w:num>
  <w:num w:numId="6">
    <w:abstractNumId w:val="2"/>
  </w:num>
  <w:num w:numId="7">
    <w:abstractNumId w:val="17"/>
  </w:num>
  <w:num w:numId="8">
    <w:abstractNumId w:val="9"/>
  </w:num>
  <w:num w:numId="9">
    <w:abstractNumId w:val="12"/>
  </w:num>
  <w:num w:numId="10">
    <w:abstractNumId w:val="6"/>
  </w:num>
  <w:num w:numId="11">
    <w:abstractNumId w:val="10"/>
  </w:num>
  <w:num w:numId="12">
    <w:abstractNumId w:val="18"/>
  </w:num>
  <w:num w:numId="13">
    <w:abstractNumId w:val="3"/>
  </w:num>
  <w:num w:numId="14">
    <w:abstractNumId w:val="16"/>
  </w:num>
  <w:num w:numId="15">
    <w:abstractNumId w:val="14"/>
  </w:num>
  <w:num w:numId="16">
    <w:abstractNumId w:val="1"/>
  </w:num>
  <w:num w:numId="17">
    <w:abstractNumId w:val="19"/>
  </w:num>
  <w:num w:numId="18">
    <w:abstractNumId w:val="4"/>
  </w:num>
  <w:num w:numId="19">
    <w:abstractNumId w:val="13"/>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gers,Michelle">
    <w15:presenceInfo w15:providerId="AD" w15:userId="S::mlr92@drexel.edu::eb4ac857-b6e7-4215-b50e-3104161214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59"/>
    <w:rsid w:val="00016AC5"/>
    <w:rsid w:val="000318CB"/>
    <w:rsid w:val="00072935"/>
    <w:rsid w:val="00073108"/>
    <w:rsid w:val="00084EBD"/>
    <w:rsid w:val="00091D4E"/>
    <w:rsid w:val="000A6DEF"/>
    <w:rsid w:val="000A7873"/>
    <w:rsid w:val="000B6A2C"/>
    <w:rsid w:val="000E12BA"/>
    <w:rsid w:val="000F3B3B"/>
    <w:rsid w:val="00110559"/>
    <w:rsid w:val="001262E4"/>
    <w:rsid w:val="00130374"/>
    <w:rsid w:val="0014102B"/>
    <w:rsid w:val="00150E8F"/>
    <w:rsid w:val="001644B1"/>
    <w:rsid w:val="001768BC"/>
    <w:rsid w:val="00185912"/>
    <w:rsid w:val="001A0D5E"/>
    <w:rsid w:val="001A2D36"/>
    <w:rsid w:val="001A7AAD"/>
    <w:rsid w:val="001D034C"/>
    <w:rsid w:val="001D1680"/>
    <w:rsid w:val="001D4598"/>
    <w:rsid w:val="001E4DDF"/>
    <w:rsid w:val="001F6158"/>
    <w:rsid w:val="00200424"/>
    <w:rsid w:val="00212209"/>
    <w:rsid w:val="002207B2"/>
    <w:rsid w:val="00221591"/>
    <w:rsid w:val="00240FFC"/>
    <w:rsid w:val="00246DED"/>
    <w:rsid w:val="002616FD"/>
    <w:rsid w:val="0026778B"/>
    <w:rsid w:val="002714D8"/>
    <w:rsid w:val="00277656"/>
    <w:rsid w:val="00277CCB"/>
    <w:rsid w:val="00291B02"/>
    <w:rsid w:val="002D644D"/>
    <w:rsid w:val="002E087F"/>
    <w:rsid w:val="002E25B6"/>
    <w:rsid w:val="00300B87"/>
    <w:rsid w:val="00311D08"/>
    <w:rsid w:val="00325839"/>
    <w:rsid w:val="00327D56"/>
    <w:rsid w:val="00357D62"/>
    <w:rsid w:val="003608B9"/>
    <w:rsid w:val="00362687"/>
    <w:rsid w:val="00366517"/>
    <w:rsid w:val="0039102E"/>
    <w:rsid w:val="003A4665"/>
    <w:rsid w:val="003B1F67"/>
    <w:rsid w:val="003C1421"/>
    <w:rsid w:val="003C183E"/>
    <w:rsid w:val="003C2900"/>
    <w:rsid w:val="003C6C98"/>
    <w:rsid w:val="003D79EC"/>
    <w:rsid w:val="003E4A0C"/>
    <w:rsid w:val="00417C6D"/>
    <w:rsid w:val="00430492"/>
    <w:rsid w:val="004335AE"/>
    <w:rsid w:val="004525E9"/>
    <w:rsid w:val="00483117"/>
    <w:rsid w:val="004A0502"/>
    <w:rsid w:val="004B2CB1"/>
    <w:rsid w:val="004C495F"/>
    <w:rsid w:val="004C7068"/>
    <w:rsid w:val="004D2B41"/>
    <w:rsid w:val="004D4A76"/>
    <w:rsid w:val="004D5C6A"/>
    <w:rsid w:val="004E13BF"/>
    <w:rsid w:val="00507894"/>
    <w:rsid w:val="0054074B"/>
    <w:rsid w:val="005533B9"/>
    <w:rsid w:val="00563ED6"/>
    <w:rsid w:val="0056451D"/>
    <w:rsid w:val="00566EAB"/>
    <w:rsid w:val="00586056"/>
    <w:rsid w:val="005916AF"/>
    <w:rsid w:val="005A5071"/>
    <w:rsid w:val="005B1A2D"/>
    <w:rsid w:val="005B2C27"/>
    <w:rsid w:val="005C4BB8"/>
    <w:rsid w:val="005D697D"/>
    <w:rsid w:val="005E2FFE"/>
    <w:rsid w:val="005E362E"/>
    <w:rsid w:val="005E4464"/>
    <w:rsid w:val="0061618D"/>
    <w:rsid w:val="00624577"/>
    <w:rsid w:val="006305CF"/>
    <w:rsid w:val="0064308D"/>
    <w:rsid w:val="00660E5D"/>
    <w:rsid w:val="00690833"/>
    <w:rsid w:val="00691AA6"/>
    <w:rsid w:val="0069438C"/>
    <w:rsid w:val="00717C12"/>
    <w:rsid w:val="00733FA0"/>
    <w:rsid w:val="00743937"/>
    <w:rsid w:val="0074477B"/>
    <w:rsid w:val="00746B54"/>
    <w:rsid w:val="00754BC4"/>
    <w:rsid w:val="0076503F"/>
    <w:rsid w:val="00770220"/>
    <w:rsid w:val="00777EB6"/>
    <w:rsid w:val="007D14F6"/>
    <w:rsid w:val="007D654E"/>
    <w:rsid w:val="007D6F4C"/>
    <w:rsid w:val="00822AF4"/>
    <w:rsid w:val="0083435A"/>
    <w:rsid w:val="00841EAA"/>
    <w:rsid w:val="00843F48"/>
    <w:rsid w:val="00845D52"/>
    <w:rsid w:val="00846E67"/>
    <w:rsid w:val="00851276"/>
    <w:rsid w:val="0086528D"/>
    <w:rsid w:val="00865C43"/>
    <w:rsid w:val="00874557"/>
    <w:rsid w:val="0087716B"/>
    <w:rsid w:val="00896EA6"/>
    <w:rsid w:val="008D4A1A"/>
    <w:rsid w:val="008F6355"/>
    <w:rsid w:val="00905A97"/>
    <w:rsid w:val="00907700"/>
    <w:rsid w:val="00910976"/>
    <w:rsid w:val="00913DA6"/>
    <w:rsid w:val="00915790"/>
    <w:rsid w:val="00921164"/>
    <w:rsid w:val="00935E25"/>
    <w:rsid w:val="009373E4"/>
    <w:rsid w:val="009764FD"/>
    <w:rsid w:val="00985910"/>
    <w:rsid w:val="00986997"/>
    <w:rsid w:val="009A2E0E"/>
    <w:rsid w:val="009B0F9A"/>
    <w:rsid w:val="00A033AF"/>
    <w:rsid w:val="00A03A58"/>
    <w:rsid w:val="00A03B99"/>
    <w:rsid w:val="00A123E1"/>
    <w:rsid w:val="00A30613"/>
    <w:rsid w:val="00A341D9"/>
    <w:rsid w:val="00A37844"/>
    <w:rsid w:val="00A447C0"/>
    <w:rsid w:val="00A51849"/>
    <w:rsid w:val="00A63E70"/>
    <w:rsid w:val="00A77498"/>
    <w:rsid w:val="00A80561"/>
    <w:rsid w:val="00A96A56"/>
    <w:rsid w:val="00AA4CC9"/>
    <w:rsid w:val="00AB38F6"/>
    <w:rsid w:val="00AD1673"/>
    <w:rsid w:val="00AD620B"/>
    <w:rsid w:val="00AE1A84"/>
    <w:rsid w:val="00B37CEC"/>
    <w:rsid w:val="00B46BAD"/>
    <w:rsid w:val="00B652C6"/>
    <w:rsid w:val="00B72E14"/>
    <w:rsid w:val="00B9104D"/>
    <w:rsid w:val="00B95563"/>
    <w:rsid w:val="00BE0D10"/>
    <w:rsid w:val="00BF1A0F"/>
    <w:rsid w:val="00C00D19"/>
    <w:rsid w:val="00C326FC"/>
    <w:rsid w:val="00C34862"/>
    <w:rsid w:val="00C71CB3"/>
    <w:rsid w:val="00C825B6"/>
    <w:rsid w:val="00C85C28"/>
    <w:rsid w:val="00C87576"/>
    <w:rsid w:val="00CA06A2"/>
    <w:rsid w:val="00CB35B8"/>
    <w:rsid w:val="00CB6E84"/>
    <w:rsid w:val="00CB764A"/>
    <w:rsid w:val="00CC33DB"/>
    <w:rsid w:val="00CD0651"/>
    <w:rsid w:val="00CD1E2C"/>
    <w:rsid w:val="00D21CD5"/>
    <w:rsid w:val="00D30043"/>
    <w:rsid w:val="00D40533"/>
    <w:rsid w:val="00D5172E"/>
    <w:rsid w:val="00D73776"/>
    <w:rsid w:val="00D86493"/>
    <w:rsid w:val="00D968F1"/>
    <w:rsid w:val="00DA35FE"/>
    <w:rsid w:val="00DB33B7"/>
    <w:rsid w:val="00DC02B0"/>
    <w:rsid w:val="00DC3743"/>
    <w:rsid w:val="00DF3562"/>
    <w:rsid w:val="00DF3C63"/>
    <w:rsid w:val="00DF4478"/>
    <w:rsid w:val="00E05654"/>
    <w:rsid w:val="00E12C0F"/>
    <w:rsid w:val="00E13A9A"/>
    <w:rsid w:val="00E16B65"/>
    <w:rsid w:val="00E27A39"/>
    <w:rsid w:val="00E37544"/>
    <w:rsid w:val="00E4533F"/>
    <w:rsid w:val="00E501A3"/>
    <w:rsid w:val="00E50AF5"/>
    <w:rsid w:val="00E574CB"/>
    <w:rsid w:val="00E844E2"/>
    <w:rsid w:val="00E86723"/>
    <w:rsid w:val="00E93317"/>
    <w:rsid w:val="00E94376"/>
    <w:rsid w:val="00EA1A3B"/>
    <w:rsid w:val="00EB62B7"/>
    <w:rsid w:val="00EC311E"/>
    <w:rsid w:val="00EC3F99"/>
    <w:rsid w:val="00ED1F3C"/>
    <w:rsid w:val="00EF5855"/>
    <w:rsid w:val="00F10515"/>
    <w:rsid w:val="00F30F3C"/>
    <w:rsid w:val="00F32AB9"/>
    <w:rsid w:val="00F45E28"/>
    <w:rsid w:val="00F466C0"/>
    <w:rsid w:val="00F83E7B"/>
    <w:rsid w:val="00F8479F"/>
    <w:rsid w:val="00F930FB"/>
    <w:rsid w:val="00F93F4B"/>
    <w:rsid w:val="00F9784E"/>
    <w:rsid w:val="00FA5A34"/>
    <w:rsid w:val="00FC0F0C"/>
    <w:rsid w:val="00FC567A"/>
    <w:rsid w:val="00FC5957"/>
    <w:rsid w:val="00FE031E"/>
    <w:rsid w:val="00FF3265"/>
    <w:rsid w:val="023D03E0"/>
    <w:rsid w:val="1DD68B2E"/>
    <w:rsid w:val="4AE315E1"/>
    <w:rsid w:val="7CE28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50AB"/>
  <w15:chartTrackingRefBased/>
  <w15:docId w15:val="{3E97F487-1923-4765-9D08-DA838824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559"/>
    <w:pPr>
      <w:ind w:left="720"/>
      <w:contextualSpacing/>
    </w:pPr>
  </w:style>
  <w:style w:type="paragraph" w:styleId="BalloonText">
    <w:name w:val="Balloon Text"/>
    <w:basedOn w:val="Normal"/>
    <w:link w:val="BalloonTextChar"/>
    <w:uiPriority w:val="99"/>
    <w:semiHidden/>
    <w:unhideWhenUsed/>
    <w:rsid w:val="009A2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E0E"/>
    <w:rPr>
      <w:rFonts w:ascii="Segoe UI" w:hAnsi="Segoe UI" w:cs="Segoe UI"/>
      <w:sz w:val="18"/>
      <w:szCs w:val="18"/>
    </w:rPr>
  </w:style>
  <w:style w:type="character" w:styleId="PlaceholderText">
    <w:name w:val="Placeholder Text"/>
    <w:basedOn w:val="DefaultParagraphFont"/>
    <w:uiPriority w:val="99"/>
    <w:semiHidden/>
    <w:rsid w:val="00DF4478"/>
    <w:rPr>
      <w:color w:val="808080"/>
    </w:rPr>
  </w:style>
  <w:style w:type="character" w:styleId="CommentReference">
    <w:name w:val="annotation reference"/>
    <w:basedOn w:val="DefaultParagraphFont"/>
    <w:uiPriority w:val="99"/>
    <w:semiHidden/>
    <w:unhideWhenUsed/>
    <w:rsid w:val="00DF4478"/>
    <w:rPr>
      <w:sz w:val="16"/>
      <w:szCs w:val="16"/>
    </w:rPr>
  </w:style>
  <w:style w:type="paragraph" w:styleId="CommentText">
    <w:name w:val="annotation text"/>
    <w:basedOn w:val="Normal"/>
    <w:link w:val="CommentTextChar"/>
    <w:uiPriority w:val="99"/>
    <w:semiHidden/>
    <w:unhideWhenUsed/>
    <w:rsid w:val="00DF4478"/>
    <w:rPr>
      <w:sz w:val="20"/>
      <w:szCs w:val="20"/>
    </w:rPr>
  </w:style>
  <w:style w:type="character" w:customStyle="1" w:styleId="CommentTextChar">
    <w:name w:val="Comment Text Char"/>
    <w:basedOn w:val="DefaultParagraphFont"/>
    <w:link w:val="CommentText"/>
    <w:uiPriority w:val="99"/>
    <w:semiHidden/>
    <w:rsid w:val="00DF4478"/>
    <w:rPr>
      <w:sz w:val="20"/>
      <w:szCs w:val="20"/>
    </w:rPr>
  </w:style>
  <w:style w:type="paragraph" w:styleId="CommentSubject">
    <w:name w:val="annotation subject"/>
    <w:basedOn w:val="CommentText"/>
    <w:next w:val="CommentText"/>
    <w:link w:val="CommentSubjectChar"/>
    <w:uiPriority w:val="99"/>
    <w:semiHidden/>
    <w:unhideWhenUsed/>
    <w:rsid w:val="00DF4478"/>
    <w:rPr>
      <w:b/>
      <w:bCs/>
    </w:rPr>
  </w:style>
  <w:style w:type="character" w:customStyle="1" w:styleId="CommentSubjectChar">
    <w:name w:val="Comment Subject Char"/>
    <w:basedOn w:val="CommentTextChar"/>
    <w:link w:val="CommentSubject"/>
    <w:uiPriority w:val="99"/>
    <w:semiHidden/>
    <w:rsid w:val="00DF4478"/>
    <w:rPr>
      <w:b/>
      <w:bCs/>
      <w:sz w:val="20"/>
      <w:szCs w:val="20"/>
    </w:rPr>
  </w:style>
  <w:style w:type="paragraph" w:styleId="Header">
    <w:name w:val="header"/>
    <w:basedOn w:val="Normal"/>
    <w:link w:val="HeaderChar"/>
    <w:uiPriority w:val="99"/>
    <w:unhideWhenUsed/>
    <w:rsid w:val="00A447C0"/>
    <w:pPr>
      <w:tabs>
        <w:tab w:val="center" w:pos="4680"/>
        <w:tab w:val="right" w:pos="9360"/>
      </w:tabs>
    </w:pPr>
  </w:style>
  <w:style w:type="character" w:customStyle="1" w:styleId="HeaderChar">
    <w:name w:val="Header Char"/>
    <w:basedOn w:val="DefaultParagraphFont"/>
    <w:link w:val="Header"/>
    <w:uiPriority w:val="99"/>
    <w:rsid w:val="00A447C0"/>
  </w:style>
  <w:style w:type="paragraph" w:styleId="Footer">
    <w:name w:val="footer"/>
    <w:basedOn w:val="Normal"/>
    <w:link w:val="FooterChar"/>
    <w:uiPriority w:val="99"/>
    <w:unhideWhenUsed/>
    <w:rsid w:val="00A447C0"/>
    <w:pPr>
      <w:tabs>
        <w:tab w:val="center" w:pos="4680"/>
        <w:tab w:val="right" w:pos="9360"/>
      </w:tabs>
    </w:pPr>
  </w:style>
  <w:style w:type="character" w:customStyle="1" w:styleId="FooterChar">
    <w:name w:val="Footer Char"/>
    <w:basedOn w:val="DefaultParagraphFont"/>
    <w:link w:val="Footer"/>
    <w:uiPriority w:val="99"/>
    <w:rsid w:val="00A447C0"/>
  </w:style>
  <w:style w:type="table" w:styleId="TableGrid">
    <w:name w:val="Table Grid"/>
    <w:basedOn w:val="TableNormal"/>
    <w:uiPriority w:val="39"/>
    <w:rsid w:val="00FC59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72304">
      <w:bodyDiv w:val="1"/>
      <w:marLeft w:val="0"/>
      <w:marRight w:val="0"/>
      <w:marTop w:val="0"/>
      <w:marBottom w:val="0"/>
      <w:divBdr>
        <w:top w:val="none" w:sz="0" w:space="0" w:color="auto"/>
        <w:left w:val="none" w:sz="0" w:space="0" w:color="auto"/>
        <w:bottom w:val="none" w:sz="0" w:space="0" w:color="auto"/>
        <w:right w:val="none" w:sz="0" w:space="0" w:color="auto"/>
      </w:divBdr>
    </w:div>
    <w:div w:id="50752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C78684F57B0C4E8B87E26483784806" ma:contentTypeVersion="13" ma:contentTypeDescription="Create a new document." ma:contentTypeScope="" ma:versionID="3a38e4407d53a5c6f718f62acf727c8d">
  <xsd:schema xmlns:xsd="http://www.w3.org/2001/XMLSchema" xmlns:xs="http://www.w3.org/2001/XMLSchema" xmlns:p="http://schemas.microsoft.com/office/2006/metadata/properties" xmlns:ns3="7b372461-39f7-4563-99a9-f3546b72fd16" xmlns:ns4="22141dbf-ef16-4772-8c85-f25b56c2763d" targetNamespace="http://schemas.microsoft.com/office/2006/metadata/properties" ma:root="true" ma:fieldsID="05f40853262aadd725d5cc55e2f7850f" ns3:_="" ns4:_="">
    <xsd:import namespace="7b372461-39f7-4563-99a9-f3546b72fd16"/>
    <xsd:import namespace="22141dbf-ef16-4772-8c85-f25b56c2763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72461-39f7-4563-99a9-f3546b72f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141dbf-ef16-4772-8c85-f25b56c276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06938-9EC5-42E8-AE5E-6275DB8B7F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12E0BE-D603-404E-A389-EDEF1D787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372461-39f7-4563-99a9-f3546b72fd16"/>
    <ds:schemaRef ds:uri="22141dbf-ef16-4772-8c85-f25b56c27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33C21E-122D-4AE3-926E-4B742D683FFB}">
  <ds:schemaRefs>
    <ds:schemaRef ds:uri="http://schemas.microsoft.com/sharepoint/v3/contenttype/forms"/>
  </ds:schemaRefs>
</ds:datastoreItem>
</file>

<file path=customXml/itemProps4.xml><?xml version="1.0" encoding="utf-8"?>
<ds:datastoreItem xmlns:ds="http://schemas.openxmlformats.org/officeDocument/2006/customXml" ds:itemID="{CC4AA657-CD96-40E5-844C-8C1CCF6F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496</Words>
  <Characters>2829</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Gajewski</dc:creator>
  <cp:keywords/>
  <dc:description/>
  <cp:lastModifiedBy>Rogers,Michelle</cp:lastModifiedBy>
  <cp:revision>2</cp:revision>
  <cp:lastPrinted>2020-09-16T15:14:00Z</cp:lastPrinted>
  <dcterms:created xsi:type="dcterms:W3CDTF">2020-09-17T20:07:00Z</dcterms:created>
  <dcterms:modified xsi:type="dcterms:W3CDTF">2020-09-17T20:07:00Z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0x010100DEC78684F57B0C4E8B87E26483784806</vt:lpwstr>
  </property>
</Properties>
</file>