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E61A" w14:textId="07802CD7" w:rsidR="00B609D3" w:rsidRDefault="00B609D3" w:rsidP="003D4259">
      <w:pPr>
        <w:spacing w:after="0"/>
      </w:pPr>
    </w:p>
    <w:p w14:paraId="102E56AE" w14:textId="6A9B2F04" w:rsidR="00786B72" w:rsidRDefault="002F13CB" w:rsidP="002F13CB">
      <w:pPr>
        <w:spacing w:after="0"/>
      </w:pPr>
      <w:r>
        <w:t>Prioritize potential UX content related to CRDT (for CACs and the CHIO Team Playbook)</w:t>
      </w:r>
      <w:r w:rsidR="00185AB9">
        <w:t xml:space="preserve"> </w:t>
      </w:r>
    </w:p>
    <w:p w14:paraId="7E9A5C51" w14:textId="02D492C7" w:rsidR="002F13CB" w:rsidRDefault="002F13CB" w:rsidP="002F13CB">
      <w:pPr>
        <w:spacing w:after="0"/>
      </w:pPr>
    </w:p>
    <w:tbl>
      <w:tblPr>
        <w:tblStyle w:val="TableGrid"/>
        <w:tblW w:w="14611" w:type="dxa"/>
        <w:tblInd w:w="-725" w:type="dxa"/>
        <w:tblLook w:val="04A0" w:firstRow="1" w:lastRow="0" w:firstColumn="1" w:lastColumn="0" w:noHBand="0" w:noVBand="1"/>
      </w:tblPr>
      <w:tblGrid>
        <w:gridCol w:w="2415"/>
        <w:gridCol w:w="5055"/>
        <w:gridCol w:w="1139"/>
        <w:gridCol w:w="3518"/>
        <w:gridCol w:w="1418"/>
        <w:gridCol w:w="1066"/>
      </w:tblGrid>
      <w:tr w:rsidR="00B03762" w14:paraId="6D461E8A" w14:textId="30A50CE4" w:rsidTr="005E3DB3">
        <w:tc>
          <w:tcPr>
            <w:tcW w:w="2415" w:type="dxa"/>
            <w:shd w:val="clear" w:color="auto" w:fill="44546A" w:themeFill="text2"/>
          </w:tcPr>
          <w:p w14:paraId="005D14C2" w14:textId="588AA9C8" w:rsidR="00B03762" w:rsidRPr="002F13CB" w:rsidRDefault="00B03762" w:rsidP="00FB64D6">
            <w:pPr>
              <w:rPr>
                <w:color w:val="FFFFFF" w:themeColor="background1"/>
              </w:rPr>
            </w:pPr>
            <w:r w:rsidRPr="002F13CB">
              <w:rPr>
                <w:color w:val="FFFFFF" w:themeColor="background1"/>
              </w:rPr>
              <w:t xml:space="preserve">Content </w:t>
            </w:r>
          </w:p>
        </w:tc>
        <w:tc>
          <w:tcPr>
            <w:tcW w:w="5055" w:type="dxa"/>
            <w:shd w:val="clear" w:color="auto" w:fill="44546A" w:themeFill="text2"/>
          </w:tcPr>
          <w:p w14:paraId="0DF1F8F2" w14:textId="49F0D1E2" w:rsidR="00B03762" w:rsidRPr="002F13CB" w:rsidRDefault="00B03762" w:rsidP="00FB64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Purpose </w:t>
            </w:r>
            <w:r w:rsidR="00786B72">
              <w:rPr>
                <w:color w:val="FFFFFF" w:themeColor="background1"/>
              </w:rPr>
              <w:t>(</w:t>
            </w:r>
            <w:r w:rsidR="00D9169C">
              <w:rPr>
                <w:color w:val="FFFFFF" w:themeColor="background1"/>
              </w:rPr>
              <w:t>how this will provide v</w:t>
            </w:r>
            <w:r w:rsidR="00786B72">
              <w:rPr>
                <w:color w:val="FFFFFF" w:themeColor="background1"/>
              </w:rPr>
              <w:t>alue</w:t>
            </w:r>
            <w:r w:rsidR="00D9169C">
              <w:rPr>
                <w:color w:val="FFFFFF" w:themeColor="background1"/>
              </w:rPr>
              <w:t xml:space="preserve">) </w:t>
            </w:r>
            <w:r w:rsidR="00786B72">
              <w:rPr>
                <w:color w:val="FFFFFF" w:themeColor="background1"/>
              </w:rPr>
              <w:t xml:space="preserve"> </w:t>
            </w:r>
          </w:p>
        </w:tc>
        <w:tc>
          <w:tcPr>
            <w:tcW w:w="1139" w:type="dxa"/>
            <w:shd w:val="clear" w:color="auto" w:fill="44546A" w:themeFill="text2"/>
          </w:tcPr>
          <w:p w14:paraId="16E824AC" w14:textId="3868DD7F" w:rsidR="00B03762" w:rsidRPr="002F13CB" w:rsidRDefault="00B03762" w:rsidP="00FB64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Likely Roles</w:t>
            </w:r>
          </w:p>
        </w:tc>
        <w:tc>
          <w:tcPr>
            <w:tcW w:w="3518" w:type="dxa"/>
            <w:shd w:val="clear" w:color="auto" w:fill="44546A" w:themeFill="text2"/>
          </w:tcPr>
          <w:p w14:paraId="5A9C9CFF" w14:textId="1BC8CD0B" w:rsidR="00B03762" w:rsidRDefault="00B03762" w:rsidP="00FB64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Expected action </w:t>
            </w:r>
          </w:p>
        </w:tc>
        <w:tc>
          <w:tcPr>
            <w:tcW w:w="1418" w:type="dxa"/>
            <w:shd w:val="clear" w:color="auto" w:fill="44546A" w:themeFill="text2"/>
          </w:tcPr>
          <w:p w14:paraId="62D3AAA3" w14:textId="0CACC209" w:rsidR="00B03762" w:rsidRPr="002F13CB" w:rsidRDefault="00B03762" w:rsidP="00FB64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UXG Type</w:t>
            </w:r>
          </w:p>
        </w:tc>
        <w:tc>
          <w:tcPr>
            <w:tcW w:w="1066" w:type="dxa"/>
            <w:shd w:val="clear" w:color="auto" w:fill="44546A" w:themeFill="text2"/>
          </w:tcPr>
          <w:p w14:paraId="34784EBE" w14:textId="371DD736" w:rsidR="00B03762" w:rsidRDefault="00B03762" w:rsidP="00FB64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Have material?</w:t>
            </w:r>
          </w:p>
        </w:tc>
      </w:tr>
      <w:tr w:rsidR="00B03762" w14:paraId="2096198D" w14:textId="77777777" w:rsidTr="005E3DB3">
        <w:tc>
          <w:tcPr>
            <w:tcW w:w="2415" w:type="dxa"/>
          </w:tcPr>
          <w:p w14:paraId="76DC128C" w14:textId="71402137" w:rsidR="00B03762" w:rsidRDefault="00B03762" w:rsidP="00FB64D6">
            <w:r>
              <w:t xml:space="preserve">About UX </w:t>
            </w:r>
          </w:p>
        </w:tc>
        <w:tc>
          <w:tcPr>
            <w:tcW w:w="5055" w:type="dxa"/>
          </w:tcPr>
          <w:p w14:paraId="0EA5D56A" w14:textId="77777777" w:rsidR="00B03762" w:rsidRDefault="00B03762" w:rsidP="00FB64D6">
            <w:r>
              <w:t xml:space="preserve">Introduce UX </w:t>
            </w:r>
          </w:p>
          <w:p w14:paraId="1C0532BE" w14:textId="77777777" w:rsidR="00B03762" w:rsidRDefault="00B03762" w:rsidP="00FB64D6">
            <w:r>
              <w:t xml:space="preserve">Introduce other key concepts </w:t>
            </w:r>
          </w:p>
          <w:p w14:paraId="73C0807D" w14:textId="416BD6AA" w:rsidR="005E3DB3" w:rsidRDefault="005E3DB3" w:rsidP="00FB64D6">
            <w:r>
              <w:t xml:space="preserve">Materials for CHIOs to get buy-in (team, executives) </w:t>
            </w:r>
          </w:p>
        </w:tc>
        <w:tc>
          <w:tcPr>
            <w:tcW w:w="1139" w:type="dxa"/>
          </w:tcPr>
          <w:p w14:paraId="3B0E3086" w14:textId="6DD29976" w:rsidR="00B03762" w:rsidRDefault="00B03762" w:rsidP="00FB64D6"/>
        </w:tc>
        <w:tc>
          <w:tcPr>
            <w:tcW w:w="3518" w:type="dxa"/>
          </w:tcPr>
          <w:p w14:paraId="3D67355E" w14:textId="5250A6F0" w:rsidR="00B03762" w:rsidRDefault="00B03762" w:rsidP="009B38F3">
            <w:r>
              <w:t>Understand and apply</w:t>
            </w:r>
          </w:p>
        </w:tc>
        <w:tc>
          <w:tcPr>
            <w:tcW w:w="1418" w:type="dxa"/>
          </w:tcPr>
          <w:p w14:paraId="2A685AEC" w14:textId="453FD8A6" w:rsidR="00B03762" w:rsidRDefault="00B03762" w:rsidP="009B38F3">
            <w:r>
              <w:t xml:space="preserve">Key concept video  </w:t>
            </w:r>
          </w:p>
        </w:tc>
        <w:tc>
          <w:tcPr>
            <w:tcW w:w="1066" w:type="dxa"/>
          </w:tcPr>
          <w:p w14:paraId="0074EC33" w14:textId="21EAB9FF" w:rsidR="00B03762" w:rsidRDefault="00B03762" w:rsidP="00FB64D6">
            <w:r>
              <w:t>?</w:t>
            </w:r>
          </w:p>
        </w:tc>
      </w:tr>
      <w:tr w:rsidR="00B03762" w14:paraId="19CC6DD8" w14:textId="77777777" w:rsidTr="005E3DB3">
        <w:tc>
          <w:tcPr>
            <w:tcW w:w="2415" w:type="dxa"/>
          </w:tcPr>
          <w:p w14:paraId="6C2A9AE4" w14:textId="000780A6" w:rsidR="00B03762" w:rsidRDefault="00B03762" w:rsidP="00FB64D6">
            <w:r>
              <w:t>‘Safety topics’ – HRO, system resiliency</w:t>
            </w:r>
          </w:p>
        </w:tc>
        <w:tc>
          <w:tcPr>
            <w:tcW w:w="5055" w:type="dxa"/>
          </w:tcPr>
          <w:p w14:paraId="398518D6" w14:textId="77777777" w:rsidR="00B03762" w:rsidRDefault="00B03762" w:rsidP="00FB64D6"/>
        </w:tc>
        <w:tc>
          <w:tcPr>
            <w:tcW w:w="1139" w:type="dxa"/>
          </w:tcPr>
          <w:p w14:paraId="421694E5" w14:textId="2D9C3929" w:rsidR="00B03762" w:rsidRDefault="00B03762" w:rsidP="00FB64D6"/>
        </w:tc>
        <w:tc>
          <w:tcPr>
            <w:tcW w:w="3518" w:type="dxa"/>
          </w:tcPr>
          <w:p w14:paraId="644F0639" w14:textId="571803D0" w:rsidR="00B03762" w:rsidRDefault="00B03762" w:rsidP="00FB64D6">
            <w:r>
              <w:t>Understand and apply</w:t>
            </w:r>
          </w:p>
        </w:tc>
        <w:tc>
          <w:tcPr>
            <w:tcW w:w="1418" w:type="dxa"/>
          </w:tcPr>
          <w:p w14:paraId="775AF625" w14:textId="3B77218E" w:rsidR="00B03762" w:rsidRDefault="00B03762" w:rsidP="00FB64D6">
            <w:r>
              <w:t xml:space="preserve">Article / key concept </w:t>
            </w:r>
          </w:p>
        </w:tc>
        <w:tc>
          <w:tcPr>
            <w:tcW w:w="1066" w:type="dxa"/>
          </w:tcPr>
          <w:p w14:paraId="77A1EB4A" w14:textId="49461D9C" w:rsidR="00B03762" w:rsidRDefault="00B03762" w:rsidP="00FB64D6">
            <w:r>
              <w:t>No</w:t>
            </w:r>
          </w:p>
        </w:tc>
      </w:tr>
      <w:tr w:rsidR="00B03762" w14:paraId="4C28E6B6" w14:textId="70FE2310" w:rsidTr="005E3DB3">
        <w:tc>
          <w:tcPr>
            <w:tcW w:w="2415" w:type="dxa"/>
          </w:tcPr>
          <w:p w14:paraId="360E72B1" w14:textId="678BDE9C" w:rsidR="00B03762" w:rsidRDefault="00B03762" w:rsidP="00FB64D6">
            <w:r>
              <w:t>Value proposition</w:t>
            </w:r>
          </w:p>
        </w:tc>
        <w:tc>
          <w:tcPr>
            <w:tcW w:w="5055" w:type="dxa"/>
          </w:tcPr>
          <w:p w14:paraId="5BBA4A00" w14:textId="6677A879" w:rsidR="00B03762" w:rsidRDefault="00B03762" w:rsidP="00FB64D6">
            <w:r>
              <w:t xml:space="preserve">Get consensus on project success </w:t>
            </w:r>
          </w:p>
          <w:p w14:paraId="6352D321" w14:textId="19D03AF3" w:rsidR="00B03762" w:rsidRDefault="00B03762" w:rsidP="00FB64D6">
            <w:r>
              <w:t xml:space="preserve">Scope the project (and UX efforts) </w:t>
            </w:r>
          </w:p>
        </w:tc>
        <w:tc>
          <w:tcPr>
            <w:tcW w:w="1139" w:type="dxa"/>
          </w:tcPr>
          <w:p w14:paraId="7B7A893A" w14:textId="77777777" w:rsidR="00B03762" w:rsidRDefault="00B03762" w:rsidP="00FB64D6"/>
        </w:tc>
        <w:tc>
          <w:tcPr>
            <w:tcW w:w="3518" w:type="dxa"/>
          </w:tcPr>
          <w:p w14:paraId="32E54EC6" w14:textId="77777777" w:rsidR="00B03762" w:rsidRDefault="00B03762" w:rsidP="00FB64D6"/>
        </w:tc>
        <w:tc>
          <w:tcPr>
            <w:tcW w:w="1418" w:type="dxa"/>
          </w:tcPr>
          <w:p w14:paraId="26EF7A05" w14:textId="46AE970B" w:rsidR="00B03762" w:rsidRDefault="00B03762" w:rsidP="00FB64D6">
            <w:r>
              <w:t xml:space="preserve">How to </w:t>
            </w:r>
          </w:p>
        </w:tc>
        <w:tc>
          <w:tcPr>
            <w:tcW w:w="1066" w:type="dxa"/>
          </w:tcPr>
          <w:p w14:paraId="4DC1C1FD" w14:textId="530413A6" w:rsidR="00B03762" w:rsidRDefault="00B03762" w:rsidP="00FB64D6">
            <w:r>
              <w:t>Yes</w:t>
            </w:r>
          </w:p>
        </w:tc>
      </w:tr>
      <w:tr w:rsidR="00ED688F" w14:paraId="456B25D0" w14:textId="77777777" w:rsidTr="005E3DB3">
        <w:tc>
          <w:tcPr>
            <w:tcW w:w="2415" w:type="dxa"/>
          </w:tcPr>
          <w:p w14:paraId="5BCB9BC0" w14:textId="35E00C95" w:rsidR="00ED688F" w:rsidRDefault="00ED688F" w:rsidP="00FB64D6">
            <w:r>
              <w:t xml:space="preserve">Measures </w:t>
            </w:r>
          </w:p>
        </w:tc>
        <w:tc>
          <w:tcPr>
            <w:tcW w:w="5055" w:type="dxa"/>
          </w:tcPr>
          <w:p w14:paraId="3A477B61" w14:textId="77777777" w:rsidR="00ED688F" w:rsidRDefault="00ED688F" w:rsidP="00FB64D6"/>
          <w:p w14:paraId="2D230033" w14:textId="54F79CCE" w:rsidR="00ED688F" w:rsidRDefault="00ED688F" w:rsidP="00FB64D6"/>
        </w:tc>
        <w:tc>
          <w:tcPr>
            <w:tcW w:w="1139" w:type="dxa"/>
          </w:tcPr>
          <w:p w14:paraId="32CB6A23" w14:textId="77777777" w:rsidR="00ED688F" w:rsidRDefault="00ED688F" w:rsidP="00FB64D6"/>
        </w:tc>
        <w:tc>
          <w:tcPr>
            <w:tcW w:w="3518" w:type="dxa"/>
          </w:tcPr>
          <w:p w14:paraId="40B390BD" w14:textId="77777777" w:rsidR="00ED688F" w:rsidRDefault="00ED688F" w:rsidP="00FB64D6"/>
        </w:tc>
        <w:tc>
          <w:tcPr>
            <w:tcW w:w="1418" w:type="dxa"/>
          </w:tcPr>
          <w:p w14:paraId="43C47C33" w14:textId="77777777" w:rsidR="00ED688F" w:rsidRDefault="00ED688F" w:rsidP="00FB64D6"/>
        </w:tc>
        <w:tc>
          <w:tcPr>
            <w:tcW w:w="1066" w:type="dxa"/>
          </w:tcPr>
          <w:p w14:paraId="63DD8CB0" w14:textId="77777777" w:rsidR="00ED688F" w:rsidRDefault="00ED688F" w:rsidP="00FB64D6"/>
        </w:tc>
      </w:tr>
      <w:tr w:rsidR="00B03762" w14:paraId="1B3A9DD5" w14:textId="77777777" w:rsidTr="005E3DB3">
        <w:tc>
          <w:tcPr>
            <w:tcW w:w="2415" w:type="dxa"/>
          </w:tcPr>
          <w:p w14:paraId="70B57A70" w14:textId="77777777" w:rsidR="00B03762" w:rsidRDefault="00B03762" w:rsidP="00FB64D6">
            <w:r>
              <w:t xml:space="preserve">Workflow modeling </w:t>
            </w:r>
          </w:p>
          <w:p w14:paraId="76E126D2" w14:textId="3CF3D169" w:rsidR="00B03762" w:rsidRDefault="00B03762" w:rsidP="00FB64D6"/>
        </w:tc>
        <w:tc>
          <w:tcPr>
            <w:tcW w:w="5055" w:type="dxa"/>
          </w:tcPr>
          <w:p w14:paraId="369B382E" w14:textId="43D3F831" w:rsidR="00B03762" w:rsidRDefault="00B03762" w:rsidP="00FB64D6"/>
        </w:tc>
        <w:tc>
          <w:tcPr>
            <w:tcW w:w="1139" w:type="dxa"/>
          </w:tcPr>
          <w:p w14:paraId="7BC71A25" w14:textId="5EA95FAF" w:rsidR="00B03762" w:rsidRDefault="00B03762" w:rsidP="00FB64D6"/>
        </w:tc>
        <w:tc>
          <w:tcPr>
            <w:tcW w:w="3518" w:type="dxa"/>
          </w:tcPr>
          <w:p w14:paraId="395A4480" w14:textId="77777777" w:rsidR="00B03762" w:rsidRDefault="00B03762" w:rsidP="00FB64D6"/>
        </w:tc>
        <w:tc>
          <w:tcPr>
            <w:tcW w:w="1418" w:type="dxa"/>
          </w:tcPr>
          <w:p w14:paraId="2042EAB0" w14:textId="220BCA3D" w:rsidR="00B03762" w:rsidRDefault="00B03762" w:rsidP="00FB64D6">
            <w:r>
              <w:t>?</w:t>
            </w:r>
          </w:p>
        </w:tc>
        <w:tc>
          <w:tcPr>
            <w:tcW w:w="1066" w:type="dxa"/>
          </w:tcPr>
          <w:p w14:paraId="4232357C" w14:textId="0E9E9B69" w:rsidR="00B03762" w:rsidRDefault="00B03762" w:rsidP="00FB64D6">
            <w:r>
              <w:t>Yes</w:t>
            </w:r>
          </w:p>
        </w:tc>
      </w:tr>
      <w:tr w:rsidR="00B03762" w14:paraId="16203FB7" w14:textId="2CAE59B0" w:rsidTr="005E3DB3">
        <w:tc>
          <w:tcPr>
            <w:tcW w:w="2415" w:type="dxa"/>
          </w:tcPr>
          <w:p w14:paraId="701A531F" w14:textId="77777777" w:rsidR="00B03762" w:rsidRDefault="00B03762" w:rsidP="00FB64D6">
            <w:r>
              <w:t>Customer grid</w:t>
            </w:r>
          </w:p>
          <w:p w14:paraId="5827A63D" w14:textId="556DCB3A" w:rsidR="00B03762" w:rsidRDefault="00B03762" w:rsidP="00FB64D6"/>
        </w:tc>
        <w:tc>
          <w:tcPr>
            <w:tcW w:w="5055" w:type="dxa"/>
          </w:tcPr>
          <w:p w14:paraId="04214F00" w14:textId="0603F3EE" w:rsidR="00B03762" w:rsidRDefault="00B03762" w:rsidP="00FB64D6"/>
        </w:tc>
        <w:tc>
          <w:tcPr>
            <w:tcW w:w="1139" w:type="dxa"/>
          </w:tcPr>
          <w:p w14:paraId="0CE06881" w14:textId="77777777" w:rsidR="00B03762" w:rsidRDefault="00B03762" w:rsidP="00FB64D6"/>
        </w:tc>
        <w:tc>
          <w:tcPr>
            <w:tcW w:w="3518" w:type="dxa"/>
          </w:tcPr>
          <w:p w14:paraId="1FB81F01" w14:textId="77777777" w:rsidR="00B03762" w:rsidRDefault="00B03762" w:rsidP="00FB64D6"/>
        </w:tc>
        <w:tc>
          <w:tcPr>
            <w:tcW w:w="1418" w:type="dxa"/>
          </w:tcPr>
          <w:p w14:paraId="1815C481" w14:textId="5702C122" w:rsidR="00B03762" w:rsidRDefault="00B03762" w:rsidP="00FB64D6">
            <w:r>
              <w:t>How to</w:t>
            </w:r>
          </w:p>
        </w:tc>
        <w:tc>
          <w:tcPr>
            <w:tcW w:w="1066" w:type="dxa"/>
          </w:tcPr>
          <w:p w14:paraId="1C975E05" w14:textId="5E72983A" w:rsidR="00B03762" w:rsidRDefault="00B03762" w:rsidP="00FB64D6">
            <w:r>
              <w:t>Yes</w:t>
            </w:r>
          </w:p>
        </w:tc>
      </w:tr>
      <w:tr w:rsidR="00B03762" w14:paraId="362C4C1F" w14:textId="7C3773F5" w:rsidTr="005E3DB3">
        <w:tc>
          <w:tcPr>
            <w:tcW w:w="2415" w:type="dxa"/>
          </w:tcPr>
          <w:p w14:paraId="2E2ED352" w14:textId="77777777" w:rsidR="00B03762" w:rsidRDefault="00B03762" w:rsidP="00FB64D6">
            <w:r>
              <w:t>Creating scenarios</w:t>
            </w:r>
          </w:p>
          <w:p w14:paraId="6E390175" w14:textId="5C290EEF" w:rsidR="00B03762" w:rsidRDefault="00B03762" w:rsidP="00FB64D6"/>
        </w:tc>
        <w:tc>
          <w:tcPr>
            <w:tcW w:w="5055" w:type="dxa"/>
          </w:tcPr>
          <w:p w14:paraId="1BF9C544" w14:textId="1CBB0E62" w:rsidR="00B03762" w:rsidRDefault="00B03762" w:rsidP="00FB64D6">
            <w:r>
              <w:t xml:space="preserve">Create </w:t>
            </w:r>
          </w:p>
        </w:tc>
        <w:tc>
          <w:tcPr>
            <w:tcW w:w="1139" w:type="dxa"/>
          </w:tcPr>
          <w:p w14:paraId="58117A93" w14:textId="341832A3" w:rsidR="00B03762" w:rsidRDefault="00B03762" w:rsidP="00FB64D6">
            <w:r>
              <w:t xml:space="preserve">Requestor </w:t>
            </w:r>
          </w:p>
        </w:tc>
        <w:tc>
          <w:tcPr>
            <w:tcW w:w="3518" w:type="dxa"/>
          </w:tcPr>
          <w:p w14:paraId="4F27EE47" w14:textId="77777777" w:rsidR="00B03762" w:rsidRDefault="00B03762" w:rsidP="00FB64D6"/>
        </w:tc>
        <w:tc>
          <w:tcPr>
            <w:tcW w:w="1418" w:type="dxa"/>
          </w:tcPr>
          <w:p w14:paraId="31982E13" w14:textId="758A212F" w:rsidR="00B03762" w:rsidRDefault="00B03762" w:rsidP="00FB64D6">
            <w:r>
              <w:t>How to</w:t>
            </w:r>
          </w:p>
        </w:tc>
        <w:tc>
          <w:tcPr>
            <w:tcW w:w="1066" w:type="dxa"/>
          </w:tcPr>
          <w:p w14:paraId="45FAA502" w14:textId="6D46C980" w:rsidR="00B03762" w:rsidRDefault="00B03762" w:rsidP="00FB64D6">
            <w:r>
              <w:t xml:space="preserve">Yes </w:t>
            </w:r>
          </w:p>
        </w:tc>
      </w:tr>
      <w:tr w:rsidR="00B03762" w14:paraId="07F65E63" w14:textId="1F5484BC" w:rsidTr="005E3DB3">
        <w:tc>
          <w:tcPr>
            <w:tcW w:w="2415" w:type="dxa"/>
          </w:tcPr>
          <w:p w14:paraId="5C710419" w14:textId="38F2046B" w:rsidR="00B03762" w:rsidRDefault="00B03762" w:rsidP="00FB64D6">
            <w:r>
              <w:t xml:space="preserve">Negotiating stakeholder </w:t>
            </w:r>
            <w:proofErr w:type="spellStart"/>
            <w:proofErr w:type="gramStart"/>
            <w:r>
              <w:t>req.s</w:t>
            </w:r>
            <w:proofErr w:type="spellEnd"/>
            <w:proofErr w:type="gramEnd"/>
          </w:p>
        </w:tc>
        <w:tc>
          <w:tcPr>
            <w:tcW w:w="5055" w:type="dxa"/>
          </w:tcPr>
          <w:p w14:paraId="76B70DD1" w14:textId="3DC0E5A7" w:rsidR="00B03762" w:rsidRDefault="00B03762" w:rsidP="00FB64D6"/>
        </w:tc>
        <w:tc>
          <w:tcPr>
            <w:tcW w:w="1139" w:type="dxa"/>
          </w:tcPr>
          <w:p w14:paraId="679A09DA" w14:textId="77777777" w:rsidR="00B03762" w:rsidRDefault="00B03762" w:rsidP="00FB64D6"/>
        </w:tc>
        <w:tc>
          <w:tcPr>
            <w:tcW w:w="3518" w:type="dxa"/>
          </w:tcPr>
          <w:p w14:paraId="20E6EF90" w14:textId="77777777" w:rsidR="00B03762" w:rsidRDefault="00B03762" w:rsidP="00FB64D6"/>
        </w:tc>
        <w:tc>
          <w:tcPr>
            <w:tcW w:w="1418" w:type="dxa"/>
          </w:tcPr>
          <w:p w14:paraId="1B78E503" w14:textId="49ECEA57" w:rsidR="00B03762" w:rsidRDefault="00B03762" w:rsidP="00FB64D6">
            <w:r>
              <w:t>How to</w:t>
            </w:r>
          </w:p>
        </w:tc>
        <w:tc>
          <w:tcPr>
            <w:tcW w:w="1066" w:type="dxa"/>
          </w:tcPr>
          <w:p w14:paraId="7CFB9265" w14:textId="4FAD2AEF" w:rsidR="00B03762" w:rsidRDefault="00B03762" w:rsidP="00FB64D6">
            <w:r>
              <w:t>?</w:t>
            </w:r>
          </w:p>
        </w:tc>
      </w:tr>
      <w:tr w:rsidR="00702086" w14:paraId="2E70D84F" w14:textId="77777777" w:rsidTr="005E3DB3">
        <w:tc>
          <w:tcPr>
            <w:tcW w:w="2415" w:type="dxa"/>
          </w:tcPr>
          <w:p w14:paraId="3608DBF1" w14:textId="77777777" w:rsidR="00702086" w:rsidRDefault="00702086" w:rsidP="00FB64D6"/>
          <w:p w14:paraId="024488E4" w14:textId="4B0265D1" w:rsidR="00226A9D" w:rsidRDefault="00226A9D" w:rsidP="00FB64D6"/>
        </w:tc>
        <w:tc>
          <w:tcPr>
            <w:tcW w:w="5055" w:type="dxa"/>
          </w:tcPr>
          <w:p w14:paraId="1A445272" w14:textId="77777777" w:rsidR="00702086" w:rsidRDefault="00702086" w:rsidP="00FB64D6"/>
        </w:tc>
        <w:tc>
          <w:tcPr>
            <w:tcW w:w="1139" w:type="dxa"/>
          </w:tcPr>
          <w:p w14:paraId="4A1B9B0F" w14:textId="77777777" w:rsidR="00702086" w:rsidRDefault="00702086" w:rsidP="00FB64D6"/>
        </w:tc>
        <w:tc>
          <w:tcPr>
            <w:tcW w:w="3518" w:type="dxa"/>
          </w:tcPr>
          <w:p w14:paraId="20186F69" w14:textId="77777777" w:rsidR="00702086" w:rsidRDefault="00702086" w:rsidP="00FB64D6"/>
        </w:tc>
        <w:tc>
          <w:tcPr>
            <w:tcW w:w="1418" w:type="dxa"/>
          </w:tcPr>
          <w:p w14:paraId="6476C444" w14:textId="77777777" w:rsidR="00702086" w:rsidRDefault="00702086" w:rsidP="00FB64D6"/>
        </w:tc>
        <w:tc>
          <w:tcPr>
            <w:tcW w:w="1066" w:type="dxa"/>
          </w:tcPr>
          <w:p w14:paraId="3B545C97" w14:textId="77777777" w:rsidR="00702086" w:rsidRDefault="00702086" w:rsidP="00FB64D6"/>
        </w:tc>
      </w:tr>
      <w:tr w:rsidR="00B03762" w14:paraId="36A14ABB" w14:textId="056B9EEA" w:rsidTr="005E3DB3">
        <w:tc>
          <w:tcPr>
            <w:tcW w:w="2415" w:type="dxa"/>
          </w:tcPr>
          <w:p w14:paraId="118FBB95" w14:textId="3DA151D5" w:rsidR="00B03762" w:rsidRDefault="00B03762" w:rsidP="00FB64D6">
            <w:r>
              <w:t>CPRS UI Patterns</w:t>
            </w:r>
          </w:p>
        </w:tc>
        <w:tc>
          <w:tcPr>
            <w:tcW w:w="5055" w:type="dxa"/>
          </w:tcPr>
          <w:p w14:paraId="78ACEB34" w14:textId="478A9AE1" w:rsidR="00B03762" w:rsidRDefault="00B03762" w:rsidP="00FB64D6">
            <w:r>
              <w:t>Streamline requirement specification.</w:t>
            </w:r>
          </w:p>
          <w:p w14:paraId="521BFEC5" w14:textId="729F42C3" w:rsidR="00B03762" w:rsidRDefault="00B03762" w:rsidP="00FB64D6">
            <w:r>
              <w:t xml:space="preserve">Implement good designs. </w:t>
            </w:r>
          </w:p>
        </w:tc>
        <w:tc>
          <w:tcPr>
            <w:tcW w:w="1139" w:type="dxa"/>
          </w:tcPr>
          <w:p w14:paraId="1709BBE3" w14:textId="7AF699C9" w:rsidR="00B03762" w:rsidRDefault="00B03762" w:rsidP="00FB64D6">
            <w:r>
              <w:t>CAC</w:t>
            </w:r>
          </w:p>
        </w:tc>
        <w:tc>
          <w:tcPr>
            <w:tcW w:w="3518" w:type="dxa"/>
          </w:tcPr>
          <w:p w14:paraId="33B3B49F" w14:textId="77777777" w:rsidR="00B03762" w:rsidRDefault="00B03762" w:rsidP="00FB64D6"/>
        </w:tc>
        <w:tc>
          <w:tcPr>
            <w:tcW w:w="1418" w:type="dxa"/>
          </w:tcPr>
          <w:p w14:paraId="6B79B1A7" w14:textId="568126A0" w:rsidR="00B03762" w:rsidRDefault="00B03762" w:rsidP="00FB64D6">
            <w:r>
              <w:t>Document</w:t>
            </w:r>
          </w:p>
        </w:tc>
        <w:tc>
          <w:tcPr>
            <w:tcW w:w="1066" w:type="dxa"/>
          </w:tcPr>
          <w:p w14:paraId="6961BA5A" w14:textId="7A615640" w:rsidR="00B03762" w:rsidRDefault="00B03762" w:rsidP="00FB64D6">
            <w:r>
              <w:t>Yes</w:t>
            </w:r>
          </w:p>
        </w:tc>
      </w:tr>
      <w:tr w:rsidR="00B03762" w14:paraId="7761794D" w14:textId="77777777" w:rsidTr="005E3DB3">
        <w:tc>
          <w:tcPr>
            <w:tcW w:w="2415" w:type="dxa"/>
          </w:tcPr>
          <w:p w14:paraId="17BB2CAA" w14:textId="5BAA00E6" w:rsidR="00B03762" w:rsidRDefault="00B03762" w:rsidP="00FB64D6">
            <w:r>
              <w:t xml:space="preserve">Heuristics </w:t>
            </w:r>
            <w:r w:rsidR="00786B72">
              <w:t>tailored to CPRS</w:t>
            </w:r>
          </w:p>
        </w:tc>
        <w:tc>
          <w:tcPr>
            <w:tcW w:w="5055" w:type="dxa"/>
          </w:tcPr>
          <w:p w14:paraId="02AD37EC" w14:textId="77777777" w:rsidR="00B03762" w:rsidRDefault="00B03762" w:rsidP="00FB64D6"/>
        </w:tc>
        <w:tc>
          <w:tcPr>
            <w:tcW w:w="1139" w:type="dxa"/>
          </w:tcPr>
          <w:p w14:paraId="4A471B1F" w14:textId="7C98B963" w:rsidR="00B03762" w:rsidRDefault="00786B72" w:rsidP="00FB64D6">
            <w:r>
              <w:t>CAC</w:t>
            </w:r>
          </w:p>
        </w:tc>
        <w:tc>
          <w:tcPr>
            <w:tcW w:w="3518" w:type="dxa"/>
          </w:tcPr>
          <w:p w14:paraId="79381194" w14:textId="77777777" w:rsidR="00B03762" w:rsidRDefault="00B03762" w:rsidP="00FB64D6"/>
        </w:tc>
        <w:tc>
          <w:tcPr>
            <w:tcW w:w="1418" w:type="dxa"/>
          </w:tcPr>
          <w:p w14:paraId="24E84B8F" w14:textId="10251234" w:rsidR="00B03762" w:rsidRDefault="00B03762" w:rsidP="00FB64D6"/>
        </w:tc>
        <w:tc>
          <w:tcPr>
            <w:tcW w:w="1066" w:type="dxa"/>
          </w:tcPr>
          <w:p w14:paraId="7EA76884" w14:textId="463242AC" w:rsidR="00B03762" w:rsidRDefault="00B03762" w:rsidP="00FB64D6">
            <w:r>
              <w:t>Yes</w:t>
            </w:r>
          </w:p>
        </w:tc>
      </w:tr>
      <w:tr w:rsidR="00B03762" w14:paraId="5543716E" w14:textId="77777777" w:rsidTr="005E3DB3">
        <w:tc>
          <w:tcPr>
            <w:tcW w:w="2415" w:type="dxa"/>
          </w:tcPr>
          <w:p w14:paraId="3FF70209" w14:textId="77777777" w:rsidR="00B03762" w:rsidRDefault="00B03762" w:rsidP="00FB64D6">
            <w:r>
              <w:t xml:space="preserve">Heuristic evaluation </w:t>
            </w:r>
          </w:p>
          <w:p w14:paraId="717767CB" w14:textId="15001A20" w:rsidR="00B03762" w:rsidRDefault="00B03762" w:rsidP="00FB64D6"/>
        </w:tc>
        <w:tc>
          <w:tcPr>
            <w:tcW w:w="5055" w:type="dxa"/>
          </w:tcPr>
          <w:p w14:paraId="0CD5DB73" w14:textId="77777777" w:rsidR="00B03762" w:rsidRDefault="00B03762" w:rsidP="00FB64D6"/>
        </w:tc>
        <w:tc>
          <w:tcPr>
            <w:tcW w:w="1139" w:type="dxa"/>
          </w:tcPr>
          <w:p w14:paraId="03507245" w14:textId="77777777" w:rsidR="00B03762" w:rsidRDefault="00B03762" w:rsidP="00FB64D6"/>
        </w:tc>
        <w:tc>
          <w:tcPr>
            <w:tcW w:w="3518" w:type="dxa"/>
          </w:tcPr>
          <w:p w14:paraId="70F7654D" w14:textId="77777777" w:rsidR="00B03762" w:rsidRDefault="00B03762" w:rsidP="00FB64D6"/>
        </w:tc>
        <w:tc>
          <w:tcPr>
            <w:tcW w:w="1418" w:type="dxa"/>
          </w:tcPr>
          <w:p w14:paraId="403C69FA" w14:textId="77075FE9" w:rsidR="00B03762" w:rsidRDefault="00B03762" w:rsidP="00FB64D6">
            <w:r>
              <w:t>Method</w:t>
            </w:r>
          </w:p>
        </w:tc>
        <w:tc>
          <w:tcPr>
            <w:tcW w:w="1066" w:type="dxa"/>
          </w:tcPr>
          <w:p w14:paraId="68BA7C67" w14:textId="50C81059" w:rsidR="00B03762" w:rsidRDefault="00B03762" w:rsidP="00FB64D6">
            <w:r>
              <w:t>Yes</w:t>
            </w:r>
          </w:p>
        </w:tc>
      </w:tr>
      <w:tr w:rsidR="00B03762" w14:paraId="5E7035C4" w14:textId="77777777" w:rsidTr="005E3DB3">
        <w:tc>
          <w:tcPr>
            <w:tcW w:w="2415" w:type="dxa"/>
          </w:tcPr>
          <w:p w14:paraId="0F74F5A3" w14:textId="77777777" w:rsidR="00B03762" w:rsidRDefault="00B03762" w:rsidP="00FB64D6">
            <w:r>
              <w:t xml:space="preserve">Measurement </w:t>
            </w:r>
          </w:p>
          <w:p w14:paraId="17636606" w14:textId="1F5B5FBF" w:rsidR="00B03762" w:rsidRDefault="00B03762" w:rsidP="00FB64D6"/>
        </w:tc>
        <w:tc>
          <w:tcPr>
            <w:tcW w:w="5055" w:type="dxa"/>
          </w:tcPr>
          <w:p w14:paraId="5B4DBE95" w14:textId="5D567C2B" w:rsidR="00B03762" w:rsidRDefault="00786B72" w:rsidP="00FB64D6">
            <w:r>
              <w:t>Measure the impact of implemented informatics tools.</w:t>
            </w:r>
          </w:p>
        </w:tc>
        <w:tc>
          <w:tcPr>
            <w:tcW w:w="1139" w:type="dxa"/>
          </w:tcPr>
          <w:p w14:paraId="50954221" w14:textId="77777777" w:rsidR="00B03762" w:rsidRDefault="00B03762" w:rsidP="00FB64D6"/>
        </w:tc>
        <w:tc>
          <w:tcPr>
            <w:tcW w:w="3518" w:type="dxa"/>
          </w:tcPr>
          <w:p w14:paraId="4AC1B9AA" w14:textId="77777777" w:rsidR="00B03762" w:rsidRDefault="00B03762" w:rsidP="00FB64D6"/>
        </w:tc>
        <w:tc>
          <w:tcPr>
            <w:tcW w:w="1418" w:type="dxa"/>
          </w:tcPr>
          <w:p w14:paraId="0916CA54" w14:textId="5DF63E52" w:rsidR="00B03762" w:rsidRDefault="00B03762" w:rsidP="00FB64D6"/>
        </w:tc>
        <w:tc>
          <w:tcPr>
            <w:tcW w:w="1066" w:type="dxa"/>
          </w:tcPr>
          <w:p w14:paraId="4A5C9FED" w14:textId="38B9E514" w:rsidR="00B03762" w:rsidRDefault="00B03762" w:rsidP="00FB64D6">
            <w:r>
              <w:t>?</w:t>
            </w:r>
          </w:p>
        </w:tc>
      </w:tr>
      <w:tr w:rsidR="00B03762" w14:paraId="38E3C8F2" w14:textId="77777777" w:rsidTr="005E3DB3">
        <w:tc>
          <w:tcPr>
            <w:tcW w:w="2415" w:type="dxa"/>
          </w:tcPr>
          <w:p w14:paraId="079BBE8D" w14:textId="77777777" w:rsidR="00B03762" w:rsidRDefault="00B03762" w:rsidP="00FB64D6"/>
        </w:tc>
        <w:tc>
          <w:tcPr>
            <w:tcW w:w="5055" w:type="dxa"/>
          </w:tcPr>
          <w:p w14:paraId="7CE9EB2E" w14:textId="77777777" w:rsidR="00B03762" w:rsidRDefault="00B03762" w:rsidP="00FB64D6"/>
        </w:tc>
        <w:tc>
          <w:tcPr>
            <w:tcW w:w="1139" w:type="dxa"/>
          </w:tcPr>
          <w:p w14:paraId="34F03A40" w14:textId="77777777" w:rsidR="00B03762" w:rsidRDefault="00B03762" w:rsidP="00FB64D6"/>
        </w:tc>
        <w:tc>
          <w:tcPr>
            <w:tcW w:w="3518" w:type="dxa"/>
          </w:tcPr>
          <w:p w14:paraId="651A1DE2" w14:textId="77777777" w:rsidR="00B03762" w:rsidRDefault="00B03762" w:rsidP="00FB64D6"/>
        </w:tc>
        <w:tc>
          <w:tcPr>
            <w:tcW w:w="1418" w:type="dxa"/>
          </w:tcPr>
          <w:p w14:paraId="7EF76A82" w14:textId="04FC7B7D" w:rsidR="00B03762" w:rsidRDefault="00B03762" w:rsidP="00FB64D6"/>
        </w:tc>
        <w:tc>
          <w:tcPr>
            <w:tcW w:w="1066" w:type="dxa"/>
          </w:tcPr>
          <w:p w14:paraId="74BE0571" w14:textId="77777777" w:rsidR="00B03762" w:rsidRDefault="00B03762" w:rsidP="00FB64D6"/>
        </w:tc>
      </w:tr>
      <w:tr w:rsidR="00B03762" w14:paraId="01D7F37F" w14:textId="77777777" w:rsidTr="005E3DB3">
        <w:tc>
          <w:tcPr>
            <w:tcW w:w="2415" w:type="dxa"/>
          </w:tcPr>
          <w:p w14:paraId="15A0C05C" w14:textId="77777777" w:rsidR="00B03762" w:rsidRDefault="00B03762" w:rsidP="00FB64D6"/>
        </w:tc>
        <w:tc>
          <w:tcPr>
            <w:tcW w:w="5055" w:type="dxa"/>
          </w:tcPr>
          <w:p w14:paraId="53005819" w14:textId="77777777" w:rsidR="00B03762" w:rsidRDefault="00B03762" w:rsidP="00FB64D6"/>
        </w:tc>
        <w:tc>
          <w:tcPr>
            <w:tcW w:w="1139" w:type="dxa"/>
          </w:tcPr>
          <w:p w14:paraId="4F408648" w14:textId="77777777" w:rsidR="00B03762" w:rsidRDefault="00B03762" w:rsidP="00FB64D6"/>
        </w:tc>
        <w:tc>
          <w:tcPr>
            <w:tcW w:w="3518" w:type="dxa"/>
          </w:tcPr>
          <w:p w14:paraId="3AC39B1B" w14:textId="77777777" w:rsidR="00B03762" w:rsidRDefault="00B03762" w:rsidP="00FB64D6"/>
        </w:tc>
        <w:tc>
          <w:tcPr>
            <w:tcW w:w="1418" w:type="dxa"/>
          </w:tcPr>
          <w:p w14:paraId="796C51C4" w14:textId="35F95F23" w:rsidR="00B03762" w:rsidRDefault="00B03762" w:rsidP="00FB64D6"/>
        </w:tc>
        <w:tc>
          <w:tcPr>
            <w:tcW w:w="1066" w:type="dxa"/>
          </w:tcPr>
          <w:p w14:paraId="4B89D5B2" w14:textId="77777777" w:rsidR="00B03762" w:rsidRDefault="00B03762" w:rsidP="00FB64D6"/>
        </w:tc>
      </w:tr>
      <w:tr w:rsidR="00B03762" w14:paraId="39887A9F" w14:textId="77777777" w:rsidTr="005E3DB3">
        <w:tc>
          <w:tcPr>
            <w:tcW w:w="2415" w:type="dxa"/>
          </w:tcPr>
          <w:p w14:paraId="54A4FCD8" w14:textId="77777777" w:rsidR="00B03762" w:rsidRDefault="00B03762" w:rsidP="00FB64D6"/>
        </w:tc>
        <w:tc>
          <w:tcPr>
            <w:tcW w:w="5055" w:type="dxa"/>
          </w:tcPr>
          <w:p w14:paraId="5884BCAB" w14:textId="77777777" w:rsidR="00B03762" w:rsidRDefault="00B03762" w:rsidP="00FB64D6"/>
        </w:tc>
        <w:tc>
          <w:tcPr>
            <w:tcW w:w="1139" w:type="dxa"/>
          </w:tcPr>
          <w:p w14:paraId="7746C090" w14:textId="77777777" w:rsidR="00B03762" w:rsidRDefault="00B03762" w:rsidP="00FB64D6"/>
        </w:tc>
        <w:tc>
          <w:tcPr>
            <w:tcW w:w="3518" w:type="dxa"/>
          </w:tcPr>
          <w:p w14:paraId="228D0A06" w14:textId="77777777" w:rsidR="00B03762" w:rsidRDefault="00B03762" w:rsidP="00FB64D6"/>
        </w:tc>
        <w:tc>
          <w:tcPr>
            <w:tcW w:w="1418" w:type="dxa"/>
          </w:tcPr>
          <w:p w14:paraId="70564959" w14:textId="7D222908" w:rsidR="00B03762" w:rsidRDefault="00B03762" w:rsidP="00FB64D6"/>
        </w:tc>
        <w:tc>
          <w:tcPr>
            <w:tcW w:w="1066" w:type="dxa"/>
          </w:tcPr>
          <w:p w14:paraId="3948D10C" w14:textId="77777777" w:rsidR="00B03762" w:rsidRDefault="00B03762" w:rsidP="00FB64D6"/>
        </w:tc>
      </w:tr>
    </w:tbl>
    <w:p w14:paraId="1118F9C1" w14:textId="0B89E3A1" w:rsidR="00736B1D" w:rsidRDefault="003D4259" w:rsidP="006515A2">
      <w:pPr>
        <w:spacing w:after="0"/>
      </w:pPr>
      <w:r>
        <w:t xml:space="preserve"> </w:t>
      </w:r>
    </w:p>
    <w:sectPr w:rsidR="00736B1D" w:rsidSect="00B037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F0089"/>
    <w:multiLevelType w:val="hybridMultilevel"/>
    <w:tmpl w:val="EEF840CC"/>
    <w:lvl w:ilvl="0" w:tplc="042EB0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24255"/>
    <w:multiLevelType w:val="hybridMultilevel"/>
    <w:tmpl w:val="AA82A8B0"/>
    <w:lvl w:ilvl="0" w:tplc="74463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47AF"/>
    <w:multiLevelType w:val="hybridMultilevel"/>
    <w:tmpl w:val="D4BEFF4E"/>
    <w:lvl w:ilvl="0" w:tplc="18FCF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96A"/>
    <w:multiLevelType w:val="hybridMultilevel"/>
    <w:tmpl w:val="38826624"/>
    <w:lvl w:ilvl="0" w:tplc="5AA61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59"/>
    <w:rsid w:val="000A5708"/>
    <w:rsid w:val="001513FD"/>
    <w:rsid w:val="00165FF9"/>
    <w:rsid w:val="00181AF3"/>
    <w:rsid w:val="00185AB9"/>
    <w:rsid w:val="001E5D8F"/>
    <w:rsid w:val="00226A9D"/>
    <w:rsid w:val="002F13CB"/>
    <w:rsid w:val="003076B1"/>
    <w:rsid w:val="00374126"/>
    <w:rsid w:val="003872C8"/>
    <w:rsid w:val="003D4259"/>
    <w:rsid w:val="003E6C14"/>
    <w:rsid w:val="004349EC"/>
    <w:rsid w:val="005E3DB3"/>
    <w:rsid w:val="0062536E"/>
    <w:rsid w:val="006515A2"/>
    <w:rsid w:val="00656D76"/>
    <w:rsid w:val="00681896"/>
    <w:rsid w:val="00702086"/>
    <w:rsid w:val="0073630A"/>
    <w:rsid w:val="00736B1D"/>
    <w:rsid w:val="00786B72"/>
    <w:rsid w:val="007E1CB0"/>
    <w:rsid w:val="008F5371"/>
    <w:rsid w:val="009B38F3"/>
    <w:rsid w:val="00B03762"/>
    <w:rsid w:val="00B1790E"/>
    <w:rsid w:val="00B365FB"/>
    <w:rsid w:val="00B609D3"/>
    <w:rsid w:val="00B63B6B"/>
    <w:rsid w:val="00BE6FA3"/>
    <w:rsid w:val="00C764FE"/>
    <w:rsid w:val="00D0748C"/>
    <w:rsid w:val="00D9169C"/>
    <w:rsid w:val="00DF3E32"/>
    <w:rsid w:val="00E43E9D"/>
    <w:rsid w:val="00EC00A8"/>
    <w:rsid w:val="00EC3E85"/>
    <w:rsid w:val="00ED688F"/>
    <w:rsid w:val="00EE2ACA"/>
    <w:rsid w:val="00F36A0A"/>
    <w:rsid w:val="00F7744A"/>
    <w:rsid w:val="00F951C7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593E"/>
  <w15:chartTrackingRefBased/>
  <w15:docId w15:val="{F8C5F85E-97A8-467B-8A49-B754395F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David Clarke</cp:lastModifiedBy>
  <cp:revision>2</cp:revision>
  <dcterms:created xsi:type="dcterms:W3CDTF">2020-06-11T22:11:00Z</dcterms:created>
  <dcterms:modified xsi:type="dcterms:W3CDTF">2020-06-11T22:11:00Z</dcterms:modified>
</cp:coreProperties>
</file>