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291EF" w14:textId="77777777" w:rsidR="00C90D98" w:rsidRDefault="00C90D98" w:rsidP="00A51728">
      <w:pPr>
        <w:pStyle w:val="Heading4"/>
      </w:pPr>
    </w:p>
    <w:p w14:paraId="2F153772" w14:textId="18690910" w:rsidR="002E2A7C" w:rsidRDefault="00B628B9" w:rsidP="002C3B00">
      <w:pPr>
        <w:pStyle w:val="Title"/>
      </w:pPr>
      <w:r w:rsidRPr="002E2A7C">
        <w:t xml:space="preserve"> </w:t>
      </w:r>
      <w:r w:rsidR="00787B9C">
        <w:t xml:space="preserve">UXG Key </w:t>
      </w:r>
      <w:r w:rsidR="00B53957">
        <w:t>Terms and Concepts</w:t>
      </w:r>
      <w:r w:rsidR="00787B9C">
        <w:t xml:space="preserve"> Study</w:t>
      </w:r>
    </w:p>
    <w:p w14:paraId="5BFCDE0A" w14:textId="77777777" w:rsidR="002E2A7C" w:rsidRDefault="002E2A7C" w:rsidP="00530CA3">
      <w:pPr>
        <w:pStyle w:val="Title2"/>
      </w:pPr>
    </w:p>
    <w:p w14:paraId="0EDF14C1" w14:textId="77777777" w:rsidR="00BF678B" w:rsidRDefault="00006809" w:rsidP="00530CA3">
      <w:pPr>
        <w:pStyle w:val="Title2"/>
      </w:pPr>
      <w:r>
        <w:t>V</w:t>
      </w:r>
      <w:r w:rsidR="00BF678B">
        <w:t xml:space="preserve">eterans Health Administration </w:t>
      </w:r>
    </w:p>
    <w:p w14:paraId="1F2BF1E7" w14:textId="77777777" w:rsidR="00006809" w:rsidRDefault="00006809" w:rsidP="00530CA3">
      <w:pPr>
        <w:pStyle w:val="Title2"/>
      </w:pPr>
      <w:r>
        <w:t xml:space="preserve">Office of </w:t>
      </w:r>
      <w:r w:rsidR="00345E2D">
        <w:t>Health Informatics</w:t>
      </w:r>
    </w:p>
    <w:p w14:paraId="73EBF0D3" w14:textId="0FC9F0EC" w:rsidR="00097FDC" w:rsidRDefault="00097FDC" w:rsidP="00530CA3">
      <w:pPr>
        <w:pStyle w:val="Title2"/>
      </w:pPr>
      <w:r>
        <w:t xml:space="preserve">Date Created: </w:t>
      </w:r>
      <w:r w:rsidR="00B53957">
        <w:t>11/26/2019</w:t>
      </w:r>
    </w:p>
    <w:p w14:paraId="3D82BA8D" w14:textId="77777777" w:rsidR="00E81978" w:rsidRDefault="00E81978" w:rsidP="00A51728">
      <w:pPr>
        <w:pStyle w:val="Title2"/>
      </w:pPr>
    </w:p>
    <w:p w14:paraId="5B3B7C47" w14:textId="77777777" w:rsidR="00307621" w:rsidRDefault="00307621">
      <w:pPr>
        <w:spacing w:after="0" w:line="480" w:lineRule="auto"/>
        <w:ind w:firstLine="720"/>
        <w:rPr>
          <w:bCs w:val="0"/>
          <w:kern w:val="0"/>
        </w:rPr>
      </w:pPr>
      <w:r>
        <w:br w:type="page"/>
      </w:r>
    </w:p>
    <w:p w14:paraId="141B8D75" w14:textId="77777777" w:rsidR="006E2886" w:rsidRDefault="006E2886" w:rsidP="00A51728">
      <w:pPr>
        <w:sectPr w:rsidR="006E2886" w:rsidSect="00FD6030">
          <w:headerReference w:type="default" r:id="rId12"/>
          <w:footerReference w:type="default" r:id="rId13"/>
          <w:headerReference w:type="first" r:id="rId14"/>
          <w:footerReference w:type="first" r:id="rId15"/>
          <w:footnotePr>
            <w:pos w:val="beneathText"/>
          </w:footnotePr>
          <w:pgSz w:w="12240" w:h="15840"/>
          <w:pgMar w:top="432" w:right="720" w:bottom="720" w:left="720" w:header="720" w:footer="720" w:gutter="0"/>
          <w:pgNumType w:start="1"/>
          <w:cols w:space="720"/>
          <w:titlePg/>
          <w:docGrid w:linePitch="360"/>
        </w:sectPr>
      </w:pPr>
    </w:p>
    <w:sdt>
      <w:sdtPr>
        <w:rPr>
          <w:b/>
        </w:rPr>
        <w:id w:val="2083722146"/>
        <w:docPartObj>
          <w:docPartGallery w:val="Table of Contents"/>
          <w:docPartUnique/>
        </w:docPartObj>
      </w:sdtPr>
      <w:sdtEndPr>
        <w:rPr>
          <w:b w:val="0"/>
          <w:noProof/>
        </w:rPr>
      </w:sdtEndPr>
      <w:sdtContent>
        <w:p w14:paraId="000E76EF" w14:textId="77777777" w:rsidR="00B57EDF" w:rsidRDefault="00B57EDF" w:rsidP="006E2886">
          <w:pPr>
            <w:tabs>
              <w:tab w:val="left" w:pos="3129"/>
            </w:tabs>
          </w:pPr>
        </w:p>
        <w:p w14:paraId="45F54F7E" w14:textId="77777777" w:rsidR="001403D4" w:rsidRDefault="001403D4" w:rsidP="00A51728">
          <w:pPr>
            <w:pStyle w:val="TOCHeading"/>
          </w:pPr>
          <w:r>
            <w:t>Contents</w:t>
          </w:r>
        </w:p>
        <w:p w14:paraId="6EF7761B" w14:textId="77777777" w:rsidR="00F40F3D" w:rsidRDefault="001403D4">
          <w:pPr>
            <w:pStyle w:val="TOC2"/>
            <w:tabs>
              <w:tab w:val="right" w:leader="dot" w:pos="10790"/>
            </w:tabs>
            <w:rPr>
              <w:bCs w:val="0"/>
              <w:noProof/>
              <w:kern w:val="0"/>
              <w:sz w:val="22"/>
              <w:szCs w:val="22"/>
              <w:lang w:eastAsia="en-US"/>
            </w:rPr>
          </w:pPr>
          <w:r>
            <w:fldChar w:fldCharType="begin"/>
          </w:r>
          <w:r>
            <w:instrText xml:space="preserve"> TOC \o "1-3" \h \z \u </w:instrText>
          </w:r>
          <w:r>
            <w:fldChar w:fldCharType="separate"/>
          </w:r>
          <w:hyperlink w:anchor="_Toc500420730" w:history="1">
            <w:r w:rsidR="00F40F3D" w:rsidRPr="008E2587">
              <w:rPr>
                <w:rStyle w:val="Hyperlink"/>
                <w:noProof/>
              </w:rPr>
              <w:t>Introduction</w:t>
            </w:r>
            <w:r w:rsidR="00F40F3D">
              <w:rPr>
                <w:noProof/>
                <w:webHidden/>
              </w:rPr>
              <w:tab/>
            </w:r>
            <w:r w:rsidR="00F40F3D">
              <w:rPr>
                <w:noProof/>
                <w:webHidden/>
              </w:rPr>
              <w:fldChar w:fldCharType="begin"/>
            </w:r>
            <w:r w:rsidR="00F40F3D">
              <w:rPr>
                <w:noProof/>
                <w:webHidden/>
              </w:rPr>
              <w:instrText xml:space="preserve"> PAGEREF _Toc500420730 \h </w:instrText>
            </w:r>
            <w:r w:rsidR="00F40F3D">
              <w:rPr>
                <w:noProof/>
                <w:webHidden/>
              </w:rPr>
            </w:r>
            <w:r w:rsidR="00F40F3D">
              <w:rPr>
                <w:noProof/>
                <w:webHidden/>
              </w:rPr>
              <w:fldChar w:fldCharType="separate"/>
            </w:r>
            <w:r w:rsidR="008828D8">
              <w:rPr>
                <w:noProof/>
                <w:webHidden/>
              </w:rPr>
              <w:t>2</w:t>
            </w:r>
            <w:r w:rsidR="00F40F3D">
              <w:rPr>
                <w:noProof/>
                <w:webHidden/>
              </w:rPr>
              <w:fldChar w:fldCharType="end"/>
            </w:r>
          </w:hyperlink>
        </w:p>
        <w:p w14:paraId="267ACF6A" w14:textId="77777777" w:rsidR="00F40F3D" w:rsidRDefault="00A848A5">
          <w:pPr>
            <w:pStyle w:val="TOC2"/>
            <w:tabs>
              <w:tab w:val="right" w:leader="dot" w:pos="10790"/>
            </w:tabs>
            <w:rPr>
              <w:bCs w:val="0"/>
              <w:noProof/>
              <w:kern w:val="0"/>
              <w:sz w:val="22"/>
              <w:szCs w:val="22"/>
              <w:lang w:eastAsia="en-US"/>
            </w:rPr>
          </w:pPr>
          <w:hyperlink w:anchor="_Toc500420731" w:history="1">
            <w:r w:rsidR="00F40F3D" w:rsidRPr="008E2587">
              <w:rPr>
                <w:rStyle w:val="Hyperlink"/>
                <w:noProof/>
              </w:rPr>
              <w:t>Objectives</w:t>
            </w:r>
            <w:r w:rsidR="00F40F3D">
              <w:rPr>
                <w:noProof/>
                <w:webHidden/>
              </w:rPr>
              <w:tab/>
            </w:r>
            <w:r w:rsidR="00F40F3D">
              <w:rPr>
                <w:noProof/>
                <w:webHidden/>
              </w:rPr>
              <w:fldChar w:fldCharType="begin"/>
            </w:r>
            <w:r w:rsidR="00F40F3D">
              <w:rPr>
                <w:noProof/>
                <w:webHidden/>
              </w:rPr>
              <w:instrText xml:space="preserve"> PAGEREF _Toc500420731 \h </w:instrText>
            </w:r>
            <w:r w:rsidR="00F40F3D">
              <w:rPr>
                <w:noProof/>
                <w:webHidden/>
              </w:rPr>
            </w:r>
            <w:r w:rsidR="00F40F3D">
              <w:rPr>
                <w:noProof/>
                <w:webHidden/>
              </w:rPr>
              <w:fldChar w:fldCharType="separate"/>
            </w:r>
            <w:r w:rsidR="008828D8">
              <w:rPr>
                <w:noProof/>
                <w:webHidden/>
              </w:rPr>
              <w:t>2</w:t>
            </w:r>
            <w:r w:rsidR="00F40F3D">
              <w:rPr>
                <w:noProof/>
                <w:webHidden/>
              </w:rPr>
              <w:fldChar w:fldCharType="end"/>
            </w:r>
          </w:hyperlink>
        </w:p>
        <w:p w14:paraId="5073D4AC" w14:textId="77777777" w:rsidR="00F40F3D" w:rsidRDefault="00A848A5">
          <w:pPr>
            <w:pStyle w:val="TOC2"/>
            <w:tabs>
              <w:tab w:val="right" w:leader="dot" w:pos="10790"/>
            </w:tabs>
            <w:rPr>
              <w:bCs w:val="0"/>
              <w:noProof/>
              <w:kern w:val="0"/>
              <w:sz w:val="22"/>
              <w:szCs w:val="22"/>
              <w:lang w:eastAsia="en-US"/>
            </w:rPr>
          </w:pPr>
          <w:hyperlink w:anchor="_Toc500420732" w:history="1">
            <w:r w:rsidR="00F40F3D" w:rsidRPr="008E2587">
              <w:rPr>
                <w:rStyle w:val="Hyperlink"/>
                <w:noProof/>
              </w:rPr>
              <w:t>Study Design</w:t>
            </w:r>
            <w:r w:rsidR="00F40F3D">
              <w:rPr>
                <w:noProof/>
                <w:webHidden/>
              </w:rPr>
              <w:tab/>
            </w:r>
            <w:r w:rsidR="00F40F3D">
              <w:rPr>
                <w:noProof/>
                <w:webHidden/>
              </w:rPr>
              <w:fldChar w:fldCharType="begin"/>
            </w:r>
            <w:r w:rsidR="00F40F3D">
              <w:rPr>
                <w:noProof/>
                <w:webHidden/>
              </w:rPr>
              <w:instrText xml:space="preserve"> PAGEREF _Toc500420732 \h </w:instrText>
            </w:r>
            <w:r w:rsidR="00F40F3D">
              <w:rPr>
                <w:noProof/>
                <w:webHidden/>
              </w:rPr>
            </w:r>
            <w:r w:rsidR="00F40F3D">
              <w:rPr>
                <w:noProof/>
                <w:webHidden/>
              </w:rPr>
              <w:fldChar w:fldCharType="separate"/>
            </w:r>
            <w:r w:rsidR="008828D8">
              <w:rPr>
                <w:noProof/>
                <w:webHidden/>
              </w:rPr>
              <w:t>2</w:t>
            </w:r>
            <w:r w:rsidR="00F40F3D">
              <w:rPr>
                <w:noProof/>
                <w:webHidden/>
              </w:rPr>
              <w:fldChar w:fldCharType="end"/>
            </w:r>
          </w:hyperlink>
        </w:p>
        <w:p w14:paraId="06B2A90C" w14:textId="77777777" w:rsidR="00F40F3D" w:rsidRDefault="00A848A5">
          <w:pPr>
            <w:pStyle w:val="TOC2"/>
            <w:tabs>
              <w:tab w:val="right" w:leader="dot" w:pos="10790"/>
            </w:tabs>
            <w:rPr>
              <w:bCs w:val="0"/>
              <w:noProof/>
              <w:kern w:val="0"/>
              <w:sz w:val="22"/>
              <w:szCs w:val="22"/>
              <w:lang w:eastAsia="en-US"/>
            </w:rPr>
          </w:pPr>
          <w:hyperlink w:anchor="_Toc500420733" w:history="1">
            <w:r w:rsidR="00F40F3D" w:rsidRPr="008E2587">
              <w:rPr>
                <w:rStyle w:val="Hyperlink"/>
                <w:noProof/>
              </w:rPr>
              <w:t>Schedule (High Level)</w:t>
            </w:r>
            <w:r w:rsidR="00F40F3D">
              <w:rPr>
                <w:noProof/>
                <w:webHidden/>
              </w:rPr>
              <w:tab/>
            </w:r>
            <w:r w:rsidR="00F40F3D">
              <w:rPr>
                <w:noProof/>
                <w:webHidden/>
              </w:rPr>
              <w:fldChar w:fldCharType="begin"/>
            </w:r>
            <w:r w:rsidR="00F40F3D">
              <w:rPr>
                <w:noProof/>
                <w:webHidden/>
              </w:rPr>
              <w:instrText xml:space="preserve"> PAGEREF _Toc500420733 \h </w:instrText>
            </w:r>
            <w:r w:rsidR="00F40F3D">
              <w:rPr>
                <w:noProof/>
                <w:webHidden/>
              </w:rPr>
            </w:r>
            <w:r w:rsidR="00F40F3D">
              <w:rPr>
                <w:noProof/>
                <w:webHidden/>
              </w:rPr>
              <w:fldChar w:fldCharType="separate"/>
            </w:r>
            <w:r w:rsidR="008828D8">
              <w:rPr>
                <w:noProof/>
                <w:webHidden/>
              </w:rPr>
              <w:t>2</w:t>
            </w:r>
            <w:r w:rsidR="00F40F3D">
              <w:rPr>
                <w:noProof/>
                <w:webHidden/>
              </w:rPr>
              <w:fldChar w:fldCharType="end"/>
            </w:r>
          </w:hyperlink>
        </w:p>
        <w:p w14:paraId="0F0BEDAE" w14:textId="77777777" w:rsidR="00F40F3D" w:rsidRDefault="00A848A5">
          <w:pPr>
            <w:pStyle w:val="TOC2"/>
            <w:tabs>
              <w:tab w:val="right" w:leader="dot" w:pos="10790"/>
            </w:tabs>
            <w:rPr>
              <w:bCs w:val="0"/>
              <w:noProof/>
              <w:kern w:val="0"/>
              <w:sz w:val="22"/>
              <w:szCs w:val="22"/>
              <w:lang w:eastAsia="en-US"/>
            </w:rPr>
          </w:pPr>
          <w:hyperlink w:anchor="_Toc500420734" w:history="1">
            <w:r w:rsidR="00F40F3D" w:rsidRPr="008E2587">
              <w:rPr>
                <w:rStyle w:val="Hyperlink"/>
                <w:noProof/>
              </w:rPr>
              <w:t>Assumptions/Dependencies</w:t>
            </w:r>
            <w:r w:rsidR="00F40F3D">
              <w:rPr>
                <w:noProof/>
                <w:webHidden/>
              </w:rPr>
              <w:tab/>
            </w:r>
            <w:r w:rsidR="00F40F3D">
              <w:rPr>
                <w:noProof/>
                <w:webHidden/>
              </w:rPr>
              <w:fldChar w:fldCharType="begin"/>
            </w:r>
            <w:r w:rsidR="00F40F3D">
              <w:rPr>
                <w:noProof/>
                <w:webHidden/>
              </w:rPr>
              <w:instrText xml:space="preserve"> PAGEREF _Toc500420734 \h </w:instrText>
            </w:r>
            <w:r w:rsidR="00F40F3D">
              <w:rPr>
                <w:noProof/>
                <w:webHidden/>
              </w:rPr>
            </w:r>
            <w:r w:rsidR="00F40F3D">
              <w:rPr>
                <w:noProof/>
                <w:webHidden/>
              </w:rPr>
              <w:fldChar w:fldCharType="separate"/>
            </w:r>
            <w:r w:rsidR="008828D8">
              <w:rPr>
                <w:noProof/>
                <w:webHidden/>
              </w:rPr>
              <w:t>2</w:t>
            </w:r>
            <w:r w:rsidR="00F40F3D">
              <w:rPr>
                <w:noProof/>
                <w:webHidden/>
              </w:rPr>
              <w:fldChar w:fldCharType="end"/>
            </w:r>
          </w:hyperlink>
        </w:p>
        <w:p w14:paraId="57A9E827" w14:textId="77777777" w:rsidR="00F40F3D" w:rsidRDefault="00A848A5">
          <w:pPr>
            <w:pStyle w:val="TOC2"/>
            <w:tabs>
              <w:tab w:val="right" w:leader="dot" w:pos="10790"/>
            </w:tabs>
            <w:rPr>
              <w:bCs w:val="0"/>
              <w:noProof/>
              <w:kern w:val="0"/>
              <w:sz w:val="22"/>
              <w:szCs w:val="22"/>
              <w:lang w:eastAsia="en-US"/>
            </w:rPr>
          </w:pPr>
          <w:hyperlink w:anchor="_Toc500420735" w:history="1">
            <w:r w:rsidR="00F40F3D" w:rsidRPr="008E2587">
              <w:rPr>
                <w:rStyle w:val="Hyperlink"/>
                <w:noProof/>
              </w:rPr>
              <w:t>Concurrence</w:t>
            </w:r>
            <w:r w:rsidR="00F40F3D">
              <w:rPr>
                <w:noProof/>
                <w:webHidden/>
              </w:rPr>
              <w:tab/>
            </w:r>
            <w:r w:rsidR="00F40F3D">
              <w:rPr>
                <w:noProof/>
                <w:webHidden/>
              </w:rPr>
              <w:fldChar w:fldCharType="begin"/>
            </w:r>
            <w:r w:rsidR="00F40F3D">
              <w:rPr>
                <w:noProof/>
                <w:webHidden/>
              </w:rPr>
              <w:instrText xml:space="preserve"> PAGEREF _Toc500420735 \h </w:instrText>
            </w:r>
            <w:r w:rsidR="00F40F3D">
              <w:rPr>
                <w:noProof/>
                <w:webHidden/>
              </w:rPr>
            </w:r>
            <w:r w:rsidR="00F40F3D">
              <w:rPr>
                <w:noProof/>
                <w:webHidden/>
              </w:rPr>
              <w:fldChar w:fldCharType="separate"/>
            </w:r>
            <w:r w:rsidR="008828D8">
              <w:rPr>
                <w:noProof/>
                <w:webHidden/>
              </w:rPr>
              <w:t>2</w:t>
            </w:r>
            <w:r w:rsidR="00F40F3D">
              <w:rPr>
                <w:noProof/>
                <w:webHidden/>
              </w:rPr>
              <w:fldChar w:fldCharType="end"/>
            </w:r>
          </w:hyperlink>
        </w:p>
        <w:p w14:paraId="2C3C05FF" w14:textId="77777777" w:rsidR="000C6082" w:rsidRDefault="001403D4" w:rsidP="00A51728">
          <w:pPr>
            <w:rPr>
              <w:noProof/>
            </w:rPr>
          </w:pPr>
          <w:r>
            <w:rPr>
              <w:b/>
              <w:noProof/>
            </w:rPr>
            <w:fldChar w:fldCharType="end"/>
          </w:r>
        </w:p>
      </w:sdtContent>
    </w:sdt>
    <w:p w14:paraId="15BEDBB6" w14:textId="77777777" w:rsidR="008C4E2D" w:rsidRDefault="008C4E2D" w:rsidP="00A51728">
      <w:pPr>
        <w:rPr>
          <w:rFonts w:asciiTheme="majorHAnsi" w:eastAsiaTheme="majorEastAsia" w:hAnsiTheme="majorHAnsi" w:cstheme="majorBidi"/>
        </w:rPr>
      </w:pPr>
      <w:r>
        <w:br w:type="page"/>
      </w:r>
    </w:p>
    <w:p w14:paraId="55FF80F3" w14:textId="77777777" w:rsidR="00F62827" w:rsidRDefault="00301720" w:rsidP="00A51728">
      <w:pPr>
        <w:pStyle w:val="Heading2"/>
      </w:pPr>
      <w:bookmarkStart w:id="0" w:name="_Toc500420730"/>
      <w:r w:rsidRPr="00301720">
        <w:lastRenderedPageBreak/>
        <w:t>I</w:t>
      </w:r>
      <w:r>
        <w:t>ntroduction</w:t>
      </w:r>
      <w:bookmarkEnd w:id="0"/>
    </w:p>
    <w:p w14:paraId="605B1FCE" w14:textId="2A773315" w:rsidR="00B9435A" w:rsidRPr="008164DB" w:rsidRDefault="00EE13B8" w:rsidP="00554E3B">
      <w:r w:rsidRPr="008164DB">
        <w:t>The User Experience (UX) Guide website was conceived as an organizational resource intended to</w:t>
      </w:r>
      <w:r w:rsidR="00097FAB">
        <w:t xml:space="preserve"> </w:t>
      </w:r>
      <w:r w:rsidRPr="008164DB">
        <w:t>enable positive user experiences with VHA health information technology (HIT) systems by promoting human-centered approaches to system design, development, assessment, and implementation.</w:t>
      </w:r>
    </w:p>
    <w:p w14:paraId="03B79D36" w14:textId="3188837D" w:rsidR="00554E3B" w:rsidRDefault="00EE13B8" w:rsidP="00554E3B">
      <w:r w:rsidRPr="008164DB">
        <w:t>The HFE team plans to revamp, expand, and enhance the current UX Guide to promote the use and adoption of human-centered design practices within the VHA OHI</w:t>
      </w:r>
      <w:r w:rsidR="008164DB" w:rsidRPr="008164DB">
        <w:t xml:space="preserve"> and has asked the BAC team to support these efforts</w:t>
      </w:r>
      <w:r w:rsidR="00C4733E" w:rsidRPr="008164DB">
        <w:t>.</w:t>
      </w:r>
      <w:r w:rsidR="008164DB" w:rsidRPr="008164DB">
        <w:t xml:space="preserve"> </w:t>
      </w:r>
    </w:p>
    <w:p w14:paraId="4602CE15" w14:textId="40F79ACC" w:rsidR="00301720" w:rsidRPr="00983918" w:rsidRDefault="00983918" w:rsidP="00A062DE">
      <w:r w:rsidRPr="00983918">
        <w:t xml:space="preserve">The aim of the present study is to identify and define the key concepts and terminology that are central to an understanding of a human centered design (HCD) for the implementation of a health information system (HIS). The effort will be directed toward organizing the concepts </w:t>
      </w:r>
      <w:r w:rsidR="0092560A">
        <w:t xml:space="preserve">for </w:t>
      </w:r>
      <w:r w:rsidRPr="00983918">
        <w:t xml:space="preserve">effective </w:t>
      </w:r>
      <w:r w:rsidR="0092560A">
        <w:t xml:space="preserve">transmission and toward the development of </w:t>
      </w:r>
      <w:r w:rsidRPr="00983918">
        <w:t xml:space="preserve">training materials. </w:t>
      </w:r>
      <w:r w:rsidR="00355B16" w:rsidRPr="00983918">
        <w:t>This task is the first phase of a long-term effort to promote VHA adoption of a shared vocabulary related to HCD, HF, and UX. </w:t>
      </w:r>
    </w:p>
    <w:p w14:paraId="47959345" w14:textId="77777777" w:rsidR="000716A1" w:rsidRPr="008164DB" w:rsidRDefault="000716A1" w:rsidP="000716A1">
      <w:pPr>
        <w:pStyle w:val="ListBullet"/>
        <w:numPr>
          <w:ilvl w:val="0"/>
          <w:numId w:val="0"/>
        </w:numPr>
      </w:pPr>
    </w:p>
    <w:p w14:paraId="74A8D35E" w14:textId="77777777" w:rsidR="00F62827" w:rsidRDefault="00301720" w:rsidP="00301720">
      <w:pPr>
        <w:pStyle w:val="Heading2"/>
      </w:pPr>
      <w:bookmarkStart w:id="1" w:name="_Toc500420731"/>
      <w:r>
        <w:t>Objectives</w:t>
      </w:r>
      <w:bookmarkEnd w:id="1"/>
    </w:p>
    <w:p w14:paraId="09E34EEC" w14:textId="77777777" w:rsidR="000716A1" w:rsidRPr="00904C12" w:rsidRDefault="000716A1" w:rsidP="000716A1">
      <w:r w:rsidRPr="00904C12">
        <w:t>The objectives of this study are to:</w:t>
      </w:r>
    </w:p>
    <w:p w14:paraId="4C5E53DA" w14:textId="44FCE87A" w:rsidR="00904C12" w:rsidRPr="00904C12" w:rsidRDefault="000716A1" w:rsidP="00904C12">
      <w:pPr>
        <w:pStyle w:val="ListNumber"/>
        <w:numPr>
          <w:ilvl w:val="0"/>
          <w:numId w:val="31"/>
        </w:numPr>
        <w:ind w:left="1080"/>
      </w:pPr>
      <w:r w:rsidRPr="00904C12">
        <w:t>Identify the key concepts central to a basic understanding of a human-centered design (HCD) process for the design and implementation of a health information system (HIS)</w:t>
      </w:r>
      <w:r w:rsidR="00904C12">
        <w:t>, and d</w:t>
      </w:r>
      <w:r w:rsidRPr="00904C12">
        <w:t xml:space="preserve">evelop a schema for organizing concepts based on anticipated information needs of a HIS project team wanting to apply an HCD process. </w:t>
      </w:r>
    </w:p>
    <w:p w14:paraId="59C2C2E7" w14:textId="77777777" w:rsidR="00904C12" w:rsidRPr="00904C12" w:rsidRDefault="00355B16" w:rsidP="00904C12">
      <w:pPr>
        <w:pStyle w:val="ListNumber"/>
        <w:numPr>
          <w:ilvl w:val="0"/>
          <w:numId w:val="31"/>
        </w:numPr>
        <w:ind w:left="1080"/>
      </w:pPr>
      <w:r w:rsidRPr="00904C12">
        <w:t>Develop a glossary of d</w:t>
      </w:r>
      <w:r w:rsidR="006F23F4" w:rsidRPr="00904C12">
        <w:t xml:space="preserve">efinitions </w:t>
      </w:r>
      <w:r w:rsidRPr="00904C12">
        <w:t xml:space="preserve">that </w:t>
      </w:r>
      <w:r w:rsidR="006F23F4" w:rsidRPr="00904C12">
        <w:t xml:space="preserve">reference published resources and standards selected from domains such as human-centered design, human factors engineering, user experience (UX), clinical informatics, implementation science, </w:t>
      </w:r>
      <w:r w:rsidRPr="00904C12">
        <w:t xml:space="preserve">and </w:t>
      </w:r>
      <w:r w:rsidR="006F23F4" w:rsidRPr="00904C12">
        <w:t>workflow reengineering, etc.</w:t>
      </w:r>
    </w:p>
    <w:p w14:paraId="35A1BF3C" w14:textId="711D014C" w:rsidR="00904C12" w:rsidRPr="00904C12" w:rsidRDefault="00355B16" w:rsidP="00904C12">
      <w:pPr>
        <w:pStyle w:val="ListNumber"/>
        <w:numPr>
          <w:ilvl w:val="0"/>
          <w:numId w:val="31"/>
        </w:numPr>
        <w:ind w:left="1080"/>
      </w:pPr>
      <w:r w:rsidRPr="00904C12">
        <w:t xml:space="preserve">Publish the glossary in form of an on-line tool to be included as an element of the UXG </w:t>
      </w:r>
      <w:r w:rsidR="00357F62" w:rsidRPr="00904C12">
        <w:t>website</w:t>
      </w:r>
      <w:r w:rsidR="00357F62">
        <w:t xml:space="preserve"> and</w:t>
      </w:r>
      <w:r w:rsidR="00C31D5E">
        <w:t xml:space="preserve"> p</w:t>
      </w:r>
      <w:r w:rsidR="00904C12" w:rsidRPr="00904C12">
        <w:t>rovide a brief script and associated materials (diagrams, references, tools, etc.) that will introduce and explain each concept. (The scripts will be used to produce short videos for the UXG).</w:t>
      </w:r>
    </w:p>
    <w:p w14:paraId="41007D65" w14:textId="77777777" w:rsidR="000716A1" w:rsidRPr="006F23F4" w:rsidRDefault="000716A1" w:rsidP="000716A1">
      <w:pPr>
        <w:pStyle w:val="ListBullet"/>
        <w:numPr>
          <w:ilvl w:val="0"/>
          <w:numId w:val="0"/>
        </w:numPr>
        <w:rPr>
          <w:color w:val="0070C0"/>
        </w:rPr>
      </w:pPr>
    </w:p>
    <w:p w14:paraId="1A03231E" w14:textId="77777777" w:rsidR="00C72351" w:rsidRDefault="00425CD4" w:rsidP="00C72351">
      <w:pPr>
        <w:pStyle w:val="Heading2"/>
      </w:pPr>
      <w:bookmarkStart w:id="2" w:name="_Toc500420732"/>
      <w:r>
        <w:t>Study Design</w:t>
      </w:r>
      <w:bookmarkEnd w:id="2"/>
    </w:p>
    <w:p w14:paraId="4CDB72D0" w14:textId="0A14C71D" w:rsidR="00A77130" w:rsidRDefault="00A77130" w:rsidP="00554E3B">
      <w:pPr>
        <w:pStyle w:val="Heading3"/>
      </w:pPr>
      <w:r w:rsidRPr="00A77130">
        <w:t>Objective 1:</w:t>
      </w:r>
      <w:r>
        <w:t xml:space="preserve"> </w:t>
      </w:r>
      <w:r w:rsidR="00904C12">
        <w:t>Identify the key concepts and develop an organizing schema</w:t>
      </w:r>
    </w:p>
    <w:p w14:paraId="565383C0" w14:textId="092F2F69" w:rsidR="00C31D5E" w:rsidRDefault="00C4733E" w:rsidP="00554E3B">
      <w:r w:rsidRPr="00245394">
        <w:rPr>
          <w:b/>
        </w:rPr>
        <w:t>Method</w:t>
      </w:r>
      <w:r w:rsidR="00245394" w:rsidRPr="00245394">
        <w:rPr>
          <w:b/>
        </w:rPr>
        <w:t>:</w:t>
      </w:r>
      <w:r w:rsidR="00245394">
        <w:t xml:space="preserve"> </w:t>
      </w:r>
      <w:r w:rsidR="00FE6A04">
        <w:t xml:space="preserve">Form a </w:t>
      </w:r>
      <w:r w:rsidR="00FE6A04" w:rsidRPr="00C31D5E">
        <w:rPr>
          <w:i/>
          <w:iCs/>
        </w:rPr>
        <w:t>steering committee</w:t>
      </w:r>
      <w:r w:rsidR="00FE6A04">
        <w:t xml:space="preserve"> comprised of end users and subject matter experts (HFE and BAC) to cultivate a </w:t>
      </w:r>
      <w:commentRangeStart w:id="3"/>
      <w:r w:rsidR="00FE6A04">
        <w:t>conceptual framework</w:t>
      </w:r>
      <w:commentRangeEnd w:id="3"/>
      <w:r w:rsidR="0092560A">
        <w:rPr>
          <w:rStyle w:val="CommentReference"/>
        </w:rPr>
        <w:commentReference w:id="3"/>
      </w:r>
      <w:r w:rsidR="00FE6A04">
        <w:t xml:space="preserve"> that takes into account the </w:t>
      </w:r>
      <w:r w:rsidR="00C31D5E">
        <w:t>end user</w:t>
      </w:r>
      <w:r w:rsidR="00FE6A04">
        <w:t xml:space="preserve">’s </w:t>
      </w:r>
      <w:r w:rsidR="0092560A">
        <w:t>most t</w:t>
      </w:r>
      <w:r w:rsidR="00C31D5E">
        <w:t>ypical project requirements</w:t>
      </w:r>
      <w:r w:rsidR="00FE6A04">
        <w:t xml:space="preserve">, </w:t>
      </w:r>
      <w:r w:rsidR="00C31D5E">
        <w:t>level of expertise regarding HCD, and expected mode of interaction with the content (</w:t>
      </w:r>
      <w:commentRangeStart w:id="4"/>
      <w:r w:rsidR="00C31D5E">
        <w:t xml:space="preserve">e.g., as a resource, as background education, </w:t>
      </w:r>
      <w:r w:rsidR="00357F62">
        <w:t>and/</w:t>
      </w:r>
      <w:r w:rsidR="00C31D5E">
        <w:t>or as a crash course</w:t>
      </w:r>
      <w:commentRangeEnd w:id="4"/>
      <w:r w:rsidR="0092560A">
        <w:rPr>
          <w:rStyle w:val="CommentReference"/>
        </w:rPr>
        <w:commentReference w:id="4"/>
      </w:r>
      <w:r w:rsidR="00C31D5E">
        <w:t>).</w:t>
      </w:r>
    </w:p>
    <w:p w14:paraId="5AB0B561" w14:textId="2597568D" w:rsidR="00904C12" w:rsidRDefault="00904C12" w:rsidP="00904C12">
      <w:pPr>
        <w:pStyle w:val="Heading3"/>
      </w:pPr>
      <w:r w:rsidRPr="00A77130">
        <w:t xml:space="preserve">Objective </w:t>
      </w:r>
      <w:r w:rsidR="00C31D5E">
        <w:t>2</w:t>
      </w:r>
      <w:r w:rsidRPr="00A77130">
        <w:t>:</w:t>
      </w:r>
      <w:r>
        <w:t xml:space="preserve"> Develop glossary of UX/HF/HCD terms</w:t>
      </w:r>
    </w:p>
    <w:p w14:paraId="482B2BDF" w14:textId="389F0532" w:rsidR="00904C12" w:rsidRDefault="00904C12" w:rsidP="00904C12">
      <w:r w:rsidRPr="00245394">
        <w:rPr>
          <w:b/>
        </w:rPr>
        <w:t>Method:</w:t>
      </w:r>
      <w:r>
        <w:t xml:space="preserve"> Generate candidate list of terms based on expected level of expertise of the target audience, </w:t>
      </w:r>
      <w:commentRangeStart w:id="5"/>
      <w:r>
        <w:t>pare list down</w:t>
      </w:r>
      <w:commentRangeEnd w:id="5"/>
      <w:r w:rsidR="00E10BA3">
        <w:rPr>
          <w:rStyle w:val="CommentReference"/>
        </w:rPr>
        <w:commentReference w:id="5"/>
      </w:r>
      <w:r>
        <w:t xml:space="preserve"> with feedback from </w:t>
      </w:r>
      <w:r w:rsidR="00357F62">
        <w:t>steering committee</w:t>
      </w:r>
      <w:r>
        <w:t xml:space="preserve"> (based on frequency of use and/or rated importance), and craft carefully worded definitions for ease of comprehension by the target audience.  </w:t>
      </w:r>
    </w:p>
    <w:p w14:paraId="58D6E7B2" w14:textId="77777777" w:rsidR="00245394" w:rsidRDefault="00245394" w:rsidP="00C4733E">
      <w:pPr>
        <w:pStyle w:val="ListBullet"/>
        <w:numPr>
          <w:ilvl w:val="0"/>
          <w:numId w:val="0"/>
        </w:numPr>
        <w:ind w:left="720"/>
        <w:rPr>
          <w:b/>
          <w:bCs w:val="0"/>
        </w:rPr>
      </w:pPr>
    </w:p>
    <w:p w14:paraId="727BEA6B" w14:textId="36BB08D4" w:rsidR="00A77130" w:rsidRDefault="00A77130" w:rsidP="00554E3B">
      <w:pPr>
        <w:pStyle w:val="Heading3"/>
      </w:pPr>
      <w:r w:rsidRPr="00C4733E">
        <w:lastRenderedPageBreak/>
        <w:t xml:space="preserve">Objective </w:t>
      </w:r>
      <w:r w:rsidR="00357F62">
        <w:t>3</w:t>
      </w:r>
      <w:r w:rsidRPr="00C4733E">
        <w:t>:</w:t>
      </w:r>
      <w:r w:rsidR="00C4733E">
        <w:t xml:space="preserve"> Publish the </w:t>
      </w:r>
      <w:r w:rsidR="00DE4039">
        <w:t xml:space="preserve">framework and supporting materials </w:t>
      </w:r>
      <w:r w:rsidR="00C4733E">
        <w:t>as on-line tool</w:t>
      </w:r>
      <w:r w:rsidR="00DE4039">
        <w:t>s</w:t>
      </w:r>
      <w:r>
        <w:t xml:space="preserve"> </w:t>
      </w:r>
    </w:p>
    <w:p w14:paraId="167B5D89" w14:textId="69A7BCFB" w:rsidR="00A77130" w:rsidRDefault="00245394" w:rsidP="00554E3B">
      <w:r w:rsidRPr="00245394">
        <w:rPr>
          <w:b/>
        </w:rPr>
        <w:t>Method:</w:t>
      </w:r>
      <w:r>
        <w:t xml:space="preserve"> </w:t>
      </w:r>
      <w:commentRangeStart w:id="6"/>
      <w:r w:rsidR="0081507F">
        <w:t xml:space="preserve">The conceptual framework will be explained and published in an “Overview” page for the website. The Overview will communicate the framework by way of an example that would be typical and relatable for the end user. Overview will include diagrams and </w:t>
      </w:r>
      <w:r w:rsidR="00072848">
        <w:t xml:space="preserve">links to terms defined in the </w:t>
      </w:r>
      <w:r w:rsidR="0081507F">
        <w:t>links to glossary</w:t>
      </w:r>
      <w:r w:rsidR="00072848">
        <w:t xml:space="preserve">. </w:t>
      </w:r>
      <w:r w:rsidR="0081507F">
        <w:t xml:space="preserve">A searchable </w:t>
      </w:r>
      <w:r>
        <w:t xml:space="preserve">glossary </w:t>
      </w:r>
      <w:r w:rsidR="0081507F">
        <w:t>will be included</w:t>
      </w:r>
      <w:r w:rsidR="00DE4039">
        <w:t>.</w:t>
      </w:r>
      <w:commentRangeEnd w:id="6"/>
      <w:r w:rsidR="00072848">
        <w:rPr>
          <w:rStyle w:val="CommentReference"/>
        </w:rPr>
        <w:commentReference w:id="6"/>
      </w:r>
      <w:r w:rsidR="00DE4039">
        <w:t xml:space="preserve"> </w:t>
      </w:r>
      <w:r>
        <w:t xml:space="preserve"> </w:t>
      </w:r>
      <w:bookmarkStart w:id="7" w:name="_GoBack"/>
      <w:bookmarkEnd w:id="7"/>
    </w:p>
    <w:p w14:paraId="461F779D" w14:textId="0BA296CA" w:rsidR="008164DB" w:rsidRDefault="008164DB" w:rsidP="008164DB">
      <w:pPr>
        <w:pStyle w:val="ListBullet"/>
        <w:numPr>
          <w:ilvl w:val="0"/>
          <w:numId w:val="0"/>
        </w:numPr>
        <w:rPr>
          <w:b/>
          <w:bCs w:val="0"/>
        </w:rPr>
      </w:pPr>
    </w:p>
    <w:p w14:paraId="0B8ACCCF" w14:textId="4C689037" w:rsidR="00301720" w:rsidRDefault="00D64782" w:rsidP="00425CD4">
      <w:pPr>
        <w:pStyle w:val="Heading2"/>
      </w:pPr>
      <w:bookmarkStart w:id="8" w:name="_Toc500420733"/>
      <w:r>
        <w:t>Time Frame</w:t>
      </w:r>
      <w:r w:rsidR="00425CD4">
        <w:t xml:space="preserve"> (High Level)</w:t>
      </w:r>
      <w:bookmarkEnd w:id="8"/>
    </w:p>
    <w:tbl>
      <w:tblPr>
        <w:tblW w:w="4712" w:type="pct"/>
        <w:jc w:val="center"/>
        <w:tblCellMar>
          <w:left w:w="0" w:type="dxa"/>
          <w:right w:w="0" w:type="dxa"/>
        </w:tblCellMar>
        <w:tblLook w:val="04A0" w:firstRow="1" w:lastRow="0" w:firstColumn="1" w:lastColumn="0" w:noHBand="0" w:noVBand="1"/>
      </w:tblPr>
      <w:tblGrid>
        <w:gridCol w:w="5274"/>
        <w:gridCol w:w="1616"/>
        <w:gridCol w:w="1470"/>
        <w:gridCol w:w="1799"/>
      </w:tblGrid>
      <w:tr w:rsidR="00D64782" w14:paraId="01D2547F" w14:textId="77777777" w:rsidTr="00554E3B">
        <w:trPr>
          <w:trHeight w:val="619"/>
          <w:tblHeader/>
          <w:jc w:val="center"/>
        </w:trPr>
        <w:tc>
          <w:tcPr>
            <w:tcW w:w="5274" w:type="dxa"/>
            <w:tcBorders>
              <w:top w:val="single" w:sz="8" w:space="0" w:color="7BA0CD"/>
              <w:left w:val="single" w:sz="8" w:space="0" w:color="7BA0CD"/>
              <w:bottom w:val="single" w:sz="4" w:space="0" w:color="auto"/>
              <w:right w:val="nil"/>
            </w:tcBorders>
            <w:shd w:val="clear" w:color="auto" w:fill="4F81BD"/>
            <w:tcMar>
              <w:top w:w="0" w:type="dxa"/>
              <w:left w:w="108" w:type="dxa"/>
              <w:bottom w:w="0" w:type="dxa"/>
              <w:right w:w="108" w:type="dxa"/>
            </w:tcMar>
            <w:vAlign w:val="center"/>
            <w:hideMark/>
          </w:tcPr>
          <w:p w14:paraId="4A4217D4" w14:textId="77777777" w:rsidR="00D64782" w:rsidRPr="00D64782" w:rsidRDefault="00D64782" w:rsidP="00554E3B">
            <w:pPr>
              <w:spacing w:after="0"/>
              <w:rPr>
                <w:b/>
                <w:bCs w:val="0"/>
                <w:color w:val="FFFFFF"/>
                <w:kern w:val="0"/>
              </w:rPr>
            </w:pPr>
            <w:r w:rsidRPr="00D64782">
              <w:rPr>
                <w:b/>
                <w:bCs w:val="0"/>
                <w:color w:val="FFFFFF"/>
              </w:rPr>
              <w:t>Milestone/Tasks</w:t>
            </w:r>
          </w:p>
        </w:tc>
        <w:tc>
          <w:tcPr>
            <w:tcW w:w="1616" w:type="dxa"/>
            <w:tcBorders>
              <w:top w:val="single" w:sz="8" w:space="0" w:color="7BA0CD"/>
              <w:left w:val="nil"/>
              <w:bottom w:val="single" w:sz="4" w:space="0" w:color="auto"/>
              <w:right w:val="nil"/>
            </w:tcBorders>
            <w:shd w:val="clear" w:color="auto" w:fill="4F81BD"/>
            <w:tcMar>
              <w:top w:w="0" w:type="dxa"/>
              <w:left w:w="108" w:type="dxa"/>
              <w:bottom w:w="0" w:type="dxa"/>
              <w:right w:w="108" w:type="dxa"/>
            </w:tcMar>
            <w:vAlign w:val="center"/>
            <w:hideMark/>
          </w:tcPr>
          <w:p w14:paraId="6498FF9F" w14:textId="0828C8BB" w:rsidR="00D64782" w:rsidRDefault="00D64782" w:rsidP="00554E3B">
            <w:pPr>
              <w:spacing w:after="0"/>
              <w:jc w:val="center"/>
              <w:rPr>
                <w:b/>
                <w:bCs w:val="0"/>
                <w:color w:val="FFFFFF"/>
              </w:rPr>
            </w:pPr>
            <w:r>
              <w:rPr>
                <w:b/>
                <w:bCs w:val="0"/>
                <w:color w:val="FFFFFF"/>
              </w:rPr>
              <w:t>Dependencies</w:t>
            </w:r>
          </w:p>
        </w:tc>
        <w:tc>
          <w:tcPr>
            <w:tcW w:w="1470" w:type="dxa"/>
            <w:tcBorders>
              <w:top w:val="single" w:sz="8" w:space="0" w:color="7BA0CD"/>
              <w:left w:val="nil"/>
              <w:bottom w:val="single" w:sz="4" w:space="0" w:color="auto"/>
              <w:right w:val="nil"/>
            </w:tcBorders>
            <w:shd w:val="clear" w:color="auto" w:fill="4F81BD"/>
            <w:tcMar>
              <w:top w:w="0" w:type="dxa"/>
              <w:left w:w="108" w:type="dxa"/>
              <w:bottom w:w="0" w:type="dxa"/>
              <w:right w:w="108" w:type="dxa"/>
            </w:tcMar>
            <w:vAlign w:val="center"/>
            <w:hideMark/>
          </w:tcPr>
          <w:p w14:paraId="5C936E45" w14:textId="77777777" w:rsidR="00D64782" w:rsidRDefault="00D64782" w:rsidP="00554E3B">
            <w:pPr>
              <w:spacing w:after="0"/>
              <w:jc w:val="center"/>
              <w:rPr>
                <w:b/>
                <w:bCs w:val="0"/>
                <w:color w:val="FFFFFF"/>
              </w:rPr>
            </w:pPr>
            <w:r>
              <w:rPr>
                <w:b/>
                <w:bCs w:val="0"/>
                <w:color w:val="FFFFFF"/>
              </w:rPr>
              <w:t>Duration</w:t>
            </w:r>
          </w:p>
        </w:tc>
        <w:tc>
          <w:tcPr>
            <w:tcW w:w="1799" w:type="dxa"/>
            <w:tcBorders>
              <w:top w:val="single" w:sz="8" w:space="0" w:color="7BA0CD"/>
              <w:left w:val="nil"/>
              <w:bottom w:val="single" w:sz="4" w:space="0" w:color="auto"/>
              <w:right w:val="single" w:sz="8" w:space="0" w:color="7BA0CD"/>
            </w:tcBorders>
            <w:shd w:val="clear" w:color="auto" w:fill="4F81BD"/>
            <w:tcMar>
              <w:top w:w="0" w:type="dxa"/>
              <w:left w:w="108" w:type="dxa"/>
              <w:bottom w:w="0" w:type="dxa"/>
              <w:right w:w="108" w:type="dxa"/>
            </w:tcMar>
            <w:vAlign w:val="center"/>
            <w:hideMark/>
          </w:tcPr>
          <w:p w14:paraId="1EFA4268" w14:textId="77777777" w:rsidR="00D64782" w:rsidRDefault="00D64782" w:rsidP="00554E3B">
            <w:pPr>
              <w:spacing w:after="0"/>
              <w:jc w:val="center"/>
              <w:rPr>
                <w:b/>
                <w:bCs w:val="0"/>
                <w:color w:val="FFFFFF"/>
              </w:rPr>
            </w:pPr>
            <w:r>
              <w:rPr>
                <w:b/>
                <w:bCs w:val="0"/>
                <w:color w:val="FFFFFF"/>
              </w:rPr>
              <w:t>Responsible</w:t>
            </w:r>
          </w:p>
        </w:tc>
      </w:tr>
      <w:tr w:rsidR="00984282" w14:paraId="3995CA06" w14:textId="77777777" w:rsidTr="00554E3B">
        <w:trPr>
          <w:jc w:val="center"/>
        </w:trPr>
        <w:tc>
          <w:tcPr>
            <w:tcW w:w="5274" w:type="dxa"/>
            <w:tcBorders>
              <w:top w:val="single" w:sz="4" w:space="0" w:color="auto"/>
              <w:left w:val="single" w:sz="4" w:space="0" w:color="auto"/>
              <w:bottom w:val="single" w:sz="4" w:space="0" w:color="auto"/>
              <w:right w:val="single" w:sz="4" w:space="0" w:color="auto"/>
            </w:tcBorders>
            <w:shd w:val="clear" w:color="auto" w:fill="D3DFEE"/>
            <w:tcMar>
              <w:top w:w="0" w:type="dxa"/>
              <w:left w:w="108" w:type="dxa"/>
              <w:bottom w:w="0" w:type="dxa"/>
              <w:right w:w="108" w:type="dxa"/>
            </w:tcMar>
            <w:hideMark/>
          </w:tcPr>
          <w:p w14:paraId="3A4E92BF" w14:textId="0890F86B" w:rsidR="00984282" w:rsidRPr="001934B4" w:rsidRDefault="00A27AEA" w:rsidP="00984282">
            <w:pPr>
              <w:spacing w:after="0"/>
              <w:rPr>
                <w:b/>
                <w:bCs w:val="0"/>
              </w:rPr>
            </w:pPr>
            <w:r>
              <w:rPr>
                <w:b/>
                <w:bCs w:val="0"/>
              </w:rPr>
              <w:t xml:space="preserve">Task </w:t>
            </w:r>
            <w:r w:rsidR="0081507F">
              <w:rPr>
                <w:b/>
                <w:bCs w:val="0"/>
              </w:rPr>
              <w:t>1</w:t>
            </w:r>
            <w:r>
              <w:rPr>
                <w:b/>
                <w:bCs w:val="0"/>
              </w:rPr>
              <w:t xml:space="preserve">: </w:t>
            </w:r>
            <w:r w:rsidR="0081507F">
              <w:rPr>
                <w:b/>
                <w:bCs w:val="0"/>
              </w:rPr>
              <w:t xml:space="preserve">Form Steering </w:t>
            </w:r>
            <w:r w:rsidR="00EF54C8">
              <w:rPr>
                <w:b/>
                <w:bCs w:val="0"/>
              </w:rPr>
              <w:t>C</w:t>
            </w:r>
            <w:r w:rsidR="0081507F">
              <w:rPr>
                <w:b/>
                <w:bCs w:val="0"/>
              </w:rPr>
              <w:t>ommittee</w:t>
            </w:r>
          </w:p>
          <w:p w14:paraId="582A5956" w14:textId="504935A8" w:rsidR="00EF54C8" w:rsidRDefault="00A27AEA" w:rsidP="00554E3B">
            <w:pPr>
              <w:pStyle w:val="ListParagraph"/>
              <w:numPr>
                <w:ilvl w:val="0"/>
                <w:numId w:val="30"/>
              </w:numPr>
              <w:spacing w:after="0"/>
              <w:ind w:left="510"/>
            </w:pPr>
            <w:r w:rsidRPr="00A27AEA">
              <w:t>Meet with HFE team</w:t>
            </w:r>
            <w:r w:rsidR="00072848">
              <w:t xml:space="preserve"> to identify and recruit candidates for steering committee</w:t>
            </w:r>
            <w:r w:rsidR="00EF54C8">
              <w:t xml:space="preserve"> (6 hours)</w:t>
            </w:r>
          </w:p>
          <w:p w14:paraId="13BCD242" w14:textId="3B1616FF" w:rsidR="00A27AEA" w:rsidRPr="00A27AEA" w:rsidRDefault="00EF54C8" w:rsidP="00554E3B">
            <w:pPr>
              <w:pStyle w:val="ListParagraph"/>
              <w:numPr>
                <w:ilvl w:val="0"/>
                <w:numId w:val="30"/>
              </w:numPr>
              <w:spacing w:after="0"/>
              <w:ind w:left="510"/>
            </w:pPr>
            <w:r>
              <w:t>S</w:t>
            </w:r>
            <w:r w:rsidR="00072848">
              <w:t>ketch</w:t>
            </w:r>
            <w:r>
              <w:t xml:space="preserve"> </w:t>
            </w:r>
            <w:r w:rsidR="00072848">
              <w:t>out a draft of</w:t>
            </w:r>
            <w:r w:rsidR="00632CAE">
              <w:t xml:space="preserve"> Conceptual F</w:t>
            </w:r>
            <w:r w:rsidR="00072848">
              <w:t>ramework to be the starting point of conversation with the committee</w:t>
            </w:r>
            <w:r w:rsidR="00984282">
              <w:t xml:space="preserve"> (</w:t>
            </w:r>
            <w:r>
              <w:t>1</w:t>
            </w:r>
            <w:r w:rsidR="00984282">
              <w:t>6 hours)</w:t>
            </w:r>
            <w:r w:rsidR="00A27AEA">
              <w:t xml:space="preserve"> </w:t>
            </w:r>
          </w:p>
          <w:p w14:paraId="0BDDE906" w14:textId="77777777" w:rsidR="00A27AEA" w:rsidRDefault="00A27AEA" w:rsidP="00A27AEA">
            <w:pPr>
              <w:spacing w:after="0"/>
              <w:rPr>
                <w:b/>
                <w:bCs w:val="0"/>
              </w:rPr>
            </w:pPr>
          </w:p>
          <w:p w14:paraId="7D002EE6" w14:textId="3BF07B74" w:rsidR="00A27AEA" w:rsidRDefault="00A27AEA" w:rsidP="00A27AEA">
            <w:pPr>
              <w:spacing w:after="0"/>
              <w:rPr>
                <w:b/>
                <w:bCs w:val="0"/>
              </w:rPr>
            </w:pPr>
          </w:p>
        </w:tc>
        <w:tc>
          <w:tcPr>
            <w:tcW w:w="1616" w:type="dxa"/>
            <w:tcBorders>
              <w:top w:val="single" w:sz="4" w:space="0" w:color="auto"/>
              <w:left w:val="single" w:sz="4" w:space="0" w:color="auto"/>
              <w:bottom w:val="single" w:sz="4" w:space="0" w:color="auto"/>
              <w:right w:val="single" w:sz="4" w:space="0" w:color="auto"/>
            </w:tcBorders>
            <w:shd w:val="clear" w:color="auto" w:fill="D3DFEE"/>
            <w:tcMar>
              <w:top w:w="0" w:type="dxa"/>
              <w:left w:w="108" w:type="dxa"/>
              <w:bottom w:w="0" w:type="dxa"/>
              <w:right w:w="108" w:type="dxa"/>
            </w:tcMar>
          </w:tcPr>
          <w:p w14:paraId="0B14388D" w14:textId="630B5341" w:rsidR="00D64782" w:rsidRDefault="00D64782">
            <w:pPr>
              <w:rPr>
                <w:bCs w:val="0"/>
              </w:rPr>
            </w:pPr>
          </w:p>
        </w:tc>
        <w:tc>
          <w:tcPr>
            <w:tcW w:w="1470" w:type="dxa"/>
            <w:tcBorders>
              <w:top w:val="single" w:sz="4" w:space="0" w:color="auto"/>
              <w:left w:val="single" w:sz="4" w:space="0" w:color="auto"/>
              <w:bottom w:val="single" w:sz="4" w:space="0" w:color="auto"/>
              <w:right w:val="single" w:sz="4" w:space="0" w:color="auto"/>
            </w:tcBorders>
            <w:shd w:val="clear" w:color="auto" w:fill="D3DFEE"/>
            <w:tcMar>
              <w:top w:w="0" w:type="dxa"/>
              <w:left w:w="108" w:type="dxa"/>
              <w:bottom w:w="0" w:type="dxa"/>
              <w:right w:w="108" w:type="dxa"/>
            </w:tcMar>
            <w:hideMark/>
          </w:tcPr>
          <w:p w14:paraId="21CA4188" w14:textId="1D670350" w:rsidR="00D64782" w:rsidRDefault="00EF54C8" w:rsidP="00A27AEA">
            <w:r>
              <w:t>1 Week</w:t>
            </w:r>
          </w:p>
        </w:tc>
        <w:tc>
          <w:tcPr>
            <w:tcW w:w="1799" w:type="dxa"/>
            <w:tcBorders>
              <w:top w:val="single" w:sz="4" w:space="0" w:color="auto"/>
              <w:left w:val="single" w:sz="4" w:space="0" w:color="auto"/>
              <w:bottom w:val="single" w:sz="4" w:space="0" w:color="auto"/>
              <w:right w:val="single" w:sz="4" w:space="0" w:color="auto"/>
            </w:tcBorders>
            <w:shd w:val="clear" w:color="auto" w:fill="D3DFEE"/>
            <w:tcMar>
              <w:top w:w="0" w:type="dxa"/>
              <w:left w:w="108" w:type="dxa"/>
              <w:bottom w:w="0" w:type="dxa"/>
              <w:right w:w="108" w:type="dxa"/>
            </w:tcMar>
            <w:hideMark/>
          </w:tcPr>
          <w:p w14:paraId="6740BCBF" w14:textId="5C948932" w:rsidR="00D64782" w:rsidRDefault="00A27AEA" w:rsidP="00A27AEA">
            <w:pPr>
              <w:jc w:val="center"/>
            </w:pPr>
            <w:r>
              <w:t>BAC</w:t>
            </w:r>
          </w:p>
        </w:tc>
      </w:tr>
      <w:tr w:rsidR="0081507F" w14:paraId="24121EA4" w14:textId="77777777" w:rsidTr="00554E3B">
        <w:trPr>
          <w:jc w:val="center"/>
        </w:trPr>
        <w:tc>
          <w:tcPr>
            <w:tcW w:w="5274" w:type="dxa"/>
            <w:tcBorders>
              <w:top w:val="single" w:sz="4" w:space="0" w:color="auto"/>
              <w:left w:val="single" w:sz="4" w:space="0" w:color="auto"/>
              <w:bottom w:val="single" w:sz="4" w:space="0" w:color="auto"/>
              <w:right w:val="single" w:sz="4" w:space="0" w:color="auto"/>
            </w:tcBorders>
            <w:shd w:val="clear" w:color="auto" w:fill="D3DFEE"/>
            <w:tcMar>
              <w:top w:w="0" w:type="dxa"/>
              <w:left w:w="108" w:type="dxa"/>
              <w:bottom w:w="0" w:type="dxa"/>
              <w:right w:w="108" w:type="dxa"/>
            </w:tcMar>
          </w:tcPr>
          <w:p w14:paraId="7FF374E0" w14:textId="74F13444" w:rsidR="0081507F" w:rsidRPr="001934B4" w:rsidRDefault="0081507F" w:rsidP="0081507F">
            <w:pPr>
              <w:spacing w:after="0"/>
              <w:rPr>
                <w:b/>
                <w:bCs w:val="0"/>
              </w:rPr>
            </w:pPr>
            <w:r>
              <w:rPr>
                <w:b/>
                <w:bCs w:val="0"/>
              </w:rPr>
              <w:t xml:space="preserve">Task </w:t>
            </w:r>
            <w:r>
              <w:rPr>
                <w:b/>
                <w:bCs w:val="0"/>
              </w:rPr>
              <w:t>2</w:t>
            </w:r>
            <w:r>
              <w:rPr>
                <w:b/>
                <w:bCs w:val="0"/>
              </w:rPr>
              <w:t xml:space="preserve">: </w:t>
            </w:r>
            <w:r>
              <w:rPr>
                <w:b/>
                <w:bCs w:val="0"/>
              </w:rPr>
              <w:t>Build Conceptual Framework</w:t>
            </w:r>
          </w:p>
          <w:p w14:paraId="39D7A7A4" w14:textId="7EA658B2" w:rsidR="0081507F" w:rsidRPr="00A27AEA" w:rsidRDefault="0081507F" w:rsidP="0081507F">
            <w:pPr>
              <w:pStyle w:val="ListParagraph"/>
              <w:numPr>
                <w:ilvl w:val="0"/>
                <w:numId w:val="30"/>
              </w:numPr>
              <w:spacing w:after="0"/>
              <w:ind w:left="510"/>
            </w:pPr>
            <w:r w:rsidRPr="00A27AEA">
              <w:t xml:space="preserve">Meet with </w:t>
            </w:r>
            <w:r w:rsidR="00072848">
              <w:t xml:space="preserve">steering committee to extract feedback on draft </w:t>
            </w:r>
            <w:r w:rsidR="00632CAE">
              <w:t>of Conceptual F</w:t>
            </w:r>
            <w:r w:rsidR="00072848">
              <w:t xml:space="preserve">ramework and edit as needed </w:t>
            </w:r>
            <w:r>
              <w:t xml:space="preserve">(6 hours) </w:t>
            </w:r>
          </w:p>
          <w:p w14:paraId="1CD7FEB3" w14:textId="77777777" w:rsidR="0081507F" w:rsidRDefault="0081507F" w:rsidP="0081507F">
            <w:pPr>
              <w:spacing w:after="0"/>
              <w:rPr>
                <w:b/>
                <w:bCs w:val="0"/>
              </w:rPr>
            </w:pPr>
          </w:p>
        </w:tc>
        <w:tc>
          <w:tcPr>
            <w:tcW w:w="1616" w:type="dxa"/>
            <w:tcBorders>
              <w:top w:val="single" w:sz="4" w:space="0" w:color="auto"/>
              <w:left w:val="single" w:sz="4" w:space="0" w:color="auto"/>
              <w:bottom w:val="single" w:sz="4" w:space="0" w:color="auto"/>
              <w:right w:val="single" w:sz="4" w:space="0" w:color="auto"/>
            </w:tcBorders>
            <w:shd w:val="clear" w:color="auto" w:fill="D3DFEE"/>
            <w:tcMar>
              <w:top w:w="0" w:type="dxa"/>
              <w:left w:w="108" w:type="dxa"/>
              <w:bottom w:w="0" w:type="dxa"/>
              <w:right w:w="108" w:type="dxa"/>
            </w:tcMar>
          </w:tcPr>
          <w:p w14:paraId="2552D113" w14:textId="77777777" w:rsidR="0081507F" w:rsidRDefault="0081507F" w:rsidP="0081507F">
            <w:pPr>
              <w:rPr>
                <w:bCs w:val="0"/>
              </w:rPr>
            </w:pPr>
          </w:p>
        </w:tc>
        <w:tc>
          <w:tcPr>
            <w:tcW w:w="1470" w:type="dxa"/>
            <w:tcBorders>
              <w:top w:val="single" w:sz="4" w:space="0" w:color="auto"/>
              <w:left w:val="single" w:sz="4" w:space="0" w:color="auto"/>
              <w:bottom w:val="single" w:sz="4" w:space="0" w:color="auto"/>
              <w:right w:val="single" w:sz="4" w:space="0" w:color="auto"/>
            </w:tcBorders>
            <w:shd w:val="clear" w:color="auto" w:fill="D3DFEE"/>
            <w:tcMar>
              <w:top w:w="0" w:type="dxa"/>
              <w:left w:w="108" w:type="dxa"/>
              <w:bottom w:w="0" w:type="dxa"/>
              <w:right w:w="108" w:type="dxa"/>
            </w:tcMar>
          </w:tcPr>
          <w:p w14:paraId="752B9AA5" w14:textId="3F865249" w:rsidR="0081507F" w:rsidRDefault="0081507F" w:rsidP="0081507F">
            <w:r>
              <w:t>2-3 Days</w:t>
            </w:r>
          </w:p>
        </w:tc>
        <w:tc>
          <w:tcPr>
            <w:tcW w:w="1799" w:type="dxa"/>
            <w:tcBorders>
              <w:top w:val="single" w:sz="4" w:space="0" w:color="auto"/>
              <w:left w:val="single" w:sz="4" w:space="0" w:color="auto"/>
              <w:bottom w:val="single" w:sz="4" w:space="0" w:color="auto"/>
              <w:right w:val="single" w:sz="4" w:space="0" w:color="auto"/>
            </w:tcBorders>
            <w:shd w:val="clear" w:color="auto" w:fill="D3DFEE"/>
            <w:tcMar>
              <w:top w:w="0" w:type="dxa"/>
              <w:left w:w="108" w:type="dxa"/>
              <w:bottom w:w="0" w:type="dxa"/>
              <w:right w:w="108" w:type="dxa"/>
            </w:tcMar>
          </w:tcPr>
          <w:p w14:paraId="24D8967E" w14:textId="1F0F8BAB" w:rsidR="0081507F" w:rsidRDefault="0081507F" w:rsidP="0081507F">
            <w:pPr>
              <w:jc w:val="center"/>
            </w:pPr>
            <w:r>
              <w:t>BAC</w:t>
            </w:r>
          </w:p>
        </w:tc>
      </w:tr>
      <w:tr w:rsidR="00072848" w14:paraId="58A129E6" w14:textId="77777777" w:rsidTr="00554E3B">
        <w:trPr>
          <w:jc w:val="center"/>
        </w:trPr>
        <w:tc>
          <w:tcPr>
            <w:tcW w:w="5274" w:type="dxa"/>
            <w:tcBorders>
              <w:top w:val="single" w:sz="4" w:space="0" w:color="auto"/>
              <w:left w:val="single" w:sz="4" w:space="0" w:color="auto"/>
              <w:bottom w:val="single" w:sz="4" w:space="0" w:color="auto"/>
              <w:right w:val="single" w:sz="4" w:space="0" w:color="auto"/>
            </w:tcBorders>
            <w:shd w:val="clear" w:color="auto" w:fill="D3DFEE"/>
            <w:tcMar>
              <w:top w:w="0" w:type="dxa"/>
              <w:left w:w="108" w:type="dxa"/>
              <w:bottom w:w="0" w:type="dxa"/>
              <w:right w:w="108" w:type="dxa"/>
            </w:tcMar>
          </w:tcPr>
          <w:p w14:paraId="56A71379" w14:textId="0220A337" w:rsidR="00EF54C8" w:rsidRDefault="00EF54C8" w:rsidP="00EF54C8">
            <w:pPr>
              <w:spacing w:after="0"/>
              <w:rPr>
                <w:b/>
                <w:bCs w:val="0"/>
              </w:rPr>
            </w:pPr>
            <w:r>
              <w:rPr>
                <w:b/>
                <w:bCs w:val="0"/>
              </w:rPr>
              <w:t xml:space="preserve">Task 3: </w:t>
            </w:r>
            <w:r>
              <w:rPr>
                <w:b/>
                <w:bCs w:val="0"/>
              </w:rPr>
              <w:t>Develop Overview Page</w:t>
            </w:r>
          </w:p>
          <w:p w14:paraId="058C1585" w14:textId="51193475" w:rsidR="00EF54C8" w:rsidRDefault="00EF54C8" w:rsidP="00EF54C8">
            <w:pPr>
              <w:pStyle w:val="ListParagraph"/>
              <w:numPr>
                <w:ilvl w:val="0"/>
                <w:numId w:val="30"/>
              </w:numPr>
              <w:spacing w:after="0"/>
              <w:ind w:left="510"/>
            </w:pPr>
            <w:r>
              <w:t xml:space="preserve">Formally draft </w:t>
            </w:r>
            <w:r w:rsidR="00632CAE">
              <w:t>C</w:t>
            </w:r>
            <w:r>
              <w:t xml:space="preserve">onceptual </w:t>
            </w:r>
            <w:r w:rsidR="00632CAE">
              <w:t>F</w:t>
            </w:r>
            <w:r>
              <w:t>ramework and illustrate with an example project (</w:t>
            </w:r>
            <w:r w:rsidR="00632CAE">
              <w:t>24</w:t>
            </w:r>
            <w:r>
              <w:t xml:space="preserve"> hours)</w:t>
            </w:r>
          </w:p>
          <w:p w14:paraId="21787487" w14:textId="3DB06CBB" w:rsidR="00EF54C8" w:rsidRPr="00AF03EF" w:rsidRDefault="00EF54C8" w:rsidP="00EF54C8">
            <w:pPr>
              <w:pStyle w:val="ListParagraph"/>
              <w:numPr>
                <w:ilvl w:val="0"/>
                <w:numId w:val="30"/>
              </w:numPr>
              <w:spacing w:after="0"/>
              <w:ind w:left="510"/>
              <w:rPr>
                <w:color w:val="FF0000"/>
              </w:rPr>
            </w:pPr>
            <w:commentRangeStart w:id="9"/>
            <w:r>
              <w:rPr>
                <w:color w:val="FF0000"/>
              </w:rPr>
              <w:t>Identify terminology that should be defined in the glossary</w:t>
            </w:r>
            <w:commentRangeEnd w:id="9"/>
            <w:r>
              <w:rPr>
                <w:rStyle w:val="CommentReference"/>
              </w:rPr>
              <w:commentReference w:id="9"/>
            </w:r>
          </w:p>
          <w:p w14:paraId="547BC669" w14:textId="25DAD195" w:rsidR="00072848" w:rsidRDefault="00072848" w:rsidP="0081507F">
            <w:pPr>
              <w:spacing w:after="0"/>
              <w:rPr>
                <w:b/>
                <w:bCs w:val="0"/>
              </w:rPr>
            </w:pPr>
          </w:p>
        </w:tc>
        <w:tc>
          <w:tcPr>
            <w:tcW w:w="1616" w:type="dxa"/>
            <w:tcBorders>
              <w:top w:val="single" w:sz="4" w:space="0" w:color="auto"/>
              <w:left w:val="single" w:sz="4" w:space="0" w:color="auto"/>
              <w:bottom w:val="single" w:sz="4" w:space="0" w:color="auto"/>
              <w:right w:val="single" w:sz="4" w:space="0" w:color="auto"/>
            </w:tcBorders>
            <w:shd w:val="clear" w:color="auto" w:fill="D3DFEE"/>
            <w:tcMar>
              <w:top w:w="0" w:type="dxa"/>
              <w:left w:w="108" w:type="dxa"/>
              <w:bottom w:w="0" w:type="dxa"/>
              <w:right w:w="108" w:type="dxa"/>
            </w:tcMar>
          </w:tcPr>
          <w:p w14:paraId="2B7793A5" w14:textId="77777777" w:rsidR="00072848" w:rsidRDefault="00072848" w:rsidP="0081507F"/>
        </w:tc>
        <w:tc>
          <w:tcPr>
            <w:tcW w:w="1470" w:type="dxa"/>
            <w:tcBorders>
              <w:top w:val="single" w:sz="4" w:space="0" w:color="auto"/>
              <w:left w:val="single" w:sz="4" w:space="0" w:color="auto"/>
              <w:bottom w:val="single" w:sz="4" w:space="0" w:color="auto"/>
              <w:right w:val="single" w:sz="4" w:space="0" w:color="auto"/>
            </w:tcBorders>
            <w:shd w:val="clear" w:color="auto" w:fill="D3DFEE"/>
            <w:tcMar>
              <w:top w:w="0" w:type="dxa"/>
              <w:left w:w="108" w:type="dxa"/>
              <w:bottom w:w="0" w:type="dxa"/>
              <w:right w:w="108" w:type="dxa"/>
            </w:tcMar>
          </w:tcPr>
          <w:p w14:paraId="2567F131" w14:textId="5B20E08A" w:rsidR="00072848" w:rsidRDefault="00EF54C8" w:rsidP="0081507F">
            <w:r>
              <w:t>3-4 Days</w:t>
            </w:r>
          </w:p>
        </w:tc>
        <w:tc>
          <w:tcPr>
            <w:tcW w:w="1799" w:type="dxa"/>
            <w:tcBorders>
              <w:top w:val="single" w:sz="4" w:space="0" w:color="auto"/>
              <w:left w:val="single" w:sz="4" w:space="0" w:color="auto"/>
              <w:bottom w:val="single" w:sz="4" w:space="0" w:color="auto"/>
              <w:right w:val="single" w:sz="4" w:space="0" w:color="auto"/>
            </w:tcBorders>
            <w:shd w:val="clear" w:color="auto" w:fill="D3DFEE"/>
            <w:tcMar>
              <w:top w:w="0" w:type="dxa"/>
              <w:left w:w="108" w:type="dxa"/>
              <w:bottom w:w="0" w:type="dxa"/>
              <w:right w:w="108" w:type="dxa"/>
            </w:tcMar>
          </w:tcPr>
          <w:p w14:paraId="1F9CACE2" w14:textId="0202B6DD" w:rsidR="00072848" w:rsidRDefault="00632CAE" w:rsidP="0081507F">
            <w:pPr>
              <w:jc w:val="center"/>
            </w:pPr>
            <w:r>
              <w:t>BAC</w:t>
            </w:r>
          </w:p>
        </w:tc>
      </w:tr>
      <w:tr w:rsidR="0081507F" w14:paraId="6B5EF327" w14:textId="77777777" w:rsidTr="00554E3B">
        <w:trPr>
          <w:jc w:val="center"/>
        </w:trPr>
        <w:tc>
          <w:tcPr>
            <w:tcW w:w="5274" w:type="dxa"/>
            <w:tcBorders>
              <w:top w:val="single" w:sz="4" w:space="0" w:color="auto"/>
              <w:left w:val="single" w:sz="4" w:space="0" w:color="auto"/>
              <w:bottom w:val="single" w:sz="4" w:space="0" w:color="auto"/>
              <w:right w:val="single" w:sz="4" w:space="0" w:color="auto"/>
            </w:tcBorders>
            <w:shd w:val="clear" w:color="auto" w:fill="D3DFEE"/>
            <w:tcMar>
              <w:top w:w="0" w:type="dxa"/>
              <w:left w:w="108" w:type="dxa"/>
              <w:bottom w:w="0" w:type="dxa"/>
              <w:right w:w="108" w:type="dxa"/>
            </w:tcMar>
          </w:tcPr>
          <w:p w14:paraId="42BB5546" w14:textId="77777777" w:rsidR="0081507F" w:rsidRDefault="0081507F" w:rsidP="0081507F">
            <w:pPr>
              <w:spacing w:after="0"/>
              <w:rPr>
                <w:b/>
                <w:bCs w:val="0"/>
              </w:rPr>
            </w:pPr>
            <w:r>
              <w:rPr>
                <w:b/>
                <w:bCs w:val="0"/>
              </w:rPr>
              <w:t>Task 4: Writing of Definitions</w:t>
            </w:r>
          </w:p>
          <w:p w14:paraId="051F1A17" w14:textId="34AEB7AA" w:rsidR="0081507F" w:rsidRPr="00FA5FA7" w:rsidRDefault="0081507F" w:rsidP="0081507F">
            <w:pPr>
              <w:pStyle w:val="ListParagraph"/>
              <w:numPr>
                <w:ilvl w:val="0"/>
                <w:numId w:val="30"/>
              </w:numPr>
              <w:spacing w:after="0"/>
              <w:ind w:left="510"/>
            </w:pPr>
            <w:r w:rsidRPr="00FA5FA7">
              <w:t xml:space="preserve">Technical writing to </w:t>
            </w:r>
            <w:r>
              <w:t>craft easily comprehended definitions of selected terms (</w:t>
            </w:r>
            <w:commentRangeStart w:id="10"/>
            <w:r>
              <w:t>30 hours</w:t>
            </w:r>
            <w:commentRangeEnd w:id="10"/>
            <w:r w:rsidR="00632CAE">
              <w:rPr>
                <w:rStyle w:val="CommentReference"/>
              </w:rPr>
              <w:commentReference w:id="10"/>
            </w:r>
            <w:r>
              <w:t>)</w:t>
            </w:r>
          </w:p>
          <w:p w14:paraId="66624DA2" w14:textId="27C32996" w:rsidR="0081507F" w:rsidRDefault="0081507F" w:rsidP="0081507F">
            <w:pPr>
              <w:spacing w:after="0"/>
              <w:rPr>
                <w:b/>
                <w:bCs w:val="0"/>
              </w:rPr>
            </w:pPr>
          </w:p>
        </w:tc>
        <w:tc>
          <w:tcPr>
            <w:tcW w:w="1616" w:type="dxa"/>
            <w:tcBorders>
              <w:top w:val="single" w:sz="4" w:space="0" w:color="auto"/>
              <w:left w:val="single" w:sz="4" w:space="0" w:color="auto"/>
              <w:bottom w:val="single" w:sz="4" w:space="0" w:color="auto"/>
              <w:right w:val="single" w:sz="4" w:space="0" w:color="auto"/>
            </w:tcBorders>
            <w:shd w:val="clear" w:color="auto" w:fill="D3DFEE"/>
            <w:tcMar>
              <w:top w:w="0" w:type="dxa"/>
              <w:left w:w="108" w:type="dxa"/>
              <w:bottom w:w="0" w:type="dxa"/>
              <w:right w:w="108" w:type="dxa"/>
            </w:tcMar>
          </w:tcPr>
          <w:p w14:paraId="64493CD4" w14:textId="77777777" w:rsidR="0081507F" w:rsidRDefault="0081507F" w:rsidP="0081507F"/>
        </w:tc>
        <w:tc>
          <w:tcPr>
            <w:tcW w:w="1470" w:type="dxa"/>
            <w:tcBorders>
              <w:top w:val="single" w:sz="4" w:space="0" w:color="auto"/>
              <w:left w:val="single" w:sz="4" w:space="0" w:color="auto"/>
              <w:bottom w:val="single" w:sz="4" w:space="0" w:color="auto"/>
              <w:right w:val="single" w:sz="4" w:space="0" w:color="auto"/>
            </w:tcBorders>
            <w:shd w:val="clear" w:color="auto" w:fill="D3DFEE"/>
            <w:tcMar>
              <w:top w:w="0" w:type="dxa"/>
              <w:left w:w="108" w:type="dxa"/>
              <w:bottom w:w="0" w:type="dxa"/>
              <w:right w:w="108" w:type="dxa"/>
            </w:tcMar>
          </w:tcPr>
          <w:p w14:paraId="68AF9051" w14:textId="0D383118" w:rsidR="0081507F" w:rsidRDefault="0081507F" w:rsidP="0081507F">
            <w:r>
              <w:t>1 Week</w:t>
            </w:r>
          </w:p>
        </w:tc>
        <w:tc>
          <w:tcPr>
            <w:tcW w:w="1799" w:type="dxa"/>
            <w:tcBorders>
              <w:top w:val="single" w:sz="4" w:space="0" w:color="auto"/>
              <w:left w:val="single" w:sz="4" w:space="0" w:color="auto"/>
              <w:bottom w:val="single" w:sz="4" w:space="0" w:color="auto"/>
              <w:right w:val="single" w:sz="4" w:space="0" w:color="auto"/>
            </w:tcBorders>
            <w:shd w:val="clear" w:color="auto" w:fill="D3DFEE"/>
            <w:tcMar>
              <w:top w:w="0" w:type="dxa"/>
              <w:left w:w="108" w:type="dxa"/>
              <w:bottom w:w="0" w:type="dxa"/>
              <w:right w:w="108" w:type="dxa"/>
            </w:tcMar>
          </w:tcPr>
          <w:p w14:paraId="32406492" w14:textId="55CE613D" w:rsidR="0081507F" w:rsidRDefault="0081507F" w:rsidP="0081507F">
            <w:pPr>
              <w:jc w:val="center"/>
            </w:pPr>
            <w:r>
              <w:t>BAC</w:t>
            </w:r>
          </w:p>
        </w:tc>
      </w:tr>
      <w:tr w:rsidR="0081507F" w14:paraId="2EE82E74" w14:textId="77777777" w:rsidTr="00554E3B">
        <w:trPr>
          <w:jc w:val="center"/>
        </w:trPr>
        <w:tc>
          <w:tcPr>
            <w:tcW w:w="5274" w:type="dxa"/>
            <w:tcBorders>
              <w:top w:val="single" w:sz="4" w:space="0" w:color="auto"/>
              <w:left w:val="single" w:sz="4" w:space="0" w:color="auto"/>
              <w:bottom w:val="single" w:sz="4" w:space="0" w:color="auto"/>
              <w:right w:val="single" w:sz="4" w:space="0" w:color="auto"/>
            </w:tcBorders>
            <w:shd w:val="clear" w:color="auto" w:fill="D3DFEE"/>
            <w:tcMar>
              <w:top w:w="0" w:type="dxa"/>
              <w:left w:w="108" w:type="dxa"/>
              <w:bottom w:w="0" w:type="dxa"/>
              <w:right w:w="108" w:type="dxa"/>
            </w:tcMar>
          </w:tcPr>
          <w:p w14:paraId="7F1DCEF7" w14:textId="77777777" w:rsidR="0081507F" w:rsidRDefault="0081507F" w:rsidP="0081507F">
            <w:pPr>
              <w:spacing w:after="0"/>
              <w:rPr>
                <w:b/>
                <w:bCs w:val="0"/>
              </w:rPr>
            </w:pPr>
            <w:r>
              <w:rPr>
                <w:b/>
                <w:bCs w:val="0"/>
              </w:rPr>
              <w:t>Task 5: Production of web-based resource</w:t>
            </w:r>
          </w:p>
          <w:p w14:paraId="17C50CD4" w14:textId="23C56807" w:rsidR="0081507F" w:rsidRPr="00FA5FA7" w:rsidRDefault="0081507F" w:rsidP="0081507F">
            <w:pPr>
              <w:pStyle w:val="ListParagraph"/>
              <w:numPr>
                <w:ilvl w:val="0"/>
                <w:numId w:val="30"/>
              </w:numPr>
              <w:spacing w:after="0"/>
              <w:ind w:left="510"/>
            </w:pPr>
            <w:r w:rsidRPr="00FA5FA7">
              <w:t xml:space="preserve">Web development to </w:t>
            </w:r>
            <w:r w:rsidR="00632CAE">
              <w:t xml:space="preserve">build Overview page and </w:t>
            </w:r>
            <w:r w:rsidRPr="00FA5FA7">
              <w:t>place definition</w:t>
            </w:r>
            <w:r w:rsidR="00632CAE">
              <w:t>s</w:t>
            </w:r>
            <w:r w:rsidRPr="00FA5FA7">
              <w:t xml:space="preserve"> within user-friendly on-line glossary (</w:t>
            </w:r>
            <w:r w:rsidR="00632CAE">
              <w:t>30</w:t>
            </w:r>
            <w:r w:rsidRPr="00FA5FA7">
              <w:t xml:space="preserve"> hours)</w:t>
            </w:r>
          </w:p>
          <w:p w14:paraId="2D7103AA" w14:textId="3C2FFB36" w:rsidR="0081507F" w:rsidRDefault="0081507F" w:rsidP="0081507F">
            <w:pPr>
              <w:spacing w:after="0"/>
              <w:rPr>
                <w:b/>
                <w:bCs w:val="0"/>
              </w:rPr>
            </w:pPr>
          </w:p>
        </w:tc>
        <w:tc>
          <w:tcPr>
            <w:tcW w:w="1616" w:type="dxa"/>
            <w:tcBorders>
              <w:top w:val="single" w:sz="4" w:space="0" w:color="auto"/>
              <w:left w:val="single" w:sz="4" w:space="0" w:color="auto"/>
              <w:bottom w:val="single" w:sz="4" w:space="0" w:color="auto"/>
              <w:right w:val="single" w:sz="4" w:space="0" w:color="auto"/>
            </w:tcBorders>
            <w:shd w:val="clear" w:color="auto" w:fill="D3DFEE"/>
            <w:tcMar>
              <w:top w:w="0" w:type="dxa"/>
              <w:left w:w="108" w:type="dxa"/>
              <w:bottom w:w="0" w:type="dxa"/>
              <w:right w:w="108" w:type="dxa"/>
            </w:tcMar>
          </w:tcPr>
          <w:p w14:paraId="63A666D9" w14:textId="77777777" w:rsidR="0081507F" w:rsidRDefault="0081507F" w:rsidP="0081507F"/>
        </w:tc>
        <w:tc>
          <w:tcPr>
            <w:tcW w:w="1470" w:type="dxa"/>
            <w:tcBorders>
              <w:top w:val="single" w:sz="4" w:space="0" w:color="auto"/>
              <w:left w:val="single" w:sz="4" w:space="0" w:color="auto"/>
              <w:bottom w:val="single" w:sz="4" w:space="0" w:color="auto"/>
              <w:right w:val="single" w:sz="4" w:space="0" w:color="auto"/>
            </w:tcBorders>
            <w:shd w:val="clear" w:color="auto" w:fill="D3DFEE"/>
            <w:tcMar>
              <w:top w:w="0" w:type="dxa"/>
              <w:left w:w="108" w:type="dxa"/>
              <w:bottom w:w="0" w:type="dxa"/>
              <w:right w:w="108" w:type="dxa"/>
            </w:tcMar>
          </w:tcPr>
          <w:p w14:paraId="01C487B9" w14:textId="06F4B94C" w:rsidR="0081507F" w:rsidRDefault="00632CAE" w:rsidP="0081507F">
            <w:r>
              <w:t>1 Week</w:t>
            </w:r>
          </w:p>
        </w:tc>
        <w:tc>
          <w:tcPr>
            <w:tcW w:w="1799" w:type="dxa"/>
            <w:tcBorders>
              <w:top w:val="single" w:sz="4" w:space="0" w:color="auto"/>
              <w:left w:val="single" w:sz="4" w:space="0" w:color="auto"/>
              <w:bottom w:val="single" w:sz="4" w:space="0" w:color="auto"/>
              <w:right w:val="single" w:sz="4" w:space="0" w:color="auto"/>
            </w:tcBorders>
            <w:shd w:val="clear" w:color="auto" w:fill="D3DFEE"/>
            <w:tcMar>
              <w:top w:w="0" w:type="dxa"/>
              <w:left w:w="108" w:type="dxa"/>
              <w:bottom w:w="0" w:type="dxa"/>
              <w:right w:w="108" w:type="dxa"/>
            </w:tcMar>
          </w:tcPr>
          <w:p w14:paraId="6B978578" w14:textId="69753767" w:rsidR="0081507F" w:rsidRDefault="0081507F" w:rsidP="0081507F">
            <w:pPr>
              <w:jc w:val="center"/>
            </w:pPr>
            <w:r>
              <w:t>BAC</w:t>
            </w:r>
          </w:p>
        </w:tc>
      </w:tr>
    </w:tbl>
    <w:p w14:paraId="42740B77" w14:textId="77777777" w:rsidR="00D64782" w:rsidRDefault="00D64782" w:rsidP="00D64782">
      <w:pPr>
        <w:pStyle w:val="ListBullet"/>
        <w:numPr>
          <w:ilvl w:val="0"/>
          <w:numId w:val="0"/>
        </w:numPr>
      </w:pPr>
    </w:p>
    <w:p w14:paraId="78E8B26A" w14:textId="77777777" w:rsidR="00425CD4" w:rsidRDefault="00425CD4" w:rsidP="00425CD4">
      <w:pPr>
        <w:pStyle w:val="Heading2"/>
      </w:pPr>
      <w:bookmarkStart w:id="11" w:name="_Toc500420734"/>
      <w:r>
        <w:t>Assumptions/Dependencies</w:t>
      </w:r>
      <w:bookmarkEnd w:id="11"/>
    </w:p>
    <w:p w14:paraId="2299656C" w14:textId="04FE76EF" w:rsidR="00102C7C" w:rsidRDefault="00102C7C" w:rsidP="00425CD4">
      <w:pPr>
        <w:pStyle w:val="ListBullet"/>
      </w:pPr>
      <w:commentRangeStart w:id="12"/>
      <w:r>
        <w:t xml:space="preserve">Candidate list of about </w:t>
      </w:r>
      <w:r w:rsidR="00DE4039">
        <w:t>200</w:t>
      </w:r>
      <w:r>
        <w:t xml:space="preserve"> words will be pared down to </w:t>
      </w:r>
      <w:r w:rsidR="001934B4">
        <w:t xml:space="preserve">about </w:t>
      </w:r>
      <w:r>
        <w:t>50 for final product</w:t>
      </w:r>
      <w:r w:rsidR="00554E3B">
        <w:t>.</w:t>
      </w:r>
      <w:commentRangeEnd w:id="12"/>
      <w:r w:rsidR="00DE4039">
        <w:rPr>
          <w:rStyle w:val="CommentReference"/>
        </w:rPr>
        <w:commentReference w:id="12"/>
      </w:r>
    </w:p>
    <w:p w14:paraId="7840F84C" w14:textId="7B7C5879" w:rsidR="00102C7C" w:rsidRPr="00102C7C" w:rsidRDefault="00102C7C" w:rsidP="00425CD4">
      <w:pPr>
        <w:pStyle w:val="ListBullet"/>
      </w:pPr>
      <w:r w:rsidRPr="00152F92">
        <w:rPr>
          <w:rFonts w:ascii="Times New Roman" w:eastAsia="Times New Roman" w:hAnsi="Times New Roman" w:cs="Times New Roman"/>
          <w:color w:val="010C29"/>
        </w:rPr>
        <w:t>ISO standards (for HCD, usability interaction design, risk management, etc.) are available.</w:t>
      </w:r>
    </w:p>
    <w:p w14:paraId="5A0D74A4" w14:textId="77777777" w:rsidR="00102C7C" w:rsidRPr="00102C7C" w:rsidRDefault="00102C7C" w:rsidP="00425CD4">
      <w:pPr>
        <w:pStyle w:val="ListBullet"/>
      </w:pPr>
      <w:r w:rsidRPr="00152F92">
        <w:rPr>
          <w:rFonts w:ascii="Times New Roman" w:eastAsia="Times New Roman" w:hAnsi="Times New Roman" w:cs="Times New Roman"/>
          <w:color w:val="010C29"/>
        </w:rPr>
        <w:t>KBS-developed training on clinical decision support evaluation is available.</w:t>
      </w:r>
    </w:p>
    <w:p w14:paraId="34B00C33" w14:textId="60D0D4D2" w:rsidR="00102C7C" w:rsidRPr="00102C7C" w:rsidRDefault="00102C7C" w:rsidP="00425CD4">
      <w:pPr>
        <w:pStyle w:val="ListBullet"/>
      </w:pPr>
      <w:r w:rsidRPr="00152F92">
        <w:rPr>
          <w:rFonts w:ascii="Times New Roman" w:eastAsia="Times New Roman" w:hAnsi="Times New Roman" w:cs="Times New Roman"/>
          <w:color w:val="010C29"/>
        </w:rPr>
        <w:lastRenderedPageBreak/>
        <w:t>VHA organizations that practice human factors engineering will identify a representative to participate in reviewing and selecting terms/definitions.</w:t>
      </w:r>
    </w:p>
    <w:p w14:paraId="5445C06E" w14:textId="750803C6" w:rsidR="00102C7C" w:rsidRDefault="00102C7C" w:rsidP="00102C7C">
      <w:pPr>
        <w:pStyle w:val="ListBullet"/>
        <w:numPr>
          <w:ilvl w:val="0"/>
          <w:numId w:val="0"/>
        </w:numPr>
        <w:ind w:left="1080"/>
        <w:rPr>
          <w:rFonts w:ascii="Times New Roman" w:eastAsia="Times New Roman" w:hAnsi="Times New Roman" w:cs="Times New Roman"/>
          <w:color w:val="010C29"/>
        </w:rPr>
      </w:pPr>
    </w:p>
    <w:p w14:paraId="4F85BD36" w14:textId="77777777" w:rsidR="00102C7C" w:rsidRPr="00102C7C" w:rsidRDefault="00102C7C" w:rsidP="00102C7C">
      <w:pPr>
        <w:pStyle w:val="ListBullet"/>
        <w:numPr>
          <w:ilvl w:val="0"/>
          <w:numId w:val="0"/>
        </w:numPr>
        <w:ind w:left="1080"/>
      </w:pPr>
    </w:p>
    <w:p w14:paraId="700474CB" w14:textId="77777777" w:rsidR="00CD0C5B" w:rsidRDefault="00CD0C5B" w:rsidP="00694B8D">
      <w:pPr>
        <w:pStyle w:val="Heading2"/>
      </w:pPr>
      <w:bookmarkStart w:id="13" w:name="_Toc500420735"/>
      <w:r>
        <w:t>Risks</w:t>
      </w:r>
    </w:p>
    <w:p w14:paraId="76017C3D" w14:textId="183AB7F7" w:rsidR="00CD0C5B" w:rsidRDefault="00CD0C5B" w:rsidP="00CD0C5B">
      <w:pPr>
        <w:pStyle w:val="ListParagraph"/>
        <w:numPr>
          <w:ilvl w:val="0"/>
          <w:numId w:val="27"/>
        </w:numPr>
        <w:rPr>
          <w:i/>
        </w:rPr>
      </w:pPr>
      <w:r w:rsidRPr="00CD0C5B">
        <w:rPr>
          <w:i/>
        </w:rPr>
        <w:t xml:space="preserve">Include if applicable </w:t>
      </w:r>
      <w:r>
        <w:rPr>
          <w:i/>
        </w:rPr>
        <w:t>– Assumptions/Dependencies may cover</w:t>
      </w:r>
      <w:r w:rsidR="00554E3B">
        <w:rPr>
          <w:i/>
        </w:rPr>
        <w:t>.</w:t>
      </w:r>
    </w:p>
    <w:p w14:paraId="1FB048FD" w14:textId="77777777" w:rsidR="00554E3B" w:rsidRPr="00554E3B" w:rsidRDefault="00554E3B" w:rsidP="00554E3B">
      <w:pPr>
        <w:rPr>
          <w:i/>
        </w:rPr>
      </w:pPr>
    </w:p>
    <w:p w14:paraId="320830F7" w14:textId="77777777" w:rsidR="00425CD4" w:rsidRDefault="00694B8D" w:rsidP="00694B8D">
      <w:pPr>
        <w:pStyle w:val="Heading2"/>
      </w:pPr>
      <w:r>
        <w:t>Concurrence</w:t>
      </w:r>
      <w:bookmarkEnd w:id="13"/>
    </w:p>
    <w:p w14:paraId="7F4B307E" w14:textId="77777777" w:rsidR="00694B8D" w:rsidRDefault="00694B8D" w:rsidP="00694B8D">
      <w:r>
        <w:t xml:space="preserve">Concurrence on this proposal by the Program Office is required before HFE proceeds with study planning and execution. It </w:t>
      </w:r>
      <w:r w:rsidR="00D64782">
        <w:t>should</w:t>
      </w:r>
      <w:r>
        <w:t xml:space="preserve"> be collected via email using </w:t>
      </w:r>
      <w:r w:rsidR="00A82CD7">
        <w:t xml:space="preserve">language </w:t>
      </w:r>
      <w:r w:rsidR="00A82CD7" w:rsidRPr="00D615E6">
        <w:rPr>
          <w:u w:val="single"/>
        </w:rPr>
        <w:t>such as</w:t>
      </w:r>
      <w:r w:rsidR="00D615E6">
        <w:rPr>
          <w:u w:val="single"/>
        </w:rPr>
        <w:t xml:space="preserve"> </w:t>
      </w:r>
      <w:r w:rsidR="00D615E6">
        <w:t>(this must be modified, depending on relationship to the Proposal Call)</w:t>
      </w:r>
      <w:r>
        <w:t>:</w:t>
      </w:r>
    </w:p>
    <w:p w14:paraId="02905DE5" w14:textId="77777777" w:rsidR="00D64782" w:rsidRPr="00D64782" w:rsidRDefault="00694B8D" w:rsidP="00D64782">
      <w:r w:rsidRPr="00694B8D">
        <w:rPr>
          <w:rStyle w:val="SubtleEmphasis"/>
        </w:rPr>
        <w:t xml:space="preserve">HFE is pleased to propose a study designed to support </w:t>
      </w:r>
      <w:r w:rsidRPr="00B0751F">
        <w:rPr>
          <w:rStyle w:val="SubtleEmphasis"/>
          <w:highlight w:val="yellow"/>
        </w:rPr>
        <w:t>PROJECT TITLE/DESCRIPTION</w:t>
      </w:r>
      <w:r w:rsidRPr="00694B8D">
        <w:rPr>
          <w:rStyle w:val="SubtleEmphasis"/>
        </w:rPr>
        <w:t>.  Please review the attached proposal</w:t>
      </w:r>
      <w:r w:rsidR="00D64782">
        <w:rPr>
          <w:rStyle w:val="SubtleEmphasis"/>
        </w:rPr>
        <w:t xml:space="preserve">, specifically the </w:t>
      </w:r>
      <w:r w:rsidR="00D64782" w:rsidRPr="00D64782">
        <w:rPr>
          <w:rStyle w:val="SubtleEmphasis"/>
          <w:highlight w:val="yellow"/>
        </w:rPr>
        <w:t>Objectives, Time</w:t>
      </w:r>
      <w:r w:rsidR="00D64782">
        <w:rPr>
          <w:rStyle w:val="SubtleEmphasis"/>
          <w:highlight w:val="yellow"/>
        </w:rPr>
        <w:t xml:space="preserve"> Frame</w:t>
      </w:r>
      <w:r w:rsidR="00D64782" w:rsidRPr="00D64782">
        <w:rPr>
          <w:rStyle w:val="SubtleEmphasis"/>
          <w:highlight w:val="yellow"/>
        </w:rPr>
        <w:t>/Responsibilities, and Assumptions/Dependencies</w:t>
      </w:r>
      <w:r w:rsidR="00A82CD7">
        <w:rPr>
          <w:rStyle w:val="SubtleEmphasis"/>
        </w:rPr>
        <w:t xml:space="preserve">. Changes were made to the </w:t>
      </w:r>
      <w:r w:rsidR="00A82CD7" w:rsidRPr="00A82CD7">
        <w:rPr>
          <w:rStyle w:val="SubtleEmphasis"/>
          <w:highlight w:val="yellow"/>
        </w:rPr>
        <w:t>SECTION</w:t>
      </w:r>
      <w:r w:rsidR="00A82CD7">
        <w:rPr>
          <w:rStyle w:val="SubtleEmphasis"/>
        </w:rPr>
        <w:t xml:space="preserve"> following our call on </w:t>
      </w:r>
      <w:r w:rsidR="00A82CD7" w:rsidRPr="00A82CD7">
        <w:rPr>
          <w:rStyle w:val="SubtleEmphasis"/>
          <w:highlight w:val="yellow"/>
        </w:rPr>
        <w:t>DATE</w:t>
      </w:r>
      <w:r w:rsidR="00A82CD7">
        <w:rPr>
          <w:rStyle w:val="SubtleEmphasis"/>
        </w:rPr>
        <w:t>.</w:t>
      </w:r>
      <w:r w:rsidR="00D64782">
        <w:tab/>
      </w:r>
    </w:p>
    <w:p w14:paraId="776EC113" w14:textId="77777777" w:rsidR="00D64782" w:rsidRPr="00694B8D" w:rsidRDefault="00694B8D" w:rsidP="00D64782">
      <w:pPr>
        <w:rPr>
          <w:rStyle w:val="SubtleEmphasis"/>
        </w:rPr>
      </w:pPr>
      <w:r w:rsidRPr="00694B8D">
        <w:rPr>
          <w:rStyle w:val="SubtleEmphasis"/>
        </w:rPr>
        <w:t xml:space="preserve">Concurrence is requested by </w:t>
      </w:r>
      <w:r w:rsidRPr="00B0751F">
        <w:rPr>
          <w:rStyle w:val="SubtleEmphasis"/>
          <w:highlight w:val="yellow"/>
        </w:rPr>
        <w:t>DATE/TIME</w:t>
      </w:r>
      <w:r w:rsidRPr="00694B8D">
        <w:rPr>
          <w:rStyle w:val="SubtleEmphasis"/>
        </w:rPr>
        <w:t>.  Delays in concurrence will cause a delay in the study schedule.</w:t>
      </w:r>
      <w:r w:rsidR="00D64782">
        <w:rPr>
          <w:rStyle w:val="SubtleEmphasis"/>
        </w:rPr>
        <w:t xml:space="preserve"> </w:t>
      </w:r>
      <w:r w:rsidR="00D64782" w:rsidRPr="00694B8D">
        <w:rPr>
          <w:rStyle w:val="SubtleEmphasis"/>
        </w:rPr>
        <w:t xml:space="preserve">Concurrence indicates that both HFE and </w:t>
      </w:r>
      <w:r w:rsidR="00D64782" w:rsidRPr="00D64782">
        <w:rPr>
          <w:rStyle w:val="SubtleEmphasis"/>
          <w:highlight w:val="yellow"/>
        </w:rPr>
        <w:t>PROGRAM OFFICE</w:t>
      </w:r>
      <w:r w:rsidR="00D64782">
        <w:rPr>
          <w:rStyle w:val="SubtleEmphasis"/>
        </w:rPr>
        <w:t xml:space="preserve"> </w:t>
      </w:r>
      <w:r w:rsidR="00D64782" w:rsidRPr="00694B8D">
        <w:rPr>
          <w:rStyle w:val="SubtleEmphasis"/>
        </w:rPr>
        <w:t xml:space="preserve">agree on the </w:t>
      </w:r>
      <w:r w:rsidR="00D64782">
        <w:rPr>
          <w:rStyle w:val="SubtleEmphasis"/>
        </w:rPr>
        <w:t>scope</w:t>
      </w:r>
      <w:r w:rsidR="00D64782" w:rsidRPr="00694B8D">
        <w:rPr>
          <w:rStyle w:val="SubtleEmphasis"/>
        </w:rPr>
        <w:t xml:space="preserve"> before work begins to ensure that the results of the study address program office needs.    </w:t>
      </w:r>
    </w:p>
    <w:p w14:paraId="6EF20085" w14:textId="77777777" w:rsidR="00694B8D" w:rsidRPr="00694B8D" w:rsidRDefault="00694B8D" w:rsidP="00694B8D">
      <w:pPr>
        <w:rPr>
          <w:rStyle w:val="SubtleEmphasis"/>
        </w:rPr>
      </w:pPr>
      <w:r w:rsidRPr="00694B8D">
        <w:rPr>
          <w:rStyle w:val="SubtleEmphasis"/>
        </w:rPr>
        <w:t xml:space="preserve">  </w:t>
      </w:r>
    </w:p>
    <w:p w14:paraId="550AE095" w14:textId="77777777" w:rsidR="00694B8D" w:rsidRPr="00694B8D" w:rsidRDefault="00D615E6" w:rsidP="00694B8D">
      <w:pPr>
        <w:rPr>
          <w:rStyle w:val="SubtleEmphasis"/>
        </w:rPr>
      </w:pPr>
      <w:r>
        <w:rPr>
          <w:rStyle w:val="SubtleEmphasis"/>
        </w:rPr>
        <w:t>T</w:t>
      </w:r>
      <w:r w:rsidR="00694B8D" w:rsidRPr="00694B8D">
        <w:rPr>
          <w:rStyle w:val="SubtleEmphasis"/>
        </w:rPr>
        <w:t>o concur, simply respond back to this email by entering your initials and date next t</w:t>
      </w:r>
      <w:r>
        <w:rPr>
          <w:rStyle w:val="SubtleEmphasis"/>
        </w:rPr>
        <w:t xml:space="preserve">o your name in the table below.  If you have additional questions, please let me know via email or we can discussion on </w:t>
      </w:r>
      <w:r w:rsidRPr="00D615E6">
        <w:rPr>
          <w:rStyle w:val="SubtleEmphasis"/>
          <w:highlight w:val="yellow"/>
        </w:rPr>
        <w:t>DATE</w:t>
      </w:r>
      <w:r>
        <w:rPr>
          <w:rStyle w:val="SubtleEmphasis"/>
        </w:rPr>
        <w:t xml:space="preserve">.  </w:t>
      </w:r>
    </w:p>
    <w:p w14:paraId="1D568E1F" w14:textId="77777777" w:rsidR="00425CD4" w:rsidRPr="00425CD4" w:rsidRDefault="00425CD4" w:rsidP="00425CD4">
      <w:pPr>
        <w:pStyle w:val="ListBullet"/>
        <w:numPr>
          <w:ilvl w:val="0"/>
          <w:numId w:val="0"/>
        </w:numPr>
        <w:ind w:left="1080" w:hanging="360"/>
      </w:pPr>
    </w:p>
    <w:tbl>
      <w:tblPr>
        <w:tblpPr w:leftFromText="180" w:rightFromText="180" w:vertAnchor="text" w:horzAnchor="margin" w:tblpXSpec="center" w:tblpY="100"/>
        <w:tblW w:w="10524" w:type="dxa"/>
        <w:tblBorders>
          <w:top w:val="single" w:sz="4" w:space="0" w:color="auto"/>
          <w:left w:val="single" w:sz="4" w:space="0" w:color="auto"/>
          <w:bottom w:val="single" w:sz="4" w:space="0" w:color="auto"/>
          <w:right w:val="single" w:sz="4" w:space="0" w:color="auto"/>
          <w:insideH w:val="single" w:sz="8" w:space="0" w:color="FFFFFF"/>
          <w:insideV w:val="single" w:sz="8" w:space="0" w:color="FFFFFF"/>
        </w:tblBorders>
        <w:tblLayout w:type="fixed"/>
        <w:tblCellMar>
          <w:left w:w="58" w:type="dxa"/>
          <w:right w:w="58" w:type="dxa"/>
        </w:tblCellMar>
        <w:tblLook w:val="0000" w:firstRow="0" w:lastRow="0" w:firstColumn="0" w:lastColumn="0" w:noHBand="0" w:noVBand="0"/>
      </w:tblPr>
      <w:tblGrid>
        <w:gridCol w:w="2520"/>
        <w:gridCol w:w="2970"/>
        <w:gridCol w:w="2326"/>
        <w:gridCol w:w="2708"/>
      </w:tblGrid>
      <w:tr w:rsidR="00694B8D" w:rsidRPr="006C5B18" w14:paraId="1E1C096A" w14:textId="77777777" w:rsidTr="00097FDC">
        <w:trPr>
          <w:trHeight w:val="879"/>
        </w:trPr>
        <w:tc>
          <w:tcPr>
            <w:tcW w:w="2520" w:type="dxa"/>
            <w:shd w:val="clear" w:color="auto" w:fill="5F5F5F" w:themeFill="accent5"/>
          </w:tcPr>
          <w:p w14:paraId="1C96F482" w14:textId="77777777" w:rsidR="00694B8D" w:rsidRPr="006C5B18" w:rsidRDefault="00097FDC" w:rsidP="0099152C">
            <w:pPr>
              <w:pStyle w:val="NoSpacing"/>
              <w:spacing w:line="240" w:lineRule="auto"/>
              <w:jc w:val="center"/>
              <w:rPr>
                <w:rFonts w:cs="Georgia"/>
                <w:color w:val="FFFFFF" w:themeColor="background1"/>
              </w:rPr>
            </w:pPr>
            <w:r w:rsidRPr="00097FDC">
              <w:rPr>
                <w:rFonts w:cs="Georgia"/>
                <w:color w:val="FFFFFF" w:themeColor="background1"/>
              </w:rPr>
              <w:t>Document Title &amp; Version</w:t>
            </w:r>
          </w:p>
        </w:tc>
        <w:tc>
          <w:tcPr>
            <w:tcW w:w="2970" w:type="dxa"/>
            <w:shd w:val="clear" w:color="auto" w:fill="5F5F5F" w:themeFill="accent5"/>
          </w:tcPr>
          <w:p w14:paraId="662EF05F" w14:textId="77777777" w:rsidR="00694B8D" w:rsidRPr="00CE664B" w:rsidRDefault="00097FDC" w:rsidP="0099152C">
            <w:pPr>
              <w:pStyle w:val="NoSpacing"/>
              <w:spacing w:line="240" w:lineRule="auto"/>
              <w:jc w:val="center"/>
              <w:rPr>
                <w:rFonts w:cs="Georgia"/>
                <w:color w:val="FFFFFF" w:themeColor="background1"/>
              </w:rPr>
            </w:pPr>
            <w:r>
              <w:rPr>
                <w:color w:val="FFFFFF" w:themeColor="background1"/>
              </w:rPr>
              <w:t>Name</w:t>
            </w:r>
          </w:p>
        </w:tc>
        <w:tc>
          <w:tcPr>
            <w:tcW w:w="2326" w:type="dxa"/>
            <w:shd w:val="clear" w:color="auto" w:fill="5F5F5F" w:themeFill="accent5"/>
          </w:tcPr>
          <w:p w14:paraId="31C861DA" w14:textId="77777777" w:rsidR="00694B8D" w:rsidRPr="00CE664B" w:rsidRDefault="00097FDC" w:rsidP="0099152C">
            <w:pPr>
              <w:pStyle w:val="NoSpacing"/>
              <w:spacing w:line="240" w:lineRule="auto"/>
              <w:jc w:val="center"/>
              <w:rPr>
                <w:rFonts w:cs="Georgia"/>
                <w:color w:val="FFFFFF" w:themeColor="background1"/>
              </w:rPr>
            </w:pPr>
            <w:r w:rsidRPr="00097FDC">
              <w:rPr>
                <w:color w:val="FFFFFF" w:themeColor="background1"/>
              </w:rPr>
              <w:t>Enter Initials to Concur</w:t>
            </w:r>
          </w:p>
        </w:tc>
        <w:tc>
          <w:tcPr>
            <w:tcW w:w="2708" w:type="dxa"/>
            <w:shd w:val="clear" w:color="auto" w:fill="5F5F5F" w:themeFill="accent5"/>
          </w:tcPr>
          <w:p w14:paraId="6F5EACE7" w14:textId="77777777" w:rsidR="00694B8D" w:rsidRPr="00CE664B" w:rsidRDefault="00097FDC" w:rsidP="0099152C">
            <w:pPr>
              <w:pStyle w:val="NoSpacing"/>
              <w:spacing w:line="240" w:lineRule="auto"/>
              <w:jc w:val="center"/>
              <w:rPr>
                <w:rFonts w:cs="Georgia"/>
                <w:color w:val="FFFFFF" w:themeColor="background1"/>
              </w:rPr>
            </w:pPr>
            <w:r>
              <w:rPr>
                <w:color w:val="FFFFFF" w:themeColor="background1"/>
              </w:rPr>
              <w:t>Date</w:t>
            </w:r>
          </w:p>
        </w:tc>
      </w:tr>
      <w:tr w:rsidR="00694B8D" w:rsidRPr="006C5B18" w14:paraId="6F8C9F91" w14:textId="77777777" w:rsidTr="00097FDC">
        <w:trPr>
          <w:trHeight w:val="286"/>
        </w:trPr>
        <w:tc>
          <w:tcPr>
            <w:tcW w:w="2520" w:type="dxa"/>
            <w:shd w:val="clear" w:color="auto" w:fill="DCDDDE"/>
          </w:tcPr>
          <w:p w14:paraId="34A1E5C6" w14:textId="634D5CF6" w:rsidR="00694B8D" w:rsidRPr="006C5B18" w:rsidRDefault="00694B8D" w:rsidP="0099152C">
            <w:pPr>
              <w:pStyle w:val="NoSpacing"/>
              <w:spacing w:line="240" w:lineRule="auto"/>
              <w:rPr>
                <w:rFonts w:cs="Calibri"/>
              </w:rPr>
            </w:pPr>
          </w:p>
        </w:tc>
        <w:tc>
          <w:tcPr>
            <w:tcW w:w="2970" w:type="dxa"/>
            <w:shd w:val="clear" w:color="auto" w:fill="DCDDDE"/>
          </w:tcPr>
          <w:p w14:paraId="41F8B499" w14:textId="05853BA2" w:rsidR="00694B8D" w:rsidRPr="006C5B18" w:rsidRDefault="00694B8D" w:rsidP="0099152C">
            <w:pPr>
              <w:pStyle w:val="NoSpacing"/>
              <w:spacing w:line="240" w:lineRule="auto"/>
              <w:rPr>
                <w:rFonts w:cs="Calibri"/>
              </w:rPr>
            </w:pPr>
          </w:p>
        </w:tc>
        <w:tc>
          <w:tcPr>
            <w:tcW w:w="2326" w:type="dxa"/>
            <w:shd w:val="clear" w:color="auto" w:fill="DCDDDE"/>
          </w:tcPr>
          <w:p w14:paraId="7D3518FC" w14:textId="10FE440C" w:rsidR="00694B8D" w:rsidRPr="006C5B18" w:rsidRDefault="00694B8D" w:rsidP="0099152C">
            <w:pPr>
              <w:pStyle w:val="NoSpacing"/>
              <w:spacing w:line="240" w:lineRule="auto"/>
              <w:rPr>
                <w:rFonts w:cs="Calibri"/>
              </w:rPr>
            </w:pPr>
          </w:p>
        </w:tc>
        <w:tc>
          <w:tcPr>
            <w:tcW w:w="2708" w:type="dxa"/>
            <w:shd w:val="clear" w:color="auto" w:fill="DCDDDE"/>
          </w:tcPr>
          <w:p w14:paraId="790C7FB8" w14:textId="3E52FE9B" w:rsidR="00694B8D" w:rsidRPr="006C5B18" w:rsidRDefault="00694B8D" w:rsidP="0099152C">
            <w:pPr>
              <w:pStyle w:val="NoSpacing"/>
              <w:spacing w:line="240" w:lineRule="auto"/>
              <w:rPr>
                <w:rFonts w:cs="Calibri"/>
              </w:rPr>
            </w:pPr>
          </w:p>
        </w:tc>
      </w:tr>
      <w:tr w:rsidR="00694B8D" w:rsidRPr="006C5B18" w14:paraId="744949E6" w14:textId="77777777" w:rsidTr="00097FDC">
        <w:trPr>
          <w:trHeight w:val="593"/>
        </w:trPr>
        <w:tc>
          <w:tcPr>
            <w:tcW w:w="2520" w:type="dxa"/>
            <w:shd w:val="clear" w:color="auto" w:fill="FFFFFF"/>
          </w:tcPr>
          <w:p w14:paraId="00D262E8" w14:textId="46BD4864" w:rsidR="00694B8D" w:rsidRPr="006C5B18" w:rsidRDefault="00694B8D" w:rsidP="0099152C">
            <w:pPr>
              <w:pStyle w:val="NoSpacing"/>
              <w:spacing w:line="240" w:lineRule="auto"/>
              <w:rPr>
                <w:rFonts w:cs="Calibri"/>
              </w:rPr>
            </w:pPr>
          </w:p>
        </w:tc>
        <w:tc>
          <w:tcPr>
            <w:tcW w:w="2970" w:type="dxa"/>
            <w:shd w:val="clear" w:color="auto" w:fill="FFFFFF"/>
          </w:tcPr>
          <w:p w14:paraId="2229210B" w14:textId="610638C8" w:rsidR="00694B8D" w:rsidRPr="006C5B18" w:rsidRDefault="00694B8D" w:rsidP="0099152C">
            <w:pPr>
              <w:pStyle w:val="NoSpacing"/>
              <w:spacing w:line="240" w:lineRule="auto"/>
              <w:rPr>
                <w:rFonts w:cs="Calibri"/>
              </w:rPr>
            </w:pPr>
          </w:p>
        </w:tc>
        <w:tc>
          <w:tcPr>
            <w:tcW w:w="2326" w:type="dxa"/>
            <w:shd w:val="clear" w:color="auto" w:fill="FFFFFF"/>
          </w:tcPr>
          <w:p w14:paraId="1EE576C5" w14:textId="1AA903DF" w:rsidR="00694B8D" w:rsidRPr="006C5B18" w:rsidRDefault="00694B8D" w:rsidP="0099152C">
            <w:pPr>
              <w:pStyle w:val="NoSpacing"/>
              <w:spacing w:line="240" w:lineRule="auto"/>
              <w:rPr>
                <w:rFonts w:cs="Calibri"/>
              </w:rPr>
            </w:pPr>
          </w:p>
        </w:tc>
        <w:tc>
          <w:tcPr>
            <w:tcW w:w="2708" w:type="dxa"/>
            <w:shd w:val="clear" w:color="auto" w:fill="FFFFFF"/>
          </w:tcPr>
          <w:p w14:paraId="640A2564" w14:textId="29F44287" w:rsidR="00694B8D" w:rsidRPr="006C5B18" w:rsidRDefault="00694B8D" w:rsidP="0099152C">
            <w:pPr>
              <w:pStyle w:val="NoSpacing"/>
              <w:spacing w:line="240" w:lineRule="auto"/>
              <w:rPr>
                <w:rFonts w:cs="Calibri"/>
              </w:rPr>
            </w:pPr>
          </w:p>
        </w:tc>
      </w:tr>
    </w:tbl>
    <w:p w14:paraId="3AA4F989" w14:textId="77777777" w:rsidR="00301720" w:rsidRDefault="00301720" w:rsidP="004413D6">
      <w:pPr>
        <w:jc w:val="center"/>
      </w:pPr>
    </w:p>
    <w:p w14:paraId="6605D5B5" w14:textId="77777777" w:rsidR="00B0751F" w:rsidRDefault="00B0751F" w:rsidP="00B0751F">
      <w:pPr>
        <w:rPr>
          <w:i/>
        </w:rPr>
      </w:pPr>
      <w:r>
        <w:rPr>
          <w:i/>
        </w:rPr>
        <w:t>Thank you in advance,</w:t>
      </w:r>
    </w:p>
    <w:p w14:paraId="08E471E6" w14:textId="77777777" w:rsidR="00B0751F" w:rsidRDefault="00B0751F" w:rsidP="00B0751F">
      <w:pPr>
        <w:rPr>
          <w:i/>
        </w:rPr>
      </w:pPr>
      <w:r w:rsidRPr="00B0751F">
        <w:rPr>
          <w:i/>
          <w:highlight w:val="yellow"/>
        </w:rPr>
        <w:t>NAME OF STUDY LEAD</w:t>
      </w:r>
    </w:p>
    <w:p w14:paraId="3EF242AC" w14:textId="77777777" w:rsidR="00B0751F" w:rsidRDefault="00B0751F" w:rsidP="00B0751F">
      <w:pPr>
        <w:rPr>
          <w:i/>
        </w:rPr>
      </w:pPr>
    </w:p>
    <w:p w14:paraId="6EF48A36" w14:textId="77777777" w:rsidR="00B0751F" w:rsidRPr="00B0751F" w:rsidRDefault="00B0751F" w:rsidP="00B0751F">
      <w:r>
        <w:t xml:space="preserve">Upon receipt of concurrence, the proposal document will be finalized by the addition of signatures collected via email.  </w:t>
      </w:r>
    </w:p>
    <w:sectPr w:rsidR="00B0751F" w:rsidRPr="00B0751F" w:rsidSect="00B800A5">
      <w:footerReference w:type="default" r:id="rId19"/>
      <w:headerReference w:type="first" r:id="rId20"/>
      <w:footerReference w:type="first" r:id="rId21"/>
      <w:footnotePr>
        <w:pos w:val="beneathText"/>
      </w:footnotePr>
      <w:pgSz w:w="12240" w:h="15840"/>
      <w:pgMar w:top="432" w:right="720" w:bottom="720" w:left="720" w:header="720" w:footer="144"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an Gajewski" w:date="2019-11-25T08:38:00Z" w:initials="DG">
    <w:p w14:paraId="4C8EDE74" w14:textId="5EF5979A" w:rsidR="0092560A" w:rsidRDefault="0092560A">
      <w:pPr>
        <w:pStyle w:val="CommentText"/>
      </w:pPr>
      <w:r>
        <w:rPr>
          <w:rStyle w:val="CommentReference"/>
        </w:rPr>
        <w:annotationRef/>
      </w:r>
      <w:r>
        <w:t>To differentiate terms and concepts, I would suggest that concepts are high level categories. I imagine, as an example, a small number of principles that differentiate HCD from the alternatives, and perhaps a small number of process stages, such as empathize, define, ideate, prototype, and test.</w:t>
      </w:r>
      <w:r w:rsidR="00E10BA3">
        <w:t xml:space="preserve"> </w:t>
      </w:r>
    </w:p>
  </w:comment>
  <w:comment w:id="4" w:author="Dan Gajewski" w:date="2019-11-25T08:43:00Z" w:initials="DG">
    <w:p w14:paraId="7C3C1E93" w14:textId="5A758ADD" w:rsidR="0092560A" w:rsidRDefault="0092560A">
      <w:pPr>
        <w:pStyle w:val="CommentText"/>
      </w:pPr>
      <w:r>
        <w:rPr>
          <w:rStyle w:val="CommentReference"/>
        </w:rPr>
        <w:annotationRef/>
      </w:r>
      <w:r w:rsidR="00E10BA3">
        <w:t xml:space="preserve">I think it is important to appreciate how users are going to use the site up front. Need not sacrifice flexibility by doing this. I think the crucial factor to think about is time. How much time will the user allow for this resource? </w:t>
      </w:r>
      <w:r w:rsidR="00072848">
        <w:t xml:space="preserve">How much parsing will the be expected to do? </w:t>
      </w:r>
      <w:r w:rsidR="00E10BA3">
        <w:t xml:space="preserve">That will shape not only organization but also verbiage. </w:t>
      </w:r>
    </w:p>
  </w:comment>
  <w:comment w:id="5" w:author="Dan Gajewski" w:date="2019-11-25T08:51:00Z" w:initials="DG">
    <w:p w14:paraId="3F1A7A3F" w14:textId="1B246EDC" w:rsidR="00E10BA3" w:rsidRDefault="00E10BA3">
      <w:pPr>
        <w:pStyle w:val="CommentText"/>
      </w:pPr>
      <w:r>
        <w:rPr>
          <w:rStyle w:val="CommentReference"/>
        </w:rPr>
        <w:annotationRef/>
      </w:r>
      <w:r>
        <w:t>I left this text primarily the same as the last draft, but now I have seen the workbook of about 200 terms. I think it is important to ask, are we going to invest in crafting def</w:t>
      </w:r>
      <w:r w:rsidR="00072848">
        <w:t>inition</w:t>
      </w:r>
      <w:r>
        <w:t>s for ALL of these on the first pass</w:t>
      </w:r>
      <w:r w:rsidR="00DE4039">
        <w:t>?</w:t>
      </w:r>
      <w:r>
        <w:t xml:space="preserve"> What if through early testing we find the definitions are too technical, too long, or too far into the weeds? </w:t>
      </w:r>
      <w:r w:rsidR="00DE4039">
        <w:t>My instinct would be to build the framework and illustrate it through an example that might fairly be considered a prototypical project for the end user. Fleshing out this example will require some but not all the terminology be defined. We write def</w:t>
      </w:r>
      <w:r w:rsidR="0081507F">
        <w:t>inition</w:t>
      </w:r>
      <w:r w:rsidR="00DE4039">
        <w:t xml:space="preserve">s for those terms and then we test. </w:t>
      </w:r>
      <w:r>
        <w:t xml:space="preserve">  </w:t>
      </w:r>
    </w:p>
  </w:comment>
  <w:comment w:id="6" w:author="Dan Gajewski" w:date="2019-11-25T09:15:00Z" w:initials="DG">
    <w:p w14:paraId="6309CF89" w14:textId="2AE24996" w:rsidR="00072848" w:rsidRDefault="00072848">
      <w:pPr>
        <w:pStyle w:val="CommentText"/>
      </w:pPr>
      <w:r>
        <w:rPr>
          <w:rStyle w:val="CommentReference"/>
        </w:rPr>
        <w:annotationRef/>
      </w:r>
      <w:r>
        <w:t>I just ran with my gut here.</w:t>
      </w:r>
    </w:p>
  </w:comment>
  <w:comment w:id="9" w:author="Dan Gajewski" w:date="2019-11-25T09:32:00Z" w:initials="DG">
    <w:p w14:paraId="512DDAF4" w14:textId="6A0C1E92" w:rsidR="00EF54C8" w:rsidRDefault="00EF54C8">
      <w:pPr>
        <w:pStyle w:val="CommentText"/>
      </w:pPr>
      <w:r>
        <w:rPr>
          <w:rStyle w:val="CommentReference"/>
        </w:rPr>
        <w:annotationRef/>
      </w:r>
      <w:r>
        <w:t>Unless we plan to draft 200 definitions on first pass.</w:t>
      </w:r>
    </w:p>
  </w:comment>
  <w:comment w:id="10" w:author="Dan Gajewski" w:date="2019-11-25T09:38:00Z" w:initials="DG">
    <w:p w14:paraId="4EFE5BEC" w14:textId="5A6ECC7D" w:rsidR="00632CAE" w:rsidRDefault="00632CAE">
      <w:pPr>
        <w:pStyle w:val="CommentText"/>
      </w:pPr>
      <w:r>
        <w:rPr>
          <w:rStyle w:val="CommentReference"/>
        </w:rPr>
        <w:annotationRef/>
      </w:r>
      <w:r>
        <w:t>Will need more time if we plan to draft 200 definitions.</w:t>
      </w:r>
    </w:p>
  </w:comment>
  <w:comment w:id="12" w:author="Dan Gajewski" w:date="2019-11-25T08:58:00Z" w:initials="DG">
    <w:p w14:paraId="31256C0B" w14:textId="694B4743" w:rsidR="00DE4039" w:rsidRDefault="00DE4039">
      <w:pPr>
        <w:pStyle w:val="CommentText"/>
      </w:pPr>
      <w:r>
        <w:rPr>
          <w:rStyle w:val="CommentReference"/>
        </w:rPr>
        <w:annotationRef/>
      </w:r>
      <w:r w:rsidR="00632CAE">
        <w:t>Unless we plan to draft 200 definitions on first pass.</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8EDE74" w15:done="0"/>
  <w15:commentEx w15:paraId="7C3C1E93" w15:done="0"/>
  <w15:commentEx w15:paraId="3F1A7A3F" w15:done="0"/>
  <w15:commentEx w15:paraId="6309CF89" w15:done="0"/>
  <w15:commentEx w15:paraId="512DDAF4" w15:done="0"/>
  <w15:commentEx w15:paraId="4EFE5BEC" w15:done="0"/>
  <w15:commentEx w15:paraId="31256C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8EDE74" w16cid:durableId="2186116A"/>
  <w16cid:commentId w16cid:paraId="7C3C1E93" w16cid:durableId="218612BB"/>
  <w16cid:commentId w16cid:paraId="3F1A7A3F" w16cid:durableId="21861482"/>
  <w16cid:commentId w16cid:paraId="6309CF89" w16cid:durableId="21861A18"/>
  <w16cid:commentId w16cid:paraId="512DDAF4" w16cid:durableId="21861E3D"/>
  <w16cid:commentId w16cid:paraId="4EFE5BEC" w16cid:durableId="21861FA8"/>
  <w16cid:commentId w16cid:paraId="31256C0B" w16cid:durableId="218616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B73D0" w14:textId="77777777" w:rsidR="00A848A5" w:rsidRDefault="00A848A5" w:rsidP="00A51728">
      <w:r>
        <w:separator/>
      </w:r>
    </w:p>
    <w:p w14:paraId="3476BCBE" w14:textId="77777777" w:rsidR="00A848A5" w:rsidRDefault="00A848A5" w:rsidP="00A51728"/>
  </w:endnote>
  <w:endnote w:type="continuationSeparator" w:id="0">
    <w:p w14:paraId="385FA199" w14:textId="77777777" w:rsidR="00A848A5" w:rsidRDefault="00A848A5" w:rsidP="00A51728">
      <w:r>
        <w:continuationSeparator/>
      </w:r>
    </w:p>
    <w:p w14:paraId="47C7373C" w14:textId="77777777" w:rsidR="00A848A5" w:rsidRDefault="00A848A5" w:rsidP="00A517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447DF" w14:textId="77777777" w:rsidR="000B3E5F" w:rsidRDefault="000B3E5F">
    <w:pPr>
      <w:pStyle w:val="Footer"/>
      <w:jc w:val="right"/>
    </w:pPr>
    <w:r>
      <w:t>II</w:t>
    </w:r>
  </w:p>
  <w:p w14:paraId="4EF619F7" w14:textId="77777777" w:rsidR="000B3E5F" w:rsidRDefault="000B3E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45117" w14:textId="77777777" w:rsidR="000B3E5F" w:rsidRDefault="000C6082" w:rsidP="00C24DCC">
    <w:pPr>
      <w:pStyle w:val="Footer"/>
      <w:jc w:val="right"/>
    </w:pPr>
    <w: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3127133"/>
      <w:docPartObj>
        <w:docPartGallery w:val="Page Numbers (Bottom of Page)"/>
        <w:docPartUnique/>
      </w:docPartObj>
    </w:sdtPr>
    <w:sdtEndPr>
      <w:rPr>
        <w:noProof/>
      </w:rPr>
    </w:sdtEndPr>
    <w:sdtContent>
      <w:p w14:paraId="0E7A721A" w14:textId="77777777" w:rsidR="00C35A6D" w:rsidRDefault="009867AE" w:rsidP="00C35A6D">
        <w:pPr>
          <w:pStyle w:val="Footer"/>
        </w:pPr>
        <w:r>
          <w:rPr>
            <w:noProof/>
            <w:lang w:eastAsia="en-US"/>
          </w:rPr>
          <w:drawing>
            <wp:inline distT="0" distB="0" distL="0" distR="0" wp14:anchorId="1DD203D6" wp14:editId="1CE9EC2E">
              <wp:extent cx="950863" cy="425116"/>
              <wp:effectExtent l="0" t="0" r="1905" b="0"/>
              <wp:docPr id="37" name="Picture 37" title="H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fficial HFE Logo Color.png"/>
                      <pic:cNvPicPr/>
                    </pic:nvPicPr>
                    <pic:blipFill>
                      <a:blip r:embed="rId1">
                        <a:extLst>
                          <a:ext uri="{28A0092B-C50C-407E-A947-70E740481C1C}">
                            <a14:useLocalDpi xmlns:a14="http://schemas.microsoft.com/office/drawing/2010/main" val="0"/>
                          </a:ext>
                        </a:extLst>
                      </a:blip>
                      <a:stretch>
                        <a:fillRect/>
                      </a:stretch>
                    </pic:blipFill>
                    <pic:spPr>
                      <a:xfrm>
                        <a:off x="0" y="0"/>
                        <a:ext cx="959120" cy="428808"/>
                      </a:xfrm>
                      <a:prstGeom prst="rect">
                        <a:avLst/>
                      </a:prstGeom>
                    </pic:spPr>
                  </pic:pic>
                </a:graphicData>
              </a:graphic>
            </wp:inline>
          </w:drawing>
        </w:r>
        <w:r w:rsidR="00FF6B5B">
          <w:ptab w:relativeTo="margin" w:alignment="right" w:leader="none"/>
        </w:r>
        <w:r w:rsidR="00C35A6D">
          <w:fldChar w:fldCharType="begin"/>
        </w:r>
        <w:r w:rsidR="00C35A6D">
          <w:instrText xml:space="preserve"> PAGE   \* MERGEFORMAT </w:instrText>
        </w:r>
        <w:r w:rsidR="00C35A6D">
          <w:fldChar w:fldCharType="separate"/>
        </w:r>
        <w:r w:rsidR="00CD0C5B">
          <w:rPr>
            <w:noProof/>
          </w:rPr>
          <w:t>3</w:t>
        </w:r>
        <w:r w:rsidR="00C35A6D">
          <w:rPr>
            <w:noProof/>
          </w:rPr>
          <w:fldChar w:fldCharType="end"/>
        </w:r>
      </w:p>
    </w:sdtContent>
  </w:sdt>
  <w:p w14:paraId="0A781967" w14:textId="77777777" w:rsidR="00C4326A" w:rsidRDefault="00C4326A" w:rsidP="00C35A6D">
    <w:pPr>
      <w:pStyle w:val="Footer"/>
      <w:ind w:firstLine="7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A616B" w14:textId="77777777" w:rsidR="004C070C" w:rsidRPr="004C070C" w:rsidRDefault="004C070C" w:rsidP="004C0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61771" w14:textId="77777777" w:rsidR="00A848A5" w:rsidRDefault="00A848A5" w:rsidP="00A51728">
      <w:r>
        <w:separator/>
      </w:r>
    </w:p>
    <w:p w14:paraId="5DBE1DD2" w14:textId="77777777" w:rsidR="00A848A5" w:rsidRDefault="00A848A5" w:rsidP="00A51728"/>
  </w:footnote>
  <w:footnote w:type="continuationSeparator" w:id="0">
    <w:p w14:paraId="27728DBF" w14:textId="77777777" w:rsidR="00A848A5" w:rsidRDefault="00A848A5" w:rsidP="00A51728">
      <w:r>
        <w:continuationSeparator/>
      </w:r>
    </w:p>
    <w:p w14:paraId="70B4AEA0" w14:textId="77777777" w:rsidR="00A848A5" w:rsidRDefault="00A848A5" w:rsidP="00A517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E9773" w14:textId="77777777" w:rsidR="00B628B9" w:rsidRDefault="00B628B9" w:rsidP="00B628B9">
    <w:pPr>
      <w:pStyle w:val="Header"/>
    </w:pPr>
    <w:r w:rsidRPr="002F6D8C">
      <w:rPr>
        <w:rStyle w:val="Strong"/>
        <w:noProof/>
        <w:lang w:eastAsia="en-US"/>
      </w:rPr>
      <mc:AlternateContent>
        <mc:Choice Requires="wps">
          <w:drawing>
            <wp:anchor distT="0" distB="0" distL="114300" distR="114300" simplePos="0" relativeHeight="251658240" behindDoc="0" locked="0" layoutInCell="1" allowOverlap="1" wp14:anchorId="6AE7E610" wp14:editId="5D71EA6C">
              <wp:simplePos x="0" y="0"/>
              <wp:positionH relativeFrom="margin">
                <wp:posOffset>0</wp:posOffset>
              </wp:positionH>
              <wp:positionV relativeFrom="paragraph">
                <wp:posOffset>-24130</wp:posOffset>
              </wp:positionV>
              <wp:extent cx="6857365" cy="466725"/>
              <wp:effectExtent l="0" t="0" r="635" b="9525"/>
              <wp:wrapNone/>
              <wp:docPr id="18" name="Rectangle 19" title="Header Basic Bann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7365" cy="466725"/>
                      </a:xfrm>
                      <a:prstGeom prst="rect">
                        <a:avLst/>
                      </a:prstGeom>
                      <a:solidFill>
                        <a:srgbClr val="003F7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04B06B" w14:textId="77777777" w:rsidR="00926B3B" w:rsidRDefault="00926B3B" w:rsidP="00926B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7E610" id="Rectangle 19" o:spid="_x0000_s1026" alt="Title: Header Basic Banner" style="position:absolute;margin-left:0;margin-top:-1.9pt;width:539.95pt;height:36.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e5AGAIAAAQEAAAOAAAAZHJzL2Uyb0RvYy54bWysU9tu2zAMfR+wfxD0vjhOc2mNOEWbItuA&#10;bivW7QMUWY6FyaJGKbGzrx8lp1m2vQ17EUSRPOQ5pJa3fWvYQaHXYEuej8acKSuh0nZX8q9fNm+u&#10;OfNB2EoYsKrkR+X57er1q2XnCjWBBkylkBGI9UXnSt6E4Ios87JRrfAjcMqSswZsRSATd1mFoiP0&#10;1mST8XiedYCVQ5DKe3p9GJx8lfDrWsnwqa69CsyUnHoL6cR0buOZrZai2KFwjZanNsQ/dNEKbano&#10;GepBBMH2qP+CarVE8FCHkYQ2g7rWUiUOxCYf/8HmuRFOJS4kjndnmfz/g5UfD0/IdEWzo0lZ0dKM&#10;PpNqwu6MYvkNSaaDocd3SsRJ3QtPQt0LaxVG8TrnC8J4dk8Y6Xv3CPKbZxbWDUGoO0ToGkqllvMY&#10;n/2WEA1PqWzbfYCKqoh9gKRjX2MbAUkh1qdxHc/jUn1gkh7n17PF1XzGmSTfdD5fTGaphChesh36&#10;8FZBy+Kl5EjEEro4PPoQuxHFS0jqHoyuNtqYZOBuuzbIDiKuzvhqs5ic0P1lmLEx2EJMGxDjS6IZ&#10;mQ0KhX7bn8TaQnUkwgjDKtLXoUsD+IOzjtaw5P77XqDizLy3JNpNPp3GvU3GdLaYkIGXnu2lR1hJ&#10;UCUPnA3XdRh2fe9Q7xqqlCf+Fu5I6FonDeIQhq5OfdOqJWlO3yLu8qWdon593tVPAAAA//8DAFBL&#10;AwQUAAYACAAAACEASZFd9d8AAAAHAQAADwAAAGRycy9kb3ducmV2LnhtbEzPTU/DMAwG4DsS/yEy&#10;EpdpS9ikdS11J5gAiY8LAyGOWWPaisapkmwr/57sBEfrtV4/Ltej7cWBfOgcI1zNFAji2pmOG4T3&#10;t/vpCkSImo3uHRPCDwVYV+dnpS6MO/IrHbaxEamEQ6ER2hiHQspQt2R1mLmBOGVfzlsd0+gbabw+&#10;pnLby7lSS2l1x+lCqwfatFR/b/cWYfI4LJ5uNyuVOfn8kt1N5p/+4QPx8mK8uQYRaYx/y3DiJzpU&#10;ybRzezZB9AjpkYgwXST/KVVZnoPYISzzDGRVyv/+6hcAAP//AwBQSwECLQAUAAYACAAAACEAtoM4&#10;kv4AAADhAQAAEwAAAAAAAAAAAAAAAAAAAAAAW0NvbnRlbnRfVHlwZXNdLnhtbFBLAQItABQABgAI&#10;AAAAIQA4/SH/1gAAAJQBAAALAAAAAAAAAAAAAAAAAC8BAABfcmVscy8ucmVsc1BLAQItABQABgAI&#10;AAAAIQDLpe5AGAIAAAQEAAAOAAAAAAAAAAAAAAAAAC4CAABkcnMvZTJvRG9jLnhtbFBLAQItABQA&#10;BgAIAAAAIQBJkV313wAAAAcBAAAPAAAAAAAAAAAAAAAAAHIEAABkcnMvZG93bnJldi54bWxQSwUG&#10;AAAAAAQABADzAAAAfgUAAAAA&#10;" fillcolor="#003f72" stroked="f">
              <v:textbox>
                <w:txbxContent>
                  <w:p w14:paraId="5A04B06B" w14:textId="77777777" w:rsidR="00926B3B" w:rsidRDefault="00926B3B" w:rsidP="00926B3B"/>
                </w:txbxContent>
              </v:textbox>
              <w10:wrap anchorx="margin"/>
            </v:rect>
          </w:pict>
        </mc:Fallback>
      </mc:AlternateContent>
    </w:r>
    <w:r w:rsidRPr="002F6D8C">
      <w:rPr>
        <w:rStyle w:val="Strong"/>
        <w:noProof/>
        <w:lang w:eastAsia="en-US"/>
      </w:rPr>
      <mc:AlternateContent>
        <mc:Choice Requires="wps">
          <w:drawing>
            <wp:anchor distT="0" distB="0" distL="114300" distR="114300" simplePos="0" relativeHeight="251660288" behindDoc="0" locked="0" layoutInCell="1" allowOverlap="1" wp14:anchorId="763B1FC0" wp14:editId="553E05E1">
              <wp:simplePos x="0" y="0"/>
              <wp:positionH relativeFrom="column">
                <wp:posOffset>5026660</wp:posOffset>
              </wp:positionH>
              <wp:positionV relativeFrom="paragraph">
                <wp:posOffset>78908</wp:posOffset>
              </wp:positionV>
              <wp:extent cx="1638300" cy="285750"/>
              <wp:effectExtent l="0" t="4445" r="635" b="0"/>
              <wp:wrapNone/>
              <wp:docPr id="21" name="Text Box 23" title="Heade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EA630" w14:textId="77777777" w:rsidR="00B628B9" w:rsidRPr="005A3AEE" w:rsidRDefault="00B628B9" w:rsidP="00B628B9">
                          <w:pPr>
                            <w:jc w:val="right"/>
                            <w:rPr>
                              <w:b/>
                              <w:color w:val="FFFFFF" w:themeColor="background1"/>
                            </w:rPr>
                          </w:pPr>
                          <w:r>
                            <w:rPr>
                              <w:b/>
                              <w:color w:val="FFFFFF" w:themeColor="background1"/>
                            </w:rPr>
                            <w:t xml:space="preserve"> </w:t>
                          </w:r>
                          <w:r w:rsidR="00301720">
                            <w:rPr>
                              <w:b/>
                              <w:color w:val="FFFFFF" w:themeColor="background1"/>
                            </w:rPr>
                            <w:t>Study Proposal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3B1FC0" id="_x0000_t202" coordsize="21600,21600" o:spt="202" path="m,l,21600r21600,l21600,xe">
              <v:stroke joinstyle="miter"/>
              <v:path gradientshapeok="t" o:connecttype="rect"/>
            </v:shapetype>
            <v:shape id="Text Box 23" o:spid="_x0000_s1027" type="#_x0000_t202" alt="Title: Header text box" style="position:absolute;margin-left:395.8pt;margin-top:6.2pt;width:129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SBAIAAOcDAAAOAAAAZHJzL2Uyb0RvYy54bWysU8tu2zAQvBfoPxC815JlO3EFy0GaIG2B&#10;9AEk/QCKoiSiEpdd0pbcr++SchwnvRW9EOQuOTszu9xcjX3H9gqdBlPw+SzlTBkJlTZNwX883r1b&#10;c+a8MJXowKiCH5TjV9u3bzaDzVUGLXSVQkYgxuWDLXjrvc2TxMlW9cLNwCpDyRqwF56O2CQVioHQ&#10;+y7J0vQiGQAriyCVcxS9nZJ8G/HrWkn/ra6d8qwrOHHzccW4lmFNthuRNyhsq+WRhvgHFr3Qhoqe&#10;oG6FF2yH+i+oXksEB7WfSegTqGstVdRAaubpKzUPrbAqaiFznD3Z5P4frPy6/45MVwXP5pwZ0VOP&#10;HtXo2QcYWbYgx7TvKPZJidAoH1IljMG3wbqcnj9YAvAj3af+Rw+cvQf50zEDN60wjbpGhKElAOI9&#10;Dy+Ts6cTjgsg5fAFKqoldh4i0FhjH0wlmxihU/8Op54FIjKUvFisFymlJOWy9epyFZuaiPzptUXn&#10;PyroWdgUHGkmIrrY3zsf2Ij86UooZuBOd12ci868CNDFEInsA+GJuh/LMRoYpQVlJVQHkoMwTRv9&#10;Dtq0gL85G2jSCu5+7QQqzrrPhix5P18uw2jGw3J1mdEBzzPleUYYSVAF95xN2xs/jfPOom5aqjQ1&#10;wcA12VjrqPCZ1ZE+TVMUfpz8MK7n53jr+X9u/wAAAP//AwBQSwMEFAAGAAgAAAAhAC9jXFXeAAAA&#10;CgEAAA8AAABkcnMvZG93bnJldi54bWxMj01PwzAMhu+T9h8iI3Hbkk3dR0vTaQJxBTFgEres8dqK&#10;xqmabC3/Hu8ER/t99PpxvhtdK67Yh8aThsVcgUAqvW2o0vDx/jzbggjRkDWtJ9TwgwF2xXSSm8z6&#10;gd7weoiV4BIKmdFQx9hlUoayRmfC3HdInJ1970zksa+k7c3A5a6VS6XW0pmG+EJtOnyssfw+XJyG&#10;z5fz1zFRr9WTW3WDH5Ukl0qt7+/G/QOIiGP8g+Gmz+pQsNPJX8gG0WrYpIs1oxwsExA3QCUpb04a&#10;VpsEZJHL/y8UvwAAAP//AwBQSwECLQAUAAYACAAAACEAtoM4kv4AAADhAQAAEwAAAAAAAAAAAAAA&#10;AAAAAAAAW0NvbnRlbnRfVHlwZXNdLnhtbFBLAQItABQABgAIAAAAIQA4/SH/1gAAAJQBAAALAAAA&#10;AAAAAAAAAAAAAC8BAABfcmVscy8ucmVsc1BLAQItABQABgAIAAAAIQCL+xiSBAIAAOcDAAAOAAAA&#10;AAAAAAAAAAAAAC4CAABkcnMvZTJvRG9jLnhtbFBLAQItABQABgAIAAAAIQAvY1xV3gAAAAoBAAAP&#10;AAAAAAAAAAAAAAAAAF4EAABkcnMvZG93bnJldi54bWxQSwUGAAAAAAQABADzAAAAaQUAAAAA&#10;" filled="f" stroked="f">
              <v:textbox>
                <w:txbxContent>
                  <w:p w14:paraId="316EA630" w14:textId="77777777" w:rsidR="00B628B9" w:rsidRPr="005A3AEE" w:rsidRDefault="00B628B9" w:rsidP="00B628B9">
                    <w:pPr>
                      <w:jc w:val="right"/>
                      <w:rPr>
                        <w:b/>
                        <w:color w:val="FFFFFF" w:themeColor="background1"/>
                      </w:rPr>
                    </w:pPr>
                    <w:r>
                      <w:rPr>
                        <w:b/>
                        <w:color w:val="FFFFFF" w:themeColor="background1"/>
                      </w:rPr>
                      <w:t xml:space="preserve"> </w:t>
                    </w:r>
                    <w:r w:rsidR="00301720">
                      <w:rPr>
                        <w:b/>
                        <w:color w:val="FFFFFF" w:themeColor="background1"/>
                      </w:rPr>
                      <w:t>Study Proposal</w:t>
                    </w:r>
                  </w:p>
                </w:txbxContent>
              </v:textbox>
            </v:shape>
          </w:pict>
        </mc:Fallback>
      </mc:AlternateContent>
    </w:r>
  </w:p>
  <w:p w14:paraId="7564C588" w14:textId="77777777" w:rsidR="000B3E5F" w:rsidRPr="00B628B9" w:rsidRDefault="000B3E5F" w:rsidP="00B628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88805" w14:textId="77777777" w:rsidR="00B628B9" w:rsidRDefault="00B628B9">
    <w:pPr>
      <w:pStyle w:val="Header"/>
    </w:pPr>
    <w:r w:rsidRPr="004A4C8F">
      <w:rPr>
        <w:noProof/>
        <w:lang w:eastAsia="en-US"/>
      </w:rPr>
      <w:drawing>
        <wp:anchor distT="0" distB="0" distL="114300" distR="114300" simplePos="0" relativeHeight="251656192" behindDoc="0" locked="0" layoutInCell="1" allowOverlap="1" wp14:anchorId="47746FC4" wp14:editId="58F082AD">
          <wp:simplePos x="0" y="0"/>
          <wp:positionH relativeFrom="margin">
            <wp:posOffset>57150</wp:posOffset>
          </wp:positionH>
          <wp:positionV relativeFrom="paragraph">
            <wp:posOffset>-110239</wp:posOffset>
          </wp:positionV>
          <wp:extent cx="6834978" cy="938550"/>
          <wp:effectExtent l="0" t="0" r="4445" b="0"/>
          <wp:wrapNone/>
          <wp:docPr id="73" name="Picture 1" title="HFE Banner with VA Signature and H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lient Data\TIME Systems\VA Work\HFE - Work\StyleGuide\HFE_style guide_banner.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834978" cy="9385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FD6FA02" w14:textId="77777777" w:rsidR="00793D33" w:rsidRDefault="00793D33" w:rsidP="00FD6030">
    <w:pPr>
      <w:pStyle w:val="Header"/>
      <w:jc w:val="right"/>
    </w:pPr>
  </w:p>
  <w:p w14:paraId="754228E4" w14:textId="77777777" w:rsidR="00FD6030" w:rsidRDefault="00FD6030" w:rsidP="00FD6030">
    <w:pPr>
      <w:pStyle w:val="Header"/>
      <w:jc w:val="right"/>
    </w:pPr>
  </w:p>
  <w:p w14:paraId="0627B0F0" w14:textId="77777777" w:rsidR="00FD6030" w:rsidRPr="00B628B9" w:rsidRDefault="00FD6030" w:rsidP="00FD603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F2B5F" w14:textId="77777777" w:rsidR="004C070C" w:rsidRDefault="00C4326A">
    <w:pPr>
      <w:pStyle w:val="Header"/>
      <w:jc w:val="right"/>
    </w:pPr>
    <w:r w:rsidRPr="00C4326A">
      <w:rPr>
        <w:noProof/>
        <w:lang w:eastAsia="en-US"/>
      </w:rPr>
      <mc:AlternateContent>
        <mc:Choice Requires="wps">
          <w:drawing>
            <wp:anchor distT="0" distB="0" distL="114300" distR="114300" simplePos="0" relativeHeight="251663360" behindDoc="0" locked="0" layoutInCell="1" allowOverlap="1" wp14:anchorId="55166678" wp14:editId="5765E78D">
              <wp:simplePos x="0" y="0"/>
              <wp:positionH relativeFrom="column">
                <wp:posOffset>0</wp:posOffset>
              </wp:positionH>
              <wp:positionV relativeFrom="paragraph">
                <wp:posOffset>0</wp:posOffset>
              </wp:positionV>
              <wp:extent cx="6811645" cy="466725"/>
              <wp:effectExtent l="0" t="0" r="0" b="0"/>
              <wp:wrapNone/>
              <wp:docPr id="2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1645" cy="466725"/>
                      </a:xfrm>
                      <a:prstGeom prst="rect">
                        <a:avLst/>
                      </a:prstGeom>
                      <a:solidFill>
                        <a:srgbClr val="003F7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15275" id="Rectangle 19" o:spid="_x0000_s1026" style="position:absolute;margin-left:0;margin-top:0;width:536.3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bsUAAIAAN0DAAAOAAAAZHJzL2Uyb0RvYy54bWysU9uO0zAQfUfiHyy/0zShl92o6WrVVRHS&#10;AisWPsB1nMTC8Zix27R8PWOnWwq8IV4sj2fm+Jzj8eru2Bt2UOg12IrnkylnykqotW0r/vXL9s0N&#10;Zz4IWwsDVlX8pDy/W79+tRpcqQrowNQKGYFYXw6u4l0IrswyLzvVCz8BpywlG8BeBAqxzWoUA6H3&#10;Jium00U2ANYOQSrv6fRhTPJ1wm8aJcOnpvEqMFNx4hbSimndxTVbr0TZonCdlmca4h9Y9EJbuvQC&#10;9SCCYHvUf0H1WiJ4aMJEQp9B02ipkgZSk0//UPPcCaeSFjLHu4tN/v/Byo+HJ2S6rnhRcGZFT2/0&#10;mVwTtjWK5bfRoMH5kuqe3RNGid49gvzmmYVNR2XqHhGGTomaaOWxPvutIQaeWtlu+AA1wYt9gOTV&#10;scE+ApIL7Jie5HR5EnUMTNLh4ibPF7M5Z5Jys8ViWczTFaJ86XbowzsFPYubiiORT+ji8OhDZCPK&#10;l5LEHoyut9qYFGC72xhkBxHHY/p2uyzO6P66zNhYbCG2jYjxJMmMykaHdlCfSCXCOGP0J2jTAf7g&#10;bKD5qrj/vheoODPvLTl1m89mcSBTMJsvCwrwOrO7zggrCarigbNxuwnjEO8d6rajm/Ik2sI9udvo&#10;JDw6P7I6k6UZSn6c5z0O6XWcqn79yvVPAAAA//8DAFBLAwQUAAYACAAAACEAX8+Bud4AAAAFAQAA&#10;DwAAAGRycy9kb3ducmV2LnhtbEyPzU7DMBCE70h9B2srcamoTSpwFeJUUEElfi60FeLoxksSEa8j&#10;223Tt8flApeVRjOa+bZYDLZjB/ShdaTgeiqAIVXOtFQr2G6erubAQtRkdOcIFZwwwKIcXRQ6N+5I&#10;73hYx5qlEgq5VtDE2Oech6pBq8PU9UjJ+3Le6pikr7nx+pjKbcczIW651S2lhUb3uGyw+l7vrYLJ&#10;cz97eVjOhXT89U0+TrJPv/pQ6nI83N8BizjEvzCc8RM6lIlp5/ZkAusUpEfi7z17QmYS2E6BnN0A&#10;Lwv+n778AQAA//8DAFBLAQItABQABgAIAAAAIQC2gziS/gAAAOEBAAATAAAAAAAAAAAAAAAAAAAA&#10;AABbQ29udGVudF9UeXBlc10ueG1sUEsBAi0AFAAGAAgAAAAhADj9If/WAAAAlAEAAAsAAAAAAAAA&#10;AAAAAAAALwEAAF9yZWxzLy5yZWxzUEsBAi0AFAAGAAgAAAAhAKCFuxQAAgAA3QMAAA4AAAAAAAAA&#10;AAAAAAAALgIAAGRycy9lMm9Eb2MueG1sUEsBAi0AFAAGAAgAAAAhAF/PgbneAAAABQEAAA8AAAAA&#10;AAAAAAAAAAAAWgQAAGRycy9kb3ducmV2LnhtbFBLBQYAAAAABAAEAPMAAABlBQAAAAA=&#10;" fillcolor="#003f72" stroked="f"/>
          </w:pict>
        </mc:Fallback>
      </mc:AlternateContent>
    </w:r>
    <w:r w:rsidRPr="00C4326A">
      <w:rPr>
        <w:noProof/>
        <w:lang w:eastAsia="en-US"/>
      </w:rPr>
      <mc:AlternateContent>
        <mc:Choice Requires="wps">
          <w:drawing>
            <wp:anchor distT="0" distB="0" distL="114300" distR="114300" simplePos="0" relativeHeight="251665408" behindDoc="0" locked="0" layoutInCell="1" allowOverlap="1" wp14:anchorId="7B7103E1" wp14:editId="39AED203">
              <wp:simplePos x="0" y="0"/>
              <wp:positionH relativeFrom="column">
                <wp:posOffset>5163185</wp:posOffset>
              </wp:positionH>
              <wp:positionV relativeFrom="paragraph">
                <wp:posOffset>99060</wp:posOffset>
              </wp:positionV>
              <wp:extent cx="1638300" cy="285750"/>
              <wp:effectExtent l="0" t="4445" r="635" b="0"/>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EEDC3" w14:textId="77777777" w:rsidR="00C4326A" w:rsidRPr="005A3AEE" w:rsidRDefault="00C4326A" w:rsidP="00C4326A">
                          <w:pPr>
                            <w:jc w:val="right"/>
                            <w:rPr>
                              <w:b/>
                              <w:color w:val="FFFFFF" w:themeColor="background1"/>
                            </w:rPr>
                          </w:pPr>
                          <w:r>
                            <w:rPr>
                              <w:b/>
                              <w:color w:val="FFFFFF" w:themeColor="background1"/>
                            </w:rPr>
                            <w:t>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103E1" id="_x0000_t202" coordsize="21600,21600" o:spt="202" path="m,l,21600r21600,l21600,xe">
              <v:stroke joinstyle="miter"/>
              <v:path gradientshapeok="t" o:connecttype="rect"/>
            </v:shapetype>
            <v:shape id="_x0000_s1028" type="#_x0000_t202" style="position:absolute;left:0;text-align:left;margin-left:406.55pt;margin-top:7.8pt;width:129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kTx9gEAAM8DAAAOAAAAZHJzL2Uyb0RvYy54bWysU9tu2zAMfR+wfxD0vjhxkjYz4hRdiw4D&#10;ugvQ7gMYWY6F2aJGKbG7rx8lJ1m2vQ17EcSLDg8PqfXN0LXioMkbtKWcTaZSaKuwMnZXyq/PD29W&#10;UvgAtoIWrS7li/byZvP61bp3hc6xwbbSJBjE+qJ3pWxCcEWWedXoDvwEnbYcrJE6CGzSLqsIekbv&#10;2iyfTq+yHqlyhEp7z977MSg3Cb+utQqf69rrINpSMreQTkrnNp7ZZg3FjsA1Rh1pwD+w6MBYLnqG&#10;uocAYk/mL6jOKEKPdZgo7DKsa6N06oG7mU3/6OapAadTLyyOd2eZ/P+DVZ8OX0iYqpT5QgoLHc/o&#10;WQ9BvMNB5POoT+98wWlPjhPDwH6ec+rVu0dU37yweNeA3elbIuwbDRXzm8WX2cXTEcdHkG3/ESuu&#10;A/uACWioqYvisRyC0XlOL+fZRC4qlryar+ZTDimO5avl9TINL4Pi9NqRD+81diJeSkk8+4QOh0cf&#10;IhsoTimxmMUH07Zp/q39zcGJ0ZPYR8Ij9TBsh1GokyhbrF64HcJxq/gX8KVB+iFFzxtVSv99D6Sl&#10;aD9YluTtbLGIK5iMxfI6Z4MuI9vLCFjFUKUMUozXuzCu7d6R2TVcaRyCxVuWsTapw6j3yOpIn7cm&#10;NX7c8LiWl3bK+vUPNz8BAAD//wMAUEsDBBQABgAIAAAAIQCgAltV3QAAAAoBAAAPAAAAZHJzL2Rv&#10;d25yZXYueG1sTI9NT8MwDIbvSPyHyEjcWFJgZZS6EwJxBTE+JG5Z47UVjVM12Vr+Pd4Jjvb76PXj&#10;cj37Xh1ojF1ghGxhQBHXwXXcILy/PV2sQMVk2dk+MCH8UIR1dXpS2sKFiV/psEmNkhKOhUVoUxoK&#10;rWPdkrdxEQZiyXZh9DbJODbajXaSct/rS2Ny7W3HcqG1Az20VH9v9h7h43n39XltXppHvxymMBvN&#10;/lYjnp/N93egEs3pD4ajvqhDJU7bsGcXVY+wyq4yQSVY5qCOgLnJZLNFyE0Ouir1/xeqXwAAAP//&#10;AwBQSwECLQAUAAYACAAAACEAtoM4kv4AAADhAQAAEwAAAAAAAAAAAAAAAAAAAAAAW0NvbnRlbnRf&#10;VHlwZXNdLnhtbFBLAQItABQABgAIAAAAIQA4/SH/1gAAAJQBAAALAAAAAAAAAAAAAAAAAC8BAABf&#10;cmVscy8ucmVsc1BLAQItABQABgAIAAAAIQA0vkTx9gEAAM8DAAAOAAAAAAAAAAAAAAAAAC4CAABk&#10;cnMvZTJvRG9jLnhtbFBLAQItABQABgAIAAAAIQCgAltV3QAAAAoBAAAPAAAAAAAAAAAAAAAAAFAE&#10;AABkcnMvZG93bnJldi54bWxQSwUGAAAAAAQABADzAAAAWgUAAAAA&#10;" filled="f" stroked="f">
              <v:textbox>
                <w:txbxContent>
                  <w:p w14:paraId="435EEDC3" w14:textId="77777777" w:rsidR="00C4326A" w:rsidRPr="005A3AEE" w:rsidRDefault="00C4326A" w:rsidP="00C4326A">
                    <w:pPr>
                      <w:jc w:val="right"/>
                      <w:rPr>
                        <w:b/>
                        <w:color w:val="FFFFFF" w:themeColor="background1"/>
                      </w:rPr>
                    </w:pPr>
                    <w:r>
                      <w:rPr>
                        <w:b/>
                        <w:color w:val="FFFFFF" w:themeColor="background1"/>
                      </w:rPr>
                      <w:t>Title</w:t>
                    </w:r>
                  </w:p>
                </w:txbxContent>
              </v:textbox>
            </v:shape>
          </w:pict>
        </mc:Fallback>
      </mc:AlternateContent>
    </w:r>
  </w:p>
  <w:p w14:paraId="22BFA70B" w14:textId="77777777" w:rsidR="004C070C" w:rsidRPr="00D140E1" w:rsidRDefault="004C070C" w:rsidP="00A51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B7202B"/>
    <w:multiLevelType w:val="hybridMultilevel"/>
    <w:tmpl w:val="B3741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D3298A"/>
    <w:multiLevelType w:val="hybridMultilevel"/>
    <w:tmpl w:val="BD24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850FD9"/>
    <w:multiLevelType w:val="hybridMultilevel"/>
    <w:tmpl w:val="4C1E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E2793D"/>
    <w:multiLevelType w:val="hybridMultilevel"/>
    <w:tmpl w:val="4CF83E0C"/>
    <w:lvl w:ilvl="0" w:tplc="835E419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BC1BCE"/>
    <w:multiLevelType w:val="hybridMultilevel"/>
    <w:tmpl w:val="4E846BD0"/>
    <w:lvl w:ilvl="0" w:tplc="FC0CF30A">
      <w:start w:val="1"/>
      <w:numFmt w:val="decimal"/>
      <w:lvlText w:val="%1."/>
      <w:lvlJc w:val="left"/>
      <w:pPr>
        <w:ind w:left="540" w:hanging="360"/>
      </w:pPr>
      <w:rPr>
        <w:rFonts w:cs="Arial" w:hint="default"/>
        <w:b/>
        <w:i w:val="0"/>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25933E0A"/>
    <w:multiLevelType w:val="hybridMultilevel"/>
    <w:tmpl w:val="B3FA10E2"/>
    <w:lvl w:ilvl="0" w:tplc="B5D411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DD6AE3"/>
    <w:multiLevelType w:val="hybridMultilevel"/>
    <w:tmpl w:val="CB7C0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815FCF"/>
    <w:multiLevelType w:val="hybridMultilevel"/>
    <w:tmpl w:val="9CC6F3E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C519E1"/>
    <w:multiLevelType w:val="hybridMultilevel"/>
    <w:tmpl w:val="E5A0F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4B4893"/>
    <w:multiLevelType w:val="hybridMultilevel"/>
    <w:tmpl w:val="E1E6D7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DD048D"/>
    <w:multiLevelType w:val="hybridMultilevel"/>
    <w:tmpl w:val="AF48D5FA"/>
    <w:lvl w:ilvl="0" w:tplc="18D2A078">
      <w:numFmt w:val="bullet"/>
      <w:lvlText w:val=""/>
      <w:lvlJc w:val="left"/>
      <w:pPr>
        <w:ind w:left="720" w:hanging="360"/>
      </w:pPr>
      <w:rPr>
        <w:rFonts w:ascii="Symbol" w:eastAsiaTheme="minorHAnsi"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A610F53"/>
    <w:multiLevelType w:val="hybridMultilevel"/>
    <w:tmpl w:val="3634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5F104A"/>
    <w:multiLevelType w:val="hybridMultilevel"/>
    <w:tmpl w:val="1D76863E"/>
    <w:lvl w:ilvl="0" w:tplc="F716C6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4924BC"/>
    <w:multiLevelType w:val="hybridMultilevel"/>
    <w:tmpl w:val="0548D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3C4D13"/>
    <w:multiLevelType w:val="hybridMultilevel"/>
    <w:tmpl w:val="0F7C85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8075C7"/>
    <w:multiLevelType w:val="hybridMultilevel"/>
    <w:tmpl w:val="43ACA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8"/>
  </w:num>
  <w:num w:numId="13">
    <w:abstractNumId w:val="22"/>
  </w:num>
  <w:num w:numId="14">
    <w:abstractNumId w:val="21"/>
  </w:num>
  <w:num w:numId="15">
    <w:abstractNumId w:val="26"/>
  </w:num>
  <w:num w:numId="16">
    <w:abstractNumId w:val="20"/>
  </w:num>
  <w:num w:numId="17">
    <w:abstractNumId w:val="14"/>
  </w:num>
  <w:num w:numId="18">
    <w:abstractNumId w:val="16"/>
  </w:num>
  <w:num w:numId="19">
    <w:abstractNumId w:val="23"/>
  </w:num>
  <w:num w:numId="20">
    <w:abstractNumId w:val="29"/>
  </w:num>
  <w:num w:numId="21">
    <w:abstractNumId w:val="12"/>
  </w:num>
  <w:num w:numId="22">
    <w:abstractNumId w:val="18"/>
  </w:num>
  <w:num w:numId="23">
    <w:abstractNumId w:val="24"/>
  </w:num>
  <w:num w:numId="24">
    <w:abstractNumId w:val="15"/>
  </w:num>
  <w:num w:numId="25">
    <w:abstractNumId w:val="17"/>
  </w:num>
  <w:num w:numId="26">
    <w:abstractNumId w:val="25"/>
  </w:num>
  <w:num w:numId="27">
    <w:abstractNumId w:val="11"/>
  </w:num>
  <w:num w:numId="28">
    <w:abstractNumId w:val="19"/>
  </w:num>
  <w:num w:numId="29">
    <w:abstractNumId w:val="13"/>
  </w:num>
  <w:num w:numId="30">
    <w:abstractNumId w:val="10"/>
  </w:num>
  <w:num w:numId="31">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Gajewski">
    <w15:presenceInfo w15:providerId="Windows Live" w15:userId="9dbf99eaae9be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D8"/>
    <w:rsid w:val="00004922"/>
    <w:rsid w:val="00006809"/>
    <w:rsid w:val="00017ADD"/>
    <w:rsid w:val="00027074"/>
    <w:rsid w:val="0002721F"/>
    <w:rsid w:val="00031132"/>
    <w:rsid w:val="00037F0A"/>
    <w:rsid w:val="000408A0"/>
    <w:rsid w:val="00044F72"/>
    <w:rsid w:val="000574F3"/>
    <w:rsid w:val="000716A1"/>
    <w:rsid w:val="00072848"/>
    <w:rsid w:val="00093FD9"/>
    <w:rsid w:val="00097FAB"/>
    <w:rsid w:val="00097FDC"/>
    <w:rsid w:val="000A4B54"/>
    <w:rsid w:val="000B3E5F"/>
    <w:rsid w:val="000C482B"/>
    <w:rsid w:val="000C6082"/>
    <w:rsid w:val="000D3F41"/>
    <w:rsid w:val="00102C7C"/>
    <w:rsid w:val="00132CFA"/>
    <w:rsid w:val="001403D4"/>
    <w:rsid w:val="00177192"/>
    <w:rsid w:val="001778C1"/>
    <w:rsid w:val="001823E7"/>
    <w:rsid w:val="001934B4"/>
    <w:rsid w:val="001A629D"/>
    <w:rsid w:val="001D7F00"/>
    <w:rsid w:val="0020484F"/>
    <w:rsid w:val="0021612B"/>
    <w:rsid w:val="00223D2E"/>
    <w:rsid w:val="00227FC1"/>
    <w:rsid w:val="00234899"/>
    <w:rsid w:val="002376C7"/>
    <w:rsid w:val="00245394"/>
    <w:rsid w:val="00250698"/>
    <w:rsid w:val="0026266B"/>
    <w:rsid w:val="002963E0"/>
    <w:rsid w:val="002C3B00"/>
    <w:rsid w:val="002C6307"/>
    <w:rsid w:val="002E10AD"/>
    <w:rsid w:val="002E2A7C"/>
    <w:rsid w:val="002E35BC"/>
    <w:rsid w:val="002F6D8C"/>
    <w:rsid w:val="00301720"/>
    <w:rsid w:val="00307621"/>
    <w:rsid w:val="00323F45"/>
    <w:rsid w:val="0033121C"/>
    <w:rsid w:val="00340A5F"/>
    <w:rsid w:val="00345E2D"/>
    <w:rsid w:val="00346B4D"/>
    <w:rsid w:val="00355B16"/>
    <w:rsid w:val="00355DCA"/>
    <w:rsid w:val="00357F62"/>
    <w:rsid w:val="003660F6"/>
    <w:rsid w:val="00387FA2"/>
    <w:rsid w:val="00397A09"/>
    <w:rsid w:val="003A0BFF"/>
    <w:rsid w:val="003A657F"/>
    <w:rsid w:val="003B5CBF"/>
    <w:rsid w:val="003C5DB4"/>
    <w:rsid w:val="003D5F5F"/>
    <w:rsid w:val="003E3B43"/>
    <w:rsid w:val="00425CD4"/>
    <w:rsid w:val="004413D6"/>
    <w:rsid w:val="00443F8F"/>
    <w:rsid w:val="00475930"/>
    <w:rsid w:val="00483A35"/>
    <w:rsid w:val="004C070C"/>
    <w:rsid w:val="00522A11"/>
    <w:rsid w:val="00530CA3"/>
    <w:rsid w:val="00543428"/>
    <w:rsid w:val="00551A02"/>
    <w:rsid w:val="005534FA"/>
    <w:rsid w:val="00554E3B"/>
    <w:rsid w:val="00586AF9"/>
    <w:rsid w:val="005B09BF"/>
    <w:rsid w:val="005D3A03"/>
    <w:rsid w:val="005F07FF"/>
    <w:rsid w:val="006057A5"/>
    <w:rsid w:val="00632CAE"/>
    <w:rsid w:val="00645526"/>
    <w:rsid w:val="006710EB"/>
    <w:rsid w:val="0068636D"/>
    <w:rsid w:val="00694B8D"/>
    <w:rsid w:val="006E2886"/>
    <w:rsid w:val="006F1AEF"/>
    <w:rsid w:val="006F23F4"/>
    <w:rsid w:val="00712628"/>
    <w:rsid w:val="0072247B"/>
    <w:rsid w:val="00736EE8"/>
    <w:rsid w:val="00753E58"/>
    <w:rsid w:val="00765D90"/>
    <w:rsid w:val="00785AF3"/>
    <w:rsid w:val="00787B9C"/>
    <w:rsid w:val="00793D33"/>
    <w:rsid w:val="007C7175"/>
    <w:rsid w:val="007D2881"/>
    <w:rsid w:val="008002C0"/>
    <w:rsid w:val="0081507F"/>
    <w:rsid w:val="008164DB"/>
    <w:rsid w:val="00851C48"/>
    <w:rsid w:val="008617F2"/>
    <w:rsid w:val="008760A0"/>
    <w:rsid w:val="008828D8"/>
    <w:rsid w:val="008C4E2D"/>
    <w:rsid w:val="008C5323"/>
    <w:rsid w:val="008F6D90"/>
    <w:rsid w:val="00904C12"/>
    <w:rsid w:val="0091132A"/>
    <w:rsid w:val="0092464D"/>
    <w:rsid w:val="0092560A"/>
    <w:rsid w:val="00926B3B"/>
    <w:rsid w:val="00943C19"/>
    <w:rsid w:val="00983918"/>
    <w:rsid w:val="00984282"/>
    <w:rsid w:val="009867AE"/>
    <w:rsid w:val="00990041"/>
    <w:rsid w:val="009A6A3B"/>
    <w:rsid w:val="009B0F11"/>
    <w:rsid w:val="009C6DC9"/>
    <w:rsid w:val="009D523A"/>
    <w:rsid w:val="009E4BA2"/>
    <w:rsid w:val="009F7091"/>
    <w:rsid w:val="00A062DE"/>
    <w:rsid w:val="00A14473"/>
    <w:rsid w:val="00A27AEA"/>
    <w:rsid w:val="00A347A2"/>
    <w:rsid w:val="00A3530E"/>
    <w:rsid w:val="00A512D6"/>
    <w:rsid w:val="00A51728"/>
    <w:rsid w:val="00A77130"/>
    <w:rsid w:val="00A82CD7"/>
    <w:rsid w:val="00A848A5"/>
    <w:rsid w:val="00A87173"/>
    <w:rsid w:val="00AF03EF"/>
    <w:rsid w:val="00B0751F"/>
    <w:rsid w:val="00B167A3"/>
    <w:rsid w:val="00B251A6"/>
    <w:rsid w:val="00B3134C"/>
    <w:rsid w:val="00B37671"/>
    <w:rsid w:val="00B53957"/>
    <w:rsid w:val="00B57EDF"/>
    <w:rsid w:val="00B607A3"/>
    <w:rsid w:val="00B628B9"/>
    <w:rsid w:val="00B71833"/>
    <w:rsid w:val="00B76173"/>
    <w:rsid w:val="00B800A5"/>
    <w:rsid w:val="00B823AA"/>
    <w:rsid w:val="00B92EA1"/>
    <w:rsid w:val="00B9395D"/>
    <w:rsid w:val="00B9435A"/>
    <w:rsid w:val="00BA387C"/>
    <w:rsid w:val="00BA45DB"/>
    <w:rsid w:val="00BC22CA"/>
    <w:rsid w:val="00BD3EED"/>
    <w:rsid w:val="00BE4C75"/>
    <w:rsid w:val="00BF4184"/>
    <w:rsid w:val="00BF678B"/>
    <w:rsid w:val="00C0601E"/>
    <w:rsid w:val="00C24DCC"/>
    <w:rsid w:val="00C31D30"/>
    <w:rsid w:val="00C31D5E"/>
    <w:rsid w:val="00C322DF"/>
    <w:rsid w:val="00C35A6D"/>
    <w:rsid w:val="00C4326A"/>
    <w:rsid w:val="00C4733E"/>
    <w:rsid w:val="00C64DA9"/>
    <w:rsid w:val="00C72351"/>
    <w:rsid w:val="00C83A24"/>
    <w:rsid w:val="00C90D98"/>
    <w:rsid w:val="00CD0C5B"/>
    <w:rsid w:val="00CD6E39"/>
    <w:rsid w:val="00CE664B"/>
    <w:rsid w:val="00CF6E91"/>
    <w:rsid w:val="00D12FD9"/>
    <w:rsid w:val="00D140E1"/>
    <w:rsid w:val="00D255A4"/>
    <w:rsid w:val="00D556CC"/>
    <w:rsid w:val="00D615E6"/>
    <w:rsid w:val="00D64782"/>
    <w:rsid w:val="00D74E2C"/>
    <w:rsid w:val="00D85B68"/>
    <w:rsid w:val="00D927E8"/>
    <w:rsid w:val="00D95594"/>
    <w:rsid w:val="00DE4039"/>
    <w:rsid w:val="00DF3B71"/>
    <w:rsid w:val="00E03B0F"/>
    <w:rsid w:val="00E10BA3"/>
    <w:rsid w:val="00E43E85"/>
    <w:rsid w:val="00E6004D"/>
    <w:rsid w:val="00E81978"/>
    <w:rsid w:val="00E950E2"/>
    <w:rsid w:val="00EC5AF9"/>
    <w:rsid w:val="00EE13B8"/>
    <w:rsid w:val="00EF54C8"/>
    <w:rsid w:val="00F07800"/>
    <w:rsid w:val="00F238D5"/>
    <w:rsid w:val="00F3102C"/>
    <w:rsid w:val="00F379B7"/>
    <w:rsid w:val="00F40F3D"/>
    <w:rsid w:val="00F525FA"/>
    <w:rsid w:val="00F62827"/>
    <w:rsid w:val="00F6303C"/>
    <w:rsid w:val="00F93679"/>
    <w:rsid w:val="00F94313"/>
    <w:rsid w:val="00FA0122"/>
    <w:rsid w:val="00FA51F8"/>
    <w:rsid w:val="00FA5FA7"/>
    <w:rsid w:val="00FB7DAE"/>
    <w:rsid w:val="00FD6030"/>
    <w:rsid w:val="00FE2E8C"/>
    <w:rsid w:val="00FE6A04"/>
    <w:rsid w:val="00FF2002"/>
    <w:rsid w:val="00FF6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9F432"/>
  <w15:docId w15:val="{3ADAA24C-28B0-469D-A357-21A14F576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CFA"/>
    <w:pPr>
      <w:spacing w:after="120" w:line="240" w:lineRule="auto"/>
      <w:ind w:firstLine="0"/>
    </w:pPr>
    <w:rPr>
      <w:bCs/>
      <w:kern w:val="24"/>
    </w:rPr>
  </w:style>
  <w:style w:type="paragraph" w:styleId="Heading1">
    <w:name w:val="heading 1"/>
    <w:basedOn w:val="Normal"/>
    <w:next w:val="Normal"/>
    <w:link w:val="Heading1Char"/>
    <w:autoRedefine/>
    <w:uiPriority w:val="4"/>
    <w:qFormat/>
    <w:rsid w:val="00C64DA9"/>
    <w:pPr>
      <w:keepNext/>
      <w:keepLines/>
      <w:spacing w:before="120"/>
      <w:jc w:val="center"/>
      <w:outlineLvl w:val="0"/>
    </w:pPr>
    <w:rPr>
      <w:rFonts w:asciiTheme="majorHAnsi" w:eastAsiaTheme="majorEastAsia" w:hAnsiTheme="majorHAnsi" w:cstheme="majorBidi"/>
      <w:b/>
      <w:bCs w:val="0"/>
      <w:color w:val="004A82"/>
      <w:sz w:val="32"/>
    </w:rPr>
  </w:style>
  <w:style w:type="paragraph" w:styleId="Heading2">
    <w:name w:val="heading 2"/>
    <w:basedOn w:val="Normal"/>
    <w:next w:val="Normal"/>
    <w:link w:val="Heading2Char"/>
    <w:autoRedefine/>
    <w:uiPriority w:val="4"/>
    <w:unhideWhenUsed/>
    <w:qFormat/>
    <w:rsid w:val="006710EB"/>
    <w:pPr>
      <w:keepNext/>
      <w:keepLines/>
      <w:spacing w:before="120"/>
      <w:outlineLvl w:val="1"/>
    </w:pPr>
    <w:rPr>
      <w:rFonts w:asciiTheme="majorHAnsi" w:eastAsiaTheme="majorEastAsia" w:hAnsiTheme="majorHAnsi" w:cstheme="majorBidi"/>
      <w:b/>
      <w:bCs w:val="0"/>
      <w:color w:val="004D86"/>
      <w:sz w:val="28"/>
    </w:rPr>
  </w:style>
  <w:style w:type="paragraph" w:styleId="Heading3">
    <w:name w:val="heading 3"/>
    <w:basedOn w:val="Normal"/>
    <w:next w:val="Normal"/>
    <w:link w:val="Heading3Char"/>
    <w:autoRedefine/>
    <w:uiPriority w:val="4"/>
    <w:unhideWhenUsed/>
    <w:qFormat/>
    <w:rsid w:val="00FF6B5B"/>
    <w:pPr>
      <w:keepNext/>
      <w:keepLines/>
      <w:spacing w:before="240" w:after="240"/>
      <w:outlineLvl w:val="2"/>
    </w:pPr>
    <w:rPr>
      <w:rFonts w:asciiTheme="majorHAnsi" w:eastAsiaTheme="majorEastAsia" w:hAnsiTheme="majorHAnsi" w:cstheme="majorBidi"/>
      <w:b/>
      <w:bCs w:val="0"/>
      <w:color w:val="004A82"/>
    </w:rPr>
  </w:style>
  <w:style w:type="paragraph" w:styleId="Heading4">
    <w:name w:val="heading 4"/>
    <w:basedOn w:val="Normal"/>
    <w:next w:val="Normal"/>
    <w:link w:val="Heading4Char"/>
    <w:uiPriority w:val="4"/>
    <w:unhideWhenUsed/>
    <w:qFormat/>
    <w:rsid w:val="00C90D98"/>
    <w:pPr>
      <w:keepNext/>
      <w:keepLines/>
      <w:outlineLvl w:val="3"/>
    </w:pPr>
    <w:rPr>
      <w:rFonts w:asciiTheme="majorHAnsi" w:eastAsiaTheme="majorEastAsia" w:hAnsiTheme="majorHAnsi" w:cstheme="majorBidi"/>
      <w:b/>
      <w:bCs w:val="0"/>
      <w:i/>
      <w:iCs/>
      <w:color w:val="004A82"/>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autoRedefine/>
    <w:uiPriority w:val="2"/>
    <w:qFormat/>
    <w:rsid w:val="00037F0A"/>
    <w:pPr>
      <w:pageBreakBefore/>
      <w:jc w:val="center"/>
      <w:outlineLvl w:val="0"/>
    </w:pPr>
    <w:rPr>
      <w:rFonts w:asciiTheme="majorHAnsi" w:eastAsiaTheme="majorEastAsia" w:hAnsiTheme="majorHAnsi" w:cstheme="majorBidi"/>
      <w:color w:val="004D86"/>
      <w:sz w:val="32"/>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C64DA9"/>
    <w:rPr>
      <w:rFonts w:asciiTheme="majorHAnsi" w:eastAsiaTheme="majorEastAsia" w:hAnsiTheme="majorHAnsi" w:cstheme="majorBidi"/>
      <w:b/>
      <w:color w:val="004A82"/>
      <w:kern w:val="24"/>
      <w:sz w:val="32"/>
    </w:rPr>
  </w:style>
  <w:style w:type="character" w:customStyle="1" w:styleId="Heading2Char">
    <w:name w:val="Heading 2 Char"/>
    <w:basedOn w:val="DefaultParagraphFont"/>
    <w:link w:val="Heading2"/>
    <w:uiPriority w:val="4"/>
    <w:rsid w:val="006710EB"/>
    <w:rPr>
      <w:rFonts w:asciiTheme="majorHAnsi" w:eastAsiaTheme="majorEastAsia" w:hAnsiTheme="majorHAnsi" w:cstheme="majorBidi"/>
      <w:b/>
      <w:color w:val="004D86"/>
      <w:kern w:val="24"/>
      <w:sz w:val="28"/>
    </w:rPr>
  </w:style>
  <w:style w:type="paragraph" w:styleId="Title">
    <w:name w:val="Title"/>
    <w:basedOn w:val="Normal"/>
    <w:link w:val="TitleChar"/>
    <w:autoRedefine/>
    <w:qFormat/>
    <w:rsid w:val="002C3B00"/>
    <w:pPr>
      <w:spacing w:before="2400"/>
      <w:contextualSpacing/>
      <w:jc w:val="center"/>
    </w:pPr>
    <w:rPr>
      <w:rFonts w:asciiTheme="majorHAnsi" w:eastAsiaTheme="majorEastAsia" w:hAnsiTheme="majorHAnsi" w:cstheme="majorBidi"/>
      <w:b/>
      <w:color w:val="004A82"/>
      <w:sz w:val="32"/>
    </w:rPr>
  </w:style>
  <w:style w:type="character" w:customStyle="1" w:styleId="TitleChar">
    <w:name w:val="Title Char"/>
    <w:basedOn w:val="DefaultParagraphFont"/>
    <w:link w:val="Title"/>
    <w:rsid w:val="002C3B00"/>
    <w:rPr>
      <w:rFonts w:asciiTheme="majorHAnsi" w:eastAsiaTheme="majorEastAsia" w:hAnsiTheme="majorHAnsi" w:cstheme="majorBidi"/>
      <w:b/>
      <w:bCs/>
      <w:color w:val="004A82"/>
      <w:kern w:val="24"/>
      <w:sz w:val="32"/>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FF6B5B"/>
    <w:rPr>
      <w:rFonts w:asciiTheme="majorHAnsi" w:eastAsiaTheme="majorEastAsia" w:hAnsiTheme="majorHAnsi" w:cstheme="majorBidi"/>
      <w:b/>
      <w:color w:val="004A82"/>
      <w:kern w:val="24"/>
    </w:rPr>
  </w:style>
  <w:style w:type="character" w:customStyle="1" w:styleId="Heading4Char">
    <w:name w:val="Heading 4 Char"/>
    <w:basedOn w:val="DefaultParagraphFont"/>
    <w:link w:val="Heading4"/>
    <w:uiPriority w:val="4"/>
    <w:rsid w:val="00C90D98"/>
    <w:rPr>
      <w:rFonts w:asciiTheme="majorHAnsi" w:eastAsiaTheme="majorEastAsia" w:hAnsiTheme="majorHAnsi" w:cstheme="majorBidi"/>
      <w:b/>
      <w:bCs/>
      <w:i/>
      <w:iCs/>
      <w:color w:val="004A82"/>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pPr>
    <w:rPr>
      <w:i/>
      <w:iCs/>
      <w:color w:val="000000" w:themeColor="text2"/>
      <w:sz w:val="22"/>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val="0"/>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val="0"/>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val="0"/>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autoRedefine/>
    <w:uiPriority w:val="1"/>
    <w:qFormat/>
    <w:rsid w:val="00712628"/>
    <w:pPr>
      <w:jc w:val="center"/>
    </w:pPr>
    <w:rPr>
      <w:sz w:val="28"/>
    </w:rPr>
  </w:style>
  <w:style w:type="table" w:styleId="MediumGrid3-Accent1">
    <w:name w:val="Medium Grid 3 Accent 1"/>
    <w:basedOn w:val="TableNormal"/>
    <w:uiPriority w:val="69"/>
    <w:rsid w:val="003A0BFF"/>
    <w:pPr>
      <w:spacing w:line="240" w:lineRule="auto"/>
      <w:ind w:firstLine="0"/>
    </w:pPr>
    <w:rPr>
      <w:rFonts w:eastAsiaTheme="minorHAns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customStyle="1" w:styleId="MediumShading1-Accent11">
    <w:name w:val="Medium Shading 1 - Accent 11"/>
    <w:basedOn w:val="TableNormal"/>
    <w:uiPriority w:val="63"/>
    <w:rsid w:val="00D556CC"/>
    <w:pPr>
      <w:spacing w:line="240" w:lineRule="auto"/>
      <w:ind w:firstLine="0"/>
    </w:pPr>
    <w:rPr>
      <w:rFonts w:eastAsia="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OC1">
    <w:name w:val="toc 1"/>
    <w:basedOn w:val="Normal"/>
    <w:next w:val="Normal"/>
    <w:autoRedefine/>
    <w:uiPriority w:val="39"/>
    <w:unhideWhenUsed/>
    <w:rsid w:val="001403D4"/>
    <w:pPr>
      <w:spacing w:after="100"/>
    </w:pPr>
  </w:style>
  <w:style w:type="paragraph" w:styleId="TOC2">
    <w:name w:val="toc 2"/>
    <w:basedOn w:val="Normal"/>
    <w:next w:val="Normal"/>
    <w:autoRedefine/>
    <w:uiPriority w:val="39"/>
    <w:unhideWhenUsed/>
    <w:rsid w:val="001403D4"/>
    <w:pPr>
      <w:spacing w:after="100"/>
      <w:ind w:left="240"/>
    </w:pPr>
  </w:style>
  <w:style w:type="paragraph" w:styleId="TOC3">
    <w:name w:val="toc 3"/>
    <w:basedOn w:val="Normal"/>
    <w:next w:val="Normal"/>
    <w:autoRedefine/>
    <w:uiPriority w:val="39"/>
    <w:unhideWhenUsed/>
    <w:rsid w:val="001403D4"/>
    <w:pPr>
      <w:spacing w:after="100"/>
      <w:ind w:left="480"/>
    </w:pPr>
  </w:style>
  <w:style w:type="character" w:styleId="Hyperlink">
    <w:name w:val="Hyperlink"/>
    <w:basedOn w:val="DefaultParagraphFont"/>
    <w:uiPriority w:val="99"/>
    <w:unhideWhenUsed/>
    <w:rsid w:val="001403D4"/>
    <w:rPr>
      <w:color w:val="5F5F5F" w:themeColor="hyperlink"/>
      <w:u w:val="single"/>
    </w:rPr>
  </w:style>
  <w:style w:type="character" w:styleId="SubtleEmphasis">
    <w:name w:val="Subtle Emphasis"/>
    <w:basedOn w:val="DefaultParagraphFont"/>
    <w:uiPriority w:val="19"/>
    <w:qFormat/>
    <w:rsid w:val="00694B8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545578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ga\Desktop\Study%20Proposal%20(Outline)%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BoK Document" ma:contentTypeID="0x01010032494C70A53C3142B9019C5F09738C7F00E3D52B7452B3EE44BAFFB6692AE4FDF5" ma:contentTypeVersion="29" ma:contentTypeDescription="Generic document (cannot be categorized)" ma:contentTypeScope="" ma:versionID="9454f8fa2709a0ec5a429b1e13935824">
  <xsd:schema xmlns:xsd="http://www.w3.org/2001/XMLSchema" xmlns:xs="http://www.w3.org/2001/XMLSchema" xmlns:p="http://schemas.microsoft.com/office/2006/metadata/properties" xmlns:ns1="c762a992-b10e-4ab4-ae32-c7bb7e6dbe19" xmlns:ns2="http://schemas.microsoft.com/sharepoint/v3" xmlns:ns4="http://schemas.microsoft.com/sharepoint/v4" xmlns:ns5="e850f931-d11b-4f3d-8ad0-2bc4edddf0bd" targetNamespace="http://schemas.microsoft.com/office/2006/metadata/properties" ma:root="true" ma:fieldsID="0eda95c4700a4ca4b2cdcab7ee8e94b5" ns1:_="" ns2:_="" ns4:_="" ns5:_="">
    <xsd:import namespace="c762a992-b10e-4ab4-ae32-c7bb7e6dbe19"/>
    <xsd:import namespace="http://schemas.microsoft.com/sharepoint/v3"/>
    <xsd:import namespace="http://schemas.microsoft.com/sharepoint/v4"/>
    <xsd:import namespace="e850f931-d11b-4f3d-8ad0-2bc4edddf0bd"/>
    <xsd:element name="properties">
      <xsd:complexType>
        <xsd:sequence>
          <xsd:element name="documentManagement">
            <xsd:complexType>
              <xsd:all>
                <xsd:element ref="ns1:Summary" minOccurs="0"/>
                <xsd:element ref="ns1:Date1" minOccurs="0"/>
                <xsd:element ref="ns1:HFE_x0020_Recommendation" minOccurs="0"/>
                <xsd:element ref="ns2:AverageRating" minOccurs="0"/>
                <xsd:element ref="ns2:RatingCount" minOccurs="0"/>
                <xsd:element ref="ns1:BoK_x0020_WF_x0020_Instance_x0020_Counter" minOccurs="0"/>
                <xsd:element ref="ns1:g4fa5506b19d47d681b08f7a189f5f84" minOccurs="0"/>
                <xsd:element ref="ns1:TaxCatchAll" minOccurs="0"/>
                <xsd:element ref="ns1:TaxCatchAllLabel" minOccurs="0"/>
                <xsd:element ref="ns1:External_x0020_URL" minOccurs="0"/>
                <xsd:element ref="ns1:cc07ac5202ad4fe698e80824dbb1c2b1" minOccurs="0"/>
                <xsd:element ref="ns4:IconOverlay" minOccurs="0"/>
                <xsd:element ref="ns1:a70043cdc59e4aac8fe9334391d0f98b" minOccurs="0"/>
                <xsd:element ref="ns5:Persona_x0020_Section" minOccurs="0"/>
                <xsd:element ref="ns2:RatedBy" minOccurs="0"/>
                <xsd:element ref="ns2:Ratings" minOccurs="0"/>
                <xsd:element ref="ns2:LikesCount" minOccurs="0"/>
                <xsd:element ref="ns2: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62a992-b10e-4ab4-ae32-c7bb7e6dbe19" elementFormDefault="qualified">
    <xsd:import namespace="http://schemas.microsoft.com/office/2006/documentManagement/types"/>
    <xsd:import namespace="http://schemas.microsoft.com/office/infopath/2007/PartnerControls"/>
    <xsd:element name="Summary" ma:index="3" nillable="true" ma:displayName="Summary" ma:description="Summarize the content, such as the abstract of a report" ma:internalName="Summary">
      <xsd:simpleType>
        <xsd:restriction base="dms:Note"/>
      </xsd:simpleType>
    </xsd:element>
    <xsd:element name="Date1" ma:index="5" nillable="true" ma:displayName="Date" ma:description="Date published, completed, contributed and or the most relevant date for this content item" ma:format="DateOnly" ma:indexed="true" ma:internalName="Date1">
      <xsd:simpleType>
        <xsd:restriction base="dms:DateTime"/>
      </xsd:simpleType>
    </xsd:element>
    <xsd:element name="HFE_x0020_Recommendation" ma:index="6" nillable="true" ma:displayName="HFE Recommendation" ma:default="N/A" ma:description="Indicate if this item is something recommended by HFE (e.g. recommended font sizes for mobile apps, etc). Many items will be &quot;not applicable&quot;." ma:format="Dropdown" ma:internalName="HFE_x0020_Recommendation" ma:readOnly="false">
      <xsd:simpleType>
        <xsd:restriction base="dms:Choice">
          <xsd:enumeration value="N/A"/>
          <xsd:enumeration value="Recommended"/>
          <xsd:enumeration value="Not Recommendation"/>
          <xsd:enumeration value="Recommendation Pending"/>
        </xsd:restriction>
      </xsd:simpleType>
    </xsd:element>
    <xsd:element name="BoK_x0020_WF_x0020_Instance_x0020_Counter" ma:index="11" nillable="true" ma:displayName="BoK WF Instance Counter" ma:description="Technical column used for managing BoK workflows." ma:hidden="true" ma:internalName="BoK_x0020_WF_x0020_Instance_x0020_Counter" ma:readOnly="false">
      <xsd:simpleType>
        <xsd:restriction base="dms:Text">
          <xsd:maxLength value="10"/>
        </xsd:restriction>
      </xsd:simpleType>
    </xsd:element>
    <xsd:element name="g4fa5506b19d47d681b08f7a189f5f84" ma:index="12" ma:taxonomy="true" ma:internalName="g4fa5506b19d47d681b08f7a189f5f84" ma:taxonomyFieldName="Document_x0020_Type" ma:displayName="Document Type" ma:indexed="true" ma:readOnly="false" ma:default="" ma:fieldId="{04fa5506-b19d-47d6-81b0-8f7a189f5f84}" ma:sspId="53c7ddf3-a75d-4fdc-9809-66779c20b1f1" ma:termSetId="794227e3-5fbc-4dbf-8dd0-98c85d19bf59"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c939bef3-242e-430a-a740-10e157ab5e82}" ma:internalName="TaxCatchAll" ma:showField="CatchAllData" ma:web="c762a992-b10e-4ab4-ae32-c7bb7e6dbe19">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c939bef3-242e-430a-a740-10e157ab5e82}" ma:internalName="TaxCatchAllLabel" ma:readOnly="true" ma:showField="CatchAllDataLabel" ma:web="c762a992-b10e-4ab4-ae32-c7bb7e6dbe19">
      <xsd:complexType>
        <xsd:complexContent>
          <xsd:extension base="dms:MultiChoiceLookup">
            <xsd:sequence>
              <xsd:element name="Value" type="dms:Lookup" maxOccurs="unbounded" minOccurs="0" nillable="true"/>
            </xsd:sequence>
          </xsd:extension>
        </xsd:complexContent>
      </xsd:complexType>
    </xsd:element>
    <xsd:element name="External_x0020_URL" ma:index="16" nillable="true" ma:displayName="External URL" ma:description="Link to external source" ma:format="Hyperlink" ma:hidden="true" ma:internalName="External_x0020_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c07ac5202ad4fe698e80824dbb1c2b1" ma:index="18" nillable="true" ma:taxonomy="true" ma:internalName="cc07ac5202ad4fe698e80824dbb1c2b1" ma:taxonomyFieldName="Topics" ma:displayName="Topics" ma:readOnly="false" ma:default="" ma:fieldId="{cc07ac52-02ad-4fe6-98e8-0824dbb1c2b1}" ma:taxonomyMulti="true" ma:sspId="53c7ddf3-a75d-4fdc-9809-66779c20b1f1" ma:termSetId="ac286c98-9b15-4a06-b87e-018f60d13978" ma:anchorId="00000000-0000-0000-0000-000000000000" ma:open="false" ma:isKeyword="false">
      <xsd:complexType>
        <xsd:sequence>
          <xsd:element ref="pc:Terms" minOccurs="0" maxOccurs="1"/>
        </xsd:sequence>
      </xsd:complexType>
    </xsd:element>
    <xsd:element name="a70043cdc59e4aac8fe9334391d0f98b" ma:index="23" nillable="true" ma:taxonomy="true" ma:internalName="a70043cdc59e4aac8fe9334391d0f98b" ma:taxonomyFieldName="Related_x0020_Method" ma:displayName="Related Method" ma:readOnly="false" ma:default="" ma:fieldId="{a70043cd-c59e-4aac-8fe9-334391d0f98b}" ma:taxonomyMulti="true" ma:sspId="53c7ddf3-a75d-4fdc-9809-66779c20b1f1" ma:termSetId="8693b3ba-8c41-42a9-8da7-08578da6d99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RatedBy" ma:index="2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7" nillable="true" ma:displayName="User ratings" ma:description="User ratings for the item" ma:hidden="true" ma:internalName="Ratings">
      <xsd:simpleType>
        <xsd:restriction base="dms:Note"/>
      </xsd:simpleType>
    </xsd:element>
    <xsd:element name="LikesCount" ma:index="28" nillable="true" ma:displayName="Number of Likes" ma:internalName="LikesCount">
      <xsd:simpleType>
        <xsd:restriction base="dms:Unknown"/>
      </xsd:simpleType>
    </xsd:element>
    <xsd:element name="LikedBy" ma:index="2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50f931-d11b-4f3d-8ad0-2bc4edddf0bd" elementFormDefault="qualified">
    <xsd:import namespace="http://schemas.microsoft.com/office/2006/documentManagement/types"/>
    <xsd:import namespace="http://schemas.microsoft.com/office/infopath/2007/PartnerControls"/>
    <xsd:element name="Persona_x0020_Section" ma:index="25" nillable="true" ma:displayName="Persona Section" ma:format="Dropdown" ma:internalName="Persona_x0020_Section">
      <xsd:simpleType>
        <xsd:restriction base="dms:Choice">
          <xsd:enumeration value="Learning About and Using Personas"/>
          <xsd:enumeration value="HFE Resources"/>
          <xsd:enumeration value="High Resolution HFE Persona Downloads for Printing"/>
          <xsd:enumeration value="Other VA Personas"/>
          <xsd:enumeration value="Research Papers and Presentations"/>
          <xsd:enumeration value="Non-Persona Documen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4" ma:displayName="Author"/>
        <xsd:element ref="dcterms:created" minOccurs="0" maxOccurs="1"/>
        <xsd:element ref="dc:identifier" minOccurs="0" maxOccurs="1"/>
        <xsd:element name="contentType" minOccurs="0" maxOccurs="1" type="xsd:string" ma:index="1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ersona_x0020_Section xmlns="e850f931-d11b-4f3d-8ad0-2bc4edddf0bd" xsi:nil="true"/>
    <g4fa5506b19d47d681b08f7a189f5f84 xmlns="c762a992-b10e-4ab4-ae32-c7bb7e6dbe19">
      <Terms xmlns="http://schemas.microsoft.com/office/infopath/2007/PartnerControls">
        <TermInfo xmlns="http://schemas.microsoft.com/office/infopath/2007/PartnerControls">
          <TermName xmlns="http://schemas.microsoft.com/office/infopath/2007/PartnerControls">Report</TermName>
          <TermId xmlns="http://schemas.microsoft.com/office/infopath/2007/PartnerControls">d1901cf0-4f76-48dd-b26e-08cd4ce3ac45</TermId>
        </TermInfo>
      </Terms>
    </g4fa5506b19d47d681b08f7a189f5f84>
    <TaxCatchAll xmlns="c762a992-b10e-4ab4-ae32-c7bb7e6dbe19">
      <Value>184</Value>
      <Value>108</Value>
      <Value>180</Value>
      <Value>174</Value>
      <Value>173</Value>
      <Value>209</Value>
      <Value>207</Value>
      <Value>205</Value>
      <Value>203</Value>
      <Value>197</Value>
      <Value>196</Value>
      <Value>193</Value>
      <Value>182</Value>
      <Value>189</Value>
      <Value>188</Value>
    </TaxCatchAll>
    <BoK_x0020_WF_x0020_Instance_x0020_Counter xmlns="c762a992-b10e-4ab4-ae32-c7bb7e6dbe19" xsi:nil="true"/>
    <IconOverlay xmlns="http://schemas.microsoft.com/sharepoint/v4" xsi:nil="true"/>
    <a70043cdc59e4aac8fe9334391d0f98b xmlns="c762a992-b10e-4ab4-ae32-c7bb7e6dbe19">
      <Terms xmlns="http://schemas.microsoft.com/office/infopath/2007/PartnerControls">
        <TermInfo xmlns="http://schemas.microsoft.com/office/infopath/2007/PartnerControls">
          <TermName xmlns="http://schemas.microsoft.com/office/infopath/2007/PartnerControls">Card Sorting</TermName>
          <TermId xmlns="http://schemas.microsoft.com/office/infopath/2007/PartnerControls">adc3e471-1884-4dd4-8079-b6c1914e8b8f</TermId>
        </TermInfo>
        <TermInfo xmlns="http://schemas.microsoft.com/office/infopath/2007/PartnerControls">
          <TermName xmlns="http://schemas.microsoft.com/office/infopath/2007/PartnerControls">Cognitive Walkthrough</TermName>
          <TermId xmlns="http://schemas.microsoft.com/office/infopath/2007/PartnerControls">74403591-33e9-4ede-9a0d-7b910c25fdda</TermId>
        </TermInfo>
        <TermInfo xmlns="http://schemas.microsoft.com/office/infopath/2007/PartnerControls">
          <TermName xmlns="http://schemas.microsoft.com/office/infopath/2007/PartnerControls">Ethnographic Study</TermName>
          <TermId xmlns="http://schemas.microsoft.com/office/infopath/2007/PartnerControls">7d0cde6b-8047-41df-813b-d1e952843f72</TermId>
        </TermInfo>
        <TermInfo xmlns="http://schemas.microsoft.com/office/infopath/2007/PartnerControls">
          <TermName xmlns="http://schemas.microsoft.com/office/infopath/2007/PartnerControls">Focus Group</TermName>
          <TermId xmlns="http://schemas.microsoft.com/office/infopath/2007/PartnerControls">aed88725-4238-4aa0-af3f-ae1aef177dcb</TermId>
        </TermInfo>
        <TermInfo xmlns="http://schemas.microsoft.com/office/infopath/2007/PartnerControls">
          <TermName xmlns="http://schemas.microsoft.com/office/infopath/2007/PartnerControls">Formative Usability Test</TermName>
          <TermId xmlns="http://schemas.microsoft.com/office/infopath/2007/PartnerControls">99802abf-4aed-43b4-be56-7c626e9ea13b</TermId>
        </TermInfo>
        <TermInfo xmlns="http://schemas.microsoft.com/office/infopath/2007/PartnerControls">
          <TermName xmlns="http://schemas.microsoft.com/office/infopath/2007/PartnerControls">Keystroke-based Cognitive Modeling</TermName>
          <TermId xmlns="http://schemas.microsoft.com/office/infopath/2007/PartnerControls">d049ad52-1b92-4384-85f3-5bc16879f46e</TermId>
        </TermInfo>
        <TermInfo xmlns="http://schemas.microsoft.com/office/infopath/2007/PartnerControls">
          <TermName xmlns="http://schemas.microsoft.com/office/infopath/2007/PartnerControls">Participatory Heuristic Evaluation</TermName>
          <TermId xmlns="http://schemas.microsoft.com/office/infopath/2007/PartnerControls">0188b28f-8e63-4021-b63d-fa1b13e0e2af</TermId>
        </TermInfo>
        <TermInfo xmlns="http://schemas.microsoft.com/office/infopath/2007/PartnerControls">
          <TermName xmlns="http://schemas.microsoft.com/office/infopath/2007/PartnerControls">Pluralistic Usability Walkthrough</TermName>
          <TermId xmlns="http://schemas.microsoft.com/office/infopath/2007/PartnerControls">39e1432c-b838-4b9c-bd6a-f4752a361e64</TermId>
        </TermInfo>
        <TermInfo xmlns="http://schemas.microsoft.com/office/infopath/2007/PartnerControls">
          <TermName xmlns="http://schemas.microsoft.com/office/infopath/2007/PartnerControls">Summative Usability Test</TermName>
          <TermId xmlns="http://schemas.microsoft.com/office/infopath/2007/PartnerControls">00267986-cd54-4ec9-8a21-599f5ec3a37d</TermId>
        </TermInfo>
        <TermInfo xmlns="http://schemas.microsoft.com/office/infopath/2007/PartnerControls">
          <TermName xmlns="http://schemas.microsoft.com/office/infopath/2007/PartnerControls">User Interview</TermName>
          <TermId xmlns="http://schemas.microsoft.com/office/infopath/2007/PartnerControls">6504d544-4e1a-4f2a-9b86-a646e45c8afc</TermId>
        </TermInfo>
      </Terms>
    </a70043cdc59e4aac8fe9334391d0f98b>
    <Date1 xmlns="c762a992-b10e-4ab4-ae32-c7bb7e6dbe19">2018-06-04T05:00:00+00:00</Date1>
    <HFE_x0020_Recommendation xmlns="c762a992-b10e-4ab4-ae32-c7bb7e6dbe19">N/A</HFE_x0020_Recommendation>
    <Summary xmlns="c762a992-b10e-4ab4-ae32-c7bb7e6dbe19">&lt;p&gt;​This template provides a structure for creating a study proposal.&amp;#160;&lt;/p&gt;</Summary>
    <cc07ac5202ad4fe698e80824dbb1c2b1 xmlns="c762a992-b10e-4ab4-ae32-c7bb7e6dbe19">
      <Terms xmlns="http://schemas.microsoft.com/office/infopath/2007/PartnerControls">
        <TermInfo xmlns="http://schemas.microsoft.com/office/infopath/2007/PartnerControls">
          <TermName xmlns="http://schemas.microsoft.com/office/infopath/2007/PartnerControls">Conducting Studies</TermName>
          <TermId xmlns="http://schemas.microsoft.com/office/infopath/2007/PartnerControls">865d3263-4935-4d1b-ba51-8bfc3e6cf02c</TermId>
        </TermInfo>
        <TermInfo xmlns="http://schemas.microsoft.com/office/infopath/2007/PartnerControls">
          <TermName xmlns="http://schemas.microsoft.com/office/infopath/2007/PartnerControls">Templates and Examples</TermName>
          <TermId xmlns="http://schemas.microsoft.com/office/infopath/2007/PartnerControls">88f5794c-fb9f-44c1-89c1-18cb0dba4cb6</TermId>
        </TermInfo>
        <TermInfo xmlns="http://schemas.microsoft.com/office/infopath/2007/PartnerControls">
          <TermName xmlns="http://schemas.microsoft.com/office/infopath/2007/PartnerControls">Template</TermName>
          <TermId xmlns="http://schemas.microsoft.com/office/infopath/2007/PartnerControls">9f1c5571-e433-4f91-ac62-3497e3aa35cd</TermId>
        </TermInfo>
        <TermInfo xmlns="http://schemas.microsoft.com/office/infopath/2007/PartnerControls">
          <TermName xmlns="http://schemas.microsoft.com/office/infopath/2007/PartnerControls">General Communications</TermName>
          <TermId xmlns="http://schemas.microsoft.com/office/infopath/2007/PartnerControls">cbd67743-82f2-49c2-bb95-a22b5d48a3db</TermId>
        </TermInfo>
      </Terms>
    </cc07ac5202ad4fe698e80824dbb1c2b1>
    <External_x0020_URL xmlns="c762a992-b10e-4ab4-ae32-c7bb7e6dbe19">
      <Url xsi:nil="true"/>
      <Description xsi:nil="true"/>
    </External_x0020_URL>
    <AverageRating xmlns="http://schemas.microsoft.com/sharepoint/v3"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62C59A-EBC4-43B9-AC94-1622B3462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62a992-b10e-4ab4-ae32-c7bb7e6dbe19"/>
    <ds:schemaRef ds:uri="http://schemas.microsoft.com/sharepoint/v3"/>
    <ds:schemaRef ds:uri="http://schemas.microsoft.com/sharepoint/v4"/>
    <ds:schemaRef ds:uri="e850f931-d11b-4f3d-8ad0-2bc4edddf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3A6CE0-9012-4B7B-B6D8-93F1C4701D6D}">
  <ds:schemaRefs>
    <ds:schemaRef ds:uri="http://schemas.microsoft.com/sharepoint/v3/contenttype/forms"/>
  </ds:schemaRefs>
</ds:datastoreItem>
</file>

<file path=customXml/itemProps4.xml><?xml version="1.0" encoding="utf-8"?>
<ds:datastoreItem xmlns:ds="http://schemas.openxmlformats.org/officeDocument/2006/customXml" ds:itemID="{2E946C58-E4A5-4A57-B03C-0EACB82EB1AC}">
  <ds:schemaRefs>
    <ds:schemaRef ds:uri="http://schemas.microsoft.com/office/2006/metadata/properties"/>
    <ds:schemaRef ds:uri="http://schemas.microsoft.com/office/infopath/2007/PartnerControls"/>
    <ds:schemaRef ds:uri="e850f931-d11b-4f3d-8ad0-2bc4edddf0bd"/>
    <ds:schemaRef ds:uri="c762a992-b10e-4ab4-ae32-c7bb7e6dbe19"/>
    <ds:schemaRef ds:uri="http://schemas.microsoft.com/sharepoint/v4"/>
    <ds:schemaRef ds:uri="http://schemas.microsoft.com/sharepoint/v3"/>
  </ds:schemaRefs>
</ds:datastoreItem>
</file>

<file path=customXml/itemProps5.xml><?xml version="1.0" encoding="utf-8"?>
<ds:datastoreItem xmlns:ds="http://schemas.openxmlformats.org/officeDocument/2006/customXml" ds:itemID="{FE1831EB-52D3-47E5-BAB2-252D1251B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Study Proposal (Outline) Template.dotx</Template>
  <TotalTime>182</TotalTime>
  <Pages>5</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Study Proposal Outline Template</vt:lpstr>
    </vt:vector>
  </TitlesOfParts>
  <Company>Veteran Affairs</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Proposal Outline Template</dc:title>
  <dc:creator>Dan Gajewski</dc:creator>
  <cp:lastModifiedBy>Dan Gajewski</cp:lastModifiedBy>
  <cp:revision>6</cp:revision>
  <dcterms:created xsi:type="dcterms:W3CDTF">2019-11-24T23:49:00Z</dcterms:created>
  <dcterms:modified xsi:type="dcterms:W3CDTF">2019-11-25T14:40:00Z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0x01010032494C70A53C3142B9019C5F09738C7F00E3D52B7452B3EE44BAFFB6692AE4FDF5</vt:lpwstr>
  </property>
  <property fmtid="{D5CDD505-2E9C-101B-9397-08002B2CF9AE}" pid="3" name="Topics">
    <vt:lpwstr>174;#Conducting Studies|865d3263-4935-4d1b-ba51-8bfc3e6cf02c;#182;#Templates and Examples|88f5794c-fb9f-44c1-89c1-18cb0dba4cb6;#205;#Template|9f1c5571-e433-4f91-ac62-3497e3aa35cd;#196;#General Communications|cbd67743-82f2-49c2-bb95-a22b5d48a3db</vt:lpwstr>
  </property>
  <property fmtid="{D5CDD505-2E9C-101B-9397-08002B2CF9AE}" pid="4" name="Document Type">
    <vt:lpwstr>108;#Report|d1901cf0-4f76-48dd-b26e-08cd4ce3ac45</vt:lpwstr>
  </property>
  <property fmtid="{D5CDD505-2E9C-101B-9397-08002B2CF9AE}" pid="5" name="Related Method">
    <vt:lpwstr>203;#Card Sorting|adc3e471-1884-4dd4-8079-b6c1914e8b8f;#180;#Cognitive Walkthrough|74403591-33e9-4ede-9a0d-7b910c25fdda;#207;#Ethnographic Study|7d0cde6b-8047-41df-813b-d1e952843f72;#184;#Focus Group|aed88725-4238-4aa0-af3f-ae1aef177dcb;#188;#Formative Us</vt:lpwstr>
  </property>
</Properties>
</file>