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CD2C" w14:textId="77777777" w:rsidR="008932EE" w:rsidRDefault="008932EE" w:rsidP="009C674E">
      <w:pPr>
        <w:spacing w:after="0"/>
      </w:pPr>
    </w:p>
    <w:p w14:paraId="01053259" w14:textId="10E50BA9" w:rsidR="0026353E" w:rsidRPr="00C30F28" w:rsidRDefault="0026353E" w:rsidP="00C30F28">
      <w:pPr>
        <w:pStyle w:val="Heading3"/>
        <w:rPr>
          <w:b/>
          <w:bCs/>
        </w:rPr>
      </w:pPr>
      <w:r w:rsidRPr="00C30F28">
        <w:rPr>
          <w:b/>
          <w:bCs/>
        </w:rPr>
        <w:t>June Work</w:t>
      </w:r>
    </w:p>
    <w:p w14:paraId="2B208358" w14:textId="77777777" w:rsidR="00B91283" w:rsidRPr="00B91283" w:rsidRDefault="00B91283" w:rsidP="00B91283">
      <w:pPr>
        <w:spacing w:after="0"/>
        <w:rPr>
          <w:u w:val="single"/>
        </w:rPr>
      </w:pPr>
      <w:r w:rsidRPr="00B91283">
        <w:rPr>
          <w:u w:val="single"/>
        </w:rPr>
        <w:t xml:space="preserve">Epic: UX guidance for VAMCs developing and implementing clinical </w:t>
      </w:r>
      <w:r>
        <w:rPr>
          <w:u w:val="single"/>
        </w:rPr>
        <w:t xml:space="preserve">reminder dialog </w:t>
      </w:r>
      <w:r w:rsidRPr="00B91283">
        <w:rPr>
          <w:u w:val="single"/>
        </w:rPr>
        <w:t xml:space="preserve">templates </w:t>
      </w:r>
    </w:p>
    <w:p w14:paraId="2F3947DB" w14:textId="08CAEE29" w:rsidR="00662528" w:rsidRDefault="00B91283" w:rsidP="00662528">
      <w:pPr>
        <w:pStyle w:val="Heading6"/>
      </w:pPr>
      <w:r>
        <w:t xml:space="preserve">User Research: </w:t>
      </w:r>
      <w:r w:rsidR="00311D23">
        <w:t xml:space="preserve">CHIO team </w:t>
      </w:r>
    </w:p>
    <w:p w14:paraId="798349F3" w14:textId="3EA61712" w:rsidR="00F0265A" w:rsidRDefault="00332C5E" w:rsidP="00A40190">
      <w:pPr>
        <w:pStyle w:val="ListParagraph"/>
        <w:numPr>
          <w:ilvl w:val="0"/>
          <w:numId w:val="8"/>
        </w:numPr>
        <w:spacing w:after="0"/>
      </w:pPr>
      <w:r>
        <w:t xml:space="preserve">Specify </w:t>
      </w:r>
      <w:r w:rsidR="00F0265A">
        <w:t xml:space="preserve">intended outcomes </w:t>
      </w:r>
      <w:r w:rsidR="00340BFA">
        <w:t xml:space="preserve">(below) </w:t>
      </w:r>
    </w:p>
    <w:p w14:paraId="62610A18" w14:textId="1C0A9B3C" w:rsidR="00332C5E" w:rsidRDefault="00F0265A" w:rsidP="00A40190">
      <w:pPr>
        <w:pStyle w:val="ListParagraph"/>
        <w:numPr>
          <w:ilvl w:val="0"/>
          <w:numId w:val="8"/>
        </w:numPr>
        <w:spacing w:after="0"/>
      </w:pPr>
      <w:r>
        <w:t xml:space="preserve">Prioritize research objectives / questions </w:t>
      </w:r>
    </w:p>
    <w:p w14:paraId="2ABAFBF7" w14:textId="67AE7054" w:rsidR="00332C5E" w:rsidRDefault="00332C5E" w:rsidP="00A40190">
      <w:pPr>
        <w:pStyle w:val="ListParagraph"/>
        <w:numPr>
          <w:ilvl w:val="0"/>
          <w:numId w:val="8"/>
        </w:numPr>
        <w:spacing w:after="0"/>
      </w:pPr>
      <w:r>
        <w:t xml:space="preserve">Outline study timeframe (specify dependencies) </w:t>
      </w:r>
    </w:p>
    <w:p w14:paraId="6C1F6333" w14:textId="51C821ED" w:rsidR="00662528" w:rsidRDefault="00662528" w:rsidP="00A40190">
      <w:pPr>
        <w:pStyle w:val="ListParagraph"/>
        <w:numPr>
          <w:ilvl w:val="0"/>
          <w:numId w:val="8"/>
        </w:numPr>
        <w:spacing w:after="0"/>
      </w:pPr>
      <w:r>
        <w:t>Utilize HFE study templates (Study proposal)</w:t>
      </w:r>
    </w:p>
    <w:p w14:paraId="3D487598" w14:textId="50CF3B75" w:rsidR="00332C5E" w:rsidRDefault="00332C5E" w:rsidP="00A40190">
      <w:pPr>
        <w:pStyle w:val="ListParagraph"/>
        <w:numPr>
          <w:ilvl w:val="0"/>
          <w:numId w:val="8"/>
        </w:numPr>
        <w:spacing w:after="0"/>
      </w:pPr>
      <w:r>
        <w:t>??</w:t>
      </w:r>
      <w:r w:rsidR="00662528">
        <w:t>Follow HFE practices re: study execution (project tracker)</w:t>
      </w:r>
    </w:p>
    <w:p w14:paraId="7E7D3041" w14:textId="77777777" w:rsidR="00332C5E" w:rsidRDefault="00332C5E" w:rsidP="00662528">
      <w:pPr>
        <w:spacing w:after="0"/>
      </w:pPr>
    </w:p>
    <w:p w14:paraId="6B31D09F" w14:textId="615A00F5" w:rsidR="0089777E" w:rsidRPr="0089777E" w:rsidRDefault="0089777E" w:rsidP="00662528">
      <w:pPr>
        <w:spacing w:after="0"/>
        <w:rPr>
          <w:u w:val="single"/>
        </w:rPr>
      </w:pPr>
      <w:r w:rsidRPr="0089777E">
        <w:rPr>
          <w:u w:val="single"/>
        </w:rPr>
        <w:t>Outcomes</w:t>
      </w:r>
    </w:p>
    <w:p w14:paraId="5D3F52D8" w14:textId="7342CFEC" w:rsidR="0089777E" w:rsidRDefault="00F0265A" w:rsidP="00662528">
      <w:pPr>
        <w:spacing w:after="0"/>
      </w:pPr>
      <w:r>
        <w:t>T</w:t>
      </w:r>
      <w:r w:rsidR="0089777E">
        <w:t xml:space="preserve">o inform our July work </w:t>
      </w:r>
      <w:r>
        <w:t>we need to</w:t>
      </w:r>
    </w:p>
    <w:p w14:paraId="68D3A0F4" w14:textId="577503D7" w:rsidR="00340BFA" w:rsidRDefault="00340BFA" w:rsidP="00340BFA">
      <w:pPr>
        <w:pStyle w:val="ListParagraph"/>
        <w:numPr>
          <w:ilvl w:val="0"/>
          <w:numId w:val="7"/>
        </w:numPr>
        <w:spacing w:after="0"/>
      </w:pPr>
      <w:r>
        <w:t>Identify several VAMC CHIOSs who want to improve UX competency of their informatics staff</w:t>
      </w:r>
    </w:p>
    <w:p w14:paraId="578606C2" w14:textId="732FEEC8" w:rsidR="00340BFA" w:rsidRDefault="00340BFA" w:rsidP="00340BFA">
      <w:pPr>
        <w:pStyle w:val="ListParagraph"/>
        <w:numPr>
          <w:ilvl w:val="1"/>
          <w:numId w:val="7"/>
        </w:numPr>
        <w:spacing w:after="0"/>
      </w:pPr>
      <w:r>
        <w:t xml:space="preserve">What are opportunities for the UXG to provide value? </w:t>
      </w:r>
    </w:p>
    <w:p w14:paraId="30272FBE" w14:textId="61DC3264" w:rsidR="00340BFA" w:rsidRDefault="00340BFA" w:rsidP="00340BFA">
      <w:pPr>
        <w:pStyle w:val="ListParagraph"/>
        <w:numPr>
          <w:ilvl w:val="1"/>
          <w:numId w:val="7"/>
        </w:numPr>
        <w:spacing w:after="0"/>
      </w:pPr>
      <w:r>
        <w:t xml:space="preserve">How would these CHIOs like us to measure success? </w:t>
      </w:r>
    </w:p>
    <w:p w14:paraId="0E7B2D2F" w14:textId="580C9211" w:rsidR="00340BFA" w:rsidRDefault="00340BFA" w:rsidP="00F0265A">
      <w:pPr>
        <w:pStyle w:val="ListParagraph"/>
        <w:numPr>
          <w:ilvl w:val="0"/>
          <w:numId w:val="7"/>
        </w:numPr>
        <w:spacing w:after="0"/>
      </w:pPr>
      <w:r>
        <w:t xml:space="preserve">Understand how CHIO teams do work (roles, projects) </w:t>
      </w:r>
    </w:p>
    <w:p w14:paraId="45459275" w14:textId="6760FA9C" w:rsidR="00F0265A" w:rsidRDefault="00F0265A" w:rsidP="00F0265A">
      <w:pPr>
        <w:pStyle w:val="ListParagraph"/>
        <w:numPr>
          <w:ilvl w:val="0"/>
          <w:numId w:val="7"/>
        </w:numPr>
        <w:spacing w:after="0"/>
      </w:pPr>
      <w:r>
        <w:t xml:space="preserve">Envision how a UX-mature CHIO office operates  </w:t>
      </w:r>
    </w:p>
    <w:p w14:paraId="582A3974" w14:textId="1595DBC1" w:rsidR="00340BFA" w:rsidRDefault="00340BFA" w:rsidP="00340BFA">
      <w:pPr>
        <w:pStyle w:val="ListParagraph"/>
        <w:numPr>
          <w:ilvl w:val="0"/>
          <w:numId w:val="7"/>
        </w:numPr>
        <w:spacing w:after="0"/>
      </w:pPr>
      <w:r>
        <w:t>Create u</w:t>
      </w:r>
      <w:r w:rsidR="00F0265A">
        <w:t xml:space="preserve">ser </w:t>
      </w:r>
      <w:r>
        <w:t>s</w:t>
      </w:r>
      <w:r w:rsidR="00F0265A">
        <w:t>tories (</w:t>
      </w:r>
      <w:r>
        <w:t xml:space="preserve">and </w:t>
      </w:r>
      <w:r w:rsidR="00F0265A">
        <w:t>story maps)</w:t>
      </w:r>
      <w:r>
        <w:t xml:space="preserve"> to prioritize UXG work </w:t>
      </w:r>
    </w:p>
    <w:p w14:paraId="12E7D1AA" w14:textId="66EB0030" w:rsidR="00F0265A" w:rsidRDefault="00F0265A" w:rsidP="00662528">
      <w:pPr>
        <w:spacing w:after="0"/>
      </w:pPr>
    </w:p>
    <w:p w14:paraId="2B92D94E" w14:textId="07DE3B38" w:rsidR="00340BFA" w:rsidRPr="00340BFA" w:rsidRDefault="00340BFA" w:rsidP="00662528">
      <w:pPr>
        <w:spacing w:after="0"/>
        <w:rPr>
          <w:u w:val="single"/>
        </w:rPr>
      </w:pPr>
      <w:r w:rsidRPr="00340BFA">
        <w:rPr>
          <w:u w:val="single"/>
        </w:rPr>
        <w:t>User Research Objectives</w:t>
      </w:r>
      <w:r>
        <w:rPr>
          <w:u w:val="single"/>
        </w:rPr>
        <w:t xml:space="preserve"> / Questions (not prioritized) </w:t>
      </w:r>
    </w:p>
    <w:p w14:paraId="0B88DAD5" w14:textId="21B409C7" w:rsidR="0089777E" w:rsidRDefault="0089777E" w:rsidP="00662528">
      <w:pPr>
        <w:spacing w:after="0"/>
      </w:pPr>
      <w:r>
        <w:t xml:space="preserve">Common themes, need across VAMCs to identify solutions </w:t>
      </w:r>
    </w:p>
    <w:p w14:paraId="553D4709" w14:textId="6EBCA3B3" w:rsidR="0089777E" w:rsidRDefault="0089777E" w:rsidP="00662528">
      <w:pPr>
        <w:spacing w:after="0"/>
      </w:pPr>
      <w:r>
        <w:t xml:space="preserve">Type of solutions that HFE might provide (UXG content, Webinar training, Consulting) </w:t>
      </w:r>
    </w:p>
    <w:p w14:paraId="346695C9" w14:textId="3412AB5D" w:rsidR="0089777E" w:rsidRDefault="0089777E" w:rsidP="00662528">
      <w:pPr>
        <w:spacing w:after="0"/>
      </w:pPr>
      <w:r>
        <w:t xml:space="preserve">Various roles in a VAMC informatics project? </w:t>
      </w:r>
    </w:p>
    <w:p w14:paraId="73756800" w14:textId="53FEC79B" w:rsidR="0089777E" w:rsidRDefault="0089777E" w:rsidP="00662528">
      <w:pPr>
        <w:spacing w:after="0"/>
      </w:pPr>
      <w:r>
        <w:t xml:space="preserve">Types of informatics projects that: introduce usability problems, are technically difficult and/or take a lot of time (avoid rework); What are the sources of informatics projects (adverse event). </w:t>
      </w:r>
    </w:p>
    <w:p w14:paraId="3A696E87" w14:textId="524E22E1" w:rsidR="008B0534" w:rsidRDefault="008B0534" w:rsidP="00662528">
      <w:pPr>
        <w:spacing w:after="0"/>
      </w:pPr>
      <w:r>
        <w:t xml:space="preserve">What is a day-in-the-life of a CHIO team (putting out fires, responding to executive request, process improvement)? </w:t>
      </w:r>
    </w:p>
    <w:p w14:paraId="60727A95" w14:textId="73927FEC" w:rsidR="008B0534" w:rsidRDefault="008B0534" w:rsidP="00662528">
      <w:pPr>
        <w:spacing w:after="0"/>
      </w:pPr>
      <w:r>
        <w:t xml:space="preserve">What does success look like from their perspective? (measures?) </w:t>
      </w:r>
    </w:p>
    <w:p w14:paraId="11814794" w14:textId="5F0F13AB" w:rsidR="008B0534" w:rsidRDefault="008B0534" w:rsidP="00662528">
      <w:pPr>
        <w:spacing w:after="0"/>
      </w:pPr>
      <w:r w:rsidRPr="008B0534">
        <w:t xml:space="preserve">1.    Interest in MC Staff training on when and how to utilize multi-disciplinary approach, e.g. ADPACs and Nursing Informatics, Pharmacy, Patient Safety etc. </w:t>
      </w:r>
      <w:r w:rsidRPr="008B0534">
        <w:cr/>
        <w:t>2.    What are examples of problems that the VAMC face?  What kinds of issues would you like the website to include?</w:t>
      </w:r>
      <w:r w:rsidRPr="008B0534">
        <w:cr/>
        <w:t>3.    How do you see informatics and user-centered design addressing the issues in the MC?</w:t>
      </w:r>
      <w:r w:rsidRPr="008B0534">
        <w:cr/>
        <w:t xml:space="preserve">4.    How would you like to see the VA use informatics and user-centered design. </w:t>
      </w:r>
      <w:r w:rsidRPr="008B0534">
        <w:cr/>
        <w:t>5.    Recognition of and working with biomedical device HL7 health factors communication.</w:t>
      </w:r>
    </w:p>
    <w:p w14:paraId="59F3953B" w14:textId="3993C28C" w:rsidR="008B0534" w:rsidRDefault="008B0534" w:rsidP="00662528">
      <w:pPr>
        <w:spacing w:after="0"/>
      </w:pPr>
      <w:r>
        <w:t xml:space="preserve">Interest in fellowship programs (HCD)? </w:t>
      </w:r>
    </w:p>
    <w:p w14:paraId="0E42C9F3" w14:textId="77777777" w:rsidR="008B0534" w:rsidRDefault="008B0534" w:rsidP="00662528">
      <w:pPr>
        <w:spacing w:after="0"/>
      </w:pPr>
    </w:p>
    <w:p w14:paraId="3E8F3B97" w14:textId="77777777" w:rsidR="008B0534" w:rsidRPr="00662528" w:rsidRDefault="008B0534" w:rsidP="00662528">
      <w:pPr>
        <w:spacing w:after="0"/>
      </w:pPr>
    </w:p>
    <w:p w14:paraId="4EDC038B" w14:textId="14FBDAA4" w:rsidR="00311D23" w:rsidRDefault="00B91283" w:rsidP="00662528">
      <w:pPr>
        <w:pStyle w:val="Heading6"/>
      </w:pPr>
      <w:r>
        <w:t>Delivery: Provide UX material related to CRDTs CACs will use (not a playbook)</w:t>
      </w:r>
      <w:r w:rsidR="008932EE">
        <w:t xml:space="preserve"> </w:t>
      </w:r>
    </w:p>
    <w:p w14:paraId="509496CB" w14:textId="17810109" w:rsidR="008932EE" w:rsidRDefault="008932EE" w:rsidP="00BE1749">
      <w:pPr>
        <w:pStyle w:val="Heading6"/>
      </w:pPr>
      <w:bookmarkStart w:id="0" w:name="_Hlk41463849"/>
      <w:r>
        <w:t xml:space="preserve">Process: Recruit and manage a group of ‘early UX adopter’ CACs </w:t>
      </w:r>
    </w:p>
    <w:p w14:paraId="348975B5" w14:textId="2F57A653" w:rsidR="00BE1749" w:rsidRDefault="00BE1749" w:rsidP="00BE1749">
      <w:pPr>
        <w:pStyle w:val="Heading6"/>
      </w:pPr>
      <w:r>
        <w:t xml:space="preserve">Delivery: Workflow Modeling content (from Visionary) </w:t>
      </w:r>
    </w:p>
    <w:p w14:paraId="201A0BB7" w14:textId="0EDBDD36" w:rsidR="00F0265A" w:rsidRPr="00BE1749" w:rsidRDefault="00C47FAB" w:rsidP="00BE1749">
      <w:pPr>
        <w:spacing w:after="0"/>
      </w:pPr>
      <w:r>
        <w:t xml:space="preserve">Seek </w:t>
      </w:r>
      <w:r w:rsidR="00BE1749">
        <w:t>CME accredit</w:t>
      </w:r>
      <w:r>
        <w:t>ation</w:t>
      </w:r>
    </w:p>
    <w:bookmarkEnd w:id="0"/>
    <w:p w14:paraId="2E7179AA" w14:textId="63C61607" w:rsidR="00F76F9C" w:rsidRDefault="00F76F9C" w:rsidP="00662528">
      <w:pPr>
        <w:pStyle w:val="Heading6"/>
      </w:pPr>
      <w:r>
        <w:lastRenderedPageBreak/>
        <w:t xml:space="preserve">Process: Implement value management practices  </w:t>
      </w:r>
    </w:p>
    <w:p w14:paraId="76CA8DC7" w14:textId="48DFF7D8" w:rsidR="008932EE" w:rsidRDefault="00B91283" w:rsidP="00C30F28">
      <w:pPr>
        <w:pStyle w:val="Heading6"/>
      </w:pPr>
      <w:r>
        <w:t xml:space="preserve">Discovery: </w:t>
      </w:r>
      <w:r w:rsidR="00662528">
        <w:t xml:space="preserve">How might the UXG support the VA AMIA 10x10 Informatics Certification Training </w:t>
      </w:r>
    </w:p>
    <w:p w14:paraId="5333EF30" w14:textId="6C2BB277" w:rsidR="00C30F28" w:rsidRDefault="00C30F28" w:rsidP="00C30F28">
      <w:pPr>
        <w:pStyle w:val="Heading6"/>
      </w:pPr>
      <w:r>
        <w:t>NOTES</w:t>
      </w:r>
    </w:p>
    <w:p w14:paraId="02656C84" w14:textId="77777777" w:rsidR="00C30F28" w:rsidRDefault="00C30F28" w:rsidP="00C30F28"/>
    <w:p w14:paraId="0C2915FE" w14:textId="3E22FB5A" w:rsidR="00C30F28" w:rsidRPr="00C30F28" w:rsidRDefault="00C30F28" w:rsidP="00C30F28">
      <w:pPr>
        <w:pStyle w:val="Heading3"/>
        <w:rPr>
          <w:b/>
          <w:bCs/>
        </w:rPr>
      </w:pPr>
      <w:r w:rsidRPr="00C30F28">
        <w:rPr>
          <w:b/>
          <w:bCs/>
        </w:rPr>
        <w:t>Ju</w:t>
      </w:r>
      <w:r>
        <w:rPr>
          <w:b/>
          <w:bCs/>
        </w:rPr>
        <w:t>ly</w:t>
      </w:r>
      <w:r w:rsidRPr="00C30F28">
        <w:rPr>
          <w:b/>
          <w:bCs/>
        </w:rPr>
        <w:t xml:space="preserve"> Work</w:t>
      </w:r>
    </w:p>
    <w:p w14:paraId="6F675E94" w14:textId="0CC1EB9E" w:rsidR="00B91283" w:rsidRPr="00B91283" w:rsidRDefault="00C30F28" w:rsidP="009C674E">
      <w:pPr>
        <w:spacing w:after="0"/>
        <w:rPr>
          <w:u w:val="single"/>
        </w:rPr>
      </w:pPr>
      <w:r w:rsidRPr="00B91283">
        <w:rPr>
          <w:u w:val="single"/>
        </w:rPr>
        <w:t xml:space="preserve">Epic: UX guidance for VAMCs developing and implementing clinical </w:t>
      </w:r>
      <w:r>
        <w:rPr>
          <w:u w:val="single"/>
        </w:rPr>
        <w:t xml:space="preserve">reminder dialog </w:t>
      </w:r>
      <w:r w:rsidRPr="00B91283">
        <w:rPr>
          <w:u w:val="single"/>
        </w:rPr>
        <w:t xml:space="preserve">templates </w:t>
      </w:r>
    </w:p>
    <w:p w14:paraId="5C1D74CA" w14:textId="63E4EA2E" w:rsidR="00B91283" w:rsidRDefault="00B91283" w:rsidP="009C674E">
      <w:pPr>
        <w:spacing w:after="0"/>
      </w:pPr>
      <w:r>
        <w:t>User Research: TBD</w:t>
      </w:r>
    </w:p>
    <w:p w14:paraId="44036635" w14:textId="3CE5EF63" w:rsidR="0026353E" w:rsidRDefault="00B91283" w:rsidP="009C674E">
      <w:pPr>
        <w:spacing w:after="0"/>
      </w:pPr>
      <w:r>
        <w:t>Delivery: UX Guide Release 1 (on WordPress)</w:t>
      </w:r>
    </w:p>
    <w:p w14:paraId="07E4A524" w14:textId="56AD718C" w:rsidR="00B91283" w:rsidRDefault="00B91283" w:rsidP="009C674E">
      <w:pPr>
        <w:spacing w:after="0"/>
      </w:pPr>
      <w:r>
        <w:t xml:space="preserve">Process: </w:t>
      </w:r>
    </w:p>
    <w:p w14:paraId="34817022" w14:textId="6AF6C773" w:rsidR="009C6AF2" w:rsidRDefault="009C6AF2" w:rsidP="009C674E">
      <w:pPr>
        <w:spacing w:after="0"/>
      </w:pPr>
    </w:p>
    <w:p w14:paraId="184E7EAA" w14:textId="165E0B37" w:rsidR="00662528" w:rsidRDefault="00662528" w:rsidP="009C674E">
      <w:pPr>
        <w:spacing w:after="0"/>
      </w:pPr>
    </w:p>
    <w:p w14:paraId="30E0ED16" w14:textId="3FF42FFF" w:rsidR="00662528" w:rsidRDefault="00662528" w:rsidP="009C674E">
      <w:pPr>
        <w:spacing w:after="0"/>
      </w:pPr>
    </w:p>
    <w:p w14:paraId="15E21CA9" w14:textId="2A17B348" w:rsidR="00662528" w:rsidRDefault="00662528" w:rsidP="009C674E">
      <w:pPr>
        <w:spacing w:after="0"/>
      </w:pPr>
    </w:p>
    <w:sectPr w:rsidR="0066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DC"/>
    <w:multiLevelType w:val="hybridMultilevel"/>
    <w:tmpl w:val="90BC0D08"/>
    <w:lvl w:ilvl="0" w:tplc="055AA654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55417E5"/>
    <w:multiLevelType w:val="hybridMultilevel"/>
    <w:tmpl w:val="4EEC0382"/>
    <w:lvl w:ilvl="0" w:tplc="8EEA24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C0B"/>
    <w:multiLevelType w:val="hybridMultilevel"/>
    <w:tmpl w:val="70AA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D4CD6"/>
    <w:multiLevelType w:val="hybridMultilevel"/>
    <w:tmpl w:val="E7E0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1A92"/>
    <w:multiLevelType w:val="hybridMultilevel"/>
    <w:tmpl w:val="29C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76B8B"/>
    <w:multiLevelType w:val="hybridMultilevel"/>
    <w:tmpl w:val="2A3C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D7D2F"/>
    <w:multiLevelType w:val="multilevel"/>
    <w:tmpl w:val="78C21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6F354EB"/>
    <w:multiLevelType w:val="hybridMultilevel"/>
    <w:tmpl w:val="E8406DB2"/>
    <w:lvl w:ilvl="0" w:tplc="5AA61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D2"/>
    <w:rsid w:val="00081683"/>
    <w:rsid w:val="0026353E"/>
    <w:rsid w:val="00311D23"/>
    <w:rsid w:val="0032037C"/>
    <w:rsid w:val="00332C5E"/>
    <w:rsid w:val="00340BFA"/>
    <w:rsid w:val="003E6C14"/>
    <w:rsid w:val="00571681"/>
    <w:rsid w:val="00662528"/>
    <w:rsid w:val="00774371"/>
    <w:rsid w:val="007831FF"/>
    <w:rsid w:val="008932EE"/>
    <w:rsid w:val="0089777E"/>
    <w:rsid w:val="008B0534"/>
    <w:rsid w:val="008F5371"/>
    <w:rsid w:val="00927D56"/>
    <w:rsid w:val="009C674E"/>
    <w:rsid w:val="009C6AF2"/>
    <w:rsid w:val="00A40190"/>
    <w:rsid w:val="00B91283"/>
    <w:rsid w:val="00BE1749"/>
    <w:rsid w:val="00C04017"/>
    <w:rsid w:val="00C30F28"/>
    <w:rsid w:val="00C47FAB"/>
    <w:rsid w:val="00C677D2"/>
    <w:rsid w:val="00F0265A"/>
    <w:rsid w:val="00F76F9C"/>
    <w:rsid w:val="00F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3D2D"/>
  <w15:chartTrackingRefBased/>
  <w15:docId w15:val="{666FC9C3-73D1-4669-9D43-1EB8E17D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25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25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7D2"/>
    <w:pPr>
      <w:ind w:left="720"/>
      <w:contextualSpacing/>
    </w:pPr>
  </w:style>
  <w:style w:type="table" w:styleId="TableGrid">
    <w:name w:val="Table Grid"/>
    <w:basedOn w:val="TableNormal"/>
    <w:uiPriority w:val="39"/>
    <w:rsid w:val="0057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F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2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25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25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625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Speir, Ross C.</dc:creator>
  <cp:keywords/>
  <dc:description/>
  <cp:lastModifiedBy>David Clarke</cp:lastModifiedBy>
  <cp:revision>2</cp:revision>
  <dcterms:created xsi:type="dcterms:W3CDTF">2020-05-29T09:40:00Z</dcterms:created>
  <dcterms:modified xsi:type="dcterms:W3CDTF">2020-05-29T09:40:00Z</dcterms:modified>
</cp:coreProperties>
</file>