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22827" w:rsidR="00722827" w:rsidP="1FF22DF4" w:rsidRDefault="00722827" w14:paraId="5CA783C8" w14:textId="0A358218">
      <w:pPr>
        <w:textAlignment w:val="baseline"/>
        <w:rPr>
          <w:rFonts w:ascii="Cambria" w:hAnsi="Cambria" w:eastAsia="Times New Roman" w:cs="Segoe UI"/>
        </w:rPr>
      </w:pPr>
      <w:r w:rsidRPr="1FF22DF4" w:rsidR="1FF22DF4">
        <w:rPr>
          <w:rFonts w:ascii="Cambria" w:hAnsi="Cambria" w:eastAsia="Times New Roman" w:cs="Segoe UI"/>
          <w:b w:val="1"/>
          <w:bCs w:val="1"/>
        </w:rPr>
        <w:t>Page ID</w:t>
      </w:r>
      <w:r w:rsidRPr="1FF22DF4" w:rsidR="1FF22DF4">
        <w:rPr>
          <w:rFonts w:ascii="Cambria" w:hAnsi="Cambria" w:eastAsia="Times New Roman" w:cs="Segoe UI"/>
        </w:rPr>
        <w:t>:</w:t>
      </w:r>
      <w:r w:rsidRPr="1FF22DF4" w:rsidR="1FF22DF4">
        <w:rPr>
          <w:rFonts w:ascii="Cambria" w:hAnsi="Cambria" w:eastAsia="Times New Roman" w:cs="Segoe UI"/>
          <w:b w:val="1"/>
          <w:bCs w:val="1"/>
        </w:rPr>
        <w:t> </w:t>
      </w:r>
      <w:r w:rsidRPr="1FF22DF4" w:rsidR="1FF22DF4">
        <w:rPr>
          <w:rFonts w:ascii="Cambria" w:hAnsi="Cambria" w:eastAsia="Times New Roman" w:cs="Segoe UI"/>
          <w:b w:val="1"/>
          <w:bCs w:val="1"/>
        </w:rPr>
        <w:t>#.#</w:t>
      </w:r>
      <w:r w:rsidRPr="1FF22DF4" w:rsidR="1FF22DF4">
        <w:rPr>
          <w:rFonts w:ascii="Cambria" w:hAnsi="Cambria" w:eastAsia="Times New Roman" w:cs="Segoe UI"/>
          <w:b w:val="1"/>
          <w:bCs w:val="1"/>
        </w:rPr>
        <w:t> Workflow Modeling Tutorial</w:t>
      </w:r>
    </w:p>
    <w:p w:rsidRPr="00722827" w:rsidR="00722827" w:rsidP="00722827" w:rsidRDefault="00722827" w14:paraId="21777FC0" w14:textId="77777777">
      <w:pPr>
        <w:textAlignment w:val="baseline"/>
        <w:rPr>
          <w:rFonts w:ascii="Segoe UI" w:hAnsi="Segoe UI" w:eastAsia="Times New Roman" w:cs="Segoe UI"/>
          <w:b/>
          <w:bCs/>
          <w:color w:val="2F5496"/>
          <w:sz w:val="18"/>
          <w:szCs w:val="18"/>
        </w:rPr>
      </w:pPr>
      <w:r w:rsidRPr="00722827">
        <w:rPr>
          <w:rFonts w:ascii="Calibri Light" w:hAnsi="Calibri Light" w:eastAsia="Times New Roman" w:cs="Calibri Light"/>
          <w:b/>
          <w:bCs/>
          <w:color w:val="2F5496"/>
          <w:sz w:val="48"/>
          <w:szCs w:val="48"/>
        </w:rPr>
        <w:t>Primary Content </w:t>
      </w:r>
    </w:p>
    <w:p w:rsidRPr="00722827" w:rsidR="00722827" w:rsidP="00722827" w:rsidRDefault="00722827" w14:paraId="006CB867"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65EAFE1D" w14:textId="77777777">
      <w:pPr>
        <w:shd w:val="clear" w:color="auto" w:fill="1F3864"/>
        <w:textAlignment w:val="baseline"/>
        <w:rPr>
          <w:rFonts w:ascii="Segoe UI" w:hAnsi="Segoe UI" w:eastAsia="Times New Roman" w:cs="Segoe UI"/>
          <w:sz w:val="18"/>
          <w:szCs w:val="18"/>
        </w:rPr>
      </w:pPr>
      <w:r w:rsidRPr="00722827">
        <w:rPr>
          <w:rFonts w:ascii="Cambria" w:hAnsi="Cambria" w:eastAsia="Times New Roman" w:cs="Segoe UI"/>
          <w:b/>
          <w:bCs/>
          <w:color w:val="FFFFFF"/>
        </w:rPr>
        <w:t>Title</w:t>
      </w:r>
      <w:r w:rsidRPr="00722827">
        <w:rPr>
          <w:rFonts w:ascii="Cambria" w:hAnsi="Cambria" w:eastAsia="Times New Roman" w:cs="Segoe UI"/>
        </w:rPr>
        <w:t> </w:t>
      </w:r>
    </w:p>
    <w:p w:rsidRPr="00722827" w:rsidR="00722827" w:rsidP="00722827" w:rsidRDefault="00722827" w14:paraId="03238F4F" w14:textId="77777777">
      <w:pPr>
        <w:shd w:val="clear" w:color="auto" w:fill="D9E2F3"/>
        <w:textAlignment w:val="baseline"/>
        <w:rPr>
          <w:rFonts w:ascii="Segoe UI" w:hAnsi="Segoe UI" w:eastAsia="Times New Roman" w:cs="Segoe UI"/>
          <w:sz w:val="18"/>
          <w:szCs w:val="18"/>
        </w:rPr>
      </w:pPr>
      <w:r w:rsidRPr="00722827">
        <w:rPr>
          <w:rFonts w:ascii="Cambria" w:hAnsi="Cambria" w:eastAsia="Times New Roman" w:cs="Segoe UI"/>
          <w:color w:val="1F3864"/>
          <w:sz w:val="20"/>
          <w:szCs w:val="20"/>
        </w:rPr>
        <w:t>Enter the </w:t>
      </w:r>
      <w:r>
        <w:rPr>
          <w:rFonts w:ascii="Cambria" w:hAnsi="Cambria" w:eastAsia="Times New Roman" w:cs="Segoe UI"/>
          <w:b/>
          <w:bCs/>
          <w:color w:val="1F3864"/>
          <w:sz w:val="20"/>
          <w:szCs w:val="20"/>
        </w:rPr>
        <w:t xml:space="preserve">page </w:t>
      </w:r>
      <w:proofErr w:type="gramStart"/>
      <w:r>
        <w:rPr>
          <w:rFonts w:ascii="Cambria" w:hAnsi="Cambria" w:eastAsia="Times New Roman" w:cs="Segoe UI"/>
          <w:b/>
          <w:bCs/>
          <w:color w:val="1F3864"/>
          <w:sz w:val="20"/>
          <w:szCs w:val="20"/>
        </w:rPr>
        <w:t>title</w:t>
      </w:r>
      <w:r w:rsidRPr="00722827">
        <w:rPr>
          <w:rFonts w:ascii="Cambria" w:hAnsi="Cambria" w:eastAsia="Times New Roman" w:cs="Segoe UI"/>
          <w:color w:val="1F3864"/>
          <w:sz w:val="20"/>
          <w:szCs w:val="20"/>
        </w:rPr>
        <w:t>  here</w:t>
      </w:r>
      <w:proofErr w:type="gramEnd"/>
      <w:r w:rsidRPr="00722827">
        <w:rPr>
          <w:rFonts w:ascii="Cambria" w:hAnsi="Cambria" w:eastAsia="Times New Roman" w:cs="Segoe UI"/>
          <w:color w:val="1F3864"/>
          <w:sz w:val="20"/>
          <w:szCs w:val="20"/>
        </w:rPr>
        <w:t> (REQUIRED). </w:t>
      </w:r>
      <w:r w:rsidRPr="00722827">
        <w:rPr>
          <w:rFonts w:ascii="Cambria" w:hAnsi="Cambria" w:eastAsia="Times New Roman" w:cs="Segoe UI"/>
          <w:sz w:val="20"/>
          <w:szCs w:val="20"/>
        </w:rPr>
        <w:t> </w:t>
      </w:r>
    </w:p>
    <w:p w:rsidRPr="00722827" w:rsidR="00722827" w:rsidP="00722827" w:rsidRDefault="00722827" w14:paraId="063D7071" w14:textId="77777777">
      <w:pPr>
        <w:textAlignment w:val="baseline"/>
        <w:rPr>
          <w:rFonts w:ascii="Segoe UI" w:hAnsi="Segoe UI" w:eastAsia="Times New Roman" w:cs="Segoe UI"/>
          <w:sz w:val="18"/>
          <w:szCs w:val="18"/>
        </w:rPr>
      </w:pPr>
      <w:r w:rsidRPr="163A525D" w:rsidR="163A525D">
        <w:rPr>
          <w:rFonts w:ascii="Cambria" w:hAnsi="Cambria" w:eastAsia="Times New Roman" w:cs="Segoe UI"/>
        </w:rPr>
        <w:t> </w:t>
      </w:r>
    </w:p>
    <w:p w:rsidR="163A525D" w:rsidP="163A525D" w:rsidRDefault="163A525D" w14:paraId="6F7D9534" w14:textId="797EEFAC">
      <w:pPr>
        <w:pStyle w:val="Normal"/>
        <w:bidi w:val="0"/>
        <w:spacing w:before="0" w:beforeAutospacing="off" w:after="0" w:afterAutospacing="off" w:line="259" w:lineRule="auto"/>
        <w:ind w:left="0" w:right="0"/>
        <w:jc w:val="left"/>
      </w:pPr>
      <w:r w:rsidRPr="1FF22DF4" w:rsidR="1FF22DF4">
        <w:rPr>
          <w:rFonts w:ascii="Cambria" w:hAnsi="Cambria" w:eastAsia="Times New Roman" w:cs="Segoe UI"/>
          <w:b w:val="1"/>
          <w:bCs w:val="1"/>
          <w:color w:val="000000" w:themeColor="text1" w:themeTint="FF" w:themeShade="FF"/>
          <w:sz w:val="32"/>
          <w:szCs w:val="32"/>
        </w:rPr>
        <w:t>Workflow Modeling Tutorial</w:t>
      </w:r>
    </w:p>
    <w:p w:rsidRPr="00722827" w:rsidR="00722827" w:rsidP="00722827" w:rsidRDefault="00722827" w14:paraId="2C56D3CA"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1A07AF72" w14:textId="77777777">
      <w:pPr>
        <w:shd w:val="clear" w:color="auto" w:fill="1F3864"/>
        <w:textAlignment w:val="baseline"/>
        <w:rPr>
          <w:rFonts w:ascii="Segoe UI" w:hAnsi="Segoe UI" w:eastAsia="Times New Roman" w:cs="Segoe UI"/>
          <w:sz w:val="18"/>
          <w:szCs w:val="18"/>
        </w:rPr>
      </w:pPr>
      <w:r>
        <w:rPr>
          <w:rFonts w:ascii="Cambria" w:hAnsi="Cambria" w:eastAsia="Times New Roman" w:cs="Segoe UI"/>
          <w:b/>
          <w:bCs/>
          <w:color w:val="FFFFFF"/>
        </w:rPr>
        <w:t>Intro</w:t>
      </w:r>
    </w:p>
    <w:p w:rsidRPr="00722827" w:rsidR="00722827" w:rsidP="00722827" w:rsidRDefault="00722827" w14:paraId="33E271B2"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intro</w:t>
      </w:r>
      <w:r w:rsidRPr="1FF22DF4" w:rsidR="1FF22DF4">
        <w:rPr>
          <w:rFonts w:ascii="Cambria" w:hAnsi="Cambria" w:eastAsia="Times New Roman" w:cs="Segoe UI"/>
          <w:color w:val="1F3864" w:themeColor="accent1" w:themeTint="FF" w:themeShade="80"/>
          <w:sz w:val="20"/>
          <w:szCs w:val="20"/>
        </w:rPr>
        <w:t> here (REQUIRED).</w:t>
      </w:r>
      <w:r w:rsidRPr="1FF22DF4" w:rsidR="1FF22DF4">
        <w:rPr>
          <w:rFonts w:ascii="Cambria" w:hAnsi="Cambria" w:eastAsia="Times New Roman" w:cs="Segoe UI"/>
          <w:sz w:val="20"/>
          <w:szCs w:val="20"/>
        </w:rPr>
        <w:t> </w:t>
      </w:r>
    </w:p>
    <w:p w:rsidR="1FF22DF4" w:rsidP="1FF22DF4" w:rsidRDefault="1FF22DF4" w14:paraId="5A0EA1EB" w14:textId="592F8808">
      <w:pPr>
        <w:bidi w:val="0"/>
        <w:jc w:val="left"/>
        <w:rPr>
          <w:rFonts w:ascii="Cambria" w:hAnsi="Cambria" w:eastAsia="Cambria" w:cs="Cambria"/>
          <w:noProof w:val="0"/>
          <w:sz w:val="24"/>
          <w:szCs w:val="24"/>
          <w:lang w:val="en-US"/>
        </w:rPr>
      </w:pPr>
      <w:r w:rsidRPr="1FF22DF4" w:rsidR="1FF22DF4">
        <w:rPr>
          <w:rFonts w:ascii="Cambria" w:hAnsi="Cambria" w:eastAsia="Cambria" w:cs="Cambria"/>
          <w:noProof w:val="0"/>
          <w:sz w:val="24"/>
          <w:szCs w:val="24"/>
          <w:lang w:val="en-US"/>
        </w:rPr>
        <w:t>Through the resources in this tutorial, you will learn to:</w:t>
      </w:r>
    </w:p>
    <w:p w:rsidR="1FF22DF4" w:rsidP="1FF22DF4" w:rsidRDefault="1FF22DF4" w14:paraId="705671CA" w14:textId="202CA4DA">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Use Business Process Modeling (BPM) to build, read, and interpret clinical workflow and information flow models. </w:t>
      </w:r>
    </w:p>
    <w:p w:rsidR="1FF22DF4" w:rsidP="1FF22DF4" w:rsidRDefault="1FF22DF4" w14:paraId="549A4051" w14:textId="759531DB">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 xml:space="preserve">Conduct and document interviews and focus groups to elicit clinical knowledge. </w:t>
      </w:r>
    </w:p>
    <w:p w:rsidR="1FF22DF4" w:rsidP="70A6180C" w:rsidRDefault="1FF22DF4" w14:paraId="2C29088F" w14:textId="63ABB381">
      <w:pPr>
        <w:pStyle w:val="ListParagraph"/>
        <w:numPr>
          <w:ilvl w:val="0"/>
          <w:numId w:val="16"/>
        </w:numPr>
        <w:bidi w:val="0"/>
        <w:jc w:val="left"/>
        <w:rPr>
          <w:rFonts w:ascii="Calibri" w:hAnsi="Calibri" w:eastAsia="Calibri" w:cs="Calibri" w:asciiTheme="minorAscii" w:hAnsiTheme="minorAscii" w:eastAsiaTheme="minorAscii" w:cstheme="minorAscii"/>
          <w:sz w:val="24"/>
          <w:szCs w:val="24"/>
        </w:rPr>
      </w:pPr>
      <w:r w:rsidRPr="70A6180C" w:rsidR="70A6180C">
        <w:rPr>
          <w:rFonts w:ascii="Cambria" w:hAnsi="Cambria" w:eastAsia="Cambria" w:cs="Cambria"/>
          <w:noProof w:val="0"/>
          <w:sz w:val="24"/>
          <w:szCs w:val="24"/>
          <w:lang w:val="en-US"/>
        </w:rPr>
        <w:t>Produce basic and advanced models using tools such as Microsoft Office.</w:t>
      </w:r>
    </w:p>
    <w:p w:rsidR="1FF22DF4" w:rsidP="1FF22DF4" w:rsidRDefault="1FF22DF4" w14:paraId="755FB110" w14:textId="73379438">
      <w:pPr>
        <w:pStyle w:val="ListParagraph"/>
        <w:numPr>
          <w:ilvl w:val="0"/>
          <w:numId w:val="16"/>
        </w:numPr>
        <w:bidi w:val="0"/>
        <w:jc w:val="left"/>
        <w:rPr>
          <w:rFonts w:ascii="Cambria" w:hAnsi="Cambria" w:eastAsia="Cambria" w:cs="Cambria" w:asciiTheme="minorAscii" w:hAnsiTheme="minorAscii" w:eastAsiaTheme="minorAscii" w:cstheme="minorAscii"/>
          <w:sz w:val="24"/>
          <w:szCs w:val="24"/>
        </w:rPr>
      </w:pPr>
      <w:r w:rsidRPr="1FF22DF4" w:rsidR="1FF22DF4">
        <w:rPr>
          <w:rFonts w:ascii="Cambria" w:hAnsi="Cambria" w:eastAsia="Cambria" w:cs="Cambria"/>
          <w:noProof w:val="0"/>
          <w:sz w:val="24"/>
          <w:szCs w:val="24"/>
          <w:lang w:val="en-US"/>
        </w:rPr>
        <w:t>Analyze models to determine benefits of procedural and technology changes, and to uncover constraints to system efficiency and work arounds.</w:t>
      </w:r>
    </w:p>
    <w:p w:rsidRPr="00722827" w:rsidR="00722827" w:rsidP="00722827" w:rsidRDefault="00722827" w14:paraId="04082FA0" w14:textId="77777777">
      <w:pPr>
        <w:ind w:left="360" w:hanging="360"/>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163A525D" w:rsidRDefault="00722827" w14:paraId="4917C34C" w14:textId="72120EDD">
      <w:pPr>
        <w:shd w:val="clear" w:color="auto" w:fill="1F3864" w:themeFill="accent1" w:themeFillShade="80"/>
        <w:textAlignment w:val="baseline"/>
        <w:rPr>
          <w:rFonts w:ascii="Segoe UI" w:hAnsi="Segoe UI" w:eastAsia="Times New Roman" w:cs="Segoe UI"/>
          <w:sz w:val="18"/>
          <w:szCs w:val="18"/>
        </w:rPr>
      </w:pPr>
      <w:r w:rsidRPr="1FF22DF4" w:rsidR="1FF22DF4">
        <w:rPr>
          <w:rFonts w:ascii="Cambria" w:hAnsi="Cambria" w:eastAsia="Times New Roman" w:cs="Segoe UI"/>
          <w:b w:val="1"/>
          <w:bCs w:val="1"/>
          <w:color w:val="FFFFFF" w:themeColor="background1" w:themeTint="FF" w:themeShade="FF"/>
        </w:rPr>
        <w:t>Tutorial Index</w:t>
      </w:r>
    </w:p>
    <w:p w:rsidRPr="00722827" w:rsidR="00722827" w:rsidP="00722827" w:rsidRDefault="00722827" w14:paraId="2FAC20F6" w14:textId="77777777">
      <w:pPr>
        <w:shd w:val="clear" w:color="auto" w:fill="D9E2F3"/>
        <w:textAlignment w:val="baseline"/>
        <w:rPr>
          <w:rFonts w:ascii="Segoe UI" w:hAnsi="Segoe UI" w:eastAsia="Times New Roman" w:cs="Segoe UI"/>
          <w:sz w:val="18"/>
          <w:szCs w:val="18"/>
        </w:rPr>
      </w:pPr>
      <w:r w:rsidRPr="1FF22DF4" w:rsidR="1FF22DF4">
        <w:rPr>
          <w:rFonts w:ascii="Cambria" w:hAnsi="Cambria" w:eastAsia="Times New Roman" w:cs="Segoe UI"/>
          <w:color w:val="1F3864" w:themeColor="accent1" w:themeTint="FF" w:themeShade="80"/>
          <w:sz w:val="20"/>
          <w:szCs w:val="20"/>
        </w:rPr>
        <w:t>Enter the </w:t>
      </w:r>
      <w:r w:rsidRPr="1FF22DF4" w:rsidR="1FF22DF4">
        <w:rPr>
          <w:rFonts w:ascii="Cambria" w:hAnsi="Cambria" w:eastAsia="Times New Roman" w:cs="Segoe UI"/>
          <w:b w:val="1"/>
          <w:bCs w:val="1"/>
          <w:color w:val="1F3864" w:themeColor="accent1" w:themeTint="FF" w:themeShade="80"/>
          <w:sz w:val="20"/>
          <w:szCs w:val="20"/>
        </w:rPr>
        <w:t xml:space="preserve">index text and </w:t>
      </w:r>
      <w:r w:rsidRPr="1FF22DF4" w:rsidR="1FF22DF4">
        <w:rPr>
          <w:rFonts w:ascii="Cambria" w:hAnsi="Cambria" w:eastAsia="Times New Roman" w:cs="Segoe UI"/>
          <w:b w:val="1"/>
          <w:bCs w:val="1"/>
          <w:color w:val="1F3864" w:themeColor="accent1" w:themeTint="FF" w:themeShade="80"/>
          <w:sz w:val="20"/>
          <w:szCs w:val="20"/>
        </w:rPr>
        <w:t xml:space="preserve">links </w:t>
      </w:r>
      <w:r w:rsidRPr="1FF22DF4" w:rsidR="1FF22DF4">
        <w:rPr>
          <w:rFonts w:ascii="Cambria" w:hAnsi="Cambria" w:eastAsia="Times New Roman" w:cs="Segoe UI"/>
          <w:color w:val="1F3864" w:themeColor="accent1" w:themeTint="FF" w:themeShade="80"/>
          <w:sz w:val="20"/>
          <w:szCs w:val="20"/>
        </w:rPr>
        <w:t> here</w:t>
      </w:r>
      <w:r w:rsidRPr="1FF22DF4" w:rsidR="1FF22DF4">
        <w:rPr>
          <w:rFonts w:ascii="Cambria" w:hAnsi="Cambria" w:eastAsia="Times New Roman" w:cs="Segoe UI"/>
          <w:color w:val="1F3864" w:themeColor="accent1" w:themeTint="FF" w:themeShade="80"/>
          <w:sz w:val="20"/>
          <w:szCs w:val="20"/>
        </w:rPr>
        <w:t>. If there are no details, insert N/A or TBD.</w:t>
      </w:r>
      <w:r w:rsidRPr="1FF22DF4" w:rsidR="1FF22DF4">
        <w:rPr>
          <w:rFonts w:ascii="Cambria" w:hAnsi="Cambria" w:eastAsia="Times New Roman" w:cs="Segoe UI"/>
          <w:sz w:val="20"/>
          <w:szCs w:val="20"/>
        </w:rPr>
        <w:t> </w:t>
      </w:r>
    </w:p>
    <w:p w:rsidR="1FF22DF4" w:rsidP="1FF22DF4" w:rsidRDefault="1FF22DF4" w14:paraId="302804F4" w14:textId="5A178DFB">
      <w:pPr>
        <w:pStyle w:val="Normal"/>
      </w:pPr>
      <w:r w:rsidRPr="1FF22DF4" w:rsidR="1FF22DF4">
        <w:rPr>
          <w:rFonts w:ascii="Cambria" w:hAnsi="Cambria" w:eastAsia="Cambria" w:cs="Cambria"/>
          <w:b w:val="1"/>
          <w:bCs w:val="1"/>
          <w:noProof w:val="0"/>
          <w:color w:val="0070C0"/>
          <w:sz w:val="24"/>
          <w:szCs w:val="24"/>
          <w:u w:val="single"/>
          <w:lang w:val="en-US"/>
        </w:rPr>
        <w:t>Lesson 1: Introduction and Foundations of Clinical Workflow Modeling</w:t>
      </w:r>
      <w:r w:rsidRPr="1FF22DF4" w:rsidR="1FF22DF4">
        <w:rPr>
          <w:rFonts w:ascii="Cambria" w:hAnsi="Cambria" w:eastAsia="Cambria" w:cs="Cambria"/>
          <w:b w:val="1"/>
          <w:bCs w:val="1"/>
          <w:noProof w:val="0"/>
          <w:sz w:val="24"/>
          <w:szCs w:val="24"/>
          <w:lang w:val="en-US"/>
        </w:rPr>
        <w:t xml:space="preserve"> </w:t>
      </w:r>
      <w:r>
        <w:drawing>
          <wp:inline wp14:editId="40661584" wp14:anchorId="3FB80EAD">
            <wp:extent cx="171450" cy="161925"/>
            <wp:effectExtent l="0" t="0" r="0" b="0"/>
            <wp:docPr id="1301055169" name="" title=""/>
            <wp:cNvGraphicFramePr>
              <a:graphicFrameLocks noChangeAspect="1"/>
            </wp:cNvGraphicFramePr>
            <a:graphic>
              <a:graphicData uri="http://schemas.openxmlformats.org/drawingml/2006/picture">
                <pic:pic>
                  <pic:nvPicPr>
                    <pic:cNvPr id="0" name=""/>
                    <pic:cNvPicPr/>
                  </pic:nvPicPr>
                  <pic:blipFill>
                    <a:blip r:embed="R1842b474bb7e4898">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F9604BD" w14:textId="7CD236B2">
      <w:r w:rsidRPr="1FF22DF4" w:rsidR="1FF22DF4">
        <w:rPr>
          <w:rFonts w:ascii="Cambria" w:hAnsi="Cambria" w:eastAsia="Cambria" w:cs="Cambria"/>
          <w:noProof w:val="0"/>
          <w:sz w:val="24"/>
          <w:szCs w:val="24"/>
          <w:lang w:val="en-US"/>
        </w:rPr>
        <w:t>Explore different modeling methods and concepts and learn about common modeling tools and notation.</w:t>
      </w:r>
    </w:p>
    <w:p w:rsidR="1FF22DF4" w:rsidP="1FF22DF4" w:rsidRDefault="1FF22DF4" w14:paraId="55164252" w14:textId="7C80F5AC">
      <w:pPr>
        <w:pStyle w:val="ListParagraph"/>
        <w:numPr>
          <w:ilvl w:val="0"/>
          <w:numId w:val="17"/>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Introduction and Foundations of Clinical Workflow Modeling</w:t>
      </w:r>
      <w:r w:rsidRPr="1FF22DF4" w:rsidR="1FF22DF4">
        <w:rPr>
          <w:rFonts w:ascii="Cambria" w:hAnsi="Cambria" w:eastAsia="Cambria" w:cs="Cambria"/>
          <w:noProof w:val="0"/>
          <w:sz w:val="24"/>
          <w:szCs w:val="24"/>
          <w:lang w:val="en-US"/>
        </w:rPr>
        <w:t xml:space="preserve"> </w:t>
      </w:r>
      <w:r>
        <w:drawing>
          <wp:inline wp14:editId="365463A5" wp14:anchorId="2D9A6DDA">
            <wp:extent cx="180975" cy="133350"/>
            <wp:effectExtent l="0" t="0" r="0" b="0"/>
            <wp:docPr id="271856023" name="" title=""/>
            <wp:cNvGraphicFramePr>
              <a:graphicFrameLocks noChangeAspect="1"/>
            </wp:cNvGraphicFramePr>
            <a:graphic>
              <a:graphicData uri="http://schemas.openxmlformats.org/drawingml/2006/picture">
                <pic:pic>
                  <pic:nvPicPr>
                    <pic:cNvPr id="0" name=""/>
                    <pic:cNvPicPr/>
                  </pic:nvPicPr>
                  <pic:blipFill>
                    <a:blip r:embed="R6cdb9ed42fd54181">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(11:21)</w:t>
      </w:r>
    </w:p>
    <w:p w:rsidR="1FF22DF4" w:rsidP="1FF22DF4" w:rsidRDefault="1FF22DF4" w14:paraId="1961E60E" w14:textId="7D173812">
      <w:pPr>
        <w:pStyle w:val="Normal"/>
        <w:ind w:left="360"/>
        <w:rPr>
          <w:rFonts w:ascii="Cambria" w:hAnsi="Cambria" w:eastAsia="Cambria" w:cs="Cambria"/>
          <w:noProof w:val="0"/>
          <w:sz w:val="24"/>
          <w:szCs w:val="24"/>
          <w:lang w:val="en-US"/>
        </w:rPr>
      </w:pPr>
    </w:p>
    <w:p w:rsidR="1FF22DF4" w:rsidP="1FF22DF4" w:rsidRDefault="1FF22DF4" w14:paraId="7F2F6A52" w14:textId="6855D3A6">
      <w:pPr>
        <w:pStyle w:val="Normal"/>
      </w:pPr>
      <w:r w:rsidRPr="1FF22DF4" w:rsidR="1FF22DF4">
        <w:rPr>
          <w:rFonts w:ascii="Cambria" w:hAnsi="Cambria" w:eastAsia="Cambria" w:cs="Cambria"/>
          <w:b w:val="1"/>
          <w:bCs w:val="1"/>
          <w:noProof w:val="0"/>
          <w:color w:val="0070C0"/>
          <w:sz w:val="24"/>
          <w:szCs w:val="24"/>
          <w:u w:val="single"/>
          <w:lang w:val="en-US"/>
        </w:rPr>
        <w:t>Lesson 2:  Notation Styles and Standards</w:t>
      </w:r>
      <w:r w:rsidRPr="1FF22DF4" w:rsidR="1FF22DF4">
        <w:rPr>
          <w:rFonts w:ascii="Cambria" w:hAnsi="Cambria" w:eastAsia="Cambria" w:cs="Cambria"/>
          <w:noProof w:val="0"/>
          <w:sz w:val="24"/>
          <w:szCs w:val="24"/>
          <w:lang w:val="en-US"/>
        </w:rPr>
        <w:t xml:space="preserve"> </w:t>
      </w:r>
      <w:r>
        <w:drawing>
          <wp:inline wp14:editId="2010E439" wp14:anchorId="1F6413AC">
            <wp:extent cx="171450" cy="161925"/>
            <wp:effectExtent l="0" t="0" r="0" b="0"/>
            <wp:docPr id="1814212477" name="" title=""/>
            <wp:cNvGraphicFramePr>
              <a:graphicFrameLocks noChangeAspect="1"/>
            </wp:cNvGraphicFramePr>
            <a:graphic>
              <a:graphicData uri="http://schemas.openxmlformats.org/drawingml/2006/picture">
                <pic:pic>
                  <pic:nvPicPr>
                    <pic:cNvPr id="0" name=""/>
                    <pic:cNvPicPr/>
                  </pic:nvPicPr>
                  <pic:blipFill>
                    <a:blip r:embed="R9b987886adeb476c">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313603F9" w14:textId="7B384A45">
      <w:r w:rsidRPr="1FF22DF4" w:rsidR="1FF22DF4">
        <w:rPr>
          <w:rFonts w:ascii="Cambria" w:hAnsi="Cambria" w:eastAsia="Cambria" w:cs="Cambria"/>
          <w:noProof w:val="0"/>
          <w:sz w:val="24"/>
          <w:szCs w:val="24"/>
          <w:lang w:val="en-US"/>
        </w:rPr>
        <w:t>Learn various modeling notations and how to differentiate between them, including when and how to use each.</w:t>
      </w:r>
    </w:p>
    <w:p w:rsidR="1FF22DF4" w:rsidP="1FF22DF4" w:rsidRDefault="1FF22DF4" w14:paraId="7339F1E1" w14:textId="425B3D8C">
      <w:pPr>
        <w:pStyle w:val="ListParagraph"/>
        <w:numPr>
          <w:ilvl w:val="0"/>
          <w:numId w:val="18"/>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Compare and Contrast Modeling Notations</w:t>
      </w:r>
      <w:r w:rsidRPr="1FF22DF4" w:rsidR="1FF22DF4">
        <w:rPr>
          <w:rFonts w:ascii="Cambria" w:hAnsi="Cambria" w:eastAsia="Cambria" w:cs="Cambria"/>
          <w:noProof w:val="0"/>
          <w:sz w:val="24"/>
          <w:szCs w:val="24"/>
          <w:lang w:val="en-US"/>
        </w:rPr>
        <w:t xml:space="preserve">  </w:t>
      </w:r>
      <w:r>
        <w:drawing>
          <wp:inline wp14:editId="7B5AC8A3" wp14:anchorId="4A945681">
            <wp:extent cx="171450" cy="190500"/>
            <wp:effectExtent l="0" t="0" r="0" b="0"/>
            <wp:docPr id="1639720883" name="" title=""/>
            <wp:cNvGraphicFramePr>
              <a:graphicFrameLocks noChangeAspect="1"/>
            </wp:cNvGraphicFramePr>
            <a:graphic>
              <a:graphicData uri="http://schemas.openxmlformats.org/drawingml/2006/picture">
                <pic:pic>
                  <pic:nvPicPr>
                    <pic:cNvPr id="0" name=""/>
                    <pic:cNvPicPr/>
                  </pic:nvPicPr>
                  <pic:blipFill>
                    <a:blip r:embed="Rd984d92c1c4745c1">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07CB920A" w14:textId="769BE651">
      <w:r w:rsidRPr="1FF22DF4" w:rsidR="1FF22DF4">
        <w:rPr>
          <w:rFonts w:ascii="Cambria" w:hAnsi="Cambria" w:eastAsia="Cambria" w:cs="Cambria"/>
          <w:noProof w:val="0"/>
          <w:sz w:val="24"/>
          <w:szCs w:val="24"/>
          <w:lang w:val="en-US"/>
        </w:rPr>
        <w:t xml:space="preserve"> </w:t>
      </w:r>
    </w:p>
    <w:p w:rsidR="1FF22DF4" w:rsidP="1FF22DF4" w:rsidRDefault="1FF22DF4" w14:paraId="4D57A46D" w14:textId="3A16D08E">
      <w:pPr>
        <w:pStyle w:val="Normal"/>
      </w:pPr>
      <w:r w:rsidRPr="1FF22DF4" w:rsidR="1FF22DF4">
        <w:rPr>
          <w:rFonts w:ascii="Cambria" w:hAnsi="Cambria" w:eastAsia="Cambria" w:cs="Cambria"/>
          <w:b w:val="1"/>
          <w:bCs w:val="1"/>
          <w:noProof w:val="0"/>
          <w:color w:val="0070C0"/>
          <w:sz w:val="24"/>
          <w:szCs w:val="24"/>
          <w:u w:val="single"/>
          <w:lang w:val="en-US"/>
        </w:rPr>
        <w:t>Lesson 3:  Basic models in CMMN, DMN, UML</w:t>
      </w:r>
      <w:r w:rsidRPr="1FF22DF4" w:rsidR="1FF22DF4">
        <w:rPr>
          <w:rFonts w:ascii="Cambria" w:hAnsi="Cambria" w:eastAsia="Cambria" w:cs="Cambria"/>
          <w:noProof w:val="0"/>
          <w:sz w:val="24"/>
          <w:szCs w:val="24"/>
          <w:lang w:val="en-US"/>
        </w:rPr>
        <w:t xml:space="preserve"> </w:t>
      </w:r>
      <w:r>
        <w:drawing>
          <wp:inline wp14:editId="5F285B48" wp14:anchorId="7279CA3B">
            <wp:extent cx="171450" cy="161925"/>
            <wp:effectExtent l="0" t="0" r="0" b="0"/>
            <wp:docPr id="2005534128" name="" title=""/>
            <wp:cNvGraphicFramePr>
              <a:graphicFrameLocks noChangeAspect="1"/>
            </wp:cNvGraphicFramePr>
            <a:graphic>
              <a:graphicData uri="http://schemas.openxmlformats.org/drawingml/2006/picture">
                <pic:pic>
                  <pic:nvPicPr>
                    <pic:cNvPr id="0" name=""/>
                    <pic:cNvPicPr/>
                  </pic:nvPicPr>
                  <pic:blipFill>
                    <a:blip r:embed="R331ae3356a6b4a16">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849F1A6" w14:textId="061C290D">
      <w:r w:rsidRPr="1FF22DF4" w:rsidR="1FF22DF4">
        <w:rPr>
          <w:rFonts w:ascii="Cambria" w:hAnsi="Cambria" w:eastAsia="Cambria" w:cs="Cambria"/>
          <w:noProof w:val="0"/>
          <w:sz w:val="24"/>
          <w:szCs w:val="24"/>
          <w:lang w:val="en-US"/>
        </w:rPr>
        <w:t>Learn three more model notation standards and better understand their applications.</w:t>
      </w:r>
    </w:p>
    <w:p w:rsidR="1FF22DF4" w:rsidP="1FF22DF4" w:rsidRDefault="1FF22DF4" w14:paraId="4ADB957F" w14:textId="6117977F">
      <w:pPr>
        <w:pStyle w:val="Normal"/>
        <w:rPr>
          <w:rFonts w:ascii="Cambria" w:hAnsi="Cambria" w:eastAsia="Cambria" w:cs="Cambria"/>
          <w:noProof w:val="0"/>
          <w:sz w:val="24"/>
          <w:szCs w:val="24"/>
          <w:lang w:val="en-US"/>
        </w:rPr>
      </w:pPr>
    </w:p>
    <w:p w:rsidR="1FF22DF4" w:rsidP="1FF22DF4" w:rsidRDefault="1FF22DF4" w14:paraId="656C1CEA" w14:textId="5AE88EC9">
      <w:pPr>
        <w:pStyle w:val="Normal"/>
      </w:pPr>
      <w:r w:rsidRPr="1FF22DF4" w:rsidR="1FF22DF4">
        <w:rPr>
          <w:rFonts w:ascii="Cambria" w:hAnsi="Cambria" w:eastAsia="Cambria" w:cs="Cambria"/>
          <w:b w:val="1"/>
          <w:bCs w:val="1"/>
          <w:noProof w:val="0"/>
          <w:color w:val="0070C0"/>
          <w:sz w:val="24"/>
          <w:szCs w:val="24"/>
          <w:u w:val="single"/>
          <w:lang w:val="en-US"/>
        </w:rPr>
        <w:t>Lesson 4:  Microsoft Office “</w:t>
      </w:r>
      <w:proofErr w:type="spellStart"/>
      <w:r w:rsidRPr="1FF22DF4" w:rsidR="1FF22DF4">
        <w:rPr>
          <w:rFonts w:ascii="Cambria" w:hAnsi="Cambria" w:eastAsia="Cambria" w:cs="Cambria"/>
          <w:b w:val="1"/>
          <w:bCs w:val="1"/>
          <w:noProof w:val="0"/>
          <w:color w:val="0070C0"/>
          <w:sz w:val="24"/>
          <w:szCs w:val="24"/>
          <w:u w:val="single"/>
          <w:lang w:val="en-US"/>
        </w:rPr>
        <w:t>Buttonology</w:t>
      </w:r>
      <w:proofErr w:type="spellEnd"/>
      <w:r w:rsidRPr="1FF22DF4" w:rsidR="1FF22DF4">
        <w:rPr>
          <w:rFonts w:ascii="Cambria" w:hAnsi="Cambria" w:eastAsia="Cambria" w:cs="Cambria"/>
          <w:b w:val="1"/>
          <w:bCs w:val="1"/>
          <w:noProof w:val="0"/>
          <w:color w:val="0070C0"/>
          <w:sz w:val="24"/>
          <w:szCs w:val="24"/>
          <w:u w:val="single"/>
          <w:lang w:val="en-US"/>
        </w:rPr>
        <w:t>”</w:t>
      </w:r>
      <w:r w:rsidRPr="1FF22DF4" w:rsidR="1FF22DF4">
        <w:rPr>
          <w:rFonts w:ascii="Cambria" w:hAnsi="Cambria" w:eastAsia="Cambria" w:cs="Cambria"/>
          <w:noProof w:val="0"/>
          <w:sz w:val="24"/>
          <w:szCs w:val="24"/>
          <w:lang w:val="en-US"/>
        </w:rPr>
        <w:t xml:space="preserve"> </w:t>
      </w:r>
      <w:r>
        <w:drawing>
          <wp:inline wp14:editId="61BC9963" wp14:anchorId="6F470A54">
            <wp:extent cx="171450" cy="161925"/>
            <wp:effectExtent l="0" t="0" r="0" b="0"/>
            <wp:docPr id="175595810" name="" title=""/>
            <wp:cNvGraphicFramePr>
              <a:graphicFrameLocks noChangeAspect="1"/>
            </wp:cNvGraphicFramePr>
            <a:graphic>
              <a:graphicData uri="http://schemas.openxmlformats.org/drawingml/2006/picture">
                <pic:pic>
                  <pic:nvPicPr>
                    <pic:cNvPr id="0" name=""/>
                    <pic:cNvPicPr/>
                  </pic:nvPicPr>
                  <pic:blipFill>
                    <a:blip r:embed="Re4fd9481cb414ec0">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4EF2D604" w14:textId="0DC7A477">
      <w:r w:rsidRPr="1FF22DF4" w:rsidR="1FF22DF4">
        <w:rPr>
          <w:rFonts w:ascii="Cambria" w:hAnsi="Cambria" w:eastAsia="Cambria" w:cs="Cambria"/>
          <w:noProof w:val="0"/>
          <w:sz w:val="24"/>
          <w:szCs w:val="24"/>
          <w:lang w:val="en-US"/>
        </w:rPr>
        <w:t>Learn to produce simple models in Microsoft PowerPoint and Visio.</w:t>
      </w:r>
    </w:p>
    <w:p w:rsidR="1FF22DF4" w:rsidP="1FF22DF4" w:rsidRDefault="1FF22DF4" w14:paraId="098E463E" w14:textId="08EEE66C">
      <w:pPr>
        <w:pStyle w:val="ListParagraph"/>
        <w:numPr>
          <w:ilvl w:val="0"/>
          <w:numId w:val="19"/>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Legend (Shapes and stencils)</w:t>
      </w:r>
      <w:r w:rsidRPr="1FF22DF4" w:rsidR="1FF22DF4">
        <w:rPr>
          <w:rFonts w:ascii="Cambria" w:hAnsi="Cambria" w:eastAsia="Cambria" w:cs="Cambria"/>
          <w:noProof w:val="0"/>
          <w:sz w:val="24"/>
          <w:szCs w:val="24"/>
          <w:lang w:val="en-US"/>
        </w:rPr>
        <w:t xml:space="preserve">  </w:t>
      </w:r>
      <w:r>
        <w:drawing>
          <wp:inline wp14:editId="4F3B6997" wp14:anchorId="4EE36A79">
            <wp:extent cx="171450" cy="190500"/>
            <wp:effectExtent l="0" t="0" r="0" b="0"/>
            <wp:docPr id="282195285" name="" title=""/>
            <wp:cNvGraphicFramePr>
              <a:graphicFrameLocks noChangeAspect="1"/>
            </wp:cNvGraphicFramePr>
            <a:graphic>
              <a:graphicData uri="http://schemas.openxmlformats.org/drawingml/2006/picture">
                <pic:pic>
                  <pic:nvPicPr>
                    <pic:cNvPr id="0" name=""/>
                    <pic:cNvPicPr/>
                  </pic:nvPicPr>
                  <pic:blipFill>
                    <a:blip r:embed="Rad959609a2164fee">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RDefault="1FF22DF4" w14:paraId="75363862" w14:textId="274A7CEB">
      <w:r w:rsidRPr="1FF22DF4" w:rsidR="1FF22DF4">
        <w:rPr>
          <w:rFonts w:ascii="Cambria" w:hAnsi="Cambria" w:eastAsia="Cambria" w:cs="Cambria"/>
          <w:noProof w:val="0"/>
          <w:sz w:val="24"/>
          <w:szCs w:val="24"/>
          <w:lang w:val="en-US"/>
        </w:rPr>
        <w:t xml:space="preserve"> </w:t>
      </w:r>
    </w:p>
    <w:p w:rsidR="1FF22DF4" w:rsidP="1FF22DF4" w:rsidRDefault="1FF22DF4" w14:paraId="743A9300" w14:textId="6E644D8B">
      <w:pPr>
        <w:pStyle w:val="Normal"/>
      </w:pPr>
      <w:r w:rsidRPr="1FF22DF4" w:rsidR="1FF22DF4">
        <w:rPr>
          <w:rFonts w:ascii="Cambria" w:hAnsi="Cambria" w:eastAsia="Cambria" w:cs="Cambria"/>
          <w:b w:val="1"/>
          <w:bCs w:val="1"/>
          <w:noProof w:val="0"/>
          <w:color w:val="0070C0"/>
          <w:sz w:val="24"/>
          <w:szCs w:val="24"/>
          <w:u w:val="single"/>
          <w:lang w:val="en-US"/>
        </w:rPr>
        <w:t>Lesson 5:  Eliciting Knowledge for the Creation of Workflow Models</w:t>
      </w:r>
      <w:r w:rsidRPr="1FF22DF4" w:rsidR="1FF22DF4">
        <w:rPr>
          <w:rFonts w:ascii="Cambria" w:hAnsi="Cambria" w:eastAsia="Cambria" w:cs="Cambria"/>
          <w:noProof w:val="0"/>
          <w:sz w:val="24"/>
          <w:szCs w:val="24"/>
          <w:lang w:val="en-US"/>
        </w:rPr>
        <w:t xml:space="preserve"> </w:t>
      </w:r>
      <w:r>
        <w:drawing>
          <wp:inline wp14:editId="2F783166" wp14:anchorId="182C6279">
            <wp:extent cx="171450" cy="161925"/>
            <wp:effectExtent l="0" t="0" r="0" b="0"/>
            <wp:docPr id="517580248" name="" title=""/>
            <wp:cNvGraphicFramePr>
              <a:graphicFrameLocks noChangeAspect="1"/>
            </wp:cNvGraphicFramePr>
            <a:graphic>
              <a:graphicData uri="http://schemas.openxmlformats.org/drawingml/2006/picture">
                <pic:pic>
                  <pic:nvPicPr>
                    <pic:cNvPr id="0" name=""/>
                    <pic:cNvPicPr/>
                  </pic:nvPicPr>
                  <pic:blipFill>
                    <a:blip r:embed="Rf0274f4db92c47ff">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F4BCA9D" w14:textId="483E77C4">
      <w:r w:rsidRPr="1FF22DF4" w:rsidR="1FF22DF4">
        <w:rPr>
          <w:rFonts w:ascii="Cambria" w:hAnsi="Cambria" w:eastAsia="Cambria" w:cs="Cambria"/>
          <w:noProof w:val="0"/>
          <w:sz w:val="24"/>
          <w:szCs w:val="24"/>
          <w:lang w:val="en-US"/>
        </w:rPr>
        <w:t>Learn the definitions and foundational concepts of methods for eliciting knowledge on clinical workflows, such as observations, interviews, focus groups, walkthroughs/tabletops, and simulations.</w:t>
      </w:r>
    </w:p>
    <w:p w:rsidR="1FF22DF4" w:rsidP="1FF22DF4" w:rsidRDefault="1FF22DF4" w14:paraId="02AE9AE9" w14:textId="54206066">
      <w:pPr>
        <w:pStyle w:val="ListParagraph"/>
        <w:numPr>
          <w:ilvl w:val="0"/>
          <w:numId w:val="20"/>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Eliciting Data from Users</w:t>
      </w:r>
      <w:r w:rsidRPr="1FF22DF4" w:rsidR="1FF22DF4">
        <w:rPr>
          <w:rFonts w:ascii="Cambria" w:hAnsi="Cambria" w:eastAsia="Cambria" w:cs="Cambria"/>
          <w:noProof w:val="0"/>
          <w:color w:val="0070C0"/>
          <w:sz w:val="24"/>
          <w:szCs w:val="24"/>
          <w:lang w:val="en-US"/>
        </w:rPr>
        <w:t xml:space="preserve"> </w:t>
      </w:r>
      <w:r>
        <w:drawing>
          <wp:inline wp14:editId="364D0BBE" wp14:anchorId="503191FC">
            <wp:extent cx="180975" cy="133350"/>
            <wp:effectExtent l="0" t="0" r="0" b="0"/>
            <wp:docPr id="559487298" name="" title=""/>
            <wp:cNvGraphicFramePr>
              <a:graphicFrameLocks noChangeAspect="1"/>
            </wp:cNvGraphicFramePr>
            <a:graphic>
              <a:graphicData uri="http://schemas.openxmlformats.org/drawingml/2006/picture">
                <pic:pic>
                  <pic:nvPicPr>
                    <pic:cNvPr id="0" name=""/>
                    <pic:cNvPicPr/>
                  </pic:nvPicPr>
                  <pic:blipFill>
                    <a:blip r:embed="R38ac36fa2e5844d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(10:12)</w:t>
      </w:r>
    </w:p>
    <w:p w:rsidR="1FF22DF4" w:rsidRDefault="1FF22DF4" w14:paraId="0AD91B53" w14:textId="75205242">
      <w:r w:rsidRPr="1FF22DF4" w:rsidR="1FF22DF4">
        <w:rPr>
          <w:rFonts w:ascii="Cambria" w:hAnsi="Cambria" w:eastAsia="Cambria" w:cs="Cambria"/>
          <w:noProof w:val="0"/>
          <w:sz w:val="24"/>
          <w:szCs w:val="24"/>
          <w:lang w:val="en-US"/>
        </w:rPr>
        <w:t xml:space="preserve"> </w:t>
      </w:r>
    </w:p>
    <w:p w:rsidR="1FF22DF4" w:rsidP="1FF22DF4" w:rsidRDefault="1FF22DF4" w14:paraId="39AA4D32" w14:textId="707C2911">
      <w:pPr>
        <w:pStyle w:val="Normal"/>
      </w:pPr>
      <w:r w:rsidRPr="1FF22DF4" w:rsidR="1FF22DF4">
        <w:rPr>
          <w:rFonts w:ascii="Cambria" w:hAnsi="Cambria" w:eastAsia="Cambria" w:cs="Cambria"/>
          <w:b w:val="1"/>
          <w:bCs w:val="1"/>
          <w:noProof w:val="0"/>
          <w:color w:val="0070C0"/>
          <w:sz w:val="24"/>
          <w:szCs w:val="24"/>
          <w:u w:val="single"/>
          <w:lang w:val="en-US"/>
        </w:rPr>
        <w:t>Lesson 6:  Drafting, Validating, and Analyzing Workflow Models</w:t>
      </w:r>
      <w:r w:rsidRPr="1FF22DF4" w:rsidR="1FF22DF4">
        <w:rPr>
          <w:rFonts w:ascii="Cambria" w:hAnsi="Cambria" w:eastAsia="Cambria" w:cs="Cambria"/>
          <w:noProof w:val="0"/>
          <w:sz w:val="24"/>
          <w:szCs w:val="24"/>
          <w:lang w:val="en-US"/>
        </w:rPr>
        <w:t xml:space="preserve"> </w:t>
      </w:r>
      <w:r>
        <w:drawing>
          <wp:inline wp14:editId="7F72167D" wp14:anchorId="231C8CAA">
            <wp:extent cx="171450" cy="161925"/>
            <wp:effectExtent l="0" t="0" r="0" b="0"/>
            <wp:docPr id="475833922" name="" title=""/>
            <wp:cNvGraphicFramePr>
              <a:graphicFrameLocks noChangeAspect="1"/>
            </wp:cNvGraphicFramePr>
            <a:graphic>
              <a:graphicData uri="http://schemas.openxmlformats.org/drawingml/2006/picture">
                <pic:pic>
                  <pic:nvPicPr>
                    <pic:cNvPr id="0" name=""/>
                    <pic:cNvPicPr/>
                  </pic:nvPicPr>
                  <pic:blipFill>
                    <a:blip r:embed="R282344481dca447b">
                      <a:extLst>
                        <a:ext xmlns:a="http://schemas.openxmlformats.org/drawingml/2006/main" uri="{28A0092B-C50C-407E-A947-70E740481C1C}">
                          <a14:useLocalDpi val="0"/>
                        </a:ext>
                      </a:extLst>
                    </a:blip>
                    <a:stretch>
                      <a:fillRect/>
                    </a:stretch>
                  </pic:blipFill>
                  <pic:spPr>
                    <a:xfrm>
                      <a:off x="0" y="0"/>
                      <a:ext cx="171450" cy="161925"/>
                    </a:xfrm>
                    <a:prstGeom prst="rect">
                      <a:avLst/>
                    </a:prstGeom>
                  </pic:spPr>
                </pic:pic>
              </a:graphicData>
            </a:graphic>
          </wp:inline>
        </w:drawing>
      </w:r>
    </w:p>
    <w:p w:rsidR="1FF22DF4" w:rsidRDefault="1FF22DF4" w14:paraId="74B83F67" w14:textId="3992A193">
      <w:r w:rsidRPr="1FF22DF4" w:rsidR="1FF22DF4">
        <w:rPr>
          <w:rFonts w:ascii="Cambria" w:hAnsi="Cambria" w:eastAsia="Cambria" w:cs="Cambria"/>
          <w:noProof w:val="0"/>
          <w:sz w:val="24"/>
          <w:szCs w:val="24"/>
          <w:lang w:val="en-US"/>
        </w:rPr>
        <w:t>Learn about Business Process Modeling based on an emergency room scenario and create workflow models describing the clinical encounter. Learn to validate the accuracy of the model and perform analyses to improve the encounter process.</w:t>
      </w:r>
    </w:p>
    <w:p w:rsidR="1FF22DF4" w:rsidP="1FF22DF4" w:rsidRDefault="1FF22DF4" w14:paraId="7EB06A6A" w14:textId="46518C34">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Encounter Vignette for a Walk-In Patient</w:t>
      </w:r>
      <w:r w:rsidRPr="1FF22DF4" w:rsidR="1FF22DF4">
        <w:rPr>
          <w:rFonts w:ascii="Cambria" w:hAnsi="Cambria" w:eastAsia="Cambria" w:cs="Cambria"/>
          <w:noProof w:val="0"/>
          <w:sz w:val="24"/>
          <w:szCs w:val="24"/>
          <w:lang w:val="en-US"/>
        </w:rPr>
        <w:t xml:space="preserve">  </w:t>
      </w:r>
      <w:r>
        <w:drawing>
          <wp:inline wp14:editId="787E73FD" wp14:anchorId="3B11E304">
            <wp:extent cx="171450" cy="190500"/>
            <wp:effectExtent l="0" t="0" r="0" b="0"/>
            <wp:docPr id="374855754" name="" title=""/>
            <wp:cNvGraphicFramePr>
              <a:graphicFrameLocks noChangeAspect="1"/>
            </wp:cNvGraphicFramePr>
            <a:graphic>
              <a:graphicData uri="http://schemas.openxmlformats.org/drawingml/2006/picture">
                <pic:pic>
                  <pic:nvPicPr>
                    <pic:cNvPr id="0" name=""/>
                    <pic:cNvPicPr/>
                  </pic:nvPicPr>
                  <pic:blipFill>
                    <a:blip r:embed="Ra7a78e62b08c4a49">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3BE6257F" w14:textId="7E2F5D18">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Emergency Model</w:t>
      </w:r>
      <w:r w:rsidRPr="1FF22DF4" w:rsidR="1FF22DF4">
        <w:rPr>
          <w:rFonts w:ascii="Cambria" w:hAnsi="Cambria" w:eastAsia="Cambria" w:cs="Cambria"/>
          <w:noProof w:val="0"/>
          <w:sz w:val="24"/>
          <w:szCs w:val="24"/>
          <w:lang w:val="en-US"/>
        </w:rPr>
        <w:t xml:space="preserve">  </w:t>
      </w:r>
      <w:r>
        <w:drawing>
          <wp:inline wp14:editId="14FFBB24" wp14:anchorId="284775A9">
            <wp:extent cx="171450" cy="190500"/>
            <wp:effectExtent l="0" t="0" r="0" b="0"/>
            <wp:docPr id="1852058488" name="" title=""/>
            <wp:cNvGraphicFramePr>
              <a:graphicFrameLocks noChangeAspect="1"/>
            </wp:cNvGraphicFramePr>
            <a:graphic>
              <a:graphicData uri="http://schemas.openxmlformats.org/drawingml/2006/picture">
                <pic:pic>
                  <pic:nvPicPr>
                    <pic:cNvPr id="0" name=""/>
                    <pic:cNvPicPr/>
                  </pic:nvPicPr>
                  <pic:blipFill>
                    <a:blip r:embed="R8a50ac5601d14184">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0D139BB8" w14:textId="1B5CA390">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Handout: BPMN Simplified Emergency Model</w:t>
      </w:r>
      <w:r w:rsidRPr="1FF22DF4" w:rsidR="1FF22DF4">
        <w:rPr>
          <w:rFonts w:ascii="Cambria" w:hAnsi="Cambria" w:eastAsia="Cambria" w:cs="Cambria"/>
          <w:noProof w:val="0"/>
          <w:sz w:val="24"/>
          <w:szCs w:val="24"/>
          <w:lang w:val="en-US"/>
        </w:rPr>
        <w:t xml:space="preserve">  </w:t>
      </w:r>
      <w:r>
        <w:drawing>
          <wp:inline wp14:editId="05BCD075" wp14:anchorId="3442E924">
            <wp:extent cx="171450" cy="190500"/>
            <wp:effectExtent l="0" t="0" r="0" b="0"/>
            <wp:docPr id="1437246440" name="" title=""/>
            <wp:cNvGraphicFramePr>
              <a:graphicFrameLocks noChangeAspect="1"/>
            </wp:cNvGraphicFramePr>
            <a:graphic>
              <a:graphicData uri="http://schemas.openxmlformats.org/drawingml/2006/picture">
                <pic:pic>
                  <pic:nvPicPr>
                    <pic:cNvPr id="0" name=""/>
                    <pic:cNvPicPr/>
                  </pic:nvPicPr>
                  <pic:blipFill>
                    <a:blip r:embed="R2b39dad5362d4bbb">
                      <a:extLst>
                        <a:ext xmlns:a="http://schemas.openxmlformats.org/drawingml/2006/main" uri="{28A0092B-C50C-407E-A947-70E740481C1C}">
                          <a14:useLocalDpi val="0"/>
                        </a:ext>
                      </a:extLst>
                    </a:blip>
                    <a:stretch>
                      <a:fillRect/>
                    </a:stretch>
                  </pic:blipFill>
                  <pic:spPr>
                    <a:xfrm>
                      <a:off x="0" y="0"/>
                      <a:ext cx="171450" cy="190500"/>
                    </a:xfrm>
                    <a:prstGeom prst="rect">
                      <a:avLst/>
                    </a:prstGeom>
                  </pic:spPr>
                </pic:pic>
              </a:graphicData>
            </a:graphic>
          </wp:inline>
        </w:drawing>
      </w:r>
    </w:p>
    <w:p w:rsidR="1FF22DF4" w:rsidP="1FF22DF4" w:rsidRDefault="1FF22DF4" w14:paraId="5F4D69C0" w14:textId="077ECCA7">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Drafting a Model</w:t>
      </w:r>
      <w:r w:rsidRPr="1FF22DF4" w:rsidR="1FF22DF4">
        <w:rPr>
          <w:rFonts w:ascii="Cambria" w:hAnsi="Cambria" w:eastAsia="Cambria" w:cs="Cambria"/>
          <w:noProof w:val="0"/>
          <w:sz w:val="24"/>
          <w:szCs w:val="24"/>
          <w:lang w:val="en-US"/>
        </w:rPr>
        <w:t xml:space="preserve"> </w:t>
      </w:r>
      <w:r>
        <w:drawing>
          <wp:inline wp14:editId="350674E6" wp14:anchorId="28EC10B2">
            <wp:extent cx="180975" cy="133350"/>
            <wp:effectExtent l="0" t="0" r="0" b="0"/>
            <wp:docPr id="1773011393" name="" title=""/>
            <wp:cNvGraphicFramePr>
              <a:graphicFrameLocks noChangeAspect="1"/>
            </wp:cNvGraphicFramePr>
            <a:graphic>
              <a:graphicData uri="http://schemas.openxmlformats.org/drawingml/2006/picture">
                <pic:pic>
                  <pic:nvPicPr>
                    <pic:cNvPr id="0" name=""/>
                    <pic:cNvPicPr/>
                  </pic:nvPicPr>
                  <pic:blipFill>
                    <a:blip r:embed="R20f6e80db3214f74">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(4:59)</w:t>
      </w:r>
    </w:p>
    <w:p w:rsidR="1FF22DF4" w:rsidP="1FF22DF4" w:rsidRDefault="1FF22DF4" w14:paraId="55888505" w14:textId="322C918F">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Validating a Model</w:t>
      </w:r>
      <w:r w:rsidRPr="1FF22DF4" w:rsidR="1FF22DF4">
        <w:rPr>
          <w:rFonts w:ascii="Cambria" w:hAnsi="Cambria" w:eastAsia="Cambria" w:cs="Cambria"/>
          <w:noProof w:val="0"/>
          <w:sz w:val="24"/>
          <w:szCs w:val="24"/>
          <w:lang w:val="en-US"/>
        </w:rPr>
        <w:t xml:space="preserve"> </w:t>
      </w:r>
      <w:r>
        <w:drawing>
          <wp:inline wp14:editId="2DD79997" wp14:anchorId="644519DA">
            <wp:extent cx="180975" cy="133350"/>
            <wp:effectExtent l="0" t="0" r="0" b="0"/>
            <wp:docPr id="1276033122" name="" title=""/>
            <wp:cNvGraphicFramePr>
              <a:graphicFrameLocks noChangeAspect="1"/>
            </wp:cNvGraphicFramePr>
            <a:graphic>
              <a:graphicData uri="http://schemas.openxmlformats.org/drawingml/2006/picture">
                <pic:pic>
                  <pic:nvPicPr>
                    <pic:cNvPr id="0" name=""/>
                    <pic:cNvPicPr/>
                  </pic:nvPicPr>
                  <pic:blipFill>
                    <a:blip r:embed="R40f435f711834049">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(5:05)</w:t>
      </w:r>
    </w:p>
    <w:p w:rsidR="1FF22DF4" w:rsidP="1FF22DF4" w:rsidRDefault="1FF22DF4" w14:paraId="0E1C42F2" w14:textId="685E2265">
      <w:pPr>
        <w:pStyle w:val="ListParagraph"/>
        <w:numPr>
          <w:ilvl w:val="0"/>
          <w:numId w:val="21"/>
        </w:numPr>
        <w:rPr>
          <w:rFonts w:ascii="Cambria" w:hAnsi="Cambria" w:eastAsia="Cambria" w:cs="Cambria" w:asciiTheme="minorAscii" w:hAnsiTheme="minorAscii" w:eastAsiaTheme="minorAscii" w:cstheme="minorAscii"/>
          <w:color w:val="0070C0"/>
          <w:sz w:val="24"/>
          <w:szCs w:val="24"/>
        </w:rPr>
      </w:pPr>
      <w:r w:rsidRPr="1FF22DF4" w:rsidR="1FF22DF4">
        <w:rPr>
          <w:rFonts w:ascii="Cambria" w:hAnsi="Cambria" w:eastAsia="Cambria" w:cs="Cambria"/>
          <w:noProof w:val="0"/>
          <w:color w:val="0070C0"/>
          <w:sz w:val="24"/>
          <w:szCs w:val="24"/>
          <w:u w:val="single"/>
          <w:lang w:val="en-US"/>
        </w:rPr>
        <w:t>Analyzing a Model</w:t>
      </w:r>
      <w:r w:rsidRPr="1FF22DF4" w:rsidR="1FF22DF4">
        <w:rPr>
          <w:rFonts w:ascii="Cambria" w:hAnsi="Cambria" w:eastAsia="Cambria" w:cs="Cambria"/>
          <w:noProof w:val="0"/>
          <w:sz w:val="24"/>
          <w:szCs w:val="24"/>
          <w:lang w:val="en-US"/>
        </w:rPr>
        <w:t xml:space="preserve"> </w:t>
      </w:r>
      <w:r>
        <w:drawing>
          <wp:inline wp14:editId="4A5E6E39" wp14:anchorId="6F3290C6">
            <wp:extent cx="180975" cy="133350"/>
            <wp:effectExtent l="0" t="0" r="0" b="0"/>
            <wp:docPr id="1273141053" name="" title=""/>
            <wp:cNvGraphicFramePr>
              <a:graphicFrameLocks noChangeAspect="1"/>
            </wp:cNvGraphicFramePr>
            <a:graphic>
              <a:graphicData uri="http://schemas.openxmlformats.org/drawingml/2006/picture">
                <pic:pic>
                  <pic:nvPicPr>
                    <pic:cNvPr id="0" name=""/>
                    <pic:cNvPicPr/>
                  </pic:nvPicPr>
                  <pic:blipFill>
                    <a:blip r:embed="Rf1fb9d82b3964020">
                      <a:extLst>
                        <a:ext xmlns:a="http://schemas.openxmlformats.org/drawingml/2006/main" uri="{28A0092B-C50C-407E-A947-70E740481C1C}">
                          <a14:useLocalDpi val="0"/>
                        </a:ext>
                      </a:extLst>
                    </a:blip>
                    <a:stretch>
                      <a:fillRect/>
                    </a:stretch>
                  </pic:blipFill>
                  <pic:spPr>
                    <a:xfrm>
                      <a:off x="0" y="0"/>
                      <a:ext cx="180975" cy="133350"/>
                    </a:xfrm>
                    <a:prstGeom prst="rect">
                      <a:avLst/>
                    </a:prstGeom>
                  </pic:spPr>
                </pic:pic>
              </a:graphicData>
            </a:graphic>
          </wp:inline>
        </w:drawing>
      </w:r>
      <w:r w:rsidRPr="1FF22DF4" w:rsidR="1FF22DF4">
        <w:rPr>
          <w:rFonts w:ascii="Cambria" w:hAnsi="Cambria" w:eastAsia="Cambria" w:cs="Cambria"/>
          <w:noProof w:val="0"/>
          <w:sz w:val="24"/>
          <w:szCs w:val="24"/>
          <w:lang w:val="en-US"/>
        </w:rPr>
        <w:t xml:space="preserve">  (7:50)</w:t>
      </w:r>
    </w:p>
    <w:p w:rsidR="1FF22DF4" w:rsidP="1FF22DF4" w:rsidRDefault="1FF22DF4" w14:paraId="099A80F8" w14:textId="2440A33C">
      <w:pPr>
        <w:pStyle w:val="Normal"/>
        <w:ind w:left="360" w:hanging="360"/>
        <w:rPr>
          <w:rFonts w:ascii="Cambria" w:hAnsi="Cambria" w:eastAsia="Times New Roman" w:cs="Segoe UI"/>
        </w:rPr>
      </w:pPr>
    </w:p>
    <w:p w:rsidRPr="00722827" w:rsidR="00722827" w:rsidP="00722827" w:rsidRDefault="00722827" w14:paraId="4279B2F2"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51D2C5CE" w14:textId="77777777">
      <w:pPr>
        <w:textAlignment w:val="baseline"/>
        <w:rPr>
          <w:rFonts w:ascii="Segoe UI" w:hAnsi="Segoe UI" w:eastAsia="Times New Roman" w:cs="Segoe UI"/>
          <w:sz w:val="18"/>
          <w:szCs w:val="18"/>
        </w:rPr>
      </w:pPr>
      <w:r w:rsidRPr="00722827">
        <w:rPr>
          <w:rFonts w:ascii="Cambria" w:hAnsi="Cambria" w:eastAsia="Times New Roman" w:cs="Segoe UI"/>
        </w:rPr>
        <w:lastRenderedPageBreak/>
        <w:t> </w:t>
      </w:r>
    </w:p>
    <w:p w:rsidRPr="00722827" w:rsidR="00722827" w:rsidP="00722827" w:rsidRDefault="00722827" w14:paraId="1DFB4C26"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4CA51F40" w14:textId="77777777">
      <w:pPr>
        <w:textAlignment w:val="baseline"/>
        <w:rPr>
          <w:rFonts w:ascii="Segoe UI" w:hAnsi="Segoe UI" w:eastAsia="Times New Roman" w:cs="Segoe UI"/>
          <w:sz w:val="18"/>
          <w:szCs w:val="18"/>
        </w:rPr>
      </w:pPr>
      <w:r w:rsidRPr="00722827">
        <w:rPr>
          <w:rFonts w:ascii="Segoe UI" w:hAnsi="Segoe UI" w:eastAsia="Times New Roman" w:cs="Segoe UI"/>
          <w:color w:val="666666"/>
          <w:sz w:val="18"/>
          <w:szCs w:val="18"/>
          <w:shd w:val="clear" w:color="auto" w:fill="FFFFFF"/>
        </w:rPr>
        <w:t>Page Break</w:t>
      </w:r>
      <w:r w:rsidRPr="00722827">
        <w:rPr>
          <w:rFonts w:ascii="Calibri Light" w:hAnsi="Calibri Light" w:eastAsia="Times New Roman" w:cs="Calibri Light"/>
          <w:sz w:val="48"/>
          <w:szCs w:val="48"/>
        </w:rPr>
        <w:t> </w:t>
      </w:r>
    </w:p>
    <w:p w:rsidRPr="00722827" w:rsidR="00722827" w:rsidP="00722827" w:rsidRDefault="00722827" w14:paraId="75ACC518" w14:textId="77777777">
      <w:pPr>
        <w:textAlignment w:val="baseline"/>
        <w:rPr>
          <w:rFonts w:ascii="Segoe UI" w:hAnsi="Segoe UI" w:eastAsia="Times New Roman" w:cs="Segoe UI"/>
          <w:b/>
          <w:bCs/>
          <w:color w:val="2F5496"/>
          <w:sz w:val="18"/>
          <w:szCs w:val="18"/>
        </w:rPr>
      </w:pPr>
      <w:r w:rsidRPr="00722827">
        <w:rPr>
          <w:rFonts w:ascii="Calibri Light" w:hAnsi="Calibri Light" w:eastAsia="Times New Roman" w:cs="Calibri Light"/>
          <w:b/>
          <w:bCs/>
          <w:color w:val="2F5496"/>
          <w:sz w:val="48"/>
          <w:szCs w:val="48"/>
        </w:rPr>
        <w:t>Document Properties </w:t>
      </w:r>
    </w:p>
    <w:p w:rsidRPr="00722827" w:rsidR="00722827" w:rsidP="00722827" w:rsidRDefault="00722827" w14:paraId="00122AAD"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7005"/>
      </w:tblGrid>
      <w:tr w:rsidRPr="00722827" w:rsidR="00722827" w:rsidTr="1FF22DF4" w14:paraId="340E06C4" w14:textId="77777777">
        <w:tc>
          <w:tcPr>
            <w:tcW w:w="2325" w:type="dxa"/>
            <w:tcBorders>
              <w:top w:val="single" w:color="auto" w:sz="6" w:space="0"/>
              <w:left w:val="single" w:color="auto" w:sz="6" w:space="0"/>
              <w:bottom w:val="single" w:color="auto" w:sz="6" w:space="0"/>
              <w:right w:val="single" w:color="auto" w:sz="6" w:space="0"/>
            </w:tcBorders>
            <w:shd w:val="clear" w:color="auto" w:fill="auto"/>
            <w:tcMar/>
            <w:hideMark/>
          </w:tcPr>
          <w:p w:rsidRPr="00722827" w:rsidR="00722827" w:rsidP="00722827" w:rsidRDefault="00722827" w14:paraId="53FBD330"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Categories</w:t>
            </w:r>
            <w:r w:rsidRPr="00722827">
              <w:rPr>
                <w:rFonts w:ascii="Cambria" w:hAnsi="Cambria" w:eastAsia="Times New Roman" w:cs="Times New Roman"/>
              </w:rPr>
              <w:t> </w:t>
            </w:r>
          </w:p>
        </w:tc>
        <w:tc>
          <w:tcPr>
            <w:tcW w:w="7005" w:type="dxa"/>
            <w:tcBorders>
              <w:top w:val="single" w:color="auto" w:sz="6" w:space="0"/>
              <w:left w:val="nil"/>
              <w:bottom w:val="single" w:color="auto" w:sz="6" w:space="0"/>
              <w:right w:val="single" w:color="auto" w:sz="6" w:space="0"/>
            </w:tcBorders>
            <w:shd w:val="clear" w:color="auto" w:fill="auto"/>
            <w:tcMar/>
            <w:hideMark/>
          </w:tcPr>
          <w:p w:rsidRPr="00722827" w:rsidR="00722827" w:rsidP="00722827" w:rsidRDefault="00722827" w14:paraId="7EE1B5F2" w14:textId="77777777">
            <w:pPr>
              <w:textAlignment w:val="baseline"/>
              <w:rPr>
                <w:rFonts w:ascii="Times New Roman" w:hAnsi="Times New Roman" w:eastAsia="Times New Roman" w:cs="Times New Roman"/>
              </w:rPr>
            </w:pPr>
            <w:r w:rsidRPr="00722827">
              <w:rPr>
                <w:rFonts w:ascii="Cambria" w:hAnsi="Cambria" w:eastAsia="Times New Roman" w:cs="Times New Roman"/>
                <w:shd w:val="clear" w:color="auto" w:fill="FFFF00"/>
              </w:rPr>
              <w:t>[CATEGORIES USAGE (AND ACTUAL CATEGORIES) TBD]</w:t>
            </w:r>
            <w:r w:rsidRPr="00722827">
              <w:rPr>
                <w:rFonts w:ascii="Cambria" w:hAnsi="Cambria" w:eastAsia="Times New Roman" w:cs="Times New Roman"/>
              </w:rPr>
              <w:t> </w:t>
            </w:r>
          </w:p>
        </w:tc>
      </w:tr>
      <w:tr w:rsidRPr="00722827" w:rsidR="00722827" w:rsidTr="1FF22DF4" w14:paraId="2502138A" w14:textId="77777777">
        <w:tc>
          <w:tcPr>
            <w:tcW w:w="2325" w:type="dxa"/>
            <w:tcBorders>
              <w:top w:val="nil"/>
              <w:left w:val="single" w:color="auto" w:sz="6" w:space="0"/>
              <w:bottom w:val="single" w:color="auto" w:sz="6" w:space="0"/>
              <w:right w:val="single" w:color="auto" w:sz="6" w:space="0"/>
            </w:tcBorders>
            <w:shd w:val="clear" w:color="auto" w:fill="auto"/>
            <w:tcMar/>
            <w:hideMark/>
          </w:tcPr>
          <w:p w:rsidRPr="00722827" w:rsidR="00722827" w:rsidP="00722827" w:rsidRDefault="00722827" w14:paraId="19265ECD"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Excerpt</w:t>
            </w:r>
            <w:r w:rsidRPr="00722827">
              <w:rPr>
                <w:rFonts w:ascii="Cambria" w:hAnsi="Cambria" w:eastAsia="Times New Roman" w:cs="Times New Roman"/>
              </w:rPr>
              <w:t> </w:t>
            </w:r>
          </w:p>
        </w:tc>
        <w:tc>
          <w:tcPr>
            <w:tcW w:w="7005" w:type="dxa"/>
            <w:tcBorders>
              <w:top w:val="nil"/>
              <w:left w:val="nil"/>
              <w:bottom w:val="single" w:color="auto" w:sz="6" w:space="0"/>
              <w:right w:val="single" w:color="auto" w:sz="6" w:space="0"/>
            </w:tcBorders>
            <w:shd w:val="clear" w:color="auto" w:fill="auto"/>
            <w:tcMar/>
            <w:hideMark/>
          </w:tcPr>
          <w:p w:rsidRPr="00722827" w:rsidR="00722827" w:rsidP="1FF22DF4" w:rsidRDefault="000030A9" w14:paraId="700FB0E4" w14:textId="1BB939DE">
            <w:pPr>
              <w:pStyle w:val="Normal"/>
              <w:bidi w:val="0"/>
              <w:spacing w:before="0" w:beforeAutospacing="off" w:after="0" w:afterAutospacing="off" w:line="259" w:lineRule="auto"/>
              <w:ind w:left="0" w:right="0"/>
              <w:jc w:val="left"/>
            </w:pPr>
            <w:r w:rsidRPr="1FF22DF4" w:rsidR="1FF22DF4">
              <w:rPr>
                <w:rFonts w:ascii="Cambria" w:hAnsi="Cambria" w:eastAsia="Times New Roman" w:cs="Segoe UI"/>
              </w:rPr>
              <w:t xml:space="preserve">Learn workflow modeling skills through these slides, videos, and other resources. </w:t>
            </w:r>
            <w:bookmarkStart w:name="_GoBack" w:id="2"/>
            <w:bookmarkEnd w:id="2"/>
          </w:p>
        </w:tc>
      </w:tr>
      <w:tr w:rsidRPr="00722827" w:rsidR="00722827" w:rsidTr="1FF22DF4" w14:paraId="00651860" w14:textId="77777777">
        <w:tc>
          <w:tcPr>
            <w:tcW w:w="2325" w:type="dxa"/>
            <w:tcBorders>
              <w:top w:val="nil"/>
              <w:left w:val="single" w:color="auto" w:sz="6" w:space="0"/>
              <w:bottom w:val="single" w:color="auto" w:sz="6" w:space="0"/>
              <w:right w:val="single" w:color="auto" w:sz="6" w:space="0"/>
            </w:tcBorders>
            <w:shd w:val="clear" w:color="auto" w:fill="auto"/>
            <w:tcMar/>
            <w:hideMark/>
          </w:tcPr>
          <w:p w:rsidRPr="00722827" w:rsidR="00722827" w:rsidP="00722827" w:rsidRDefault="00722827" w14:paraId="5BB46096" w14:textId="77777777">
            <w:pPr>
              <w:textAlignment w:val="baseline"/>
              <w:rPr>
                <w:rFonts w:ascii="Times New Roman" w:hAnsi="Times New Roman" w:eastAsia="Times New Roman" w:cs="Times New Roman"/>
              </w:rPr>
            </w:pPr>
            <w:r w:rsidRPr="00722827">
              <w:rPr>
                <w:rFonts w:ascii="Cambria" w:hAnsi="Cambria" w:eastAsia="Times New Roman" w:cs="Times New Roman"/>
                <w:b/>
                <w:bCs/>
              </w:rPr>
              <w:t>Tags</w:t>
            </w:r>
            <w:r w:rsidRPr="00722827">
              <w:rPr>
                <w:rFonts w:ascii="Cambria" w:hAnsi="Cambria" w:eastAsia="Times New Roman" w:cs="Times New Roman"/>
              </w:rPr>
              <w:t> </w:t>
            </w:r>
          </w:p>
        </w:tc>
        <w:tc>
          <w:tcPr>
            <w:tcW w:w="7005" w:type="dxa"/>
            <w:tcBorders>
              <w:top w:val="nil"/>
              <w:left w:val="nil"/>
              <w:bottom w:val="single" w:color="auto" w:sz="6" w:space="0"/>
              <w:right w:val="single" w:color="auto" w:sz="6" w:space="0"/>
            </w:tcBorders>
            <w:shd w:val="clear" w:color="auto" w:fill="auto"/>
            <w:tcMar/>
            <w:hideMark/>
          </w:tcPr>
          <w:p w:rsidRPr="00722827" w:rsidR="00722827" w:rsidP="00722827" w:rsidRDefault="00722827" w14:paraId="31EA30F6" w14:textId="77777777">
            <w:pPr>
              <w:textAlignment w:val="baseline"/>
              <w:rPr>
                <w:rFonts w:ascii="Times New Roman" w:hAnsi="Times New Roman" w:eastAsia="Times New Roman" w:cs="Times New Roman"/>
              </w:rPr>
            </w:pPr>
            <w:r w:rsidRPr="00722827">
              <w:rPr>
                <w:rFonts w:ascii="Cambria" w:hAnsi="Cambria" w:eastAsia="Times New Roman" w:cs="Times New Roman"/>
                <w:shd w:val="clear" w:color="auto" w:fill="FFFF00"/>
              </w:rPr>
              <w:t>[TAGS USAGE (AND ACTUAL TAGS) TBD]</w:t>
            </w:r>
            <w:r w:rsidRPr="00722827">
              <w:rPr>
                <w:rFonts w:ascii="Cambria" w:hAnsi="Cambria" w:eastAsia="Times New Roman" w:cs="Times New Roman"/>
              </w:rPr>
              <w:t> </w:t>
            </w:r>
          </w:p>
        </w:tc>
      </w:tr>
    </w:tbl>
    <w:p w:rsidRPr="00722827" w:rsidR="00722827" w:rsidP="00722827" w:rsidRDefault="00722827" w14:paraId="4164C788"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52479023"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1E716DE0"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Pr="00722827" w:rsidR="00722827" w:rsidP="00722827" w:rsidRDefault="00722827" w14:paraId="0090F814" w14:textId="77777777">
      <w:pPr>
        <w:textAlignment w:val="baseline"/>
        <w:rPr>
          <w:rFonts w:ascii="Segoe UI" w:hAnsi="Segoe UI" w:eastAsia="Times New Roman" w:cs="Segoe UI"/>
          <w:sz w:val="18"/>
          <w:szCs w:val="18"/>
        </w:rPr>
      </w:pPr>
      <w:r w:rsidRPr="00722827">
        <w:rPr>
          <w:rFonts w:ascii="Cambria" w:hAnsi="Cambria" w:eastAsia="Times New Roman" w:cs="Segoe UI"/>
        </w:rPr>
        <w:t> </w:t>
      </w:r>
    </w:p>
    <w:p w:rsidR="0041446B" w:rsidRDefault="000030A9" w14:paraId="5489D89A" w14:textId="77777777"/>
    <w:sectPr w:rsidR="0041446B" w:rsidSect="008564BD">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63780"/>
    <w:multiLevelType w:val="multilevel"/>
    <w:tmpl w:val="D5E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67343"/>
    <w:multiLevelType w:val="multilevel"/>
    <w:tmpl w:val="40926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6F140B"/>
    <w:multiLevelType w:val="multilevel"/>
    <w:tmpl w:val="51B4DB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54210B"/>
    <w:multiLevelType w:val="multilevel"/>
    <w:tmpl w:val="CB66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ED3"/>
    <w:multiLevelType w:val="multilevel"/>
    <w:tmpl w:val="AE1AC8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82C6A98"/>
    <w:multiLevelType w:val="multilevel"/>
    <w:tmpl w:val="2B8E6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A07A03"/>
    <w:multiLevelType w:val="multilevel"/>
    <w:tmpl w:val="36920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E5FE6"/>
    <w:multiLevelType w:val="multilevel"/>
    <w:tmpl w:val="6BF89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A7D5FBC"/>
    <w:multiLevelType w:val="multilevel"/>
    <w:tmpl w:val="CF8A81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7214345"/>
    <w:multiLevelType w:val="multilevel"/>
    <w:tmpl w:val="E0A83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4490262"/>
    <w:multiLevelType w:val="hybridMultilevel"/>
    <w:tmpl w:val="1940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9676260"/>
    <w:multiLevelType w:val="multilevel"/>
    <w:tmpl w:val="7E260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0CF128C"/>
    <w:multiLevelType w:val="multilevel"/>
    <w:tmpl w:val="6D42E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4D32426"/>
    <w:multiLevelType w:val="multilevel"/>
    <w:tmpl w:val="EC2AB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6E87B95"/>
    <w:multiLevelType w:val="multilevel"/>
    <w:tmpl w:val="A44C6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3"/>
  </w:num>
  <w:num w:numId="2">
    <w:abstractNumId w:val="6"/>
  </w:num>
  <w:num w:numId="3">
    <w:abstractNumId w:val="0"/>
  </w:num>
  <w:num w:numId="4">
    <w:abstractNumId w:val="14"/>
  </w:num>
  <w:num w:numId="5">
    <w:abstractNumId w:val="7"/>
  </w:num>
  <w:num w:numId="6">
    <w:abstractNumId w:val="1"/>
  </w:num>
  <w:num w:numId="7">
    <w:abstractNumId w:val="2"/>
  </w:num>
  <w:num w:numId="8">
    <w:abstractNumId w:val="8"/>
  </w:num>
  <w:num w:numId="9">
    <w:abstractNumId w:val="11"/>
  </w:num>
  <w:num w:numId="10">
    <w:abstractNumId w:val="13"/>
  </w:num>
  <w:num w:numId="11">
    <w:abstractNumId w:val="5"/>
  </w:num>
  <w:num w:numId="12">
    <w:abstractNumId w:val="9"/>
  </w:num>
  <w:num w:numId="13">
    <w:abstractNumId w:val="4"/>
  </w:num>
  <w:num w:numId="14">
    <w:abstractNumId w:val="12"/>
  </w:num>
  <w:num w:numId="15">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27"/>
    <w:rsid w:val="000030A9"/>
    <w:rsid w:val="00020988"/>
    <w:rsid w:val="000225E8"/>
    <w:rsid w:val="00026818"/>
    <w:rsid w:val="00042B08"/>
    <w:rsid w:val="000B08B4"/>
    <w:rsid w:val="000B29F4"/>
    <w:rsid w:val="000B738B"/>
    <w:rsid w:val="000D009E"/>
    <w:rsid w:val="000E58C9"/>
    <w:rsid w:val="00100ABE"/>
    <w:rsid w:val="00111431"/>
    <w:rsid w:val="0012510A"/>
    <w:rsid w:val="00152488"/>
    <w:rsid w:val="001534CD"/>
    <w:rsid w:val="00175F3C"/>
    <w:rsid w:val="001926A3"/>
    <w:rsid w:val="001E1EF2"/>
    <w:rsid w:val="001F0955"/>
    <w:rsid w:val="001F43E7"/>
    <w:rsid w:val="002069D6"/>
    <w:rsid w:val="00226EE0"/>
    <w:rsid w:val="00235F19"/>
    <w:rsid w:val="00252F86"/>
    <w:rsid w:val="00294E09"/>
    <w:rsid w:val="002C6B25"/>
    <w:rsid w:val="002F7A44"/>
    <w:rsid w:val="00310EF1"/>
    <w:rsid w:val="00317947"/>
    <w:rsid w:val="00325079"/>
    <w:rsid w:val="00344B03"/>
    <w:rsid w:val="00385DEB"/>
    <w:rsid w:val="003A49FC"/>
    <w:rsid w:val="003C1030"/>
    <w:rsid w:val="003C277C"/>
    <w:rsid w:val="003C599B"/>
    <w:rsid w:val="003E50F3"/>
    <w:rsid w:val="004822FC"/>
    <w:rsid w:val="004E5EC8"/>
    <w:rsid w:val="0050568F"/>
    <w:rsid w:val="00525728"/>
    <w:rsid w:val="005327E4"/>
    <w:rsid w:val="00537E90"/>
    <w:rsid w:val="00541B6D"/>
    <w:rsid w:val="005472E2"/>
    <w:rsid w:val="00555EA3"/>
    <w:rsid w:val="005A32A5"/>
    <w:rsid w:val="005D1B9E"/>
    <w:rsid w:val="005E545A"/>
    <w:rsid w:val="005F0886"/>
    <w:rsid w:val="00607448"/>
    <w:rsid w:val="00610D8D"/>
    <w:rsid w:val="00614223"/>
    <w:rsid w:val="00635FF4"/>
    <w:rsid w:val="0065417F"/>
    <w:rsid w:val="00682974"/>
    <w:rsid w:val="006A2FDD"/>
    <w:rsid w:val="006B4258"/>
    <w:rsid w:val="00720B57"/>
    <w:rsid w:val="00722827"/>
    <w:rsid w:val="00733135"/>
    <w:rsid w:val="00735CFE"/>
    <w:rsid w:val="0076194A"/>
    <w:rsid w:val="00767250"/>
    <w:rsid w:val="00777E10"/>
    <w:rsid w:val="00786B51"/>
    <w:rsid w:val="007A270B"/>
    <w:rsid w:val="007B658C"/>
    <w:rsid w:val="007C45D9"/>
    <w:rsid w:val="007F1833"/>
    <w:rsid w:val="00810E24"/>
    <w:rsid w:val="00820C6E"/>
    <w:rsid w:val="008266C7"/>
    <w:rsid w:val="00826E17"/>
    <w:rsid w:val="008564BD"/>
    <w:rsid w:val="0087391D"/>
    <w:rsid w:val="008935F8"/>
    <w:rsid w:val="008A268C"/>
    <w:rsid w:val="0091248E"/>
    <w:rsid w:val="009233F8"/>
    <w:rsid w:val="00936114"/>
    <w:rsid w:val="009441DD"/>
    <w:rsid w:val="009459BC"/>
    <w:rsid w:val="00952007"/>
    <w:rsid w:val="00972671"/>
    <w:rsid w:val="009D5E63"/>
    <w:rsid w:val="00A17042"/>
    <w:rsid w:val="00A213C4"/>
    <w:rsid w:val="00A343DE"/>
    <w:rsid w:val="00A41EA8"/>
    <w:rsid w:val="00A42C4E"/>
    <w:rsid w:val="00A57A9C"/>
    <w:rsid w:val="00A626A6"/>
    <w:rsid w:val="00A70325"/>
    <w:rsid w:val="00A94F51"/>
    <w:rsid w:val="00AA126E"/>
    <w:rsid w:val="00AA4EE3"/>
    <w:rsid w:val="00B02504"/>
    <w:rsid w:val="00B10B89"/>
    <w:rsid w:val="00B232EA"/>
    <w:rsid w:val="00B9631F"/>
    <w:rsid w:val="00BE65A4"/>
    <w:rsid w:val="00C00D56"/>
    <w:rsid w:val="00C02963"/>
    <w:rsid w:val="00C13BBF"/>
    <w:rsid w:val="00C573DE"/>
    <w:rsid w:val="00C94C99"/>
    <w:rsid w:val="00C94D87"/>
    <w:rsid w:val="00CA7D4B"/>
    <w:rsid w:val="00CD5934"/>
    <w:rsid w:val="00CE2FC4"/>
    <w:rsid w:val="00D075A3"/>
    <w:rsid w:val="00D10739"/>
    <w:rsid w:val="00D21356"/>
    <w:rsid w:val="00D26CDF"/>
    <w:rsid w:val="00D52791"/>
    <w:rsid w:val="00D5407A"/>
    <w:rsid w:val="00D70803"/>
    <w:rsid w:val="00DA5FA9"/>
    <w:rsid w:val="00DE17DF"/>
    <w:rsid w:val="00E072D2"/>
    <w:rsid w:val="00E34F35"/>
    <w:rsid w:val="00E46A20"/>
    <w:rsid w:val="00E51947"/>
    <w:rsid w:val="00E742E8"/>
    <w:rsid w:val="00E80939"/>
    <w:rsid w:val="00E81FA0"/>
    <w:rsid w:val="00E8366B"/>
    <w:rsid w:val="00E84831"/>
    <w:rsid w:val="00EC6ADF"/>
    <w:rsid w:val="00EC7271"/>
    <w:rsid w:val="00EF44C0"/>
    <w:rsid w:val="00EF5D80"/>
    <w:rsid w:val="00EF5E63"/>
    <w:rsid w:val="00F12885"/>
    <w:rsid w:val="00F16E14"/>
    <w:rsid w:val="00F405E6"/>
    <w:rsid w:val="00F41D68"/>
    <w:rsid w:val="00F52048"/>
    <w:rsid w:val="00FD5322"/>
    <w:rsid w:val="00FE59D0"/>
    <w:rsid w:val="163A525D"/>
    <w:rsid w:val="1FF22DF4"/>
    <w:rsid w:val="70A6180C"/>
    <w:rsid w:val="748AE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554B5"/>
  <w15:chartTrackingRefBased/>
  <w15:docId w15:val="{DAB15C46-45C3-6047-8D1E-98D9CAF3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72282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22827"/>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22827"/>
  </w:style>
  <w:style w:type="character" w:styleId="contextualspellingandgrammarerror" w:customStyle="1">
    <w:name w:val="contextualspellingandgrammarerror"/>
    <w:basedOn w:val="DefaultParagraphFont"/>
    <w:rsid w:val="00722827"/>
  </w:style>
  <w:style w:type="character" w:styleId="eop" w:customStyle="1">
    <w:name w:val="eop"/>
    <w:basedOn w:val="DefaultParagraphFont"/>
    <w:rsid w:val="00722827"/>
  </w:style>
  <w:style w:type="character" w:styleId="spellingerror" w:customStyle="1">
    <w:name w:val="spellingerror"/>
    <w:basedOn w:val="DefaultParagraphFont"/>
    <w:rsid w:val="00722827"/>
  </w:style>
  <w:style w:type="character" w:styleId="pagebreaktextspan" w:customStyle="1">
    <w:name w:val="pagebreaktextspan"/>
    <w:basedOn w:val="DefaultParagraphFont"/>
    <w:rsid w:val="00722827"/>
  </w:style>
  <w:style w:type="character" w:styleId="Heading2Char" w:customStyle="1">
    <w:name w:val="Heading 2 Char"/>
    <w:basedOn w:val="DefaultParagraphFont"/>
    <w:link w:val="Heading2"/>
    <w:uiPriority w:val="9"/>
    <w:rsid w:val="0072282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E65A4"/>
    <w:pPr>
      <w:ind w:left="720"/>
      <w:contextualSpacing/>
    </w:pPr>
  </w:style>
  <w:style w:type="character" w:styleId="CommentReference">
    <w:name w:val="annotation reference"/>
    <w:basedOn w:val="DefaultParagraphFont"/>
    <w:uiPriority w:val="99"/>
    <w:semiHidden/>
    <w:unhideWhenUsed/>
    <w:rsid w:val="000030A9"/>
    <w:rPr>
      <w:sz w:val="16"/>
      <w:szCs w:val="16"/>
    </w:rPr>
  </w:style>
  <w:style w:type="paragraph" w:styleId="CommentText">
    <w:name w:val="annotation text"/>
    <w:basedOn w:val="Normal"/>
    <w:link w:val="CommentTextChar"/>
    <w:uiPriority w:val="99"/>
    <w:semiHidden/>
    <w:unhideWhenUsed/>
    <w:rsid w:val="000030A9"/>
    <w:rPr>
      <w:sz w:val="20"/>
      <w:szCs w:val="20"/>
    </w:rPr>
  </w:style>
  <w:style w:type="character" w:styleId="CommentTextChar" w:customStyle="1">
    <w:name w:val="Comment Text Char"/>
    <w:basedOn w:val="DefaultParagraphFont"/>
    <w:link w:val="CommentText"/>
    <w:uiPriority w:val="99"/>
    <w:semiHidden/>
    <w:rsid w:val="000030A9"/>
    <w:rPr>
      <w:sz w:val="20"/>
      <w:szCs w:val="20"/>
    </w:rPr>
  </w:style>
  <w:style w:type="paragraph" w:styleId="CommentSubject">
    <w:name w:val="annotation subject"/>
    <w:basedOn w:val="CommentText"/>
    <w:next w:val="CommentText"/>
    <w:link w:val="CommentSubjectChar"/>
    <w:uiPriority w:val="99"/>
    <w:semiHidden/>
    <w:unhideWhenUsed/>
    <w:rsid w:val="000030A9"/>
    <w:rPr>
      <w:b/>
      <w:bCs/>
    </w:rPr>
  </w:style>
  <w:style w:type="character" w:styleId="CommentSubjectChar" w:customStyle="1">
    <w:name w:val="Comment Subject Char"/>
    <w:basedOn w:val="CommentTextChar"/>
    <w:link w:val="CommentSubject"/>
    <w:uiPriority w:val="99"/>
    <w:semiHidden/>
    <w:rsid w:val="000030A9"/>
    <w:rPr>
      <w:b/>
      <w:bCs/>
      <w:sz w:val="20"/>
      <w:szCs w:val="20"/>
    </w:rPr>
  </w:style>
  <w:style w:type="paragraph" w:styleId="BalloonText">
    <w:name w:val="Balloon Text"/>
    <w:basedOn w:val="Normal"/>
    <w:link w:val="BalloonTextChar"/>
    <w:uiPriority w:val="99"/>
    <w:semiHidden/>
    <w:unhideWhenUsed/>
    <w:rsid w:val="000030A9"/>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03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19284">
      <w:bodyDiv w:val="1"/>
      <w:marLeft w:val="0"/>
      <w:marRight w:val="0"/>
      <w:marTop w:val="0"/>
      <w:marBottom w:val="0"/>
      <w:divBdr>
        <w:top w:val="none" w:sz="0" w:space="0" w:color="auto"/>
        <w:left w:val="none" w:sz="0" w:space="0" w:color="auto"/>
        <w:bottom w:val="none" w:sz="0" w:space="0" w:color="auto"/>
        <w:right w:val="none" w:sz="0" w:space="0" w:color="auto"/>
      </w:divBdr>
      <w:divsChild>
        <w:div w:id="1845853409">
          <w:marLeft w:val="0"/>
          <w:marRight w:val="0"/>
          <w:marTop w:val="0"/>
          <w:marBottom w:val="0"/>
          <w:divBdr>
            <w:top w:val="none" w:sz="0" w:space="0" w:color="auto"/>
            <w:left w:val="none" w:sz="0" w:space="0" w:color="auto"/>
            <w:bottom w:val="none" w:sz="0" w:space="0" w:color="auto"/>
            <w:right w:val="none" w:sz="0" w:space="0" w:color="auto"/>
          </w:divBdr>
        </w:div>
        <w:div w:id="1873106348">
          <w:marLeft w:val="0"/>
          <w:marRight w:val="0"/>
          <w:marTop w:val="0"/>
          <w:marBottom w:val="0"/>
          <w:divBdr>
            <w:top w:val="none" w:sz="0" w:space="0" w:color="auto"/>
            <w:left w:val="none" w:sz="0" w:space="0" w:color="auto"/>
            <w:bottom w:val="none" w:sz="0" w:space="0" w:color="auto"/>
            <w:right w:val="none" w:sz="0" w:space="0" w:color="auto"/>
          </w:divBdr>
        </w:div>
        <w:div w:id="1044325828">
          <w:marLeft w:val="0"/>
          <w:marRight w:val="0"/>
          <w:marTop w:val="0"/>
          <w:marBottom w:val="0"/>
          <w:divBdr>
            <w:top w:val="none" w:sz="0" w:space="0" w:color="auto"/>
            <w:left w:val="none" w:sz="0" w:space="0" w:color="auto"/>
            <w:bottom w:val="none" w:sz="0" w:space="0" w:color="auto"/>
            <w:right w:val="none" w:sz="0" w:space="0" w:color="auto"/>
          </w:divBdr>
        </w:div>
        <w:div w:id="1711610763">
          <w:marLeft w:val="0"/>
          <w:marRight w:val="0"/>
          <w:marTop w:val="0"/>
          <w:marBottom w:val="0"/>
          <w:divBdr>
            <w:top w:val="none" w:sz="0" w:space="0" w:color="auto"/>
            <w:left w:val="none" w:sz="0" w:space="0" w:color="auto"/>
            <w:bottom w:val="none" w:sz="0" w:space="0" w:color="auto"/>
            <w:right w:val="none" w:sz="0" w:space="0" w:color="auto"/>
          </w:divBdr>
        </w:div>
        <w:div w:id="995720924">
          <w:marLeft w:val="0"/>
          <w:marRight w:val="0"/>
          <w:marTop w:val="0"/>
          <w:marBottom w:val="0"/>
          <w:divBdr>
            <w:top w:val="none" w:sz="0" w:space="0" w:color="auto"/>
            <w:left w:val="none" w:sz="0" w:space="0" w:color="auto"/>
            <w:bottom w:val="none" w:sz="0" w:space="0" w:color="auto"/>
            <w:right w:val="none" w:sz="0" w:space="0" w:color="auto"/>
          </w:divBdr>
        </w:div>
        <w:div w:id="1706247043">
          <w:marLeft w:val="0"/>
          <w:marRight w:val="0"/>
          <w:marTop w:val="0"/>
          <w:marBottom w:val="0"/>
          <w:divBdr>
            <w:top w:val="none" w:sz="0" w:space="0" w:color="auto"/>
            <w:left w:val="none" w:sz="0" w:space="0" w:color="auto"/>
            <w:bottom w:val="none" w:sz="0" w:space="0" w:color="auto"/>
            <w:right w:val="none" w:sz="0" w:space="0" w:color="auto"/>
          </w:divBdr>
        </w:div>
        <w:div w:id="285242147">
          <w:marLeft w:val="0"/>
          <w:marRight w:val="0"/>
          <w:marTop w:val="0"/>
          <w:marBottom w:val="0"/>
          <w:divBdr>
            <w:top w:val="none" w:sz="0" w:space="0" w:color="auto"/>
            <w:left w:val="none" w:sz="0" w:space="0" w:color="auto"/>
            <w:bottom w:val="none" w:sz="0" w:space="0" w:color="auto"/>
            <w:right w:val="none" w:sz="0" w:space="0" w:color="auto"/>
          </w:divBdr>
        </w:div>
        <w:div w:id="1078790674">
          <w:marLeft w:val="0"/>
          <w:marRight w:val="0"/>
          <w:marTop w:val="0"/>
          <w:marBottom w:val="0"/>
          <w:divBdr>
            <w:top w:val="none" w:sz="0" w:space="0" w:color="auto"/>
            <w:left w:val="none" w:sz="0" w:space="0" w:color="auto"/>
            <w:bottom w:val="none" w:sz="0" w:space="0" w:color="auto"/>
            <w:right w:val="none" w:sz="0" w:space="0" w:color="auto"/>
          </w:divBdr>
        </w:div>
        <w:div w:id="1300377144">
          <w:marLeft w:val="0"/>
          <w:marRight w:val="0"/>
          <w:marTop w:val="0"/>
          <w:marBottom w:val="0"/>
          <w:divBdr>
            <w:top w:val="none" w:sz="0" w:space="0" w:color="auto"/>
            <w:left w:val="none" w:sz="0" w:space="0" w:color="auto"/>
            <w:bottom w:val="none" w:sz="0" w:space="0" w:color="auto"/>
            <w:right w:val="none" w:sz="0" w:space="0" w:color="auto"/>
          </w:divBdr>
        </w:div>
        <w:div w:id="995524597">
          <w:marLeft w:val="0"/>
          <w:marRight w:val="0"/>
          <w:marTop w:val="0"/>
          <w:marBottom w:val="0"/>
          <w:divBdr>
            <w:top w:val="none" w:sz="0" w:space="0" w:color="auto"/>
            <w:left w:val="none" w:sz="0" w:space="0" w:color="auto"/>
            <w:bottom w:val="none" w:sz="0" w:space="0" w:color="auto"/>
            <w:right w:val="none" w:sz="0" w:space="0" w:color="auto"/>
          </w:divBdr>
        </w:div>
        <w:div w:id="401489108">
          <w:marLeft w:val="0"/>
          <w:marRight w:val="0"/>
          <w:marTop w:val="0"/>
          <w:marBottom w:val="0"/>
          <w:divBdr>
            <w:top w:val="none" w:sz="0" w:space="0" w:color="auto"/>
            <w:left w:val="none" w:sz="0" w:space="0" w:color="auto"/>
            <w:bottom w:val="none" w:sz="0" w:space="0" w:color="auto"/>
            <w:right w:val="none" w:sz="0" w:space="0" w:color="auto"/>
          </w:divBdr>
        </w:div>
        <w:div w:id="596602921">
          <w:marLeft w:val="0"/>
          <w:marRight w:val="0"/>
          <w:marTop w:val="0"/>
          <w:marBottom w:val="0"/>
          <w:divBdr>
            <w:top w:val="none" w:sz="0" w:space="0" w:color="auto"/>
            <w:left w:val="none" w:sz="0" w:space="0" w:color="auto"/>
            <w:bottom w:val="none" w:sz="0" w:space="0" w:color="auto"/>
            <w:right w:val="none" w:sz="0" w:space="0" w:color="auto"/>
          </w:divBdr>
        </w:div>
        <w:div w:id="2064013620">
          <w:marLeft w:val="0"/>
          <w:marRight w:val="0"/>
          <w:marTop w:val="0"/>
          <w:marBottom w:val="0"/>
          <w:divBdr>
            <w:top w:val="none" w:sz="0" w:space="0" w:color="auto"/>
            <w:left w:val="none" w:sz="0" w:space="0" w:color="auto"/>
            <w:bottom w:val="none" w:sz="0" w:space="0" w:color="auto"/>
            <w:right w:val="none" w:sz="0" w:space="0" w:color="auto"/>
          </w:divBdr>
        </w:div>
        <w:div w:id="1131554006">
          <w:marLeft w:val="0"/>
          <w:marRight w:val="0"/>
          <w:marTop w:val="0"/>
          <w:marBottom w:val="0"/>
          <w:divBdr>
            <w:top w:val="none" w:sz="0" w:space="0" w:color="auto"/>
            <w:left w:val="none" w:sz="0" w:space="0" w:color="auto"/>
            <w:bottom w:val="none" w:sz="0" w:space="0" w:color="auto"/>
            <w:right w:val="none" w:sz="0" w:space="0" w:color="auto"/>
          </w:divBdr>
        </w:div>
        <w:div w:id="958102400">
          <w:marLeft w:val="0"/>
          <w:marRight w:val="0"/>
          <w:marTop w:val="0"/>
          <w:marBottom w:val="0"/>
          <w:divBdr>
            <w:top w:val="none" w:sz="0" w:space="0" w:color="auto"/>
            <w:left w:val="none" w:sz="0" w:space="0" w:color="auto"/>
            <w:bottom w:val="none" w:sz="0" w:space="0" w:color="auto"/>
            <w:right w:val="none" w:sz="0" w:space="0" w:color="auto"/>
          </w:divBdr>
        </w:div>
        <w:div w:id="1437095777">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0"/>
              <w:marBottom w:val="0"/>
              <w:divBdr>
                <w:top w:val="none" w:sz="0" w:space="0" w:color="auto"/>
                <w:left w:val="none" w:sz="0" w:space="0" w:color="auto"/>
                <w:bottom w:val="none" w:sz="0" w:space="0" w:color="auto"/>
                <w:right w:val="none" w:sz="0" w:space="0" w:color="auto"/>
              </w:divBdr>
            </w:div>
            <w:div w:id="1811247682">
              <w:marLeft w:val="0"/>
              <w:marRight w:val="0"/>
              <w:marTop w:val="0"/>
              <w:marBottom w:val="0"/>
              <w:divBdr>
                <w:top w:val="none" w:sz="0" w:space="0" w:color="auto"/>
                <w:left w:val="none" w:sz="0" w:space="0" w:color="auto"/>
                <w:bottom w:val="none" w:sz="0" w:space="0" w:color="auto"/>
                <w:right w:val="none" w:sz="0" w:space="0" w:color="auto"/>
              </w:divBdr>
            </w:div>
            <w:div w:id="1546671207">
              <w:marLeft w:val="0"/>
              <w:marRight w:val="0"/>
              <w:marTop w:val="0"/>
              <w:marBottom w:val="0"/>
              <w:divBdr>
                <w:top w:val="none" w:sz="0" w:space="0" w:color="auto"/>
                <w:left w:val="none" w:sz="0" w:space="0" w:color="auto"/>
                <w:bottom w:val="none" w:sz="0" w:space="0" w:color="auto"/>
                <w:right w:val="none" w:sz="0" w:space="0" w:color="auto"/>
              </w:divBdr>
            </w:div>
            <w:div w:id="664626634">
              <w:marLeft w:val="0"/>
              <w:marRight w:val="0"/>
              <w:marTop w:val="0"/>
              <w:marBottom w:val="0"/>
              <w:divBdr>
                <w:top w:val="none" w:sz="0" w:space="0" w:color="auto"/>
                <w:left w:val="none" w:sz="0" w:space="0" w:color="auto"/>
                <w:bottom w:val="none" w:sz="0" w:space="0" w:color="auto"/>
                <w:right w:val="none" w:sz="0" w:space="0" w:color="auto"/>
              </w:divBdr>
            </w:div>
            <w:div w:id="626854671">
              <w:marLeft w:val="0"/>
              <w:marRight w:val="0"/>
              <w:marTop w:val="0"/>
              <w:marBottom w:val="0"/>
              <w:divBdr>
                <w:top w:val="none" w:sz="0" w:space="0" w:color="auto"/>
                <w:left w:val="none" w:sz="0" w:space="0" w:color="auto"/>
                <w:bottom w:val="none" w:sz="0" w:space="0" w:color="auto"/>
                <w:right w:val="none" w:sz="0" w:space="0" w:color="auto"/>
              </w:divBdr>
            </w:div>
          </w:divsChild>
        </w:div>
        <w:div w:id="1486048865">
          <w:marLeft w:val="0"/>
          <w:marRight w:val="0"/>
          <w:marTop w:val="0"/>
          <w:marBottom w:val="0"/>
          <w:divBdr>
            <w:top w:val="none" w:sz="0" w:space="0" w:color="auto"/>
            <w:left w:val="none" w:sz="0" w:space="0" w:color="auto"/>
            <w:bottom w:val="none" w:sz="0" w:space="0" w:color="auto"/>
            <w:right w:val="none" w:sz="0" w:space="0" w:color="auto"/>
          </w:divBdr>
        </w:div>
        <w:div w:id="167404878">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 w:id="1298880381">
          <w:marLeft w:val="0"/>
          <w:marRight w:val="0"/>
          <w:marTop w:val="0"/>
          <w:marBottom w:val="0"/>
          <w:divBdr>
            <w:top w:val="none" w:sz="0" w:space="0" w:color="auto"/>
            <w:left w:val="none" w:sz="0" w:space="0" w:color="auto"/>
            <w:bottom w:val="none" w:sz="0" w:space="0" w:color="auto"/>
            <w:right w:val="none" w:sz="0" w:space="0" w:color="auto"/>
          </w:divBdr>
        </w:div>
        <w:div w:id="123542469">
          <w:marLeft w:val="0"/>
          <w:marRight w:val="0"/>
          <w:marTop w:val="0"/>
          <w:marBottom w:val="0"/>
          <w:divBdr>
            <w:top w:val="none" w:sz="0" w:space="0" w:color="auto"/>
            <w:left w:val="none" w:sz="0" w:space="0" w:color="auto"/>
            <w:bottom w:val="none" w:sz="0" w:space="0" w:color="auto"/>
            <w:right w:val="none" w:sz="0" w:space="0" w:color="auto"/>
          </w:divBdr>
        </w:div>
        <w:div w:id="599724394">
          <w:marLeft w:val="0"/>
          <w:marRight w:val="0"/>
          <w:marTop w:val="0"/>
          <w:marBottom w:val="0"/>
          <w:divBdr>
            <w:top w:val="none" w:sz="0" w:space="0" w:color="auto"/>
            <w:left w:val="none" w:sz="0" w:space="0" w:color="auto"/>
            <w:bottom w:val="none" w:sz="0" w:space="0" w:color="auto"/>
            <w:right w:val="none" w:sz="0" w:space="0" w:color="auto"/>
          </w:divBdr>
          <w:divsChild>
            <w:div w:id="1779720132">
              <w:marLeft w:val="0"/>
              <w:marRight w:val="0"/>
              <w:marTop w:val="0"/>
              <w:marBottom w:val="0"/>
              <w:divBdr>
                <w:top w:val="none" w:sz="0" w:space="0" w:color="auto"/>
                <w:left w:val="none" w:sz="0" w:space="0" w:color="auto"/>
                <w:bottom w:val="none" w:sz="0" w:space="0" w:color="auto"/>
                <w:right w:val="none" w:sz="0" w:space="0" w:color="auto"/>
              </w:divBdr>
            </w:div>
            <w:div w:id="353700142">
              <w:marLeft w:val="0"/>
              <w:marRight w:val="0"/>
              <w:marTop w:val="0"/>
              <w:marBottom w:val="0"/>
              <w:divBdr>
                <w:top w:val="none" w:sz="0" w:space="0" w:color="auto"/>
                <w:left w:val="none" w:sz="0" w:space="0" w:color="auto"/>
                <w:bottom w:val="none" w:sz="0" w:space="0" w:color="auto"/>
                <w:right w:val="none" w:sz="0" w:space="0" w:color="auto"/>
              </w:divBdr>
            </w:div>
          </w:divsChild>
        </w:div>
        <w:div w:id="265892311">
          <w:marLeft w:val="0"/>
          <w:marRight w:val="0"/>
          <w:marTop w:val="0"/>
          <w:marBottom w:val="0"/>
          <w:divBdr>
            <w:top w:val="none" w:sz="0" w:space="0" w:color="auto"/>
            <w:left w:val="none" w:sz="0" w:space="0" w:color="auto"/>
            <w:bottom w:val="none" w:sz="0" w:space="0" w:color="auto"/>
            <w:right w:val="none" w:sz="0" w:space="0" w:color="auto"/>
          </w:divBdr>
          <w:divsChild>
            <w:div w:id="657148808">
              <w:marLeft w:val="0"/>
              <w:marRight w:val="0"/>
              <w:marTop w:val="0"/>
              <w:marBottom w:val="0"/>
              <w:divBdr>
                <w:top w:val="none" w:sz="0" w:space="0" w:color="auto"/>
                <w:left w:val="none" w:sz="0" w:space="0" w:color="auto"/>
                <w:bottom w:val="none" w:sz="0" w:space="0" w:color="auto"/>
                <w:right w:val="none" w:sz="0" w:space="0" w:color="auto"/>
              </w:divBdr>
            </w:div>
            <w:div w:id="1163736820">
              <w:marLeft w:val="0"/>
              <w:marRight w:val="0"/>
              <w:marTop w:val="0"/>
              <w:marBottom w:val="0"/>
              <w:divBdr>
                <w:top w:val="none" w:sz="0" w:space="0" w:color="auto"/>
                <w:left w:val="none" w:sz="0" w:space="0" w:color="auto"/>
                <w:bottom w:val="none" w:sz="0" w:space="0" w:color="auto"/>
                <w:right w:val="none" w:sz="0" w:space="0" w:color="auto"/>
              </w:divBdr>
            </w:div>
            <w:div w:id="1489636154">
              <w:marLeft w:val="0"/>
              <w:marRight w:val="0"/>
              <w:marTop w:val="0"/>
              <w:marBottom w:val="0"/>
              <w:divBdr>
                <w:top w:val="none" w:sz="0" w:space="0" w:color="auto"/>
                <w:left w:val="none" w:sz="0" w:space="0" w:color="auto"/>
                <w:bottom w:val="none" w:sz="0" w:space="0" w:color="auto"/>
                <w:right w:val="none" w:sz="0" w:space="0" w:color="auto"/>
              </w:divBdr>
            </w:div>
            <w:div w:id="765270699">
              <w:marLeft w:val="0"/>
              <w:marRight w:val="0"/>
              <w:marTop w:val="0"/>
              <w:marBottom w:val="0"/>
              <w:divBdr>
                <w:top w:val="none" w:sz="0" w:space="0" w:color="auto"/>
                <w:left w:val="none" w:sz="0" w:space="0" w:color="auto"/>
                <w:bottom w:val="none" w:sz="0" w:space="0" w:color="auto"/>
                <w:right w:val="none" w:sz="0" w:space="0" w:color="auto"/>
              </w:divBdr>
            </w:div>
            <w:div w:id="1621034502">
              <w:marLeft w:val="0"/>
              <w:marRight w:val="0"/>
              <w:marTop w:val="0"/>
              <w:marBottom w:val="0"/>
              <w:divBdr>
                <w:top w:val="none" w:sz="0" w:space="0" w:color="auto"/>
                <w:left w:val="none" w:sz="0" w:space="0" w:color="auto"/>
                <w:bottom w:val="none" w:sz="0" w:space="0" w:color="auto"/>
                <w:right w:val="none" w:sz="0" w:space="0" w:color="auto"/>
              </w:divBdr>
            </w:div>
          </w:divsChild>
        </w:div>
        <w:div w:id="1007057472">
          <w:marLeft w:val="0"/>
          <w:marRight w:val="0"/>
          <w:marTop w:val="0"/>
          <w:marBottom w:val="0"/>
          <w:divBdr>
            <w:top w:val="none" w:sz="0" w:space="0" w:color="auto"/>
            <w:left w:val="none" w:sz="0" w:space="0" w:color="auto"/>
            <w:bottom w:val="none" w:sz="0" w:space="0" w:color="auto"/>
            <w:right w:val="none" w:sz="0" w:space="0" w:color="auto"/>
          </w:divBdr>
          <w:divsChild>
            <w:div w:id="1474375257">
              <w:marLeft w:val="0"/>
              <w:marRight w:val="0"/>
              <w:marTop w:val="0"/>
              <w:marBottom w:val="0"/>
              <w:divBdr>
                <w:top w:val="none" w:sz="0" w:space="0" w:color="auto"/>
                <w:left w:val="none" w:sz="0" w:space="0" w:color="auto"/>
                <w:bottom w:val="none" w:sz="0" w:space="0" w:color="auto"/>
                <w:right w:val="none" w:sz="0" w:space="0" w:color="auto"/>
              </w:divBdr>
            </w:div>
            <w:div w:id="768233096">
              <w:marLeft w:val="0"/>
              <w:marRight w:val="0"/>
              <w:marTop w:val="0"/>
              <w:marBottom w:val="0"/>
              <w:divBdr>
                <w:top w:val="none" w:sz="0" w:space="0" w:color="auto"/>
                <w:left w:val="none" w:sz="0" w:space="0" w:color="auto"/>
                <w:bottom w:val="none" w:sz="0" w:space="0" w:color="auto"/>
                <w:right w:val="none" w:sz="0" w:space="0" w:color="auto"/>
              </w:divBdr>
            </w:div>
            <w:div w:id="1644848889">
              <w:marLeft w:val="0"/>
              <w:marRight w:val="0"/>
              <w:marTop w:val="0"/>
              <w:marBottom w:val="0"/>
              <w:divBdr>
                <w:top w:val="none" w:sz="0" w:space="0" w:color="auto"/>
                <w:left w:val="none" w:sz="0" w:space="0" w:color="auto"/>
                <w:bottom w:val="none" w:sz="0" w:space="0" w:color="auto"/>
                <w:right w:val="none" w:sz="0" w:space="0" w:color="auto"/>
              </w:divBdr>
            </w:div>
            <w:div w:id="199976786">
              <w:marLeft w:val="0"/>
              <w:marRight w:val="0"/>
              <w:marTop w:val="0"/>
              <w:marBottom w:val="0"/>
              <w:divBdr>
                <w:top w:val="none" w:sz="0" w:space="0" w:color="auto"/>
                <w:left w:val="none" w:sz="0" w:space="0" w:color="auto"/>
                <w:bottom w:val="none" w:sz="0" w:space="0" w:color="auto"/>
                <w:right w:val="none" w:sz="0" w:space="0" w:color="auto"/>
              </w:divBdr>
            </w:div>
            <w:div w:id="1266572680">
              <w:marLeft w:val="0"/>
              <w:marRight w:val="0"/>
              <w:marTop w:val="0"/>
              <w:marBottom w:val="0"/>
              <w:divBdr>
                <w:top w:val="none" w:sz="0" w:space="0" w:color="auto"/>
                <w:left w:val="none" w:sz="0" w:space="0" w:color="auto"/>
                <w:bottom w:val="none" w:sz="0" w:space="0" w:color="auto"/>
                <w:right w:val="none" w:sz="0" w:space="0" w:color="auto"/>
              </w:divBdr>
            </w:div>
          </w:divsChild>
        </w:div>
        <w:div w:id="514928363">
          <w:marLeft w:val="0"/>
          <w:marRight w:val="0"/>
          <w:marTop w:val="0"/>
          <w:marBottom w:val="0"/>
          <w:divBdr>
            <w:top w:val="none" w:sz="0" w:space="0" w:color="auto"/>
            <w:left w:val="none" w:sz="0" w:space="0" w:color="auto"/>
            <w:bottom w:val="none" w:sz="0" w:space="0" w:color="auto"/>
            <w:right w:val="none" w:sz="0" w:space="0" w:color="auto"/>
          </w:divBdr>
          <w:divsChild>
            <w:div w:id="227304949">
              <w:marLeft w:val="0"/>
              <w:marRight w:val="0"/>
              <w:marTop w:val="0"/>
              <w:marBottom w:val="0"/>
              <w:divBdr>
                <w:top w:val="none" w:sz="0" w:space="0" w:color="auto"/>
                <w:left w:val="none" w:sz="0" w:space="0" w:color="auto"/>
                <w:bottom w:val="none" w:sz="0" w:space="0" w:color="auto"/>
                <w:right w:val="none" w:sz="0" w:space="0" w:color="auto"/>
              </w:divBdr>
            </w:div>
            <w:div w:id="1918324145">
              <w:marLeft w:val="0"/>
              <w:marRight w:val="0"/>
              <w:marTop w:val="0"/>
              <w:marBottom w:val="0"/>
              <w:divBdr>
                <w:top w:val="none" w:sz="0" w:space="0" w:color="auto"/>
                <w:left w:val="none" w:sz="0" w:space="0" w:color="auto"/>
                <w:bottom w:val="none" w:sz="0" w:space="0" w:color="auto"/>
                <w:right w:val="none" w:sz="0" w:space="0" w:color="auto"/>
              </w:divBdr>
            </w:div>
          </w:divsChild>
        </w:div>
        <w:div w:id="2129083082">
          <w:marLeft w:val="0"/>
          <w:marRight w:val="0"/>
          <w:marTop w:val="0"/>
          <w:marBottom w:val="0"/>
          <w:divBdr>
            <w:top w:val="none" w:sz="0" w:space="0" w:color="auto"/>
            <w:left w:val="none" w:sz="0" w:space="0" w:color="auto"/>
            <w:bottom w:val="none" w:sz="0" w:space="0" w:color="auto"/>
            <w:right w:val="none" w:sz="0" w:space="0" w:color="auto"/>
          </w:divBdr>
        </w:div>
        <w:div w:id="43993621">
          <w:marLeft w:val="0"/>
          <w:marRight w:val="0"/>
          <w:marTop w:val="0"/>
          <w:marBottom w:val="0"/>
          <w:divBdr>
            <w:top w:val="none" w:sz="0" w:space="0" w:color="auto"/>
            <w:left w:val="none" w:sz="0" w:space="0" w:color="auto"/>
            <w:bottom w:val="none" w:sz="0" w:space="0" w:color="auto"/>
            <w:right w:val="none" w:sz="0" w:space="0" w:color="auto"/>
          </w:divBdr>
        </w:div>
        <w:div w:id="318924636">
          <w:marLeft w:val="0"/>
          <w:marRight w:val="0"/>
          <w:marTop w:val="0"/>
          <w:marBottom w:val="0"/>
          <w:divBdr>
            <w:top w:val="none" w:sz="0" w:space="0" w:color="auto"/>
            <w:left w:val="none" w:sz="0" w:space="0" w:color="auto"/>
            <w:bottom w:val="none" w:sz="0" w:space="0" w:color="auto"/>
            <w:right w:val="none" w:sz="0" w:space="0" w:color="auto"/>
          </w:divBdr>
        </w:div>
        <w:div w:id="1359040314">
          <w:marLeft w:val="0"/>
          <w:marRight w:val="0"/>
          <w:marTop w:val="0"/>
          <w:marBottom w:val="0"/>
          <w:divBdr>
            <w:top w:val="none" w:sz="0" w:space="0" w:color="auto"/>
            <w:left w:val="none" w:sz="0" w:space="0" w:color="auto"/>
            <w:bottom w:val="none" w:sz="0" w:space="0" w:color="auto"/>
            <w:right w:val="none" w:sz="0" w:space="0" w:color="auto"/>
          </w:divBdr>
        </w:div>
        <w:div w:id="95564752">
          <w:marLeft w:val="0"/>
          <w:marRight w:val="0"/>
          <w:marTop w:val="0"/>
          <w:marBottom w:val="0"/>
          <w:divBdr>
            <w:top w:val="none" w:sz="0" w:space="0" w:color="auto"/>
            <w:left w:val="none" w:sz="0" w:space="0" w:color="auto"/>
            <w:bottom w:val="none" w:sz="0" w:space="0" w:color="auto"/>
            <w:right w:val="none" w:sz="0" w:space="0" w:color="auto"/>
          </w:divBdr>
        </w:div>
        <w:div w:id="1482114418">
          <w:marLeft w:val="0"/>
          <w:marRight w:val="0"/>
          <w:marTop w:val="0"/>
          <w:marBottom w:val="0"/>
          <w:divBdr>
            <w:top w:val="none" w:sz="0" w:space="0" w:color="auto"/>
            <w:left w:val="none" w:sz="0" w:space="0" w:color="auto"/>
            <w:bottom w:val="none" w:sz="0" w:space="0" w:color="auto"/>
            <w:right w:val="none" w:sz="0" w:space="0" w:color="auto"/>
          </w:divBdr>
          <w:divsChild>
            <w:div w:id="1151750047">
              <w:marLeft w:val="0"/>
              <w:marRight w:val="0"/>
              <w:marTop w:val="0"/>
              <w:marBottom w:val="0"/>
              <w:divBdr>
                <w:top w:val="none" w:sz="0" w:space="0" w:color="auto"/>
                <w:left w:val="none" w:sz="0" w:space="0" w:color="auto"/>
                <w:bottom w:val="none" w:sz="0" w:space="0" w:color="auto"/>
                <w:right w:val="none" w:sz="0" w:space="0" w:color="auto"/>
              </w:divBdr>
            </w:div>
            <w:div w:id="604534460">
              <w:marLeft w:val="0"/>
              <w:marRight w:val="0"/>
              <w:marTop w:val="0"/>
              <w:marBottom w:val="0"/>
              <w:divBdr>
                <w:top w:val="none" w:sz="0" w:space="0" w:color="auto"/>
                <w:left w:val="none" w:sz="0" w:space="0" w:color="auto"/>
                <w:bottom w:val="none" w:sz="0" w:space="0" w:color="auto"/>
                <w:right w:val="none" w:sz="0" w:space="0" w:color="auto"/>
              </w:divBdr>
            </w:div>
            <w:div w:id="1069116240">
              <w:marLeft w:val="0"/>
              <w:marRight w:val="0"/>
              <w:marTop w:val="0"/>
              <w:marBottom w:val="0"/>
              <w:divBdr>
                <w:top w:val="none" w:sz="0" w:space="0" w:color="auto"/>
                <w:left w:val="none" w:sz="0" w:space="0" w:color="auto"/>
                <w:bottom w:val="none" w:sz="0" w:space="0" w:color="auto"/>
                <w:right w:val="none" w:sz="0" w:space="0" w:color="auto"/>
              </w:divBdr>
            </w:div>
            <w:div w:id="157305278">
              <w:marLeft w:val="0"/>
              <w:marRight w:val="0"/>
              <w:marTop w:val="0"/>
              <w:marBottom w:val="0"/>
              <w:divBdr>
                <w:top w:val="none" w:sz="0" w:space="0" w:color="auto"/>
                <w:left w:val="none" w:sz="0" w:space="0" w:color="auto"/>
                <w:bottom w:val="none" w:sz="0" w:space="0" w:color="auto"/>
                <w:right w:val="none" w:sz="0" w:space="0" w:color="auto"/>
              </w:divBdr>
            </w:div>
            <w:div w:id="358700364">
              <w:marLeft w:val="0"/>
              <w:marRight w:val="0"/>
              <w:marTop w:val="0"/>
              <w:marBottom w:val="0"/>
              <w:divBdr>
                <w:top w:val="none" w:sz="0" w:space="0" w:color="auto"/>
                <w:left w:val="none" w:sz="0" w:space="0" w:color="auto"/>
                <w:bottom w:val="none" w:sz="0" w:space="0" w:color="auto"/>
                <w:right w:val="none" w:sz="0" w:space="0" w:color="auto"/>
              </w:divBdr>
            </w:div>
          </w:divsChild>
        </w:div>
        <w:div w:id="854655035">
          <w:marLeft w:val="0"/>
          <w:marRight w:val="0"/>
          <w:marTop w:val="0"/>
          <w:marBottom w:val="0"/>
          <w:divBdr>
            <w:top w:val="none" w:sz="0" w:space="0" w:color="auto"/>
            <w:left w:val="none" w:sz="0" w:space="0" w:color="auto"/>
            <w:bottom w:val="none" w:sz="0" w:space="0" w:color="auto"/>
            <w:right w:val="none" w:sz="0" w:space="0" w:color="auto"/>
          </w:divBdr>
          <w:divsChild>
            <w:div w:id="1206336702">
              <w:marLeft w:val="0"/>
              <w:marRight w:val="0"/>
              <w:marTop w:val="0"/>
              <w:marBottom w:val="0"/>
              <w:divBdr>
                <w:top w:val="none" w:sz="0" w:space="0" w:color="auto"/>
                <w:left w:val="none" w:sz="0" w:space="0" w:color="auto"/>
                <w:bottom w:val="none" w:sz="0" w:space="0" w:color="auto"/>
                <w:right w:val="none" w:sz="0" w:space="0" w:color="auto"/>
              </w:divBdr>
            </w:div>
            <w:div w:id="714621556">
              <w:marLeft w:val="0"/>
              <w:marRight w:val="0"/>
              <w:marTop w:val="0"/>
              <w:marBottom w:val="0"/>
              <w:divBdr>
                <w:top w:val="none" w:sz="0" w:space="0" w:color="auto"/>
                <w:left w:val="none" w:sz="0" w:space="0" w:color="auto"/>
                <w:bottom w:val="none" w:sz="0" w:space="0" w:color="auto"/>
                <w:right w:val="none" w:sz="0" w:space="0" w:color="auto"/>
              </w:divBdr>
            </w:div>
            <w:div w:id="1790856204">
              <w:marLeft w:val="0"/>
              <w:marRight w:val="0"/>
              <w:marTop w:val="0"/>
              <w:marBottom w:val="0"/>
              <w:divBdr>
                <w:top w:val="none" w:sz="0" w:space="0" w:color="auto"/>
                <w:left w:val="none" w:sz="0" w:space="0" w:color="auto"/>
                <w:bottom w:val="none" w:sz="0" w:space="0" w:color="auto"/>
                <w:right w:val="none" w:sz="0" w:space="0" w:color="auto"/>
              </w:divBdr>
            </w:div>
            <w:div w:id="415438939">
              <w:marLeft w:val="0"/>
              <w:marRight w:val="0"/>
              <w:marTop w:val="0"/>
              <w:marBottom w:val="0"/>
              <w:divBdr>
                <w:top w:val="none" w:sz="0" w:space="0" w:color="auto"/>
                <w:left w:val="none" w:sz="0" w:space="0" w:color="auto"/>
                <w:bottom w:val="none" w:sz="0" w:space="0" w:color="auto"/>
                <w:right w:val="none" w:sz="0" w:space="0" w:color="auto"/>
              </w:divBdr>
            </w:div>
            <w:div w:id="2069450602">
              <w:marLeft w:val="0"/>
              <w:marRight w:val="0"/>
              <w:marTop w:val="0"/>
              <w:marBottom w:val="0"/>
              <w:divBdr>
                <w:top w:val="none" w:sz="0" w:space="0" w:color="auto"/>
                <w:left w:val="none" w:sz="0" w:space="0" w:color="auto"/>
                <w:bottom w:val="none" w:sz="0" w:space="0" w:color="auto"/>
                <w:right w:val="none" w:sz="0" w:space="0" w:color="auto"/>
              </w:divBdr>
            </w:div>
          </w:divsChild>
        </w:div>
        <w:div w:id="1388332859">
          <w:marLeft w:val="0"/>
          <w:marRight w:val="0"/>
          <w:marTop w:val="0"/>
          <w:marBottom w:val="0"/>
          <w:divBdr>
            <w:top w:val="none" w:sz="0" w:space="0" w:color="auto"/>
            <w:left w:val="none" w:sz="0" w:space="0" w:color="auto"/>
            <w:bottom w:val="none" w:sz="0" w:space="0" w:color="auto"/>
            <w:right w:val="none" w:sz="0" w:space="0" w:color="auto"/>
          </w:divBdr>
        </w:div>
        <w:div w:id="915482120">
          <w:marLeft w:val="0"/>
          <w:marRight w:val="0"/>
          <w:marTop w:val="0"/>
          <w:marBottom w:val="0"/>
          <w:divBdr>
            <w:top w:val="none" w:sz="0" w:space="0" w:color="auto"/>
            <w:left w:val="none" w:sz="0" w:space="0" w:color="auto"/>
            <w:bottom w:val="none" w:sz="0" w:space="0" w:color="auto"/>
            <w:right w:val="none" w:sz="0" w:space="0" w:color="auto"/>
          </w:divBdr>
        </w:div>
        <w:div w:id="42601806">
          <w:marLeft w:val="0"/>
          <w:marRight w:val="0"/>
          <w:marTop w:val="0"/>
          <w:marBottom w:val="0"/>
          <w:divBdr>
            <w:top w:val="none" w:sz="0" w:space="0" w:color="auto"/>
            <w:left w:val="none" w:sz="0" w:space="0" w:color="auto"/>
            <w:bottom w:val="none" w:sz="0" w:space="0" w:color="auto"/>
            <w:right w:val="none" w:sz="0" w:space="0" w:color="auto"/>
          </w:divBdr>
        </w:div>
        <w:div w:id="1711999609">
          <w:marLeft w:val="0"/>
          <w:marRight w:val="0"/>
          <w:marTop w:val="0"/>
          <w:marBottom w:val="0"/>
          <w:divBdr>
            <w:top w:val="none" w:sz="0" w:space="0" w:color="auto"/>
            <w:left w:val="none" w:sz="0" w:space="0" w:color="auto"/>
            <w:bottom w:val="none" w:sz="0" w:space="0" w:color="auto"/>
            <w:right w:val="none" w:sz="0" w:space="0" w:color="auto"/>
          </w:divBdr>
        </w:div>
        <w:div w:id="1150364503">
          <w:marLeft w:val="0"/>
          <w:marRight w:val="0"/>
          <w:marTop w:val="0"/>
          <w:marBottom w:val="0"/>
          <w:divBdr>
            <w:top w:val="none" w:sz="0" w:space="0" w:color="auto"/>
            <w:left w:val="none" w:sz="0" w:space="0" w:color="auto"/>
            <w:bottom w:val="none" w:sz="0" w:space="0" w:color="auto"/>
            <w:right w:val="none" w:sz="0" w:space="0" w:color="auto"/>
          </w:divBdr>
        </w:div>
        <w:div w:id="497384601">
          <w:marLeft w:val="0"/>
          <w:marRight w:val="0"/>
          <w:marTop w:val="0"/>
          <w:marBottom w:val="0"/>
          <w:divBdr>
            <w:top w:val="none" w:sz="0" w:space="0" w:color="auto"/>
            <w:left w:val="none" w:sz="0" w:space="0" w:color="auto"/>
            <w:bottom w:val="none" w:sz="0" w:space="0" w:color="auto"/>
            <w:right w:val="none" w:sz="0" w:space="0" w:color="auto"/>
          </w:divBdr>
          <w:divsChild>
            <w:div w:id="805507970">
              <w:marLeft w:val="0"/>
              <w:marRight w:val="0"/>
              <w:marTop w:val="0"/>
              <w:marBottom w:val="0"/>
              <w:divBdr>
                <w:top w:val="none" w:sz="0" w:space="0" w:color="auto"/>
                <w:left w:val="none" w:sz="0" w:space="0" w:color="auto"/>
                <w:bottom w:val="none" w:sz="0" w:space="0" w:color="auto"/>
                <w:right w:val="none" w:sz="0" w:space="0" w:color="auto"/>
              </w:divBdr>
            </w:div>
            <w:div w:id="1816678039">
              <w:marLeft w:val="0"/>
              <w:marRight w:val="0"/>
              <w:marTop w:val="0"/>
              <w:marBottom w:val="0"/>
              <w:divBdr>
                <w:top w:val="none" w:sz="0" w:space="0" w:color="auto"/>
                <w:left w:val="none" w:sz="0" w:space="0" w:color="auto"/>
                <w:bottom w:val="none" w:sz="0" w:space="0" w:color="auto"/>
                <w:right w:val="none" w:sz="0" w:space="0" w:color="auto"/>
              </w:divBdr>
            </w:div>
            <w:div w:id="301469386">
              <w:marLeft w:val="0"/>
              <w:marRight w:val="0"/>
              <w:marTop w:val="0"/>
              <w:marBottom w:val="0"/>
              <w:divBdr>
                <w:top w:val="none" w:sz="0" w:space="0" w:color="auto"/>
                <w:left w:val="none" w:sz="0" w:space="0" w:color="auto"/>
                <w:bottom w:val="none" w:sz="0" w:space="0" w:color="auto"/>
                <w:right w:val="none" w:sz="0" w:space="0" w:color="auto"/>
              </w:divBdr>
            </w:div>
            <w:div w:id="2060351487">
              <w:marLeft w:val="0"/>
              <w:marRight w:val="0"/>
              <w:marTop w:val="0"/>
              <w:marBottom w:val="0"/>
              <w:divBdr>
                <w:top w:val="none" w:sz="0" w:space="0" w:color="auto"/>
                <w:left w:val="none" w:sz="0" w:space="0" w:color="auto"/>
                <w:bottom w:val="none" w:sz="0" w:space="0" w:color="auto"/>
                <w:right w:val="none" w:sz="0" w:space="0" w:color="auto"/>
              </w:divBdr>
            </w:div>
            <w:div w:id="585571961">
              <w:marLeft w:val="0"/>
              <w:marRight w:val="0"/>
              <w:marTop w:val="0"/>
              <w:marBottom w:val="0"/>
              <w:divBdr>
                <w:top w:val="none" w:sz="0" w:space="0" w:color="auto"/>
                <w:left w:val="none" w:sz="0" w:space="0" w:color="auto"/>
                <w:bottom w:val="none" w:sz="0" w:space="0" w:color="auto"/>
                <w:right w:val="none" w:sz="0" w:space="0" w:color="auto"/>
              </w:divBdr>
            </w:div>
          </w:divsChild>
        </w:div>
        <w:div w:id="866873039">
          <w:marLeft w:val="0"/>
          <w:marRight w:val="0"/>
          <w:marTop w:val="0"/>
          <w:marBottom w:val="0"/>
          <w:divBdr>
            <w:top w:val="none" w:sz="0" w:space="0" w:color="auto"/>
            <w:left w:val="none" w:sz="0" w:space="0" w:color="auto"/>
            <w:bottom w:val="none" w:sz="0" w:space="0" w:color="auto"/>
            <w:right w:val="none" w:sz="0" w:space="0" w:color="auto"/>
          </w:divBdr>
          <w:divsChild>
            <w:div w:id="766003682">
              <w:marLeft w:val="0"/>
              <w:marRight w:val="0"/>
              <w:marTop w:val="0"/>
              <w:marBottom w:val="0"/>
              <w:divBdr>
                <w:top w:val="none" w:sz="0" w:space="0" w:color="auto"/>
                <w:left w:val="none" w:sz="0" w:space="0" w:color="auto"/>
                <w:bottom w:val="none" w:sz="0" w:space="0" w:color="auto"/>
                <w:right w:val="none" w:sz="0" w:space="0" w:color="auto"/>
              </w:divBdr>
            </w:div>
            <w:div w:id="243297591">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583146806">
              <w:marLeft w:val="0"/>
              <w:marRight w:val="0"/>
              <w:marTop w:val="0"/>
              <w:marBottom w:val="0"/>
              <w:divBdr>
                <w:top w:val="none" w:sz="0" w:space="0" w:color="auto"/>
                <w:left w:val="none" w:sz="0" w:space="0" w:color="auto"/>
                <w:bottom w:val="none" w:sz="0" w:space="0" w:color="auto"/>
                <w:right w:val="none" w:sz="0" w:space="0" w:color="auto"/>
              </w:divBdr>
            </w:div>
            <w:div w:id="910047124">
              <w:marLeft w:val="0"/>
              <w:marRight w:val="0"/>
              <w:marTop w:val="0"/>
              <w:marBottom w:val="0"/>
              <w:divBdr>
                <w:top w:val="none" w:sz="0" w:space="0" w:color="auto"/>
                <w:left w:val="none" w:sz="0" w:space="0" w:color="auto"/>
                <w:bottom w:val="none" w:sz="0" w:space="0" w:color="auto"/>
                <w:right w:val="none" w:sz="0" w:space="0" w:color="auto"/>
              </w:divBdr>
            </w:div>
          </w:divsChild>
        </w:div>
        <w:div w:id="691341016">
          <w:marLeft w:val="0"/>
          <w:marRight w:val="0"/>
          <w:marTop w:val="0"/>
          <w:marBottom w:val="0"/>
          <w:divBdr>
            <w:top w:val="none" w:sz="0" w:space="0" w:color="auto"/>
            <w:left w:val="none" w:sz="0" w:space="0" w:color="auto"/>
            <w:bottom w:val="none" w:sz="0" w:space="0" w:color="auto"/>
            <w:right w:val="none" w:sz="0" w:space="0" w:color="auto"/>
          </w:divBdr>
        </w:div>
        <w:div w:id="510872451">
          <w:marLeft w:val="0"/>
          <w:marRight w:val="0"/>
          <w:marTop w:val="0"/>
          <w:marBottom w:val="0"/>
          <w:divBdr>
            <w:top w:val="none" w:sz="0" w:space="0" w:color="auto"/>
            <w:left w:val="none" w:sz="0" w:space="0" w:color="auto"/>
            <w:bottom w:val="none" w:sz="0" w:space="0" w:color="auto"/>
            <w:right w:val="none" w:sz="0" w:space="0" w:color="auto"/>
          </w:divBdr>
        </w:div>
        <w:div w:id="1970278378">
          <w:marLeft w:val="0"/>
          <w:marRight w:val="0"/>
          <w:marTop w:val="0"/>
          <w:marBottom w:val="0"/>
          <w:divBdr>
            <w:top w:val="none" w:sz="0" w:space="0" w:color="auto"/>
            <w:left w:val="none" w:sz="0" w:space="0" w:color="auto"/>
            <w:bottom w:val="none" w:sz="0" w:space="0" w:color="auto"/>
            <w:right w:val="none" w:sz="0" w:space="0" w:color="auto"/>
          </w:divBdr>
        </w:div>
        <w:div w:id="151676543">
          <w:marLeft w:val="0"/>
          <w:marRight w:val="0"/>
          <w:marTop w:val="0"/>
          <w:marBottom w:val="0"/>
          <w:divBdr>
            <w:top w:val="none" w:sz="0" w:space="0" w:color="auto"/>
            <w:left w:val="none" w:sz="0" w:space="0" w:color="auto"/>
            <w:bottom w:val="none" w:sz="0" w:space="0" w:color="auto"/>
            <w:right w:val="none" w:sz="0" w:space="0" w:color="auto"/>
          </w:divBdr>
        </w:div>
        <w:div w:id="980889529">
          <w:marLeft w:val="0"/>
          <w:marRight w:val="0"/>
          <w:marTop w:val="0"/>
          <w:marBottom w:val="0"/>
          <w:divBdr>
            <w:top w:val="none" w:sz="0" w:space="0" w:color="auto"/>
            <w:left w:val="none" w:sz="0" w:space="0" w:color="auto"/>
            <w:bottom w:val="none" w:sz="0" w:space="0" w:color="auto"/>
            <w:right w:val="none" w:sz="0" w:space="0" w:color="auto"/>
          </w:divBdr>
        </w:div>
        <w:div w:id="298387102">
          <w:marLeft w:val="0"/>
          <w:marRight w:val="0"/>
          <w:marTop w:val="0"/>
          <w:marBottom w:val="0"/>
          <w:divBdr>
            <w:top w:val="none" w:sz="0" w:space="0" w:color="auto"/>
            <w:left w:val="none" w:sz="0" w:space="0" w:color="auto"/>
            <w:bottom w:val="none" w:sz="0" w:space="0" w:color="auto"/>
            <w:right w:val="none" w:sz="0" w:space="0" w:color="auto"/>
          </w:divBdr>
          <w:divsChild>
            <w:div w:id="836729833">
              <w:marLeft w:val="0"/>
              <w:marRight w:val="0"/>
              <w:marTop w:val="0"/>
              <w:marBottom w:val="0"/>
              <w:divBdr>
                <w:top w:val="none" w:sz="0" w:space="0" w:color="auto"/>
                <w:left w:val="none" w:sz="0" w:space="0" w:color="auto"/>
                <w:bottom w:val="none" w:sz="0" w:space="0" w:color="auto"/>
                <w:right w:val="none" w:sz="0" w:space="0" w:color="auto"/>
              </w:divBdr>
            </w:div>
            <w:div w:id="1166556494">
              <w:marLeft w:val="0"/>
              <w:marRight w:val="0"/>
              <w:marTop w:val="0"/>
              <w:marBottom w:val="0"/>
              <w:divBdr>
                <w:top w:val="none" w:sz="0" w:space="0" w:color="auto"/>
                <w:left w:val="none" w:sz="0" w:space="0" w:color="auto"/>
                <w:bottom w:val="none" w:sz="0" w:space="0" w:color="auto"/>
                <w:right w:val="none" w:sz="0" w:space="0" w:color="auto"/>
              </w:divBdr>
            </w:div>
            <w:div w:id="1740667493">
              <w:marLeft w:val="0"/>
              <w:marRight w:val="0"/>
              <w:marTop w:val="0"/>
              <w:marBottom w:val="0"/>
              <w:divBdr>
                <w:top w:val="none" w:sz="0" w:space="0" w:color="auto"/>
                <w:left w:val="none" w:sz="0" w:space="0" w:color="auto"/>
                <w:bottom w:val="none" w:sz="0" w:space="0" w:color="auto"/>
                <w:right w:val="none" w:sz="0" w:space="0" w:color="auto"/>
              </w:divBdr>
            </w:div>
            <w:div w:id="577131820">
              <w:marLeft w:val="0"/>
              <w:marRight w:val="0"/>
              <w:marTop w:val="0"/>
              <w:marBottom w:val="0"/>
              <w:divBdr>
                <w:top w:val="none" w:sz="0" w:space="0" w:color="auto"/>
                <w:left w:val="none" w:sz="0" w:space="0" w:color="auto"/>
                <w:bottom w:val="none" w:sz="0" w:space="0" w:color="auto"/>
                <w:right w:val="none" w:sz="0" w:space="0" w:color="auto"/>
              </w:divBdr>
            </w:div>
            <w:div w:id="735512430">
              <w:marLeft w:val="0"/>
              <w:marRight w:val="0"/>
              <w:marTop w:val="0"/>
              <w:marBottom w:val="0"/>
              <w:divBdr>
                <w:top w:val="none" w:sz="0" w:space="0" w:color="auto"/>
                <w:left w:val="none" w:sz="0" w:space="0" w:color="auto"/>
                <w:bottom w:val="none" w:sz="0" w:space="0" w:color="auto"/>
                <w:right w:val="none" w:sz="0" w:space="0" w:color="auto"/>
              </w:divBdr>
            </w:div>
          </w:divsChild>
        </w:div>
        <w:div w:id="1529752449">
          <w:marLeft w:val="0"/>
          <w:marRight w:val="0"/>
          <w:marTop w:val="0"/>
          <w:marBottom w:val="0"/>
          <w:divBdr>
            <w:top w:val="none" w:sz="0" w:space="0" w:color="auto"/>
            <w:left w:val="none" w:sz="0" w:space="0" w:color="auto"/>
            <w:bottom w:val="none" w:sz="0" w:space="0" w:color="auto"/>
            <w:right w:val="none" w:sz="0" w:space="0" w:color="auto"/>
          </w:divBdr>
          <w:divsChild>
            <w:div w:id="390815177">
              <w:marLeft w:val="0"/>
              <w:marRight w:val="0"/>
              <w:marTop w:val="0"/>
              <w:marBottom w:val="0"/>
              <w:divBdr>
                <w:top w:val="none" w:sz="0" w:space="0" w:color="auto"/>
                <w:left w:val="none" w:sz="0" w:space="0" w:color="auto"/>
                <w:bottom w:val="none" w:sz="0" w:space="0" w:color="auto"/>
                <w:right w:val="none" w:sz="0" w:space="0" w:color="auto"/>
              </w:divBdr>
            </w:div>
            <w:div w:id="160892767">
              <w:marLeft w:val="0"/>
              <w:marRight w:val="0"/>
              <w:marTop w:val="0"/>
              <w:marBottom w:val="0"/>
              <w:divBdr>
                <w:top w:val="none" w:sz="0" w:space="0" w:color="auto"/>
                <w:left w:val="none" w:sz="0" w:space="0" w:color="auto"/>
                <w:bottom w:val="none" w:sz="0" w:space="0" w:color="auto"/>
                <w:right w:val="none" w:sz="0" w:space="0" w:color="auto"/>
              </w:divBdr>
            </w:div>
            <w:div w:id="1499685610">
              <w:marLeft w:val="0"/>
              <w:marRight w:val="0"/>
              <w:marTop w:val="0"/>
              <w:marBottom w:val="0"/>
              <w:divBdr>
                <w:top w:val="none" w:sz="0" w:space="0" w:color="auto"/>
                <w:left w:val="none" w:sz="0" w:space="0" w:color="auto"/>
                <w:bottom w:val="none" w:sz="0" w:space="0" w:color="auto"/>
                <w:right w:val="none" w:sz="0" w:space="0" w:color="auto"/>
              </w:divBdr>
            </w:div>
          </w:divsChild>
        </w:div>
        <w:div w:id="2068216868">
          <w:marLeft w:val="0"/>
          <w:marRight w:val="0"/>
          <w:marTop w:val="0"/>
          <w:marBottom w:val="0"/>
          <w:divBdr>
            <w:top w:val="none" w:sz="0" w:space="0" w:color="auto"/>
            <w:left w:val="none" w:sz="0" w:space="0" w:color="auto"/>
            <w:bottom w:val="none" w:sz="0" w:space="0" w:color="auto"/>
            <w:right w:val="none" w:sz="0" w:space="0" w:color="auto"/>
          </w:divBdr>
        </w:div>
        <w:div w:id="797525068">
          <w:marLeft w:val="0"/>
          <w:marRight w:val="0"/>
          <w:marTop w:val="0"/>
          <w:marBottom w:val="0"/>
          <w:divBdr>
            <w:top w:val="none" w:sz="0" w:space="0" w:color="auto"/>
            <w:left w:val="none" w:sz="0" w:space="0" w:color="auto"/>
            <w:bottom w:val="none" w:sz="0" w:space="0" w:color="auto"/>
            <w:right w:val="none" w:sz="0" w:space="0" w:color="auto"/>
          </w:divBdr>
        </w:div>
        <w:div w:id="554119857">
          <w:marLeft w:val="0"/>
          <w:marRight w:val="0"/>
          <w:marTop w:val="0"/>
          <w:marBottom w:val="0"/>
          <w:divBdr>
            <w:top w:val="none" w:sz="0" w:space="0" w:color="auto"/>
            <w:left w:val="none" w:sz="0" w:space="0" w:color="auto"/>
            <w:bottom w:val="none" w:sz="0" w:space="0" w:color="auto"/>
            <w:right w:val="none" w:sz="0" w:space="0" w:color="auto"/>
          </w:divBdr>
        </w:div>
        <w:div w:id="1422723630">
          <w:marLeft w:val="0"/>
          <w:marRight w:val="0"/>
          <w:marTop w:val="0"/>
          <w:marBottom w:val="0"/>
          <w:divBdr>
            <w:top w:val="none" w:sz="0" w:space="0" w:color="auto"/>
            <w:left w:val="none" w:sz="0" w:space="0" w:color="auto"/>
            <w:bottom w:val="none" w:sz="0" w:space="0" w:color="auto"/>
            <w:right w:val="none" w:sz="0" w:space="0" w:color="auto"/>
          </w:divBdr>
        </w:div>
        <w:div w:id="583225063">
          <w:marLeft w:val="0"/>
          <w:marRight w:val="0"/>
          <w:marTop w:val="0"/>
          <w:marBottom w:val="0"/>
          <w:divBdr>
            <w:top w:val="none" w:sz="0" w:space="0" w:color="auto"/>
            <w:left w:val="none" w:sz="0" w:space="0" w:color="auto"/>
            <w:bottom w:val="none" w:sz="0" w:space="0" w:color="auto"/>
            <w:right w:val="none" w:sz="0" w:space="0" w:color="auto"/>
          </w:divBdr>
        </w:div>
        <w:div w:id="185406114">
          <w:marLeft w:val="0"/>
          <w:marRight w:val="0"/>
          <w:marTop w:val="0"/>
          <w:marBottom w:val="0"/>
          <w:divBdr>
            <w:top w:val="none" w:sz="0" w:space="0" w:color="auto"/>
            <w:left w:val="none" w:sz="0" w:space="0" w:color="auto"/>
            <w:bottom w:val="none" w:sz="0" w:space="0" w:color="auto"/>
            <w:right w:val="none" w:sz="0" w:space="0" w:color="auto"/>
          </w:divBdr>
        </w:div>
        <w:div w:id="1744331235">
          <w:marLeft w:val="0"/>
          <w:marRight w:val="0"/>
          <w:marTop w:val="0"/>
          <w:marBottom w:val="0"/>
          <w:divBdr>
            <w:top w:val="none" w:sz="0" w:space="0" w:color="auto"/>
            <w:left w:val="none" w:sz="0" w:space="0" w:color="auto"/>
            <w:bottom w:val="none" w:sz="0" w:space="0" w:color="auto"/>
            <w:right w:val="none" w:sz="0" w:space="0" w:color="auto"/>
          </w:divBdr>
        </w:div>
        <w:div w:id="1923560374">
          <w:marLeft w:val="0"/>
          <w:marRight w:val="0"/>
          <w:marTop w:val="0"/>
          <w:marBottom w:val="0"/>
          <w:divBdr>
            <w:top w:val="none" w:sz="0" w:space="0" w:color="auto"/>
            <w:left w:val="none" w:sz="0" w:space="0" w:color="auto"/>
            <w:bottom w:val="none" w:sz="0" w:space="0" w:color="auto"/>
            <w:right w:val="none" w:sz="0" w:space="0" w:color="auto"/>
          </w:divBdr>
        </w:div>
        <w:div w:id="1408571153">
          <w:marLeft w:val="0"/>
          <w:marRight w:val="0"/>
          <w:marTop w:val="0"/>
          <w:marBottom w:val="0"/>
          <w:divBdr>
            <w:top w:val="none" w:sz="0" w:space="0" w:color="auto"/>
            <w:left w:val="none" w:sz="0" w:space="0" w:color="auto"/>
            <w:bottom w:val="none" w:sz="0" w:space="0" w:color="auto"/>
            <w:right w:val="none" w:sz="0" w:space="0" w:color="auto"/>
          </w:divBdr>
        </w:div>
        <w:div w:id="77486964">
          <w:marLeft w:val="0"/>
          <w:marRight w:val="0"/>
          <w:marTop w:val="0"/>
          <w:marBottom w:val="0"/>
          <w:divBdr>
            <w:top w:val="none" w:sz="0" w:space="0" w:color="auto"/>
            <w:left w:val="none" w:sz="0" w:space="0" w:color="auto"/>
            <w:bottom w:val="none" w:sz="0" w:space="0" w:color="auto"/>
            <w:right w:val="none" w:sz="0" w:space="0" w:color="auto"/>
          </w:divBdr>
        </w:div>
        <w:div w:id="306713893">
          <w:marLeft w:val="0"/>
          <w:marRight w:val="0"/>
          <w:marTop w:val="0"/>
          <w:marBottom w:val="0"/>
          <w:divBdr>
            <w:top w:val="none" w:sz="0" w:space="0" w:color="auto"/>
            <w:left w:val="none" w:sz="0" w:space="0" w:color="auto"/>
            <w:bottom w:val="none" w:sz="0" w:space="0" w:color="auto"/>
            <w:right w:val="none" w:sz="0" w:space="0" w:color="auto"/>
          </w:divBdr>
        </w:div>
        <w:div w:id="1250430417">
          <w:marLeft w:val="0"/>
          <w:marRight w:val="0"/>
          <w:marTop w:val="0"/>
          <w:marBottom w:val="0"/>
          <w:divBdr>
            <w:top w:val="none" w:sz="0" w:space="0" w:color="auto"/>
            <w:left w:val="none" w:sz="0" w:space="0" w:color="auto"/>
            <w:bottom w:val="none" w:sz="0" w:space="0" w:color="auto"/>
            <w:right w:val="none" w:sz="0" w:space="0" w:color="auto"/>
          </w:divBdr>
        </w:div>
        <w:div w:id="255990279">
          <w:marLeft w:val="0"/>
          <w:marRight w:val="0"/>
          <w:marTop w:val="0"/>
          <w:marBottom w:val="0"/>
          <w:divBdr>
            <w:top w:val="none" w:sz="0" w:space="0" w:color="auto"/>
            <w:left w:val="none" w:sz="0" w:space="0" w:color="auto"/>
            <w:bottom w:val="none" w:sz="0" w:space="0" w:color="auto"/>
            <w:right w:val="none" w:sz="0" w:space="0" w:color="auto"/>
          </w:divBdr>
        </w:div>
        <w:div w:id="237600413">
          <w:marLeft w:val="0"/>
          <w:marRight w:val="0"/>
          <w:marTop w:val="0"/>
          <w:marBottom w:val="0"/>
          <w:divBdr>
            <w:top w:val="none" w:sz="0" w:space="0" w:color="auto"/>
            <w:left w:val="none" w:sz="0" w:space="0" w:color="auto"/>
            <w:bottom w:val="none" w:sz="0" w:space="0" w:color="auto"/>
            <w:right w:val="none" w:sz="0" w:space="0" w:color="auto"/>
          </w:divBdr>
        </w:div>
        <w:div w:id="1760055821">
          <w:marLeft w:val="0"/>
          <w:marRight w:val="0"/>
          <w:marTop w:val="0"/>
          <w:marBottom w:val="0"/>
          <w:divBdr>
            <w:top w:val="none" w:sz="0" w:space="0" w:color="auto"/>
            <w:left w:val="none" w:sz="0" w:space="0" w:color="auto"/>
            <w:bottom w:val="none" w:sz="0" w:space="0" w:color="auto"/>
            <w:right w:val="none" w:sz="0" w:space="0" w:color="auto"/>
          </w:divBdr>
        </w:div>
        <w:div w:id="1621956348">
          <w:marLeft w:val="0"/>
          <w:marRight w:val="0"/>
          <w:marTop w:val="0"/>
          <w:marBottom w:val="0"/>
          <w:divBdr>
            <w:top w:val="none" w:sz="0" w:space="0" w:color="auto"/>
            <w:left w:val="none" w:sz="0" w:space="0" w:color="auto"/>
            <w:bottom w:val="none" w:sz="0" w:space="0" w:color="auto"/>
            <w:right w:val="none" w:sz="0" w:space="0" w:color="auto"/>
          </w:divBdr>
        </w:div>
        <w:div w:id="1602452584">
          <w:marLeft w:val="0"/>
          <w:marRight w:val="0"/>
          <w:marTop w:val="0"/>
          <w:marBottom w:val="0"/>
          <w:divBdr>
            <w:top w:val="none" w:sz="0" w:space="0" w:color="auto"/>
            <w:left w:val="none" w:sz="0" w:space="0" w:color="auto"/>
            <w:bottom w:val="none" w:sz="0" w:space="0" w:color="auto"/>
            <w:right w:val="none" w:sz="0" w:space="0" w:color="auto"/>
          </w:divBdr>
        </w:div>
        <w:div w:id="1124496651">
          <w:marLeft w:val="0"/>
          <w:marRight w:val="0"/>
          <w:marTop w:val="0"/>
          <w:marBottom w:val="0"/>
          <w:divBdr>
            <w:top w:val="none" w:sz="0" w:space="0" w:color="auto"/>
            <w:left w:val="none" w:sz="0" w:space="0" w:color="auto"/>
            <w:bottom w:val="none" w:sz="0" w:space="0" w:color="auto"/>
            <w:right w:val="none" w:sz="0" w:space="0" w:color="auto"/>
          </w:divBdr>
        </w:div>
        <w:div w:id="1262253292">
          <w:marLeft w:val="0"/>
          <w:marRight w:val="0"/>
          <w:marTop w:val="0"/>
          <w:marBottom w:val="0"/>
          <w:divBdr>
            <w:top w:val="none" w:sz="0" w:space="0" w:color="auto"/>
            <w:left w:val="none" w:sz="0" w:space="0" w:color="auto"/>
            <w:bottom w:val="none" w:sz="0" w:space="0" w:color="auto"/>
            <w:right w:val="none" w:sz="0" w:space="0" w:color="auto"/>
          </w:divBdr>
        </w:div>
        <w:div w:id="702486080">
          <w:marLeft w:val="0"/>
          <w:marRight w:val="0"/>
          <w:marTop w:val="0"/>
          <w:marBottom w:val="0"/>
          <w:divBdr>
            <w:top w:val="none" w:sz="0" w:space="0" w:color="auto"/>
            <w:left w:val="none" w:sz="0" w:space="0" w:color="auto"/>
            <w:bottom w:val="none" w:sz="0" w:space="0" w:color="auto"/>
            <w:right w:val="none" w:sz="0" w:space="0" w:color="auto"/>
          </w:divBdr>
          <w:divsChild>
            <w:div w:id="166751601">
              <w:marLeft w:val="-75"/>
              <w:marRight w:val="0"/>
              <w:marTop w:val="30"/>
              <w:marBottom w:val="30"/>
              <w:divBdr>
                <w:top w:val="none" w:sz="0" w:space="0" w:color="auto"/>
                <w:left w:val="none" w:sz="0" w:space="0" w:color="auto"/>
                <w:bottom w:val="none" w:sz="0" w:space="0" w:color="auto"/>
                <w:right w:val="none" w:sz="0" w:space="0" w:color="auto"/>
              </w:divBdr>
              <w:divsChild>
                <w:div w:id="1697076901">
                  <w:marLeft w:val="0"/>
                  <w:marRight w:val="0"/>
                  <w:marTop w:val="0"/>
                  <w:marBottom w:val="0"/>
                  <w:divBdr>
                    <w:top w:val="none" w:sz="0" w:space="0" w:color="auto"/>
                    <w:left w:val="none" w:sz="0" w:space="0" w:color="auto"/>
                    <w:bottom w:val="none" w:sz="0" w:space="0" w:color="auto"/>
                    <w:right w:val="none" w:sz="0" w:space="0" w:color="auto"/>
                  </w:divBdr>
                  <w:divsChild>
                    <w:div w:id="1055271831">
                      <w:marLeft w:val="0"/>
                      <w:marRight w:val="0"/>
                      <w:marTop w:val="0"/>
                      <w:marBottom w:val="0"/>
                      <w:divBdr>
                        <w:top w:val="none" w:sz="0" w:space="0" w:color="auto"/>
                        <w:left w:val="none" w:sz="0" w:space="0" w:color="auto"/>
                        <w:bottom w:val="none" w:sz="0" w:space="0" w:color="auto"/>
                        <w:right w:val="none" w:sz="0" w:space="0" w:color="auto"/>
                      </w:divBdr>
                    </w:div>
                  </w:divsChild>
                </w:div>
                <w:div w:id="170293766">
                  <w:marLeft w:val="0"/>
                  <w:marRight w:val="0"/>
                  <w:marTop w:val="0"/>
                  <w:marBottom w:val="0"/>
                  <w:divBdr>
                    <w:top w:val="none" w:sz="0" w:space="0" w:color="auto"/>
                    <w:left w:val="none" w:sz="0" w:space="0" w:color="auto"/>
                    <w:bottom w:val="none" w:sz="0" w:space="0" w:color="auto"/>
                    <w:right w:val="none" w:sz="0" w:space="0" w:color="auto"/>
                  </w:divBdr>
                  <w:divsChild>
                    <w:div w:id="436679527">
                      <w:marLeft w:val="0"/>
                      <w:marRight w:val="0"/>
                      <w:marTop w:val="0"/>
                      <w:marBottom w:val="0"/>
                      <w:divBdr>
                        <w:top w:val="none" w:sz="0" w:space="0" w:color="auto"/>
                        <w:left w:val="none" w:sz="0" w:space="0" w:color="auto"/>
                        <w:bottom w:val="none" w:sz="0" w:space="0" w:color="auto"/>
                        <w:right w:val="none" w:sz="0" w:space="0" w:color="auto"/>
                      </w:divBdr>
                    </w:div>
                  </w:divsChild>
                </w:div>
                <w:div w:id="251360574">
                  <w:marLeft w:val="0"/>
                  <w:marRight w:val="0"/>
                  <w:marTop w:val="0"/>
                  <w:marBottom w:val="0"/>
                  <w:divBdr>
                    <w:top w:val="none" w:sz="0" w:space="0" w:color="auto"/>
                    <w:left w:val="none" w:sz="0" w:space="0" w:color="auto"/>
                    <w:bottom w:val="none" w:sz="0" w:space="0" w:color="auto"/>
                    <w:right w:val="none" w:sz="0" w:space="0" w:color="auto"/>
                  </w:divBdr>
                  <w:divsChild>
                    <w:div w:id="1557623142">
                      <w:marLeft w:val="0"/>
                      <w:marRight w:val="0"/>
                      <w:marTop w:val="0"/>
                      <w:marBottom w:val="0"/>
                      <w:divBdr>
                        <w:top w:val="none" w:sz="0" w:space="0" w:color="auto"/>
                        <w:left w:val="none" w:sz="0" w:space="0" w:color="auto"/>
                        <w:bottom w:val="none" w:sz="0" w:space="0" w:color="auto"/>
                        <w:right w:val="none" w:sz="0" w:space="0" w:color="auto"/>
                      </w:divBdr>
                    </w:div>
                  </w:divsChild>
                </w:div>
                <w:div w:id="522019683">
                  <w:marLeft w:val="0"/>
                  <w:marRight w:val="0"/>
                  <w:marTop w:val="0"/>
                  <w:marBottom w:val="0"/>
                  <w:divBdr>
                    <w:top w:val="none" w:sz="0" w:space="0" w:color="auto"/>
                    <w:left w:val="none" w:sz="0" w:space="0" w:color="auto"/>
                    <w:bottom w:val="none" w:sz="0" w:space="0" w:color="auto"/>
                    <w:right w:val="none" w:sz="0" w:space="0" w:color="auto"/>
                  </w:divBdr>
                  <w:divsChild>
                    <w:div w:id="2088459324">
                      <w:marLeft w:val="0"/>
                      <w:marRight w:val="0"/>
                      <w:marTop w:val="0"/>
                      <w:marBottom w:val="0"/>
                      <w:divBdr>
                        <w:top w:val="none" w:sz="0" w:space="0" w:color="auto"/>
                        <w:left w:val="none" w:sz="0" w:space="0" w:color="auto"/>
                        <w:bottom w:val="none" w:sz="0" w:space="0" w:color="auto"/>
                        <w:right w:val="none" w:sz="0" w:space="0" w:color="auto"/>
                      </w:divBdr>
                    </w:div>
                  </w:divsChild>
                </w:div>
                <w:div w:id="1566643392">
                  <w:marLeft w:val="0"/>
                  <w:marRight w:val="0"/>
                  <w:marTop w:val="0"/>
                  <w:marBottom w:val="0"/>
                  <w:divBdr>
                    <w:top w:val="none" w:sz="0" w:space="0" w:color="auto"/>
                    <w:left w:val="none" w:sz="0" w:space="0" w:color="auto"/>
                    <w:bottom w:val="none" w:sz="0" w:space="0" w:color="auto"/>
                    <w:right w:val="none" w:sz="0" w:space="0" w:color="auto"/>
                  </w:divBdr>
                  <w:divsChild>
                    <w:div w:id="1748074367">
                      <w:marLeft w:val="0"/>
                      <w:marRight w:val="0"/>
                      <w:marTop w:val="0"/>
                      <w:marBottom w:val="0"/>
                      <w:divBdr>
                        <w:top w:val="none" w:sz="0" w:space="0" w:color="auto"/>
                        <w:left w:val="none" w:sz="0" w:space="0" w:color="auto"/>
                        <w:bottom w:val="none" w:sz="0" w:space="0" w:color="auto"/>
                        <w:right w:val="none" w:sz="0" w:space="0" w:color="auto"/>
                      </w:divBdr>
                    </w:div>
                  </w:divsChild>
                </w:div>
                <w:div w:id="644815218">
                  <w:marLeft w:val="0"/>
                  <w:marRight w:val="0"/>
                  <w:marTop w:val="0"/>
                  <w:marBottom w:val="0"/>
                  <w:divBdr>
                    <w:top w:val="none" w:sz="0" w:space="0" w:color="auto"/>
                    <w:left w:val="none" w:sz="0" w:space="0" w:color="auto"/>
                    <w:bottom w:val="none" w:sz="0" w:space="0" w:color="auto"/>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 w:id="105854320">
                      <w:marLeft w:val="0"/>
                      <w:marRight w:val="0"/>
                      <w:marTop w:val="0"/>
                      <w:marBottom w:val="0"/>
                      <w:divBdr>
                        <w:top w:val="none" w:sz="0" w:space="0" w:color="auto"/>
                        <w:left w:val="none" w:sz="0" w:space="0" w:color="auto"/>
                        <w:bottom w:val="none" w:sz="0" w:space="0" w:color="auto"/>
                        <w:right w:val="none" w:sz="0" w:space="0" w:color="auto"/>
                      </w:divBdr>
                    </w:div>
                    <w:div w:id="682904268">
                      <w:marLeft w:val="0"/>
                      <w:marRight w:val="0"/>
                      <w:marTop w:val="0"/>
                      <w:marBottom w:val="0"/>
                      <w:divBdr>
                        <w:top w:val="none" w:sz="0" w:space="0" w:color="auto"/>
                        <w:left w:val="none" w:sz="0" w:space="0" w:color="auto"/>
                        <w:bottom w:val="none" w:sz="0" w:space="0" w:color="auto"/>
                        <w:right w:val="none" w:sz="0" w:space="0" w:color="auto"/>
                      </w:divBdr>
                    </w:div>
                    <w:div w:id="104428917">
                      <w:marLeft w:val="0"/>
                      <w:marRight w:val="0"/>
                      <w:marTop w:val="0"/>
                      <w:marBottom w:val="0"/>
                      <w:divBdr>
                        <w:top w:val="none" w:sz="0" w:space="0" w:color="auto"/>
                        <w:left w:val="none" w:sz="0" w:space="0" w:color="auto"/>
                        <w:bottom w:val="none" w:sz="0" w:space="0" w:color="auto"/>
                        <w:right w:val="none" w:sz="0" w:space="0" w:color="auto"/>
                      </w:divBdr>
                    </w:div>
                  </w:divsChild>
                </w:div>
                <w:div w:id="419839195">
                  <w:marLeft w:val="0"/>
                  <w:marRight w:val="0"/>
                  <w:marTop w:val="0"/>
                  <w:marBottom w:val="0"/>
                  <w:divBdr>
                    <w:top w:val="none" w:sz="0" w:space="0" w:color="auto"/>
                    <w:left w:val="none" w:sz="0" w:space="0" w:color="auto"/>
                    <w:bottom w:val="none" w:sz="0" w:space="0" w:color="auto"/>
                    <w:right w:val="none" w:sz="0" w:space="0" w:color="auto"/>
                  </w:divBdr>
                  <w:divsChild>
                    <w:div w:id="780344636">
                      <w:marLeft w:val="0"/>
                      <w:marRight w:val="0"/>
                      <w:marTop w:val="0"/>
                      <w:marBottom w:val="0"/>
                      <w:divBdr>
                        <w:top w:val="none" w:sz="0" w:space="0" w:color="auto"/>
                        <w:left w:val="none" w:sz="0" w:space="0" w:color="auto"/>
                        <w:bottom w:val="none" w:sz="0" w:space="0" w:color="auto"/>
                        <w:right w:val="none" w:sz="0" w:space="0" w:color="auto"/>
                      </w:divBdr>
                    </w:div>
                  </w:divsChild>
                </w:div>
                <w:div w:id="219756689">
                  <w:marLeft w:val="0"/>
                  <w:marRight w:val="0"/>
                  <w:marTop w:val="0"/>
                  <w:marBottom w:val="0"/>
                  <w:divBdr>
                    <w:top w:val="none" w:sz="0" w:space="0" w:color="auto"/>
                    <w:left w:val="none" w:sz="0" w:space="0" w:color="auto"/>
                    <w:bottom w:val="none" w:sz="0" w:space="0" w:color="auto"/>
                    <w:right w:val="none" w:sz="0" w:space="0" w:color="auto"/>
                  </w:divBdr>
                  <w:divsChild>
                    <w:div w:id="803936685">
                      <w:marLeft w:val="0"/>
                      <w:marRight w:val="0"/>
                      <w:marTop w:val="0"/>
                      <w:marBottom w:val="0"/>
                      <w:divBdr>
                        <w:top w:val="none" w:sz="0" w:space="0" w:color="auto"/>
                        <w:left w:val="none" w:sz="0" w:space="0" w:color="auto"/>
                        <w:bottom w:val="none" w:sz="0" w:space="0" w:color="auto"/>
                        <w:right w:val="none" w:sz="0" w:space="0" w:color="auto"/>
                      </w:divBdr>
                    </w:div>
                    <w:div w:id="2134513593">
                      <w:marLeft w:val="0"/>
                      <w:marRight w:val="0"/>
                      <w:marTop w:val="0"/>
                      <w:marBottom w:val="0"/>
                      <w:divBdr>
                        <w:top w:val="none" w:sz="0" w:space="0" w:color="auto"/>
                        <w:left w:val="none" w:sz="0" w:space="0" w:color="auto"/>
                        <w:bottom w:val="none" w:sz="0" w:space="0" w:color="auto"/>
                        <w:right w:val="none" w:sz="0" w:space="0" w:color="auto"/>
                      </w:divBdr>
                    </w:div>
                    <w:div w:id="678041060">
                      <w:marLeft w:val="0"/>
                      <w:marRight w:val="0"/>
                      <w:marTop w:val="0"/>
                      <w:marBottom w:val="0"/>
                      <w:divBdr>
                        <w:top w:val="none" w:sz="0" w:space="0" w:color="auto"/>
                        <w:left w:val="none" w:sz="0" w:space="0" w:color="auto"/>
                        <w:bottom w:val="none" w:sz="0" w:space="0" w:color="auto"/>
                        <w:right w:val="none" w:sz="0" w:space="0" w:color="auto"/>
                      </w:divBdr>
                    </w:div>
                    <w:div w:id="1611353473">
                      <w:marLeft w:val="0"/>
                      <w:marRight w:val="0"/>
                      <w:marTop w:val="0"/>
                      <w:marBottom w:val="0"/>
                      <w:divBdr>
                        <w:top w:val="none" w:sz="0" w:space="0" w:color="auto"/>
                        <w:left w:val="none" w:sz="0" w:space="0" w:color="auto"/>
                        <w:bottom w:val="none" w:sz="0" w:space="0" w:color="auto"/>
                        <w:right w:val="none" w:sz="0" w:space="0" w:color="auto"/>
                      </w:divBdr>
                    </w:div>
                    <w:div w:id="1666476353">
                      <w:marLeft w:val="0"/>
                      <w:marRight w:val="0"/>
                      <w:marTop w:val="0"/>
                      <w:marBottom w:val="0"/>
                      <w:divBdr>
                        <w:top w:val="none" w:sz="0" w:space="0" w:color="auto"/>
                        <w:left w:val="none" w:sz="0" w:space="0" w:color="auto"/>
                        <w:bottom w:val="none" w:sz="0" w:space="0" w:color="auto"/>
                        <w:right w:val="none" w:sz="0" w:space="0" w:color="auto"/>
                      </w:divBdr>
                    </w:div>
                    <w:div w:id="202640793">
                      <w:marLeft w:val="0"/>
                      <w:marRight w:val="0"/>
                      <w:marTop w:val="0"/>
                      <w:marBottom w:val="0"/>
                      <w:divBdr>
                        <w:top w:val="none" w:sz="0" w:space="0" w:color="auto"/>
                        <w:left w:val="none" w:sz="0" w:space="0" w:color="auto"/>
                        <w:bottom w:val="none" w:sz="0" w:space="0" w:color="auto"/>
                        <w:right w:val="none" w:sz="0" w:space="0" w:color="auto"/>
                      </w:divBdr>
                    </w:div>
                    <w:div w:id="1032071278">
                      <w:marLeft w:val="0"/>
                      <w:marRight w:val="0"/>
                      <w:marTop w:val="0"/>
                      <w:marBottom w:val="0"/>
                      <w:divBdr>
                        <w:top w:val="none" w:sz="0" w:space="0" w:color="auto"/>
                        <w:left w:val="none" w:sz="0" w:space="0" w:color="auto"/>
                        <w:bottom w:val="none" w:sz="0" w:space="0" w:color="auto"/>
                        <w:right w:val="none" w:sz="0" w:space="0" w:color="auto"/>
                      </w:divBdr>
                    </w:div>
                  </w:divsChild>
                </w:div>
                <w:div w:id="1586066310">
                  <w:marLeft w:val="0"/>
                  <w:marRight w:val="0"/>
                  <w:marTop w:val="0"/>
                  <w:marBottom w:val="0"/>
                  <w:divBdr>
                    <w:top w:val="none" w:sz="0" w:space="0" w:color="auto"/>
                    <w:left w:val="none" w:sz="0" w:space="0" w:color="auto"/>
                    <w:bottom w:val="none" w:sz="0" w:space="0" w:color="auto"/>
                    <w:right w:val="none" w:sz="0" w:space="0" w:color="auto"/>
                  </w:divBdr>
                  <w:divsChild>
                    <w:div w:id="827132307">
                      <w:marLeft w:val="0"/>
                      <w:marRight w:val="0"/>
                      <w:marTop w:val="0"/>
                      <w:marBottom w:val="0"/>
                      <w:divBdr>
                        <w:top w:val="none" w:sz="0" w:space="0" w:color="auto"/>
                        <w:left w:val="none" w:sz="0" w:space="0" w:color="auto"/>
                        <w:bottom w:val="none" w:sz="0" w:space="0" w:color="auto"/>
                        <w:right w:val="none" w:sz="0" w:space="0" w:color="auto"/>
                      </w:divBdr>
                    </w:div>
                  </w:divsChild>
                </w:div>
                <w:div w:id="60952757">
                  <w:marLeft w:val="0"/>
                  <w:marRight w:val="0"/>
                  <w:marTop w:val="0"/>
                  <w:marBottom w:val="0"/>
                  <w:divBdr>
                    <w:top w:val="none" w:sz="0" w:space="0" w:color="auto"/>
                    <w:left w:val="none" w:sz="0" w:space="0" w:color="auto"/>
                    <w:bottom w:val="none" w:sz="0" w:space="0" w:color="auto"/>
                    <w:right w:val="none" w:sz="0" w:space="0" w:color="auto"/>
                  </w:divBdr>
                  <w:divsChild>
                    <w:div w:id="94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959">
          <w:marLeft w:val="0"/>
          <w:marRight w:val="0"/>
          <w:marTop w:val="0"/>
          <w:marBottom w:val="0"/>
          <w:divBdr>
            <w:top w:val="none" w:sz="0" w:space="0" w:color="auto"/>
            <w:left w:val="none" w:sz="0" w:space="0" w:color="auto"/>
            <w:bottom w:val="none" w:sz="0" w:space="0" w:color="auto"/>
            <w:right w:val="none" w:sz="0" w:space="0" w:color="auto"/>
          </w:divBdr>
        </w:div>
        <w:div w:id="2021076618">
          <w:marLeft w:val="0"/>
          <w:marRight w:val="0"/>
          <w:marTop w:val="0"/>
          <w:marBottom w:val="0"/>
          <w:divBdr>
            <w:top w:val="none" w:sz="0" w:space="0" w:color="auto"/>
            <w:left w:val="none" w:sz="0" w:space="0" w:color="auto"/>
            <w:bottom w:val="none" w:sz="0" w:space="0" w:color="auto"/>
            <w:right w:val="none" w:sz="0" w:space="0" w:color="auto"/>
          </w:divBdr>
        </w:div>
        <w:div w:id="145822815">
          <w:marLeft w:val="0"/>
          <w:marRight w:val="0"/>
          <w:marTop w:val="0"/>
          <w:marBottom w:val="0"/>
          <w:divBdr>
            <w:top w:val="none" w:sz="0" w:space="0" w:color="auto"/>
            <w:left w:val="none" w:sz="0" w:space="0" w:color="auto"/>
            <w:bottom w:val="none" w:sz="0" w:space="0" w:color="auto"/>
            <w:right w:val="none" w:sz="0" w:space="0" w:color="auto"/>
          </w:divBdr>
        </w:div>
        <w:div w:id="490995722">
          <w:marLeft w:val="0"/>
          <w:marRight w:val="0"/>
          <w:marTop w:val="0"/>
          <w:marBottom w:val="0"/>
          <w:divBdr>
            <w:top w:val="none" w:sz="0" w:space="0" w:color="auto"/>
            <w:left w:val="none" w:sz="0" w:space="0" w:color="auto"/>
            <w:bottom w:val="none" w:sz="0" w:space="0" w:color="auto"/>
            <w:right w:val="none" w:sz="0" w:space="0" w:color="auto"/>
          </w:divBdr>
        </w:div>
      </w:divsChild>
    </w:div>
    <w:div w:id="406876996">
      <w:bodyDiv w:val="1"/>
      <w:marLeft w:val="0"/>
      <w:marRight w:val="0"/>
      <w:marTop w:val="0"/>
      <w:marBottom w:val="0"/>
      <w:divBdr>
        <w:top w:val="none" w:sz="0" w:space="0" w:color="auto"/>
        <w:left w:val="none" w:sz="0" w:space="0" w:color="auto"/>
        <w:bottom w:val="none" w:sz="0" w:space="0" w:color="auto"/>
        <w:right w:val="none" w:sz="0" w:space="0" w:color="auto"/>
      </w:divBdr>
    </w:div>
    <w:div w:id="635375761">
      <w:bodyDiv w:val="1"/>
      <w:marLeft w:val="0"/>
      <w:marRight w:val="0"/>
      <w:marTop w:val="0"/>
      <w:marBottom w:val="0"/>
      <w:divBdr>
        <w:top w:val="none" w:sz="0" w:space="0" w:color="auto"/>
        <w:left w:val="none" w:sz="0" w:space="0" w:color="auto"/>
        <w:bottom w:val="none" w:sz="0" w:space="0" w:color="auto"/>
        <w:right w:val="none" w:sz="0" w:space="0" w:color="auto"/>
      </w:divBdr>
    </w:div>
    <w:div w:id="12879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 Type="http://schemas.openxmlformats.org/officeDocument/2006/relationships/image" Target="/media/image.png" Id="R1842b474bb7e4898" /><Relationship Type="http://schemas.openxmlformats.org/officeDocument/2006/relationships/image" Target="/media/image2.png" Id="R6cdb9ed42fd54181" /><Relationship Type="http://schemas.openxmlformats.org/officeDocument/2006/relationships/image" Target="/media/image3.png" Id="R9b987886adeb476c" /><Relationship Type="http://schemas.openxmlformats.org/officeDocument/2006/relationships/image" Target="/media/image4.png" Id="Rd984d92c1c4745c1" /><Relationship Type="http://schemas.openxmlformats.org/officeDocument/2006/relationships/image" Target="/media/image5.png" Id="R331ae3356a6b4a16" /><Relationship Type="http://schemas.openxmlformats.org/officeDocument/2006/relationships/image" Target="/media/image6.png" Id="Re4fd9481cb414ec0" /><Relationship Type="http://schemas.openxmlformats.org/officeDocument/2006/relationships/image" Target="/media/image7.png" Id="Rad959609a2164fee" /><Relationship Type="http://schemas.openxmlformats.org/officeDocument/2006/relationships/image" Target="/media/image8.png" Id="Rf0274f4db92c47ff" /><Relationship Type="http://schemas.openxmlformats.org/officeDocument/2006/relationships/image" Target="/media/image9.png" Id="R38ac36fa2e5844d9" /><Relationship Type="http://schemas.openxmlformats.org/officeDocument/2006/relationships/image" Target="/media/imagea.png" Id="R282344481dca447b" /><Relationship Type="http://schemas.openxmlformats.org/officeDocument/2006/relationships/image" Target="/media/imageb.png" Id="Ra7a78e62b08c4a49" /><Relationship Type="http://schemas.openxmlformats.org/officeDocument/2006/relationships/image" Target="/media/imagec.png" Id="R8a50ac5601d14184" /><Relationship Type="http://schemas.openxmlformats.org/officeDocument/2006/relationships/image" Target="/media/imaged.png" Id="R2b39dad5362d4bbb" /><Relationship Type="http://schemas.openxmlformats.org/officeDocument/2006/relationships/image" Target="/media/imagee.png" Id="R20f6e80db3214f74" /><Relationship Type="http://schemas.openxmlformats.org/officeDocument/2006/relationships/image" Target="/media/imagef.png" Id="R40f435f711834049" /><Relationship Type="http://schemas.openxmlformats.org/officeDocument/2006/relationships/image" Target="/media/image10.png" Id="Rf1fb9d82b39640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6</revision>
  <dcterms:created xsi:type="dcterms:W3CDTF">2020-05-20T14:03:00.0000000Z</dcterms:created>
  <dcterms:modified xsi:type="dcterms:W3CDTF">2020-06-29T14:11:08.8446910Z</dcterms:modified>
</coreProperties>
</file>