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480"/>
        <w:rPr>
          <w:color w:val="000000" w:themeColor="text1"/>
          <w:shd w:val="clear" w:color="000000" w:fill="auto"/>
          <w:caps w:val="1"/>
        </w:rPr>
      </w:pP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 xml:space="preserve">KY Parsing Project: 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>HA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>SKELL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>LanGUA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>G</w:t>
      </w:r>
      <w:r>
        <w:rPr>
          <w:color w:val="000000" w:themeColor="text1"/>
          <w:sz w:val="24"/>
          <w:szCs w:val="24"/>
          <w:shd w:val="clear" w:color="000000" w:fill="auto"/>
          <w:caps w:val="1"/>
          <w:rFonts w:ascii="Times New Roman" w:eastAsia="Times New Roman" w:hAnsi="Times New Roman" w:cs="Times New Roman"/>
          <w:lang/>
        </w:rPr>
        <w:t>E</w:t>
      </w:r>
    </w:p>
    <w:p>
      <w:pPr>
        <w:jc w:val="center"/>
        <w:rPr>
          <w:b w:val="1"/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 w:themeColor="text1"/>
          <w:shd w:val="clear" w:color="000000" w:fill="auto"/>
        </w:rPr>
        <w:t>CSCI-549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Automata</w:t>
      </w: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Project Assignment</w:t>
      </w: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b w:val="1"/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  <w:caps w:val="1"/>
        </w:rPr>
      </w:pPr>
    </w:p>
    <w:p>
      <w:pPr>
        <w:jc w:val="center"/>
        <w:ind w:left="1300" w:hanging="1300"/>
        <w:rPr>
          <w:color w:val="000000" w:themeColor="text1"/>
          <w:shd w:val="clear" w:color="000000" w:fill="auto"/>
        </w:rPr>
        <w:autoSpaceDE w:val="0"/>
        <w:autoSpaceDN w:val="0"/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jc w:val="center"/>
        <w:rPr>
          <w:b w:val="1"/>
          <w:color w:val="000000" w:themeColor="text1"/>
          <w:shd w:val="clear" w:color="000000" w:fill="auto"/>
        </w:rPr>
      </w:pPr>
    </w:p>
    <w:p>
      <w:pPr>
        <w:jc w:val="center"/>
        <w:rPr>
          <w:color w:val="000000" w:themeColor="text1"/>
          <w:shd w:val="clear" w:color="000000" w:fill="auto"/>
        </w:rPr>
      </w:pPr>
      <w:r>
        <w:rPr>
          <w:color w:val="000000" w:themeColor="text1"/>
          <w:shd w:val="clear" w:color="000000" w:fill="auto"/>
        </w:rPr>
        <w:t xml:space="preserve">Texas A&amp;M University-Commerce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Computer Science</w:t>
      </w:r>
    </w:p>
    <w:p>
      <w:pPr>
        <w:jc w:val="center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Student Name: Chiho Kim</w:t>
      </w:r>
    </w:p>
    <w:p>
      <w:pPr>
        <w:jc w:val="center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CWID: 50284532</w:t>
      </w:r>
    </w:p>
    <w:p>
      <w:pPr>
        <w:jc w:val="center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 w:themeColor="text1"/>
          <w:shd w:val="clear" w:color="000000" w:fill="auto"/>
        </w:rPr>
        <w:t xml:space="preserve">Professor: Dr. Sang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C. Suh</w:t>
      </w:r>
    </w:p>
    <w:p>
      <w:pPr>
        <w:jc w:val="center"/>
        <w:rPr>
          <w:color w:val="000000" w:themeColor="text1"/>
          <w:shd w:val="clear" w:color="000000" w:fill="auto"/>
        </w:rPr>
      </w:pPr>
    </w:p>
    <w:p>
      <w:pPr>
        <w:sectPr>
          <w:titlePg/>
          <w15:footnoteColumns w:val="1"/>
          <w:headerReference w:type="even" r:id="rId5"/>
          <w:footerReference w:type="even" r:id="rId6"/>
          <w:footerReference w:type="default" r:id="rId7"/>
          <w:pgSz w:w="12240" w:h="15840" w:code="1"/>
          <w:pgMar w:top="1440" w:left="1440" w:bottom="1440" w:right="1440" w:footer="710" w:gutter="0"/>
          <w:pgNumType w:fmt="lowerRoman" w:start="1"/>
          <w:docGrid w:type="default" w:linePitch="360" w:charSpace="0"/>
        </w:sectPr>
        <w:jc w:val="center"/>
        <w:rPr>
          <w:shd w:val="clear" w:color="000000" w:fill="auto"/>
        </w:rPr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May 1st</w:t>
      </w:r>
      <w:r>
        <w:rPr>
          <w:color w:val="000000" w:themeColor="text1"/>
          <w:shd w:val="clear" w:color="000000" w:fill="auto"/>
        </w:rPr>
        <w:t xml:space="preserve"> 2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022</w:t>
      </w:r>
    </w:p>
    <w:p>
      <w:pPr>
        <w:jc w:val="center"/>
        <w:overflowPunct w:val="0"/>
        <w:spacing w:lineRule="auto" w:line="480"/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 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TENCE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</w:p>
    <w:p>
      <w:pPr>
        <w:jc w:val="left"/>
        <w:overflowPunct w:val="0"/>
        <w:spacing w:lineRule="auto" w:line="480"/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.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1. 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ALID SENTENCES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earch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ay=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2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ublished_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ate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2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earch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thors =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”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”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3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ind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itles =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“A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utomata”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4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ind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=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=n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um_of_books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5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ilter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(&gt;=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5)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onth_of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publication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6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(==n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ame_of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author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7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ength “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this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book”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8.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earch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(==y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ear_of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publication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9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ilter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(&lt;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=5)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umber_of_authors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10.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(a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utho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,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“S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”)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11. 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onth_of_publication,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7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2.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earch authors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= “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J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obs”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13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onth_of_publication =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2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4.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ilter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(=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=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.0)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ersion_of_book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5.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ength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“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Author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this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book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”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</w:p>
    <w:p>
      <w:pPr>
        <w:overflowPunct w:val="0"/>
        <w:spacing w:lineRule="auto" w:line="480"/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.2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ALID SENTENCES</w:t>
      </w:r>
    </w:p>
    <w:p>
      <w:pPr>
        <w:overflowPunct w:val="0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1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length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“A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uthor of this book</w:t>
      </w:r>
    </w:p>
    <w:p>
      <w:pPr>
        <w:overflowPunct w:val="0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2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.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ilter ( == 1.0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3.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search authors = “ Jobs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br w:type="page"/>
      </w:r>
    </w:p>
    <w:p>
      <w:pPr>
        <w:jc w:val="center"/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2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EXICONS</w:t>
      </w:r>
    </w:p>
    <w:p>
      <w:pPr>
        <w:spacing w:lineRule="auto" w:line="480" w:before="0" w:after="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SF → find | length</w:t>
      </w:r>
    </w:p>
    <w:p>
      <w:pPr>
        <w:spacing w:lineRule="auto" w:line="480" w:before="0" w:after="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DF → filter</w:t>
      </w:r>
    </w:p>
    <w:p>
      <w:pPr>
        <w:spacing w:lineRule="auto" w:line="480" w:before="0" w:after="0"/>
        <w:rPr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TF → let, search</w:t>
      </w:r>
    </w:p>
    <w:p>
      <w:pPr>
        <w:spacing w:lineRule="auto" w:line="480" w:before="0" w:after="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LO (Logical opeators) → == | &lt; | &gt; | &lt;= | &gt;=</w:t>
      </w:r>
    </w:p>
    <w:p>
      <w:pPr>
        <w:spacing w:lineRule="auto" w:line="480"/>
        <w:rPr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DO (Definition operators) → =</w:t>
      </w:r>
    </w:p>
    <w:p>
      <w:pPr>
        <w:spacing w:lineRule="auto" w:line="48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ODQ (Opening double quotation mark) → “</w:t>
      </w:r>
    </w:p>
    <w:p>
      <w:pPr>
        <w:spacing w:lineRule="auto" w:line="480"/>
        <w:rPr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CDQ (Opening double quotation mark) → ”</w:t>
      </w:r>
    </w:p>
    <w:p>
      <w:pPr>
        <w:spacing w:lineRule="auto" w:line="48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OP (Opening paranthesis) → (</w:t>
      </w:r>
    </w:p>
    <w:p>
      <w:pPr>
        <w:spacing w:lineRule="auto" w:line="480"/>
        <w:rPr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CP (Closing paranthesis) → )</w:t>
      </w:r>
    </w:p>
    <w:p>
      <w:pPr>
        <w:spacing w:lineRule="auto" w:line="48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Comma → ,</w:t>
      </w:r>
    </w:p>
    <w:p>
      <w:pPr>
        <w:spacing w:lineRule="auto" w:line="480"/>
        <w:ind w:left="200" w:hanging="20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Names → day | published_date | authors | titles | num_of_books | month_of_publication | </w:t>
      </w: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name_of_author | Title_of_this_book | year_of_publication | number_of_authors | author | </w:t>
      </w: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Steaven | Jobs | version_of_book | Author_of_this_book</w:t>
      </w:r>
    </w:p>
    <w:p>
      <w:pPr>
        <w:spacing w:lineRule="auto" w:line="480"/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String → Automata | Steaven | Jobs | Author_of_this_book | Title_of_this_book</w:t>
      </w:r>
    </w:p>
    <w:p>
      <w:pPr>
        <w:spacing w:lineRule="auto" w:line="480"/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Lists → [“Steave”]</w:t>
      </w:r>
      <w:r>
        <w:rPr>
          <w:b w:val="1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Any → 2 | 5 | 7 | 12 | 1.0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br w:type="page"/>
      </w:r>
    </w:p>
    <w:p>
      <w:pPr>
        <w:jc w:val="center"/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3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RAMMA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i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i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sed </w:t>
      </w:r>
      <w:r>
        <w:rPr>
          <w:i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i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ules are highlighted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Start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P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airs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Start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b 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0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2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3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4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5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6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7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8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9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Z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b (A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on-zero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1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2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3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4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5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6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7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8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9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loating Point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.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egative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-</w:t>
      </w:r>
    </w:p>
    <w:p>
      <w:pPr>
        <w:overflowPunct w:val="0"/>
        <w:spacing w:lineRule="auto" w:line="480"/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mber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ZN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Nb</w:t>
      </w:r>
    </w:p>
    <w:p>
      <w:pPr>
        <w:overflowPunct w:val="0"/>
        <w:spacing w:lineRule="auto" w:line="480"/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ntegers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</w:t>
      </w:r>
      <w:r>
        <w:rPr>
          <w:b w:val="0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Number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ntegers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gati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 Number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ntegers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OP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mber 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ntegers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gati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 Number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(Floating Point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mbers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Number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Number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egative Number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FP Number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Number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FP Number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egative Number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FP Number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Bool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alse | True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Bool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OP Bool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har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(Cha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acter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|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|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d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|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j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k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m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r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v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w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x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y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z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_</w:t>
      </w:r>
    </w:p>
    <w:p>
      <w:pPr>
        <w:overflowPunct w:val="0"/>
        <w:spacing w:lineRule="auto" w:line="480"/>
        <w:ind w:left="240" w:hanging="24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Char (Special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Character)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br/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`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~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!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@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#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$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%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^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&amp;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*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+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=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\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|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[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]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{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}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.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,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/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?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;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: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‘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“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|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NUL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TAB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Character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Char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Character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Char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cter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Characters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haracter CQ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Characters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OP OQ Character CQ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ames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cters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ames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mber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ames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ames Characters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Char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tring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tring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DQ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(Opening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ouble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tation mark)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“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CDQ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(Opening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ouble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tation mark)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”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(Opening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tation mark)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‘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(Opening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tation mark)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’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 →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DQ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tring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Q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 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ODQ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CDQ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(Opening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quared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racket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[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losing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quared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racket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 ]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OP (Opening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aranthesis)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(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losing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aranthesis)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)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mm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,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Any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tring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xpressions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Names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Integers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PN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Characters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Bool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OP Any CP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Pairs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An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y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omm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Any 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RO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ange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perator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.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.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nfix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perator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: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lements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lements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lements 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mma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lements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lements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lements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Elements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Elements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List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SB CSB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List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SB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lements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CSB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List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SB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NZ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CSB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List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IO Any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Expression AO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AO Expression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Expression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Expression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xpression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xpressio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D (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ariable Defi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ition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N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ame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DO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DO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VD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DO Pairs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PH (Pa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 with holes)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mma EH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(Elements with holes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ole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^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→ EH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mma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EH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LH (List with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ole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SB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lements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CSB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SB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NZ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CSB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LH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ny IO Any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nfix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xp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ession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with holes)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Hole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→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ames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ole IO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ames IO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L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IO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ole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ames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IO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IHE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 expression with holes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SB CSB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ames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IO Hole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Hole IO Names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Hole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IO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EH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EH IO N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mes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 (Function Call)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FC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DEF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FC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D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Criterion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Any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FC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D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EF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VD I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Any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(D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ata type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s)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: Int, Char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,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Float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,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B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ol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(Single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perand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unctions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 l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ength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sor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fst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nd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D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(Double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perand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unctions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m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ap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filter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(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ri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le operand functions)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l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et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In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perator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in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Criterion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LO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ntegers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C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Criterion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nte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g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ers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CP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O (Arithmatic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perators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+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-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*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/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LO (Logical opeator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==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&lt;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&gt;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|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&lt;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= | &gt;=</w:t>
      </w:r>
    </w:p>
    <w:p>
      <w:pPr>
        <w:overflowPunct w:val="0"/>
        <w:spacing w:lineRule="auto" w:line="480"/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DO (Definition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perators)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→ </w:t>
      </w:r>
      <w:r>
        <w:rPr>
          <w:b w:val="1"/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=</w:t>
      </w:r>
    </w:p>
    <w:p>
      <w:pPr>
        <w:overflowPunct w:val="0"/>
        <w:spacing w:lineRule="auto" w:line="480"/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Hole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(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Hole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v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ariable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) → </w:t>
      </w:r>
      <w:r>
        <w:rPr>
          <w:color w:val="000000" w:themeColor="text1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_</w:t>
      </w:r>
    </w:p>
    <w:p>
      <w:pPr>
        <w:jc w:val="center"/>
        <w:overflowPunct w:val="0"/>
        <w:spacing w:lineRule="auto" w:line="480"/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autoSpaceDE w:val="0"/>
        <w:autoSpaceDN w:val="0"/>
      </w:pPr>
      <w:r>
        <w:br w:type="page"/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4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h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o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msky Normal Form (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CN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)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Start → B1 CP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Start → A1 CDQ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Start →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VD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Start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→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TF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Start → D1 Any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Start → D2 Any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Sta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→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S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Any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Sta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t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→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S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ri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erion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Strings → A1 CDQ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A1 → ODQ String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Any → A1 CDQ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Any → DEF VD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Any → D1 Any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Any → D2 Any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Pairs → B1 CP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B1 → B2 Any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B2 → B3 Comma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B3 → OP Any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VD (Variable Definition) → C1 Any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C1 → Names DO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FC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→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S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A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ny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FC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→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SF Criterion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FC →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T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 VD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FC → D1 Any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D1 → DF Criterion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FC → D2 Any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D2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→ D3 InOp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D3 → DEF VD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SF (Single operand functions) → find | length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DF (Double operand functions) → filter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TF (Triple operand functions) → search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InOp (in operator) → in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Criterion → E1 CP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E1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→ E2 Integers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E2 → OP LO</w:t>
      </w:r>
    </w:p>
    <w:p>
      <w:pPr>
        <w:jc w:val="left"/>
        <w:spacing w:lineRule="auto" w:line="48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Criterion → F1 CP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F1 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→ F2 Integers</w:t>
      </w: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F3 → OP AO</w:t>
      </w:r>
      <w:r>
        <w:br w:type="page"/>
      </w:r>
    </w:p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5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CK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Y Parser Table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search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day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in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published_date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TF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Names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Criterion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DO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InOp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search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authors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Steave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TF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String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CDQ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find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titles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Automata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DO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A1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Strings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String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CDQ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562"/>
        <w:gridCol w:w="1560"/>
        <w:gridCol w:w="1559"/>
        <w:gridCol w:w="1560"/>
        <w:gridCol w:w="1559"/>
        <w:gridCol w:w="1560"/>
      </w:tblGrid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4.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find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==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num_of_books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Criterion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filter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&gt;=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month_of_pub</w:t>
            </w:r>
            <w:r>
              <w:rPr>
                <w:color w:val="000000"/>
                <w:sz w:val="22"/>
                <w:szCs w:val="22"/>
                <w:shd w:val="clear"/>
              </w:rPr>
              <w:t>lication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DF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Criterion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562"/>
        <w:gridCol w:w="1560"/>
        <w:gridCol w:w="1559"/>
        <w:gridCol w:w="1560"/>
        <w:gridCol w:w="1559"/>
        <w:gridCol w:w="1560"/>
      </w:tblGrid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6.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find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==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name_of_author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Criterion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875"/>
        <w:gridCol w:w="1871"/>
        <w:gridCol w:w="1871"/>
        <w:gridCol w:w="1871"/>
        <w:gridCol w:w="1872"/>
      </w:tblGrid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7.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length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Title_of_this_book</w:t>
            </w:r>
          </w:p>
        </w:tc>
        <w:tc>
          <w:tcPr>
            <w:tcW w:type="dxa" w:w="18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8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CDQ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562"/>
        <w:gridCol w:w="1560"/>
        <w:gridCol w:w="1559"/>
        <w:gridCol w:w="1560"/>
        <w:gridCol w:w="1559"/>
        <w:gridCol w:w="1560"/>
      </w:tblGrid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8.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search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==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year_of_publicati</w:t>
            </w:r>
            <w:r>
              <w:rPr>
                <w:color w:val="000000"/>
                <w:sz w:val="22"/>
                <w:szCs w:val="22"/>
                <w:shd w:val="clear"/>
              </w:rPr>
              <w:t>on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Criterion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9.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filter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&lt;=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number_of_au</w:t>
            </w:r>
            <w:r>
              <w:rPr>
                <w:color w:val="000000"/>
                <w:sz w:val="22"/>
                <w:szCs w:val="22"/>
                <w:shd w:val="clear"/>
              </w:rPr>
              <w:t>thors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DF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Criterion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172"/>
        <w:gridCol w:w="1169"/>
        <w:gridCol w:w="1170"/>
        <w:gridCol w:w="1170"/>
        <w:gridCol w:w="1169"/>
        <w:gridCol w:w="1170"/>
        <w:gridCol w:w="1170"/>
        <w:gridCol w:w="1170"/>
      </w:tblGrid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10.</w:t>
            </w: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author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,</w:t>
            </w: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Steaven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7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B3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B2</w:t>
            </w: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B1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Pairs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16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[0,7]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Names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16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[1,7]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Comma</w:t>
            </w: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16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[2,7]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Strings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[3,7]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String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[4,7]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CDQ</w:t>
            </w: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[5,7]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1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6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17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[6,7]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562"/>
        <w:gridCol w:w="1560"/>
        <w:gridCol w:w="1559"/>
        <w:gridCol w:w="1560"/>
        <w:gridCol w:w="1559"/>
        <w:gridCol w:w="1560"/>
      </w:tblGrid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11.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month_of_public</w:t>
            </w:r>
            <w:r>
              <w:rPr>
                <w:color w:val="000000"/>
                <w:sz w:val="22"/>
                <w:szCs w:val="22"/>
                <w:shd w:val="clear"/>
              </w:rPr>
              <w:t>ation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,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7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B3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B2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B1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Pairs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Names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Comma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12.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search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authors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Jobs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Names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InOp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CDQ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2343"/>
        <w:gridCol w:w="2339"/>
        <w:gridCol w:w="2339"/>
        <w:gridCol w:w="2339"/>
      </w:tblGrid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13.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month_of_publication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12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VD</w:t>
            </w: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Any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DO</w:t>
            </w: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Names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339"/>
        <w:gridCol w:w="1337"/>
        <w:gridCol w:w="1336"/>
        <w:gridCol w:w="1337"/>
        <w:gridCol w:w="1337"/>
        <w:gridCol w:w="1337"/>
        <w:gridCol w:w="1337"/>
      </w:tblGrid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14.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filter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(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==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1.0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version_of_bo</w:t>
            </w:r>
            <w:r>
              <w:rPr>
                <w:color w:val="000000"/>
                <w:sz w:val="22"/>
                <w:szCs w:val="22"/>
                <w:shd w:val="clear"/>
              </w:rPr>
              <w:t>ok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)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6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Names</w:t>
            </w: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[4,6]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CP</w:t>
            </w: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6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337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[5,6]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875"/>
        <w:gridCol w:w="1871"/>
        <w:gridCol w:w="1871"/>
        <w:gridCol w:w="1871"/>
        <w:gridCol w:w="1872"/>
      </w:tblGrid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15.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length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Author_of_this_boo</w:t>
            </w:r>
            <w:r>
              <w:rPr>
                <w:color w:val="000000"/>
                <w:sz w:val="22"/>
                <w:szCs w:val="22"/>
                <w:shd w:val="clear"/>
              </w:rPr>
              <w:t>k</w:t>
            </w:r>
          </w:p>
        </w:tc>
        <w:tc>
          <w:tcPr>
            <w:tcW w:type="dxa" w:w="18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"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8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Start, FC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Strings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String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CDQ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</w:tr>
    </w:tbl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left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6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.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I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NVALID SENTENCES</w:t>
      </w:r>
    </w:p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1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. length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“A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uthor of this book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2343"/>
        <w:gridCol w:w="2339"/>
        <w:gridCol w:w="2339"/>
        <w:gridCol w:w="2339"/>
      </w:tblGrid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</w:tr>
      <w:tr>
        <w:trPr>
          <w:trHeight w:hRule="atleast" w:val="209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333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</w:tr>
      <w:tr>
        <w:trPr>
          <w:trHeight w:hRule="atleast" w:val="209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  <w: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String</w:t>
            </w: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2343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233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</w:tr>
    </w:tbl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2. 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>f</w:t>
      </w:r>
      <w:r>
        <w:rPr>
          <w:spacing w:val="0"/>
          <w:i w:val="0"/>
          <w:b w:val="0"/>
          <w:color w:val="000000"/>
          <w:sz w:val="24"/>
          <w:szCs w:val="24"/>
          <w:shd w:val="clear" w:color="000000" w:fill="auto"/>
          <w:rFonts w:ascii="Times New Roman" w:eastAsia="Times New Roman" w:hAnsi="Times New Roman" w:cs="Times New Roman"/>
          <w:lang/>
        </w:rPr>
        <w:t xml:space="preserve">ilter ( == 1.0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875"/>
        <w:gridCol w:w="1871"/>
        <w:gridCol w:w="1871"/>
        <w:gridCol w:w="1871"/>
        <w:gridCol w:w="1872"/>
      </w:tblGrid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87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OP</w:t>
            </w: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Any</w:t>
            </w: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875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1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87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</w:tr>
    </w:tbl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</w:p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br w:type="page"/>
      </w:r>
    </w:p>
    <w:p>
      <w:pPr>
        <w:jc w:val="center"/>
        <w:spacing w:lineRule="auto" w:line="480" w:before="0" w:after="0"/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>3</w:t>
      </w:r>
      <w:r>
        <w:rPr>
          <w:spacing w:val="0"/>
          <w:i w:val="0"/>
          <w:b w:val="0"/>
          <w:color w:val="000000"/>
          <w:sz w:val="24"/>
          <w:szCs w:val="24"/>
          <w:shd w:val="clear"/>
          <w:rFonts w:ascii="Times New Roman" w:eastAsia="Times New Roman" w:hAnsi="Times New Roman" w:cs="Times New Roman"/>
        </w:rPr>
        <w:t xml:space="preserve">. search authors = “ Jobs</w:t>
      </w:r>
    </w:p>
    <w:tbl>
      <w:tblID w:val="0"/>
      <w:tblPr>
        <w:tblBorders>
          <w:top w:val="nil"/>
          <w:left w:val="nil"/>
          <w:bottom w:val="nil"/>
          <w:right w:val="nil"/>
        </w:tblBorders>
        <w:tblW w:w="0" w:type="auto"/>
        <w:tblLook w:val="000600" w:firstRow="0" w:lastRow="0" w:firstColumn="0" w:lastColumn="0" w:noHBand="1" w:noVBand="1"/>
        <w:shd w:val="clear"/>
      </w:tblPr>
      <w:tblGrid>
        <w:gridCol w:w="1562"/>
        <w:gridCol w:w="1560"/>
        <w:gridCol w:w="1559"/>
        <w:gridCol w:w="1560"/>
        <w:gridCol w:w="1559"/>
        <w:gridCol w:w="1560"/>
      </w:tblGrid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0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1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2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3</w:t>
            </w: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4</w:t>
            </w: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5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SF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nil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[0,1]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[0,5]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 xml:space="preserve">Any, Names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[1,2]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[1,5]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LO</w:t>
            </w: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[2,3]</w:t>
            </w: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[2,5]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ODQ</w:t>
            </w: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X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[3,4]</w:t>
            </w: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[3,5]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InOp</w:t>
            </w: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</w:tr>
      <w:tr>
        <w:trPr>
          <w:trHeight w:hRule="atleast" w:val="262"/>
        </w:trPr>
        <w:tc>
          <w:tcPr>
            <w:tcW w:type="dxa" w:w="1562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59"/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jc w:val="center"/>
              <w:rPr>
                <w:sz w:val="24"/>
                <w:szCs w:val="24"/>
                <w:shd w:val="clear" w:color="000000" w:fill="auto"/>
                <w:rFonts w:ascii="Times New Roman" w:eastAsia="Times New Roman" w:hAnsi="Times New Roman" w:cs="Times New Roman"/>
              </w:rPr>
            </w:pPr>
          </w:p>
        </w:tc>
        <w:tc>
          <w:tcPr>
            <w:tcW w:type="dxa" w:w="156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nil"/>
            </w:tcBorders>
          </w:tcPr>
          <w:p>
            <w:pPr>
              <w:jc w:val="center"/>
              <w:rPr>
                <w:color w:val="000000"/>
                <w:sz w:val="22"/>
                <w:szCs w:val="22"/>
                <w:shd w:val="clear"/>
              </w:rPr>
            </w:pPr>
            <w:r>
              <w:rPr>
                <w:color w:val="000000"/>
                <w:sz w:val="22"/>
                <w:szCs w:val="22"/>
                <w:shd w:val="clear"/>
              </w:rPr>
              <w:t>[4,5]</w:t>
            </w:r>
          </w:p>
        </w:tc>
      </w:tr>
    </w:tbl>
    <w:p>
      <w:pPr>
        <w:jc w:val="center"/>
        <w:spacing w:lineRule="auto" w:line="480" w:before="0" w:after="0"/>
        <w:rPr>
          <w:shd w:val="clear"/>
        </w:rPr>
      </w:pPr>
    </w:p>
    <w:sectPr>
      <w:titlePg/>
      <w15:footnoteColumns w:val="1"/>
      <w:headerReference w:type="default" r:id="rId8"/>
      <w:headerReference w:type="first" r:id="rId9"/>
      <w:footerReference w:type="first" r:id="rId10"/>
      <w:pgSz w:w="12240" w:h="15840" w:code="1"/>
      <w:pgMar w:top="1440" w:left="1440" w:bottom="1440" w:right="1440" w:gutter="0"/>
      <w:pgNumType w:fmt="lowerRoman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4"/>
      <w:jc w:val="center"/>
      <w:rPr>
        <w:shd w:val="clear" w:color="000000" w:fill="auto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4"/>
      <w:rPr>
        <w:rStyle w:val="PO156"/>
        <w:shd w:val="clear" w:color="000000" w:fill="auto"/>
      </w:rPr>
    </w:pPr>
    <w:r>
      <w:rPr>
        <w:shd w:val="clear" w:color="000000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56"/>
        <w:shd w:val="clear" w:color="000000" w:fill="auto"/>
      </w:rPr>
      <w:t>i</w:t>
    </w:r>
    <w:r>
      <w:rPr>
        <w:rStyle w:val="PO156"/>
        <w:shd w:val="clear" w:color="000000" w:fill="auto"/>
      </w:rPr>
      <w:fldChar w:fldCharType="end"/>
    </w:r>
  </w:p>
  <w:p>
    <w:pPr>
      <w:pStyle w:val="PO154"/>
      <w:rPr>
        <w:shd w:val="clear" w:color="000000" w:fill="auto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4"/>
      <w:jc w:val="center"/>
      <w:rPr>
        <w:shd w:val="clear" w:color="000000" w:fill="auto"/>
      </w:rPr>
    </w:pPr>
  </w:p>
</w:ft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jc w:val="right"/>
      <w:rPr>
        <w:shd w:val="clear" w:color="000000" w:fill="auto"/>
      </w:rPr>
    </w:pPr>
    <w:r>
      <w:rPr>
        <w:shd w:val="clear" w:color="000000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shd w:val="clear" w:color="000000" w:fill="auto"/>
      </w:rPr>
      <w:t>ii</w:t>
    </w:r>
    <w:r>
      <w:rPr>
        <w:shd w:val="clear" w:color="000000" w:fill="auto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rPr>
        <w:rStyle w:val="PO156"/>
        <w:shd w:val="clear" w:color="000000" w:fill="auto"/>
      </w:rPr>
    </w:pPr>
    <w:r>
      <w:rPr>
        <w:shd w:val="clear" w:color="000000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rStyle w:val="PO156"/>
        <w:shd w:val="clear" w:color="000000" w:fill="auto"/>
      </w:rPr>
      <w:t>i</w:t>
    </w:r>
    <w:r>
      <w:rPr>
        <w:rStyle w:val="PO156"/>
        <w:shd w:val="clear" w:color="000000" w:fill="auto"/>
      </w:rPr>
      <w:fldChar w:fldCharType="end"/>
    </w:r>
  </w:p>
  <w:p>
    <w:pPr>
      <w:pStyle w:val="PO152"/>
      <w:ind w:right="360" w:firstLine="0"/>
      <w:rPr>
        <w:shd w:val="clear" w:color="000000" w:fill="auto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2"/>
      <w:jc w:val="right"/>
      <w:rPr>
        <w:shd w:val="clear" w:color="000000" w:fill="auto"/>
      </w:rPr>
    </w:pPr>
    <w:r>
      <w:rPr>
        <w:shd w:val="clear" w:color="000000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shd w:val="clear" w:color="000000" w:fill="auto"/>
      </w:rPr>
      <w:t>iv</w:t>
    </w:r>
    <w:r>
      <w:rPr>
        <w:shd w:val="clear" w:color="000000" w:fill="auto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000000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360" w:hanging="360"/>
        <w:rPr/>
      </w:pPr>
      <w:rPr>
        <w:b w:val="1"/>
        <w:shd w:val="clear" w:color="000000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080" w:hanging="360"/>
        <w:rPr/>
      </w:pPr>
      <w:rPr>
        <w:b w:val="0"/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80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52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24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396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468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40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120" w:hanging="180"/>
        <w:rPr/>
      </w:pPr>
      <w:rPr>
        <w:shd w:val="clear" w:color="000000" w:fill="auto"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000000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1440" w:hanging="360"/>
        <w:rPr/>
      </w:pPr>
      <w:rPr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 w:color="000000" w:fill="auto"/>
      </w:rPr>
      <w:lvlText w:val="%9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 w:color="000000" w:fill="auto"/>
        <w:rFonts w:hint="default"/>
      </w:rPr>
      <w:lvlText w:val="%1.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uff w:val="tab"/>
      <w:pPr>
        <w:ind w:left="720" w:hanging="360"/>
        <w:rPr/>
      </w:pPr>
      <w:rPr>
        <w:shd w:val="clear" w:color="000000" w:fill="auto"/>
        <w:rFonts w:ascii="Times New Roman" w:eastAsia="Times New Roman" w:hAnsi="Times New Roman" w:cs="Times New Roman" w:hint="default"/>
      </w:rPr>
      <w:lvlText w:val="•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6">
    <w:multiLevelType w:val="multilevel"/>
    <w:nsid w:val="2F000006"/>
    <w:tmpl w:val="1F00166B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 w:color="000000" w:fill="auto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 w:color="000000" w:fill="auto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 w:color="000000" w:fill="auto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 w:color="000000" w:fill="auto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 w:color="000000" w:fill="auto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 w:color="000000" w:fill="auto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 w:color="000000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720" w:hanging="360"/>
        <w:rPr/>
      </w:pPr>
      <w:rPr>
        <w:color w:val="auto"/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 w:color="000000" w:fill="auto"/>
      </w:rPr>
      <w:lvlText w:val="%9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20" w:hanging="360"/>
        <w:rPr/>
      </w:pPr>
      <w:rPr>
        <w:color w:val="auto"/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 w:color="000000" w:fill="auto"/>
      </w:rPr>
      <w:lvlText w:val="%9."/>
    </w:lvl>
  </w:abstractNum>
  <w:abstractNum w:abstractNumId="9">
    <w:multiLevelType w:val="hybridMultilevel"/>
    <w:nsid w:val="2F000009"/>
    <w:tmpl w:val="1F002FC8"/>
    <w:lvl w:ilvl="0">
      <w:lvlJc w:val="left"/>
      <w:numFmt w:val="upperLetter"/>
      <w:start w:val="1"/>
      <w:suff w:val="tab"/>
      <w:pPr>
        <w:ind w:left="720" w:hanging="360"/>
        <w:rPr/>
      </w:pPr>
      <w:rPr>
        <w:shd w:val="clear" w:color="000000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 w:color="000000" w:fill="auto"/>
      </w:rPr>
      <w:lvlText w:val="%9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720" w:hanging="360"/>
        <w:rPr/>
      </w:pPr>
      <w:rPr>
        <w:color w:val="auto"/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 w:color="000000" w:fill="auto"/>
      </w:rPr>
      <w:lvlText w:val="%9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1440" w:hanging="360"/>
        <w:rPr/>
      </w:pPr>
      <w:rPr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 w:color="000000" w:fill="auto"/>
      </w:rPr>
      <w:lvlText w:val="%9."/>
    </w:lvl>
  </w:abstractNum>
  <w:abstractNum w:abstractNumId="12">
    <w:multiLevelType w:val="hybridMultilevel"/>
    <w:nsid w:val="2F00000C"/>
    <w:tmpl w:val="1F002D78"/>
    <w:lvl w:ilvl="0">
      <w:lvlJc w:val="left"/>
      <w:numFmt w:val="decimal"/>
      <w:start w:val="1"/>
      <w:suff w:val="tab"/>
      <w:pPr>
        <w:ind w:left="1440" w:hanging="360"/>
        <w:rPr/>
      </w:pPr>
      <w:rPr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 w:color="000000" w:fill="auto"/>
      </w:rPr>
      <w:lvlText w:val="%9."/>
    </w:lvl>
  </w:abstractNum>
  <w:abstractNum w:abstractNumId="13">
    <w:multiLevelType w:val="hybridMultilevel"/>
    <w:nsid w:val="2F00000D"/>
    <w:tmpl w:val="1F0020DD"/>
    <w:lvl w:ilvl="0">
      <w:lvlJc w:val="left"/>
      <w:numFmt w:val="lowerLetter"/>
      <w:start w:val="1"/>
      <w:suff w:val="tab"/>
      <w:pPr>
        <w:ind w:left="1064" w:hanging="360"/>
        <w:rPr/>
      </w:pPr>
      <w:rPr>
        <w:b w:val="0"/>
        <w:shd w:val="clear" w:color="000000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784" w:hanging="360"/>
        <w:rPr/>
      </w:pPr>
      <w:rPr>
        <w:shd w:val="clear" w:color="000000" w:fill="auto"/>
      </w:rPr>
      <w:lvlText w:val="%2)"/>
    </w:lvl>
    <w:lvl w:ilvl="2">
      <w:lvlJc w:val="right"/>
      <w:numFmt w:val="lowerRoman"/>
      <w:start w:val="1"/>
      <w:suff w:val="tab"/>
      <w:pPr>
        <w:ind w:left="2504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3224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944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664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384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6104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824" w:hanging="180"/>
        <w:rPr/>
      </w:pPr>
      <w:rPr>
        <w:shd w:val="clear" w:color="000000" w:fill="auto"/>
      </w:rPr>
      <w:lvlText w:val="%9."/>
    </w:lvl>
  </w:abstractNum>
  <w:abstractNum w:abstractNumId="14">
    <w:multiLevelType w:val="hybridMultilevel"/>
    <w:nsid w:val="2F00000E"/>
    <w:tmpl w:val="1F0013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000000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15">
    <w:multiLevelType w:val="hybridMultilevel"/>
    <w:nsid w:val="2F00000F"/>
    <w:tmpl w:val="1F0000F5"/>
    <w:lvl w:ilvl="0">
      <w:lvlJc w:val="left"/>
      <w:numFmt w:val="lowerLetter"/>
      <w:start w:val="1"/>
      <w:suff w:val="tab"/>
      <w:pPr>
        <w:ind w:left="720" w:hanging="360"/>
        <w:rPr/>
      </w:pPr>
      <w:rPr>
        <w:b w:val="0"/>
        <w:shd w:val="clear" w:color="000000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 w:color="000000" w:fill="auto"/>
      </w:rPr>
      <w:lvlText w:val="%9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720" w:hanging="360"/>
        <w:rPr/>
      </w:pPr>
      <w:rPr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rPr/>
      </w:pPr>
      <w:rPr>
        <w:shd w:val="clear" w:color="000000" w:fill="auto"/>
      </w:rPr>
      <w:lvlText w:val="%9.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000000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18">
    <w:multiLevelType w:val="hybridMultilevel"/>
    <w:nsid w:val="2F000012"/>
    <w:tmpl w:val="1F00096D"/>
    <w:lvl w:ilvl="0">
      <w:lvlJc w:val="left"/>
      <w:numFmt w:val="decimal"/>
      <w:start w:val="1"/>
      <w:suff w:val="tab"/>
      <w:pPr>
        <w:ind w:left="1440" w:hanging="360"/>
        <w:rPr/>
      </w:pPr>
      <w:rPr>
        <w:shd w:val="clear" w:color="000000" w:fill="auto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88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360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432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504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76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648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7200" w:hanging="180"/>
        <w:rPr/>
      </w:pPr>
      <w:rPr>
        <w:shd w:val="clear" w:color="000000" w:fill="auto"/>
      </w:rPr>
      <w:lvlText w:val="%9."/>
    </w:lvl>
  </w:abstractNum>
  <w:abstractNum w:abstractNumId="19">
    <w:multiLevelType w:val="hybridMultilevel"/>
    <w:nsid w:val="2F000013"/>
    <w:tmpl w:val="1F000A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000000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20">
    <w:multiLevelType w:val="multilevel"/>
    <w:nsid w:val="2F000014"/>
    <w:tmpl w:val="1F003F43"/>
    <w:lvl w:ilvl="0">
      <w:lvlJc w:val="left"/>
      <w:numFmt w:val="decimal"/>
      <w:start w:val="1"/>
      <w:suff w:val="tab"/>
      <w:pPr>
        <w:ind w:left="360" w:hanging="360"/>
        <w:rPr/>
      </w:pPr>
      <w:rPr>
        <w:b w:val="1"/>
        <w:shd w:val="clear" w:color="000000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08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80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52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24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396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468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540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120" w:hanging="180"/>
        <w:rPr/>
      </w:pPr>
      <w:rPr>
        <w:shd w:val="clear" w:color="000000" w:fill="auto"/>
      </w:rPr>
      <w:lvlText w:val="%9."/>
    </w:lvl>
  </w:abstractNum>
  <w:abstractNum w:abstractNumId="21">
    <w:multiLevelType w:val="hybridMultilevel"/>
    <w:nsid w:val="2F000015"/>
    <w:tmpl w:val="1F001C86"/>
    <w:lvl w:ilvl="0">
      <w:lvlJc w:val="left"/>
      <w:numFmt w:val="lowerLetter"/>
      <w:start w:val="1"/>
      <w:suff w:val="tab"/>
      <w:pPr>
        <w:ind w:left="1080" w:hanging="360"/>
        <w:rPr/>
      </w:pPr>
      <w:rPr>
        <w:b w:val="0"/>
        <w:shd w:val="clear" w:color="000000" w:fill="auto"/>
        <w:rFonts w:hint="default"/>
      </w:rPr>
      <w:lvlText w:val="%1."/>
    </w:lvl>
    <w:lvl w:ilvl="1">
      <w:lvlJc w:val="left"/>
      <w:numFmt w:val="lowerLetter"/>
      <w:start w:val="1"/>
      <w:suff w:val="tab"/>
      <w:pPr>
        <w:ind w:left="1800" w:hanging="36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2520" w:hanging="18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3240" w:hanging="360"/>
        <w:rPr/>
      </w:pPr>
      <w:rPr>
        <w:shd w:val="clear" w:color="000000" w:fill="auto"/>
      </w:rPr>
      <w:lvlText w:val="%4."/>
    </w:lvl>
    <w:lvl w:ilvl="4">
      <w:lvlJc w:val="left"/>
      <w:numFmt w:val="lowerLetter"/>
      <w:start w:val="1"/>
      <w:suff w:val="tab"/>
      <w:pPr>
        <w:ind w:left="3960" w:hanging="36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4680" w:hanging="18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5400" w:hanging="360"/>
        <w:rPr/>
      </w:pPr>
      <w:rPr>
        <w:shd w:val="clear" w:color="000000" w:fill="auto"/>
      </w:rPr>
      <w:lvlText w:val="%7."/>
    </w:lvl>
    <w:lvl w:ilvl="7">
      <w:lvlJc w:val="left"/>
      <w:numFmt w:val="lowerLetter"/>
      <w:start w:val="1"/>
      <w:suff w:val="tab"/>
      <w:pPr>
        <w:ind w:left="6120" w:hanging="36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6840" w:hanging="180"/>
        <w:rPr/>
      </w:pPr>
      <w:rPr>
        <w:shd w:val="clear" w:color="000000" w:fill="auto"/>
      </w:rPr>
      <w:lvlText w:val="%9."/>
    </w:lvl>
  </w:abstractNum>
  <w:abstractNum w:abstractNumId="22">
    <w:multiLevelType w:val="hybridMultilevel"/>
    <w:nsid w:val="2F000016"/>
    <w:tmpl w:val="1F0007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000000" w:fill="auto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000000" w:fill="auto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000000" w:fill="auto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000000" w:fill="auto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000000" w:fill="auto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000000" w:fill="auto"/>
        <w:rFonts w:ascii="Wingdings" w:hAnsi="Wingdings" w:hint="default"/>
      </w:rPr>
      <w:lvlText w:val="§"/>
    </w:lvl>
  </w:abstractNum>
  <w:abstractNum w:abstractNumId="23">
    <w:multiLevelType w:val="hybridMultilevel"/>
    <w:nsid w:val="2F000017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21"/>
  </w:num>
  <w:num w:numId="5">
    <w:abstractNumId w:val="13"/>
  </w:num>
  <w:num w:numId="6">
    <w:abstractNumId w:val="6"/>
  </w:num>
  <w:num w:numId="7">
    <w:abstractNumId w:val="9"/>
  </w:num>
  <w:num w:numId="8">
    <w:abstractNumId w:val="20"/>
  </w:num>
  <w:num w:numId="9">
    <w:abstractNumId w:val="14"/>
  </w:num>
  <w:num w:numId="10">
    <w:abstractNumId w:val="5"/>
  </w:num>
  <w:num w:numId="11">
    <w:abstractNumId w:val="16"/>
  </w:num>
  <w:num w:numId="12">
    <w:abstractNumId w:val="18"/>
  </w:num>
  <w:num w:numId="13">
    <w:abstractNumId w:val="12"/>
  </w:num>
  <w:num w:numId="14">
    <w:abstractNumId w:val="11"/>
  </w:num>
  <w:num w:numId="15">
    <w:abstractNumId w:val="3"/>
  </w:num>
  <w:num w:numId="16">
    <w:abstractNumId w:val="10"/>
  </w:num>
  <w:num w:numId="17">
    <w:abstractNumId w:val="8"/>
  </w:num>
  <w:num w:numId="18">
    <w:abstractNumId w:val="4"/>
  </w:num>
  <w:num w:numId="19">
    <w:abstractNumId w:val="2"/>
  </w:num>
  <w:num w:numId="20">
    <w:abstractNumId w:val="0"/>
  </w:num>
  <w:num w:numId="21">
    <w:abstractNumId w:val="22"/>
  </w:num>
  <w:num w:numId="22">
    <w:abstractNumId w:val="7"/>
  </w:num>
  <w:num w:numId="23">
    <w:abstractNumId w:val="19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200"/>
        <w:rPr/>
      </w:pPr>
    </w:pPrDefault>
    <w:rPrDefault>
      <w:rPr>
        <w:sz w:val="22"/>
        <w:szCs w:val="22"/>
        <w:shd w:val="clear" w:color="000000" w:fill="auto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pPr>
      <w:spacing w:after="0"/>
      <w:rPr/>
    </w:pPr>
    <w:rPr>
      <w:sz w:val="24"/>
      <w:szCs w:val="24"/>
      <w:shd w:val="clear" w:color="000000" w:fill="auto"/>
      <w:rFonts w:ascii="Times New Roman" w:eastAsia="Times New Roman" w:hAnsi="Times New Roman" w:cs="Times New Roman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link w:val="PO151"/>
    <w:qFormat/>
    <w:pPr>
      <w:jc w:val="center"/>
      <w:spacing w:lineRule="auto" w:line="480"/>
      <w:rPr/>
      <w:outlineLvl w:val="0"/>
      <w:widowControl w:val="0"/>
    </w:pPr>
    <w:rPr>
      <w:shd w:val="clear" w:color="000000" w:fill="auto"/>
      <w:rFonts w:ascii="Courier New" w:hAnsi="Courier New"/>
    </w:rPr>
  </w:style>
  <w:style w:styleId="PO26" w:type="paragraph">
    <w:name w:val="List Paragraph"/>
    <w:basedOn w:val="PO1"/>
    <w:qFormat/>
    <w:uiPriority w:val="34"/>
    <w:pPr>
      <w:spacing w:lineRule="auto" w:line="275" w:after="200"/>
      <w:contextualSpacing w:val="1"/>
      <w:ind w:left="720" w:firstLine="0"/>
      <w:rPr/>
    </w:pPr>
    <w:rPr>
      <w:color w:val="000000"/>
      <w:shd w:val="clear" w:color="000000" w:fill="auto"/>
      <w:rFonts w:ascii="Arial" w:hAnsi="Arial" w:cs="Arial"/>
      <w:lang w:eastAsia="zh-TW"/>
    </w:rPr>
  </w:style>
  <w:style w:styleId="PO37" w:type="table">
    <w:name w:val="Table Grid"/>
    <w:basedOn w:val="PO3"/>
    <w:uiPriority w:val="59"/>
    <w:pPr>
      <w:spacing w:after="0"/>
      <w:rPr/>
    </w:pPr>
    <w:rPr>
      <w:color w:val="000000"/>
      <w:sz w:val="24"/>
      <w:szCs w:val="24"/>
      <w:shd w:val="clear" w:color="000000" w:fill="auto"/>
      <w:rFonts w:ascii="Arial" w:eastAsia="Times New Roman" w:hAnsi="Arial" w:cs="Arial"/>
      <w:lang w:eastAsia="zh-TW"/>
    </w:rPr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36609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94373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6923C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5F497A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31849B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E36C09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Heading 1 Char"/>
    <w:basedOn w:val="PO2"/>
    <w:link w:val="PO7"/>
    <w:rPr>
      <w:sz w:val="24"/>
      <w:szCs w:val="24"/>
      <w:shd w:val="clear" w:color="000000" w:fill="auto"/>
      <w:rFonts w:ascii="Courier New" w:eastAsia="Times New Roman" w:hAnsi="Courier New" w:cs="Times New Roman"/>
    </w:rPr>
  </w:style>
  <w:style w:styleId="PO152" w:type="paragraph">
    <w:name w:val="header"/>
    <w:basedOn w:val="PO1"/>
    <w:link w:val="PO153"/>
    <w:uiPriority w:val="99"/>
    <w:pPr>
      <w:tabs>
        <w:tab w:val="center" w:pos="4320"/>
        <w:tab w:val="right" w:pos="8640"/>
      </w:tabs>
      <w:rPr/>
    </w:pPr>
    <w:rPr>
      <w:shd w:val="clear"/>
    </w:rPr>
  </w:style>
  <w:style w:customStyle="1" w:styleId="PO153" w:type="character">
    <w:name w:val="Header Char"/>
    <w:basedOn w:val="PO2"/>
    <w:link w:val="PO152"/>
    <w:uiPriority w:val="99"/>
    <w:rPr>
      <w:sz w:val="24"/>
      <w:szCs w:val="24"/>
      <w:shd w:val="clear" w:color="000000" w:fill="auto"/>
      <w:rFonts w:ascii="Times New Roman" w:eastAsia="Times New Roman" w:hAnsi="Times New Roman" w:cs="Times New Roman"/>
    </w:rPr>
  </w:style>
  <w:style w:styleId="PO154" w:type="paragraph">
    <w:name w:val="footer"/>
    <w:basedOn w:val="PO1"/>
    <w:link w:val="PO155"/>
    <w:uiPriority w:val="99"/>
    <w:pPr>
      <w:tabs>
        <w:tab w:val="center" w:pos="4320"/>
        <w:tab w:val="right" w:pos="8640"/>
      </w:tabs>
      <w:rPr/>
    </w:pPr>
    <w:rPr>
      <w:shd w:val="clear"/>
    </w:rPr>
  </w:style>
  <w:style w:customStyle="1" w:styleId="PO155" w:type="character">
    <w:name w:val="Footer Char"/>
    <w:basedOn w:val="PO2"/>
    <w:link w:val="PO154"/>
    <w:uiPriority w:val="99"/>
    <w:rPr>
      <w:sz w:val="24"/>
      <w:szCs w:val="24"/>
      <w:shd w:val="clear" w:color="000000" w:fill="auto"/>
      <w:rFonts w:ascii="Times New Roman" w:eastAsia="Times New Roman" w:hAnsi="Times New Roman" w:cs="Times New Roman"/>
    </w:rPr>
  </w:style>
  <w:style w:styleId="PO156" w:type="character">
    <w:name w:val="page number"/>
    <w:basedOn w:val="PO2"/>
  </w:style>
  <w:style w:customStyle="1" w:styleId="PO157" w:type="paragraph">
    <w:name w:val="Body"/>
    <w:basedOn w:val="PO1"/>
    <w:uiPriority w:val="99"/>
    <w:pPr>
      <w:spacing w:lineRule="auto" w:line="480"/>
      <w:ind w:firstLine="720"/>
      <w:rPr/>
      <w:widowControl w:val="0"/>
    </w:pPr>
    <w:rPr>
      <w:shd w:val="clear" w:color="000000" w:fill="auto"/>
      <w:rFonts w:ascii="Courier New" w:hAnsi="Courier New"/>
    </w:rPr>
  </w:style>
  <w:style w:customStyle="1" w:styleId="PO158" w:type="paragraph">
    <w:name w:val="References"/>
    <w:basedOn w:val="PO1"/>
    <w:pPr>
      <w:spacing w:lineRule="auto" w:line="480"/>
      <w:ind w:left="432" w:hanging="432"/>
      <w:rPr/>
    </w:pPr>
    <w:rPr>
      <w:shd w:val="clear" w:color="000000" w:fill="auto"/>
      <w:rFonts w:ascii="Courier New" w:hAnsi="Courier New"/>
    </w:rPr>
  </w:style>
  <w:style w:styleId="PO159" w:type="character">
    <w:name w:val="line number"/>
    <w:basedOn w:val="PO2"/>
  </w:style>
  <w:style w:styleId="PO160" w:type="paragraph">
    <w:name w:val="Balloon Text"/>
    <w:basedOn w:val="PO1"/>
    <w:link w:val="PO161"/>
    <w:rPr>
      <w:sz w:val="16"/>
      <w:szCs w:val="16"/>
      <w:shd w:val="clear" w:color="000000" w:fill="auto"/>
      <w:rFonts w:ascii="Tahoma" w:hAnsi="Tahoma" w:cs="Tahoma"/>
    </w:rPr>
  </w:style>
  <w:style w:customStyle="1" w:styleId="PO161" w:type="character">
    <w:name w:val="Balloon Text Char"/>
    <w:basedOn w:val="PO2"/>
    <w:link w:val="PO160"/>
    <w:rPr>
      <w:sz w:val="16"/>
      <w:szCs w:val="16"/>
      <w:shd w:val="clear" w:color="000000" w:fill="auto"/>
      <w:rFonts w:ascii="Tahoma" w:eastAsia="Times New Roman" w:hAnsi="Tahoma" w:cs="Tahoma"/>
    </w:rPr>
  </w:style>
  <w:style w:styleId="PO162" w:type="character">
    <w:name w:val="Hyperlink"/>
    <w:basedOn w:val="PO2"/>
    <w:rPr>
      <w:color w:val="0000FF"/>
      <w:u w:val="single"/>
      <w:shd w:val="clear" w:color="000000" w:fill="auto"/>
    </w:rPr>
  </w:style>
  <w:style w:styleId="PO163" w:type="character">
    <w:name w:val="FollowedHyperlink"/>
    <w:basedOn w:val="PO2"/>
    <w:rPr>
      <w:color w:val="800080"/>
      <w:u w:val="single"/>
      <w:shd w:val="clear" w:color="000000" w:fill="auto"/>
    </w:rPr>
  </w:style>
  <w:style w:customStyle="1" w:styleId="PO164" w:type="paragraph">
    <w:name w:val="Default"/>
    <w:pPr>
      <w:spacing w:after="0"/>
      <w:rPr/>
      <w:autoSpaceDE w:val="0"/>
      <w:autoSpaceDN w:val="0"/>
    </w:pPr>
    <w:rPr>
      <w:color w:val="000000"/>
      <w:sz w:val="24"/>
      <w:szCs w:val="24"/>
      <w:shd w:val="clear" w:color="000000" w:fill="auto"/>
      <w:rFonts w:ascii="Arial" w:eastAsia="Times New Roman" w:hAnsi="Arial" w:cs="Arial"/>
      <w:lang w:eastAsia="zh-TW"/>
    </w:rPr>
  </w:style>
  <w:style w:styleId="PO165" w:type="character">
    <w:name w:val="annotation reference"/>
    <w:basedOn w:val="PO2"/>
    <w:uiPriority w:val="99"/>
    <w:semiHidden/>
    <w:unhideWhenUsed/>
    <w:rPr>
      <w:sz w:val="16"/>
      <w:szCs w:val="16"/>
      <w:shd w:val="clear" w:color="000000" w:fill="auto"/>
    </w:rPr>
  </w:style>
  <w:style w:styleId="PO166" w:type="paragraph">
    <w:name w:val="annotation text"/>
    <w:basedOn w:val="PO1"/>
    <w:link w:val="PO167"/>
    <w:uiPriority w:val="99"/>
    <w:unhideWhenUsed/>
    <w:rPr>
      <w:sz w:val="20"/>
      <w:szCs w:val="20"/>
      <w:shd w:val="clear" w:color="000000" w:fill="auto"/>
    </w:rPr>
  </w:style>
  <w:style w:customStyle="1" w:styleId="PO167" w:type="character">
    <w:name w:val="Comment Text Char"/>
    <w:basedOn w:val="PO2"/>
    <w:link w:val="PO166"/>
    <w:qFormat/>
    <w:uiPriority w:val="99"/>
    <w:rPr>
      <w:sz w:val="20"/>
      <w:szCs w:val="20"/>
      <w:shd w:val="clear" w:color="000000" w:fill="auto"/>
      <w:rFonts w:ascii="Times New Roman" w:eastAsia="Times New Roman" w:hAnsi="Times New Roman" w:cs="Times New Roman"/>
    </w:rPr>
  </w:style>
  <w:style w:styleId="PO168" w:type="paragraph">
    <w:name w:val="annotation subject"/>
    <w:basedOn w:val="PO166"/>
    <w:next w:val="PO166"/>
    <w:link w:val="PO169"/>
    <w:uiPriority w:val="99"/>
    <w:semiHidden/>
    <w:unhideWhenUsed/>
    <w:rPr>
      <w:b w:val="1"/>
      <w:shd w:val="clear" w:color="000000" w:fill="auto"/>
    </w:rPr>
  </w:style>
  <w:style w:customStyle="1" w:styleId="PO169" w:type="character">
    <w:name w:val="Comment Subject Char"/>
    <w:basedOn w:val="PO167"/>
    <w:link w:val="PO168"/>
    <w:uiPriority w:val="99"/>
    <w:semiHidden/>
    <w:rPr>
      <w:b w:val="1"/>
      <w:sz w:val="20"/>
      <w:szCs w:val="20"/>
      <w:shd w:val="clear" w:color="000000" w:fill="auto"/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9.xml"></Relationship><Relationship Id="rId9" Type="http://schemas.openxmlformats.org/officeDocument/2006/relationships/header" Target="header10.xml"></Relationship><Relationship Id="rId10" Type="http://schemas.openxmlformats.org/officeDocument/2006/relationships/footer" Target="footer11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Texas A&amp;M University - Commerce</Company>
  <DocSecurity>0</DocSecurity>
  <HyperlinksChanged>false</HyperlinksChanged>
  <Lines>319</Lines>
  <LinksUpToDate>false</LinksUpToDate>
  <Pages>21</Pages>
  <Paragraphs>153</Paragraphs>
  <Words>2680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Holly Sienty</dc:creator>
  <cp:lastModifiedBy>tpxdk</cp:lastModifiedBy>
  <cp:version>9.114.107.46760</cp:version>
  <dcterms:modified xsi:type="dcterms:W3CDTF">2021-09-03T14:33:00Z</dcterms:modified>
</cp:coreProperties>
</file>