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F97176" w:rsidP="1BCC3AD0" w:rsidRDefault="23F97176" w14:paraId="27AF3C9C" w14:textId="36EA6DC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Ejercicios de Cifrado César:</w:t>
      </w:r>
    </w:p>
    <w:p w:rsidR="23F97176" w:rsidP="1BCC3AD0" w:rsidRDefault="23F97176" w14:paraId="17D5FC5C" w14:textId="10AD3539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Desplazamiento simple: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Aplicando un cifrado César con desplazamiento de +3 a "HACKER":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"KDFNHU"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4C5C3228" w14:textId="6D25478E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Desplazamiento negativo: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Descifrando "Ymj vznhp gwtbs ktc ozrux tajw ymj qfed itl" con un César de -5: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"The quick brown fox jumps over the lazy dog"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49A84B92" w14:textId="0F3F593F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Cifrado con clave desconocida: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Si "ATAQUE" se convierte en "FWFYZJ", se utilizó un desplazamiento de +5. Cada letra ha sido desplazada 5 posiciones hacia adelante.</w:t>
      </w:r>
    </w:p>
    <w:p w:rsidR="23F97176" w:rsidP="1BCC3AD0" w:rsidRDefault="23F97176" w14:paraId="10AEED08" w14:textId="31E1E2E1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Texto completo cifrado: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Cifrando "La seguridad es lo primero" con un desplazamiento de +7: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"Sh znlvqbpja lz svwzptvyz"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0D5C279D" w14:textId="78FD7BDC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Descifrado de un mensaje interceptado: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El mensaje cifrado "Zkdw lv wkh sdborfw ohqjwk" se descifra con un desplazamiento de -3 como: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"What is the payload length"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2293FEB1" w14:textId="58F95679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Ejercicios de Cifrado por Sustitución:</w:t>
      </w:r>
    </w:p>
    <w:p w:rsidR="23F97176" w:rsidP="1BCC3AD0" w:rsidRDefault="23F97176" w14:paraId="36AA1700" w14:textId="12DE908E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Cifrado con clave dada: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Usando la clave ABCDEFGHIJKLMNOPQRSTUVWXYZ → QWERTYUIOPASDFGHJKLZXCVBNM, ciframos "INFORMÁTICA" como: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"OFKSGAÚOQSKQ"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095E0592" w14:textId="4FCE553C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Descifrado con clave conocida: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Descifrando "QBPB TB QB XPZC" con ABCDEFGHIJKLMNOPQRSTUVWXYZ → ZYXWVUTSRQPONMLKJIHGFEDCBA: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"JOJO GO JO CAXA"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2831F43D" w14:textId="6DCC48BE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Frecuencia de letras: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El mensaje cifrado "GSV JFRXP YILDMUL CQFNKH LEVI GSV OZAB WLT" con cifrado Atbash se descifra como: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"THE QUICK BROWN FOX JUMPS OVER THE LAZY DOG"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512E7DBF" w14:textId="6A836F15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Creación de un cifrado personalizado: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Definiendo un alfabeto de sustitución propio (por ejemplo, ABCDEFGHIJKLMNOPQRSTUVWXYZ → ZYXWVUTSRQPONMLKJIHGFEDCBA): La frase "El conocimiento es poder" se cifra como: </w:t>
      </w: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"Vo xlmrxmgfmtmg vh klwvi"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w:rsidR="23F97176" w:rsidP="1BCC3AD0" w:rsidRDefault="23F97176" w14:paraId="39A3E2A9" w14:textId="4FEB4945">
      <w:pPr>
        <w:pStyle w:val="Normal"/>
        <w:numPr>
          <w:ilvl w:val="0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BCC3AD0" w:rsidR="23F97176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Criptoanálisis sin clave:</w:t>
      </w:r>
      <w:r w:rsidRPr="1BCC3AD0" w:rsidR="23F97176">
        <w:rPr>
          <w:rFonts w:ascii="Aptos" w:hAnsi="Aptos" w:eastAsia="Aptos"/>
          <w:noProof w:val="0"/>
          <w:sz w:val="24"/>
          <w:szCs w:val="24"/>
          <w:lang w:val="es-ES"/>
        </w:rPr>
        <w:t xml:space="preserve"> El mensaje "TLOOLW DLPXELI, WXLOO LMXHGSYV" requeriría un análisis de frecuencia de letras para identificar patrones. ¡Podemos explorar esto con más detalle si necesitas ayuda adicional!</w:t>
      </w:r>
    </w:p>
    <w:p w:rsidR="1BCC3AD0" w:rsidP="1BCC3AD0" w:rsidRDefault="1BCC3AD0" w14:paraId="1D712BB4" w14:textId="4E0C49BE">
      <w:pPr>
        <w:rPr>
          <w:rFonts w:ascii="Aptos" w:hAnsi="Aptos" w:eastAsia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a52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c5ad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ecf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8d08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268DF"/>
    <w:rsid w:val="09942D75"/>
    <w:rsid w:val="19B478DD"/>
    <w:rsid w:val="1BCC3AD0"/>
    <w:rsid w:val="1C1B20D6"/>
    <w:rsid w:val="1D99441F"/>
    <w:rsid w:val="23F97176"/>
    <w:rsid w:val="245CF7AD"/>
    <w:rsid w:val="2FEE8834"/>
    <w:rsid w:val="308268DF"/>
    <w:rsid w:val="40A4AC66"/>
    <w:rsid w:val="580913AC"/>
    <w:rsid w:val="64B88837"/>
    <w:rsid w:val="720D9377"/>
    <w:rsid w:val="746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68DF"/>
  <w15:chartTrackingRefBased/>
  <w15:docId w15:val="{9577BE64-5001-4726-84CB-9E1D6FBCC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c5b11b399542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2025-04-06T11:09:54.2439050Z</dcterms:created>
  <dcterms:modified xsi:type="dcterms:W3CDTF">2025-04-06T15:56:25.2797722Z</dcterms:modified>
  <dc:creator>Rubén Carribero García</dc:creator>
  <lastModifiedBy>Rubén Carribero García</lastModifiedBy>
</coreProperties>
</file>