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A226" w14:textId="066F7108" w:rsidR="008D0AA8" w:rsidRPr="009019A3" w:rsidRDefault="009019A3" w:rsidP="009019A3">
      <w:pPr>
        <w:pStyle w:val="Heading1"/>
        <w:rPr>
          <w:lang w:val="nl-NL"/>
        </w:rPr>
      </w:pPr>
      <w:r w:rsidRPr="009019A3">
        <w:rPr>
          <w:lang w:val="nl-NL"/>
        </w:rPr>
        <w:t>Welke vaccinatie-soort is h</w:t>
      </w:r>
      <w:r>
        <w:rPr>
          <w:lang w:val="nl-NL"/>
        </w:rPr>
        <w:t>et meest geïmporteerd?</w:t>
      </w:r>
    </w:p>
    <w:p w14:paraId="40DF6522" w14:textId="50C188BD" w:rsidR="009019A3" w:rsidRPr="00971B12" w:rsidRDefault="009019A3" w:rsidP="00971B12">
      <w:pPr>
        <w:rPr>
          <w:lang w:val="nl-NL"/>
        </w:rPr>
      </w:pPr>
      <w:r w:rsidRPr="00971B12">
        <w:rPr>
          <w:lang w:val="nl-NL"/>
        </w:rPr>
        <w:t xml:space="preserve">In de </w:t>
      </w:r>
      <w:r w:rsidR="004813C8" w:rsidRPr="00971B12">
        <w:rPr>
          <w:lang w:val="nl-NL"/>
        </w:rPr>
        <w:t>bar plot</w:t>
      </w:r>
      <w:r w:rsidRPr="00971B12">
        <w:rPr>
          <w:lang w:val="nl-NL"/>
        </w:rPr>
        <w:t xml:space="preserve"> wordt weergeven welke vaccinatie-soorten en de hoeveelheden hiervan, door het desbetreffende land zijn aangeschaft. </w:t>
      </w:r>
      <w:r w:rsidR="00971B12" w:rsidRPr="00971B12">
        <w:rPr>
          <w:lang w:val="nl-NL"/>
        </w:rPr>
        <w:br/>
      </w:r>
    </w:p>
    <w:p w14:paraId="3B8AE1A2" w14:textId="1F193BE6" w:rsidR="00971B12" w:rsidRDefault="00971B12" w:rsidP="009019A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Nederland:</w:t>
      </w:r>
    </w:p>
    <w:p w14:paraId="261BA532" w14:textId="1FA7EF4C" w:rsidR="00971B12" w:rsidRDefault="008C2968" w:rsidP="00971B1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Het is duidelijk te zien dat in Nederland de vaccinatie soort ‘Pfizer’ de favoriet/ meest toegediende vaccinnatie is.</w:t>
      </w:r>
    </w:p>
    <w:p w14:paraId="0B9F8AA1" w14:textId="28C533B4" w:rsidR="00971B12" w:rsidRDefault="008C2968" w:rsidP="00971B1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Hierna volgen </w:t>
      </w:r>
      <w:r w:rsidR="00967A59">
        <w:rPr>
          <w:lang w:val="nl-NL"/>
        </w:rPr>
        <w:t>Moderna</w:t>
      </w:r>
      <w:r>
        <w:rPr>
          <w:lang w:val="nl-NL"/>
        </w:rPr>
        <w:t xml:space="preserve"> en </w:t>
      </w:r>
      <w:r w:rsidR="00967A59">
        <w:rPr>
          <w:lang w:val="nl-NL"/>
        </w:rPr>
        <w:t>AstraZeneca</w:t>
      </w:r>
      <w:r>
        <w:rPr>
          <w:lang w:val="nl-NL"/>
        </w:rPr>
        <w:t xml:space="preserve"> </w:t>
      </w:r>
    </w:p>
    <w:p w14:paraId="14647CB0" w14:textId="4844EDDA" w:rsidR="00971B12" w:rsidRDefault="00971B12" w:rsidP="00971B1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België:</w:t>
      </w:r>
    </w:p>
    <w:p w14:paraId="64D5A3F8" w14:textId="04EBC2AF" w:rsidR="008C2968" w:rsidRDefault="008C2968" w:rsidP="008C296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Het is duidelijk te zien dat in </w:t>
      </w:r>
      <w:r w:rsidR="00967A59">
        <w:rPr>
          <w:lang w:val="nl-NL"/>
        </w:rPr>
        <w:t>België</w:t>
      </w:r>
      <w:r>
        <w:rPr>
          <w:lang w:val="nl-NL"/>
        </w:rPr>
        <w:t xml:space="preserve"> de vaccinatie soort ‘Pfizer’ de favoriet/ meest toegediende vaccinnatie is.</w:t>
      </w:r>
    </w:p>
    <w:p w14:paraId="1901D24E" w14:textId="76E9D840" w:rsidR="00971B12" w:rsidRPr="008C2968" w:rsidRDefault="008C2968" w:rsidP="008C296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Hierna volgen </w:t>
      </w:r>
      <w:r w:rsidR="00967A59">
        <w:rPr>
          <w:lang w:val="nl-NL"/>
        </w:rPr>
        <w:t>Moderna</w:t>
      </w:r>
      <w:r>
        <w:rPr>
          <w:lang w:val="nl-NL"/>
        </w:rPr>
        <w:t xml:space="preserve"> en </w:t>
      </w:r>
      <w:r w:rsidR="00967A59">
        <w:rPr>
          <w:lang w:val="nl-NL"/>
        </w:rPr>
        <w:t>AstraZeneca</w:t>
      </w:r>
      <w:r>
        <w:rPr>
          <w:lang w:val="nl-NL"/>
        </w:rPr>
        <w:t xml:space="preserve"> </w:t>
      </w:r>
    </w:p>
    <w:p w14:paraId="392891AF" w14:textId="0C50DB1F" w:rsidR="00971B12" w:rsidRDefault="00971B12" w:rsidP="00971B1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Duitsland</w:t>
      </w:r>
    </w:p>
    <w:p w14:paraId="5487A764" w14:textId="33642526" w:rsidR="008C2968" w:rsidRDefault="008C2968" w:rsidP="008C296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Het is duidelijk te zien dat in </w:t>
      </w:r>
      <w:r>
        <w:rPr>
          <w:lang w:val="nl-NL"/>
        </w:rPr>
        <w:t>Duitsland</w:t>
      </w:r>
      <w:r>
        <w:rPr>
          <w:lang w:val="nl-NL"/>
        </w:rPr>
        <w:t xml:space="preserve"> de vaccinatie soort ‘Pfizer’ de favoriet/ meest toegediende vaccinnatie is.</w:t>
      </w:r>
    </w:p>
    <w:p w14:paraId="732D7912" w14:textId="2CA83D7B" w:rsidR="008C2968" w:rsidRPr="008C2968" w:rsidRDefault="008C2968" w:rsidP="008C2968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Hierna volgen </w:t>
      </w:r>
      <w:r w:rsidR="00967A59">
        <w:rPr>
          <w:lang w:val="nl-NL"/>
        </w:rPr>
        <w:t>Moderna</w:t>
      </w:r>
      <w:r>
        <w:rPr>
          <w:lang w:val="nl-NL"/>
        </w:rPr>
        <w:t xml:space="preserve"> en </w:t>
      </w:r>
      <w:r w:rsidR="00967A59">
        <w:rPr>
          <w:lang w:val="nl-NL"/>
        </w:rPr>
        <w:t>AstraZeneca</w:t>
      </w:r>
      <w:r>
        <w:rPr>
          <w:lang w:val="nl-NL"/>
        </w:rPr>
        <w:t xml:space="preserve"> </w:t>
      </w:r>
      <w:r>
        <w:rPr>
          <w:lang w:val="nl-NL"/>
        </w:rPr>
        <w:t xml:space="preserve">die vrij veel overeenkomen met elkaar </w:t>
      </w:r>
    </w:p>
    <w:p w14:paraId="542D6163" w14:textId="77777777" w:rsidR="00971B12" w:rsidRPr="008C2968" w:rsidRDefault="00971B12" w:rsidP="008C2968">
      <w:pPr>
        <w:pStyle w:val="ListParagraph"/>
        <w:ind w:left="1440"/>
        <w:rPr>
          <w:lang w:val="nl-NL"/>
        </w:rPr>
      </w:pPr>
    </w:p>
    <w:p w14:paraId="35152EE5" w14:textId="404FDAF7" w:rsidR="009019A3" w:rsidRDefault="009019A3" w:rsidP="009019A3">
      <w:pPr>
        <w:pStyle w:val="Heading1"/>
        <w:rPr>
          <w:lang w:val="nl-NL"/>
        </w:rPr>
      </w:pPr>
      <w:r w:rsidRPr="009019A3">
        <w:rPr>
          <w:lang w:val="nl-NL"/>
        </w:rPr>
        <w:t>Welke vaccinatie-soort is h</w:t>
      </w:r>
      <w:r>
        <w:rPr>
          <w:lang w:val="nl-NL"/>
        </w:rPr>
        <w:t xml:space="preserve">et meest </w:t>
      </w:r>
      <w:r>
        <w:rPr>
          <w:lang w:val="nl-NL"/>
        </w:rPr>
        <w:t>geëxporteerd</w:t>
      </w:r>
      <w:r>
        <w:rPr>
          <w:lang w:val="nl-NL"/>
        </w:rPr>
        <w:t>?</w:t>
      </w:r>
    </w:p>
    <w:p w14:paraId="528FFC2A" w14:textId="27E98F1D" w:rsidR="009019A3" w:rsidRPr="00971B12" w:rsidRDefault="009019A3" w:rsidP="00971B12">
      <w:pPr>
        <w:rPr>
          <w:lang w:val="nl-NL"/>
        </w:rPr>
      </w:pPr>
      <w:r w:rsidRPr="00971B12">
        <w:rPr>
          <w:lang w:val="nl-NL"/>
        </w:rPr>
        <w:t xml:space="preserve">In de </w:t>
      </w:r>
      <w:r w:rsidR="004813C8" w:rsidRPr="00971B12">
        <w:rPr>
          <w:lang w:val="nl-NL"/>
        </w:rPr>
        <w:t xml:space="preserve">bar </w:t>
      </w:r>
      <w:r w:rsidRPr="00971B12">
        <w:rPr>
          <w:lang w:val="nl-NL"/>
        </w:rPr>
        <w:t xml:space="preserve">plot wordt weergeven welke vaccinatie-soorten en de hoeveelheden hiervan, door het desbetreffende land zijn </w:t>
      </w:r>
      <w:r w:rsidRPr="00971B12">
        <w:rPr>
          <w:lang w:val="nl-NL"/>
        </w:rPr>
        <w:t xml:space="preserve">geëxporteerd </w:t>
      </w:r>
      <w:r w:rsidRPr="00971B12">
        <w:rPr>
          <w:lang w:val="nl-NL"/>
        </w:rPr>
        <w:t xml:space="preserve">. </w:t>
      </w:r>
    </w:p>
    <w:p w14:paraId="70F4A57D" w14:textId="77777777" w:rsidR="00971B12" w:rsidRDefault="00971B12" w:rsidP="00971B12">
      <w:pPr>
        <w:pStyle w:val="ListParagraph"/>
        <w:rPr>
          <w:lang w:val="nl-NL"/>
        </w:rPr>
      </w:pPr>
    </w:p>
    <w:p w14:paraId="747D9A41" w14:textId="77777777" w:rsidR="00971B12" w:rsidRDefault="00971B12" w:rsidP="00971B1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Nederland:</w:t>
      </w:r>
    </w:p>
    <w:p w14:paraId="1193948B" w14:textId="3C3201AF" w:rsidR="00971B12" w:rsidRDefault="008C2968" w:rsidP="00971B1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Het meest </w:t>
      </w:r>
      <w:r w:rsidR="00967A59">
        <w:rPr>
          <w:lang w:val="nl-NL"/>
        </w:rPr>
        <w:t>geëxporteerde</w:t>
      </w:r>
      <w:r>
        <w:rPr>
          <w:lang w:val="nl-NL"/>
        </w:rPr>
        <w:t xml:space="preserve"> vaccine vanuit Nederland is tot op het Moderna vaccine</w:t>
      </w:r>
    </w:p>
    <w:p w14:paraId="65B665BF" w14:textId="323D22E3" w:rsidR="00971B12" w:rsidRDefault="008C2968" w:rsidP="00971B12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Hierna volgen </w:t>
      </w:r>
      <w:r w:rsidR="00967A59">
        <w:rPr>
          <w:lang w:val="nl-NL"/>
        </w:rPr>
        <w:t>AstraZeneca</w:t>
      </w:r>
      <w:r>
        <w:rPr>
          <w:lang w:val="nl-NL"/>
        </w:rPr>
        <w:t xml:space="preserve"> en Jansen</w:t>
      </w:r>
    </w:p>
    <w:p w14:paraId="216A34A5" w14:textId="32553AF5" w:rsidR="00971B12" w:rsidRDefault="00971B12" w:rsidP="00971B1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België</w:t>
      </w:r>
      <w:r>
        <w:rPr>
          <w:lang w:val="nl-NL"/>
        </w:rPr>
        <w:t>:</w:t>
      </w:r>
    </w:p>
    <w:p w14:paraId="015D7D45" w14:textId="7082FE08" w:rsidR="00967A59" w:rsidRDefault="00967A59" w:rsidP="00967A5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Het meest geëxporteerde vaccine vanuit </w:t>
      </w:r>
      <w:r>
        <w:rPr>
          <w:lang w:val="nl-NL"/>
        </w:rPr>
        <w:t>België</w:t>
      </w:r>
      <w:r>
        <w:rPr>
          <w:lang w:val="nl-NL"/>
        </w:rPr>
        <w:t xml:space="preserve"> is tot op het </w:t>
      </w:r>
      <w:r>
        <w:rPr>
          <w:lang w:val="nl-NL"/>
        </w:rPr>
        <w:t>AstraZeneca</w:t>
      </w:r>
      <w:r>
        <w:rPr>
          <w:lang w:val="nl-NL"/>
        </w:rPr>
        <w:t xml:space="preserve"> vaccine</w:t>
      </w:r>
    </w:p>
    <w:p w14:paraId="76DE0536" w14:textId="536F6CEF" w:rsidR="00971B12" w:rsidRPr="00967A59" w:rsidRDefault="00967A59" w:rsidP="00967A5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Hierna volg</w:t>
      </w:r>
      <w:r>
        <w:rPr>
          <w:lang w:val="nl-NL"/>
        </w:rPr>
        <w:t>t Moderna</w:t>
      </w:r>
      <w:r>
        <w:rPr>
          <w:lang w:val="nl-NL"/>
        </w:rPr>
        <w:t xml:space="preserve"> </w:t>
      </w:r>
    </w:p>
    <w:p w14:paraId="3E7AEAEC" w14:textId="77777777" w:rsidR="00971B12" w:rsidRDefault="00971B12" w:rsidP="00971B12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Duitsland</w:t>
      </w:r>
    </w:p>
    <w:p w14:paraId="110AF99E" w14:textId="4DE1B96A" w:rsidR="00967A59" w:rsidRDefault="00967A59" w:rsidP="00967A59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Het meest geëxporteerde vaccine vanuit </w:t>
      </w:r>
      <w:r>
        <w:rPr>
          <w:lang w:val="nl-NL"/>
        </w:rPr>
        <w:t>Duistland</w:t>
      </w:r>
      <w:r>
        <w:rPr>
          <w:lang w:val="nl-NL"/>
        </w:rPr>
        <w:t xml:space="preserve"> is tot op het AstraZeneca vaccine</w:t>
      </w:r>
    </w:p>
    <w:p w14:paraId="3861DED1" w14:textId="6FCA7AD6" w:rsidR="009019A3" w:rsidRDefault="009019A3" w:rsidP="009019A3">
      <w:pPr>
        <w:pStyle w:val="Heading1"/>
        <w:rPr>
          <w:lang w:val="nl-NL"/>
        </w:rPr>
      </w:pPr>
      <w:r>
        <w:rPr>
          <w:lang w:val="nl-NL"/>
        </w:rPr>
        <w:t xml:space="preserve">Wekelijks </w:t>
      </w:r>
      <w:r w:rsidR="00F73A9E">
        <w:rPr>
          <w:lang w:val="nl-NL"/>
        </w:rPr>
        <w:t>toegediende vaccinatie samenstelling</w:t>
      </w:r>
    </w:p>
    <w:p w14:paraId="02F282FF" w14:textId="2B71DA1A" w:rsidR="00967A59" w:rsidRDefault="00F73A9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971B12">
        <w:rPr>
          <w:lang w:val="nl-NL"/>
        </w:rPr>
        <w:t xml:space="preserve">In deze </w:t>
      </w:r>
      <w:r w:rsidR="004813C8" w:rsidRPr="00971B12">
        <w:rPr>
          <w:lang w:val="nl-NL"/>
        </w:rPr>
        <w:t>histogram</w:t>
      </w:r>
      <w:r w:rsidRPr="00971B12">
        <w:rPr>
          <w:lang w:val="nl-NL"/>
        </w:rPr>
        <w:t xml:space="preserve"> wordt er gekeken wat de samenstelling van de toegediende vaccinaties zijn verspreid over de afgelopen 2 jaar.</w:t>
      </w:r>
      <w:r w:rsidR="00722D87" w:rsidRPr="00971B12">
        <w:rPr>
          <w:lang w:val="nl-NL"/>
        </w:rPr>
        <w:t xml:space="preserve"> (kan worden aangepast met de dropdowns aan de linker zijde)</w:t>
      </w:r>
      <w:r w:rsidR="00971B12">
        <w:rPr>
          <w:lang w:val="nl-NL"/>
        </w:rPr>
        <w:t xml:space="preserve">. </w:t>
      </w:r>
      <w:r w:rsidRPr="00971B12">
        <w:rPr>
          <w:lang w:val="nl-NL"/>
        </w:rPr>
        <w:t xml:space="preserve">Met de slider kan er </w:t>
      </w:r>
      <w:r w:rsidR="00722D87" w:rsidRPr="00971B12">
        <w:rPr>
          <w:lang w:val="nl-NL"/>
        </w:rPr>
        <w:t>geswitcht</w:t>
      </w:r>
      <w:r w:rsidRPr="00971B12">
        <w:rPr>
          <w:lang w:val="nl-NL"/>
        </w:rPr>
        <w:t xml:space="preserve"> worden tussen de eerste, tweede en de booster vaccinatie.  </w:t>
      </w:r>
    </w:p>
    <w:p w14:paraId="70D82B7F" w14:textId="79992377" w:rsidR="00722D87" w:rsidRDefault="00722D87" w:rsidP="00722D87">
      <w:pPr>
        <w:pStyle w:val="Heading1"/>
        <w:rPr>
          <w:lang w:val="nl-NL"/>
        </w:rPr>
      </w:pPr>
      <w:r>
        <w:rPr>
          <w:lang w:val="nl-NL"/>
        </w:rPr>
        <w:t xml:space="preserve">Vaccinatiegraad </w:t>
      </w:r>
    </w:p>
    <w:p w14:paraId="00ACAB73" w14:textId="0C628782" w:rsidR="00722D87" w:rsidRPr="00971B12" w:rsidRDefault="00722D87" w:rsidP="00971B12">
      <w:pPr>
        <w:rPr>
          <w:lang w:val="nl-NL"/>
        </w:rPr>
      </w:pPr>
      <w:r w:rsidRPr="00971B12">
        <w:rPr>
          <w:lang w:val="nl-NL"/>
        </w:rPr>
        <w:t>In de</w:t>
      </w:r>
      <w:r w:rsidR="004813C8" w:rsidRPr="00971B12">
        <w:rPr>
          <w:lang w:val="nl-NL"/>
        </w:rPr>
        <w:t xml:space="preserve"> line </w:t>
      </w:r>
      <w:proofErr w:type="spellStart"/>
      <w:r w:rsidR="004813C8" w:rsidRPr="00971B12">
        <w:rPr>
          <w:lang w:val="nl-NL"/>
        </w:rPr>
        <w:t>chart</w:t>
      </w:r>
      <w:proofErr w:type="spellEnd"/>
      <w:r w:rsidR="004813C8" w:rsidRPr="00971B12">
        <w:rPr>
          <w:lang w:val="nl-NL"/>
        </w:rPr>
        <w:t xml:space="preserve"> </w:t>
      </w:r>
      <w:r w:rsidRPr="00971B12">
        <w:rPr>
          <w:lang w:val="nl-NL"/>
        </w:rPr>
        <w:t>is te zien wat de vaccinatie graad is voor de eerste, tweede en booster vaccinatie</w:t>
      </w:r>
      <w:r w:rsidR="00971B12">
        <w:rPr>
          <w:lang w:val="nl-NL"/>
        </w:rPr>
        <w:t xml:space="preserve">. </w:t>
      </w:r>
      <w:r w:rsidRPr="00971B12">
        <w:rPr>
          <w:lang w:val="nl-NL"/>
        </w:rPr>
        <w:t xml:space="preserve">Dit is verspreid over de afgelopen twee jaar. </w:t>
      </w:r>
      <w:r w:rsidRPr="00971B12">
        <w:rPr>
          <w:lang w:val="nl-NL"/>
        </w:rPr>
        <w:t>(kan worden aangepast met de dropdowns aan de linker zijde)</w:t>
      </w:r>
      <w:r w:rsidR="00967A59">
        <w:rPr>
          <w:lang w:val="nl-NL"/>
        </w:rPr>
        <w:t xml:space="preserve">. Om de y-as te veranderen in percentages kan er gebruik worden gemaakt van de </w:t>
      </w:r>
      <w:proofErr w:type="spellStart"/>
      <w:r w:rsidR="00967A59">
        <w:rPr>
          <w:lang w:val="nl-NL"/>
        </w:rPr>
        <w:t>checkbox</w:t>
      </w:r>
      <w:proofErr w:type="spellEnd"/>
      <w:r w:rsidR="00967A59">
        <w:rPr>
          <w:lang w:val="nl-NL"/>
        </w:rPr>
        <w:t>.</w:t>
      </w:r>
    </w:p>
    <w:p w14:paraId="3056669A" w14:textId="5F07B209" w:rsidR="00971B12" w:rsidRDefault="00967A59" w:rsidP="00967A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Animo voor een vaccinatie is per vaccinatie gekelderd.</w:t>
      </w:r>
    </w:p>
    <w:p w14:paraId="4545E0EE" w14:textId="62B18972" w:rsidR="00967A59" w:rsidRPr="00967A59" w:rsidRDefault="00967A59" w:rsidP="00967A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Voor Nederland is het ongeveer 11% reductie in animo per vaccinatie.</w:t>
      </w:r>
    </w:p>
    <w:p w14:paraId="31BC26BE" w14:textId="5769FD84" w:rsidR="00722D87" w:rsidRDefault="00722D87" w:rsidP="00722D87">
      <w:pPr>
        <w:pStyle w:val="Heading1"/>
        <w:rPr>
          <w:lang w:val="nl-NL"/>
        </w:rPr>
      </w:pPr>
      <w:r>
        <w:rPr>
          <w:lang w:val="nl-NL"/>
        </w:rPr>
        <w:lastRenderedPageBreak/>
        <w:t>Aantal besmettingen</w:t>
      </w:r>
    </w:p>
    <w:p w14:paraId="6A065BAE" w14:textId="3F47337A" w:rsidR="00722D87" w:rsidRDefault="00722D87" w:rsidP="00971B12">
      <w:pPr>
        <w:rPr>
          <w:lang w:val="nl-NL"/>
        </w:rPr>
      </w:pPr>
      <w:r w:rsidRPr="00971B12">
        <w:rPr>
          <w:lang w:val="nl-NL"/>
        </w:rPr>
        <w:t xml:space="preserve">Het aantal besmettingen verspreid over de afgelopen twee jaar wordt in de plot weergeven. </w:t>
      </w:r>
      <w:r w:rsidRPr="00971B12">
        <w:rPr>
          <w:lang w:val="nl-NL"/>
        </w:rPr>
        <w:t>(kan worden aangepast met de dropdowns aan de linker zijde)</w:t>
      </w:r>
    </w:p>
    <w:p w14:paraId="298E966E" w14:textId="3E17D37C" w:rsidR="00967A59" w:rsidRPr="00967A59" w:rsidRDefault="00967A59" w:rsidP="00967A59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Door de komst van de booster prik, is te zien dat de laatste piek in het aantal besmetting  begint te dalen. </w:t>
      </w:r>
    </w:p>
    <w:p w14:paraId="4C0B7788" w14:textId="09CF3DA6" w:rsidR="001A5232" w:rsidRDefault="001A5232" w:rsidP="001A5232">
      <w:pPr>
        <w:pStyle w:val="Heading1"/>
        <w:rPr>
          <w:lang w:val="nl-NL"/>
        </w:rPr>
      </w:pPr>
      <w:r w:rsidRPr="001A5232">
        <w:rPr>
          <w:lang w:val="nl-NL"/>
        </w:rPr>
        <w:t>Vergelijking van vaccinatiegraad</w:t>
      </w:r>
    </w:p>
    <w:p w14:paraId="699931B7" w14:textId="33191117" w:rsidR="009019A3" w:rsidRPr="009019A3" w:rsidRDefault="001A5232" w:rsidP="009019A3">
      <w:pPr>
        <w:rPr>
          <w:lang w:val="nl-NL"/>
        </w:rPr>
      </w:pPr>
      <w:r w:rsidRPr="00971B12">
        <w:rPr>
          <w:lang w:val="nl-NL"/>
        </w:rPr>
        <w:t xml:space="preserve">In de </w:t>
      </w:r>
      <w:r w:rsidR="004813C8" w:rsidRPr="00971B12">
        <w:rPr>
          <w:lang w:val="nl-NL"/>
        </w:rPr>
        <w:t xml:space="preserve">line </w:t>
      </w:r>
      <w:proofErr w:type="spellStart"/>
      <w:r w:rsidR="004813C8" w:rsidRPr="00971B12">
        <w:rPr>
          <w:lang w:val="nl-NL"/>
        </w:rPr>
        <w:t>chart</w:t>
      </w:r>
      <w:proofErr w:type="spellEnd"/>
      <w:r w:rsidRPr="00971B12">
        <w:rPr>
          <w:lang w:val="nl-NL"/>
        </w:rPr>
        <w:t xml:space="preserve"> is </w:t>
      </w:r>
      <w:r w:rsidR="00341D41" w:rsidRPr="00971B12">
        <w:rPr>
          <w:lang w:val="nl-NL"/>
        </w:rPr>
        <w:t>te zien wat d</w:t>
      </w:r>
      <w:r w:rsidRPr="00971B12">
        <w:rPr>
          <w:lang w:val="nl-NL"/>
        </w:rPr>
        <w:t>e</w:t>
      </w:r>
      <w:r w:rsidRPr="00971B12">
        <w:rPr>
          <w:lang w:val="nl-NL"/>
        </w:rPr>
        <w:t xml:space="preserve"> </w:t>
      </w:r>
      <w:r w:rsidR="00341D41" w:rsidRPr="00971B12">
        <w:rPr>
          <w:lang w:val="nl-NL"/>
        </w:rPr>
        <w:t xml:space="preserve">verschillen zijn in </w:t>
      </w:r>
      <w:r w:rsidRPr="00971B12">
        <w:rPr>
          <w:lang w:val="nl-NL"/>
        </w:rPr>
        <w:t>de vaccinatie graad voor de eerste</w:t>
      </w:r>
      <w:r w:rsidRPr="00971B12">
        <w:rPr>
          <w:lang w:val="nl-NL"/>
        </w:rPr>
        <w:t xml:space="preserve"> vaccinatie</w:t>
      </w:r>
      <w:r w:rsidR="00341D41" w:rsidRPr="00971B12">
        <w:rPr>
          <w:lang w:val="nl-NL"/>
        </w:rPr>
        <w:t xml:space="preserve"> tussen de verschillende landen</w:t>
      </w:r>
      <w:r w:rsidR="00971B12">
        <w:rPr>
          <w:lang w:val="nl-NL"/>
        </w:rPr>
        <w:t>.</w:t>
      </w:r>
    </w:p>
    <w:sectPr w:rsidR="009019A3" w:rsidRPr="00901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21969"/>
    <w:multiLevelType w:val="hybridMultilevel"/>
    <w:tmpl w:val="1E7AAF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56D22"/>
    <w:multiLevelType w:val="hybridMultilevel"/>
    <w:tmpl w:val="E4C61C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C1B8E"/>
    <w:multiLevelType w:val="hybridMultilevel"/>
    <w:tmpl w:val="74C418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073A6"/>
    <w:multiLevelType w:val="hybridMultilevel"/>
    <w:tmpl w:val="0FE6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47890"/>
    <w:multiLevelType w:val="hybridMultilevel"/>
    <w:tmpl w:val="86B2F4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A3"/>
    <w:rsid w:val="001A5232"/>
    <w:rsid w:val="0033399A"/>
    <w:rsid w:val="00341D41"/>
    <w:rsid w:val="004813C8"/>
    <w:rsid w:val="00722D87"/>
    <w:rsid w:val="008C2968"/>
    <w:rsid w:val="008D0AA8"/>
    <w:rsid w:val="009019A3"/>
    <w:rsid w:val="00967A59"/>
    <w:rsid w:val="00971B12"/>
    <w:rsid w:val="00F7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BE2B"/>
  <w15:chartTrackingRefBased/>
  <w15:docId w15:val="{4C46580E-E9DA-4216-9CD5-8AACAB57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9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9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0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Chhatta</dc:creator>
  <cp:keywords/>
  <dc:description/>
  <cp:lastModifiedBy>Rajiv Chhatta</cp:lastModifiedBy>
  <cp:revision>3</cp:revision>
  <dcterms:created xsi:type="dcterms:W3CDTF">2022-03-10T12:26:00Z</dcterms:created>
  <dcterms:modified xsi:type="dcterms:W3CDTF">2022-03-10T13:46:00Z</dcterms:modified>
</cp:coreProperties>
</file>