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ORGANIZATIONS DATA (OFFICERS POSITIONS)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•SAMAHAN NG MAG-AARAL NG LIPUNA’T KASAYSAYAN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-komite ng midya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-Supremo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-Bise-supremo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kalihim heneral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-heneral pangkapayapaan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-punong konsehal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-1st to 4th Konsehal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-pangalawang kalihim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-heneral pampinansyal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interyor</w:t>
      </w:r>
      <w:r w:rsidDel="00000000" w:rsidR="00000000" w:rsidRPr="00000000">
        <w:rPr>
          <w:rtl w:val="0"/>
        </w:rPr>
        <w:t xml:space="preserve"> heneral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-heneral pangkomunikasyon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•JUNIOR FINANCE EXECUTIVE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-President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-Executive vice-president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-assistant treasurer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-auditor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-public information officer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-sponsorship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-business manager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-vp-promotion and communication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-secretary general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-vice president internal affairs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-Vice president external affairs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-Assistant secretary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-Executive treasurer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-membership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-finance and accounting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-documentation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-technical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-creatives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-Technical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-1st to 4th year representative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•JESUS DISCIPLE MOVEMENT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-President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-Vice president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-Secretary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-Assistant secretary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-Treasurer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-1st and 2nd representative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-Auditor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-Business manager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-PIO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•DOMI MEITRIKS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-Head of creatives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-4th and 3rd year representative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-President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-Vice president internal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-Vice president external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•HRM GUILD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-President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-Vice president internal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-Vice president external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-Organizational secretary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-Executive marketing &amp; finance officer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-project and community extension coordinator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PUBLIC INFORMATION OFFICERS: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-4th year representative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-3rd year representative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-2nd year representative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-1st year representative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SPECIAL COMMITTE: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-Stage &amp; decor team leader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-Stage &amp; decor assistant team leader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-Bartending team leader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-Assistant bartending team leader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-culinary team leader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-Assistant culinary team leader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-food and beverage team leader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-food and beverage assistant team leader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•UMTC PSYCHOLOGY SOCIETY </w:t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  <w:t xml:space="preserve">-1st to 4th year representative </w:t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  <w:t xml:space="preserve">-Assistant vice president for finance </w:t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  <w:t xml:space="preserve">-Vice president for logistics </w:t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  <w:t xml:space="preserve">-Assistant vice president for logistics </w:t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  <w:t xml:space="preserve">-vice president for creatives</w:t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  <w:t xml:space="preserve">-Vice president for production </w:t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  <w:t xml:space="preserve">-President </w:t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tl w:val="0"/>
        </w:rPr>
        <w:t xml:space="preserve">-Vice president internal affairs </w:t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  <w:t xml:space="preserve">-Vice president external affairs </w:t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  <w:t xml:space="preserve">-Corresponding secretary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-Recording secretary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-Vice president for finance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-Assistant Vice president for production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public relations officer (PRO)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•MAS - AMICUS UM TAGUM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-Auditor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-liaison officer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-President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-Vice president - religious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-Vice president -social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-Secretary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-Treasurer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-chairperson on shepherding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-Business and finance officer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-Chairperson on religious affairs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-Chairperson on outreach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-Chairperson on social affairs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•STALLIONS EMERGENCY RESPONSE TEAM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-President </w:t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>
          <w:rtl w:val="0"/>
        </w:rPr>
        <w:t xml:space="preserve">-Vice president </w:t>
      </w:r>
    </w:p>
    <w:p w:rsidR="00000000" w:rsidDel="00000000" w:rsidP="00000000" w:rsidRDefault="00000000" w:rsidRPr="00000000" w14:paraId="0000007B">
      <w:pPr>
        <w:ind w:left="0" w:firstLine="0"/>
        <w:rPr/>
      </w:pPr>
      <w:r w:rsidDel="00000000" w:rsidR="00000000" w:rsidRPr="00000000">
        <w:rPr>
          <w:rtl w:val="0"/>
        </w:rPr>
        <w:t xml:space="preserve">-Secretary  </w:t>
      </w:r>
    </w:p>
    <w:p w:rsidR="00000000" w:rsidDel="00000000" w:rsidP="00000000" w:rsidRDefault="00000000" w:rsidRPr="00000000" w14:paraId="0000007C">
      <w:pPr>
        <w:ind w:left="0" w:firstLine="0"/>
        <w:rPr/>
      </w:pPr>
      <w:r w:rsidDel="00000000" w:rsidR="00000000" w:rsidRPr="00000000">
        <w:rPr>
          <w:rtl w:val="0"/>
        </w:rPr>
        <w:t xml:space="preserve">-Treasurer </w:t>
      </w:r>
    </w:p>
    <w:p w:rsidR="00000000" w:rsidDel="00000000" w:rsidP="00000000" w:rsidRDefault="00000000" w:rsidRPr="00000000" w14:paraId="0000007D">
      <w:pPr>
        <w:ind w:left="0" w:firstLine="0"/>
        <w:rPr/>
      </w:pPr>
      <w:r w:rsidDel="00000000" w:rsidR="00000000" w:rsidRPr="00000000">
        <w:rPr>
          <w:rtl w:val="0"/>
        </w:rPr>
        <w:t xml:space="preserve">-Assistant treasurer</w:t>
      </w:r>
    </w:p>
    <w:p w:rsidR="00000000" w:rsidDel="00000000" w:rsidP="00000000" w:rsidRDefault="00000000" w:rsidRPr="00000000" w14:paraId="0000007E">
      <w:pPr>
        <w:ind w:left="0" w:firstLine="0"/>
        <w:rPr/>
      </w:pPr>
      <w:r w:rsidDel="00000000" w:rsidR="00000000" w:rsidRPr="00000000">
        <w:rPr>
          <w:rtl w:val="0"/>
        </w:rPr>
        <w:t xml:space="preserve">-Auditor</w:t>
      </w:r>
    </w:p>
    <w:p w:rsidR="00000000" w:rsidDel="00000000" w:rsidP="00000000" w:rsidRDefault="00000000" w:rsidRPr="00000000" w14:paraId="0000007F">
      <w:pPr>
        <w:ind w:left="0" w:firstLine="0"/>
        <w:rPr/>
      </w:pPr>
      <w:r w:rsidDel="00000000" w:rsidR="00000000" w:rsidRPr="00000000">
        <w:rPr>
          <w:rtl w:val="0"/>
        </w:rPr>
        <w:t xml:space="preserve">-Business manager</w:t>
      </w:r>
    </w:p>
    <w:p w:rsidR="00000000" w:rsidDel="00000000" w:rsidP="00000000" w:rsidRDefault="00000000" w:rsidRPr="00000000" w14:paraId="00000080">
      <w:pPr>
        <w:ind w:left="0" w:firstLine="0"/>
        <w:rPr/>
      </w:pPr>
      <w:r w:rsidDel="00000000" w:rsidR="00000000" w:rsidRPr="00000000">
        <w:rPr>
          <w:rtl w:val="0"/>
        </w:rPr>
        <w:t xml:space="preserve">-Assistant business Manager</w:t>
      </w:r>
    </w:p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rPr>
          <w:rtl w:val="0"/>
        </w:rPr>
        <w:t xml:space="preserve">-Public Information Officer</w:t>
      </w:r>
    </w:p>
    <w:p w:rsidR="00000000" w:rsidDel="00000000" w:rsidP="00000000" w:rsidRDefault="00000000" w:rsidRPr="00000000" w14:paraId="00000082">
      <w:pPr>
        <w:ind w:left="0" w:firstLine="0"/>
        <w:rPr/>
      </w:pPr>
      <w:r w:rsidDel="00000000" w:rsidR="00000000" w:rsidRPr="00000000">
        <w:rPr>
          <w:rtl w:val="0"/>
        </w:rPr>
        <w:t xml:space="preserve">-Logistic</w:t>
      </w:r>
    </w:p>
    <w:p w:rsidR="00000000" w:rsidDel="00000000" w:rsidP="00000000" w:rsidRDefault="00000000" w:rsidRPr="00000000" w14:paraId="0000008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•UMTC COLLEGE RED CROSS YOUTH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-president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-Internal vice president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-External vice president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-Secretary 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-Assistant secretary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-Treasurer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-Assistant treasurer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-Assistant public relations Officers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-Committee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•BASIC EDUCATION RED CROSS YOUTH OFFICERS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-President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-Internal vice President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External vice President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-Secretary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-Treasurer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-Auditor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-Public relation Officer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-Secretary Committee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-Finance Committee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-Creatives Committee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•COMPUTER ENGINEERING STUDENTS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-Adviser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-President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-Vice-President, Internal Affairs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-vice president, technical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-Corresponding secretary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-Recording secretary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-Treasurer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-Assistant treasurer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-Auditor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-Assistant Auditor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-Public Information Officer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-Assistant Public Information Officer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-Business Manager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-Assistant Business Manager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-Graphic Artist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-Audio-Visual Officer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-Multimedia Officer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-Social Media Manager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-Event Creatives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-4th Year Representative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-3rd Year Representative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-2nd Year Representative</w:t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-1st Year Representative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•GSTC-PEER FACILITATORS SOCIETY OFFICERS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-Grand peer (president)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-Internal vice president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-External vice president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-Process observer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-Assistant peer observer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-Chief purser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-Assistant purser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-Peer auditor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-Assistant peer auditor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-Public information officer (1)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-Public information officer (2)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-2nd year representative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-3rd year representative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-4th year representative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•JPMAP UM TAGUM COLLEGE CHAPTER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-President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-Vice President-Internal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-Vice President-External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-Secretary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-Assistant Secretary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-Treasurer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-Assistant Treasurer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-Auditor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-4 year Representative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-3 year Representative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-2 year Representative</w:t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B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