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6A5E" w14:textId="77777777" w:rsidR="00AC08EC" w:rsidRDefault="004D5484" w:rsidP="004D5484">
      <w:pPr>
        <w:ind w:left="0" w:firstLine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F72597" wp14:editId="78AC7D8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57250" cy="620395"/>
            <wp:effectExtent l="0" t="0" r="0" b="8255"/>
            <wp:wrapTight wrapText="bothSides">
              <wp:wrapPolygon edited="0">
                <wp:start x="960" y="0"/>
                <wp:lineTo x="0" y="3316"/>
                <wp:lineTo x="0" y="15918"/>
                <wp:lineTo x="480" y="21224"/>
                <wp:lineTo x="960" y="21224"/>
                <wp:lineTo x="18240" y="21224"/>
                <wp:lineTo x="20640" y="20561"/>
                <wp:lineTo x="20640" y="19234"/>
                <wp:lineTo x="16320" y="11275"/>
                <wp:lineTo x="15840" y="1990"/>
                <wp:lineTo x="15360" y="0"/>
                <wp:lineTo x="960" y="0"/>
              </wp:wrapPolygon>
            </wp:wrapTight>
            <wp:docPr id="198265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8659" name="Picture 198265865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4" t="17860" r="20091" b="28548"/>
                    <a:stretch/>
                  </pic:blipFill>
                  <pic:spPr bwMode="auto">
                    <a:xfrm>
                      <a:off x="0" y="0"/>
                      <a:ext cx="857250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6CAC" w:rsidRPr="004D5484">
        <w:rPr>
          <w:sz w:val="36"/>
          <w:szCs w:val="36"/>
          <w:u w:val="single"/>
        </w:rPr>
        <w:t>2020</w:t>
      </w:r>
    </w:p>
    <w:p w14:paraId="6A0D86A2" w14:textId="38AE6751" w:rsidR="00AC08EC" w:rsidRPr="00AC08EC" w:rsidRDefault="00AC08EC" w:rsidP="00AC08EC">
      <w:pPr>
        <w:ind w:left="0" w:firstLine="0"/>
        <w:rPr>
          <w:sz w:val="40"/>
          <w:szCs w:val="40"/>
        </w:rPr>
      </w:pPr>
      <w:hyperlink r:id="rId9" w:history="1">
        <w:r w:rsidRPr="00AC08EC">
          <w:rPr>
            <w:rStyle w:val="Hyperlink"/>
          </w:rPr>
          <w:t xml:space="preserve">Tableau </w:t>
        </w:r>
        <w:proofErr w:type="spellStart"/>
        <w:r w:rsidRPr="00AC08EC">
          <w:rPr>
            <w:rStyle w:val="Hyperlink"/>
          </w:rPr>
          <w:t>NYCitiBike</w:t>
        </w:r>
        <w:proofErr w:type="spellEnd"/>
        <w:r w:rsidRPr="00AC08EC">
          <w:rPr>
            <w:rStyle w:val="Hyperlink"/>
          </w:rPr>
          <w:t xml:space="preserve"> Link</w:t>
        </w:r>
      </w:hyperlink>
      <w:r w:rsidRPr="00AC08EC">
        <w:t xml:space="preserve"> </w:t>
      </w:r>
    </w:p>
    <w:p w14:paraId="7EB71E96" w14:textId="38B032F1" w:rsidR="004B45EB" w:rsidRPr="000311D8" w:rsidRDefault="00F82B55" w:rsidP="004D5484">
      <w:pPr>
        <w:ind w:left="0" w:firstLine="0"/>
        <w:rPr>
          <w:sz w:val="32"/>
          <w:szCs w:val="32"/>
        </w:rPr>
      </w:pPr>
      <w:r>
        <w:t>U</w:t>
      </w:r>
      <w:r w:rsidR="00730CA2" w:rsidRPr="00E73B7F">
        <w:t xml:space="preserve">sing data collected in 2020, the </w:t>
      </w:r>
      <w:r w:rsidR="004B45EB" w:rsidRPr="00E73B7F">
        <w:t>newly created graphs and dashboards</w:t>
      </w:r>
      <w:r w:rsidR="00730CA2" w:rsidRPr="00E73B7F">
        <w:t xml:space="preserve"> will </w:t>
      </w:r>
      <w:r w:rsidR="004B45EB" w:rsidRPr="00E73B7F">
        <w:t>provide insights into</w:t>
      </w:r>
      <w:r>
        <w:t xml:space="preserve"> </w:t>
      </w:r>
      <w:proofErr w:type="spellStart"/>
      <w:r w:rsidR="004B45EB" w:rsidRPr="00E73B7F">
        <w:t>citi</w:t>
      </w:r>
      <w:proofErr w:type="spellEnd"/>
      <w:r w:rsidR="004B45EB" w:rsidRPr="00E73B7F">
        <w:t xml:space="preserve"> bike</w:t>
      </w:r>
      <w:r>
        <w:t>’s</w:t>
      </w:r>
      <w:r w:rsidR="004B45EB" w:rsidRPr="00E73B7F">
        <w:t xml:space="preserve"> performance.</w:t>
      </w:r>
      <w:r w:rsidR="000311D8">
        <w:rPr>
          <w:sz w:val="32"/>
          <w:szCs w:val="32"/>
        </w:rPr>
        <w:t xml:space="preserve"> </w:t>
      </w:r>
      <w:r w:rsidR="004B45EB" w:rsidRPr="00E73B7F">
        <w:t xml:space="preserve">These tools will </w:t>
      </w:r>
      <w:r w:rsidR="00730CA2" w:rsidRPr="00E73B7F">
        <w:t>enabl</w:t>
      </w:r>
      <w:r w:rsidR="004B45EB" w:rsidRPr="00E73B7F">
        <w:t>e</w:t>
      </w:r>
      <w:r w:rsidR="00730CA2" w:rsidRPr="00E73B7F">
        <w:t xml:space="preserve"> informed decisions to be made </w:t>
      </w:r>
      <w:r>
        <w:t>to</w:t>
      </w:r>
      <w:r w:rsidR="004B45EB" w:rsidRPr="00E73B7F">
        <w:t xml:space="preserve"> determin</w:t>
      </w:r>
      <w:r>
        <w:t>e</w:t>
      </w:r>
      <w:r w:rsidR="004B45EB" w:rsidRPr="00E73B7F">
        <w:t xml:space="preserve"> resource allocation </w:t>
      </w:r>
      <w:r w:rsidR="00730CA2" w:rsidRPr="00E73B7F">
        <w:t>for</w:t>
      </w:r>
      <w:r w:rsidR="009B4AF6">
        <w:t xml:space="preserve"> future</w:t>
      </w:r>
      <w:r w:rsidR="00730CA2" w:rsidRPr="00E73B7F">
        <w:t xml:space="preserve"> </w:t>
      </w:r>
      <w:r w:rsidR="004B45EB" w:rsidRPr="00E73B7F">
        <w:t>success of the program.</w:t>
      </w:r>
    </w:p>
    <w:p w14:paraId="2C793B0B" w14:textId="096D7604" w:rsidR="00517008" w:rsidRDefault="008E13BE" w:rsidP="00517008">
      <w:pPr>
        <w:pStyle w:val="NoSpacing"/>
        <w:ind w:left="0" w:firstLine="0"/>
      </w:pPr>
      <w:r>
        <w:t xml:space="preserve">To determine </w:t>
      </w:r>
      <w:r w:rsidR="00517008">
        <w:t>if the program is reaching the target market</w:t>
      </w:r>
      <w:r w:rsidR="009B4AF6">
        <w:t>,</w:t>
      </w:r>
      <w:r w:rsidR="00517008">
        <w:t xml:space="preserve"> we need to establish who the </w:t>
      </w:r>
      <w:r w:rsidRPr="008E13BE">
        <w:t>Average user</w:t>
      </w:r>
      <w:r w:rsidR="00517008">
        <w:t xml:space="preserve"> was</w:t>
      </w:r>
      <w:r w:rsidRPr="008E13BE">
        <w:t xml:space="preserve"> for 2020</w:t>
      </w:r>
      <w:r w:rsidR="00517008">
        <w:t>.</w:t>
      </w:r>
      <w:r w:rsidRPr="008E13BE">
        <w:t xml:space="preserve"> </w:t>
      </w:r>
    </w:p>
    <w:p w14:paraId="223334A5" w14:textId="1406D7B3" w:rsidR="009B4AF6" w:rsidRDefault="009B4AF6" w:rsidP="00517008">
      <w:pPr>
        <w:pStyle w:val="NoSpacing"/>
        <w:ind w:left="0" w:firstLine="0"/>
      </w:pPr>
      <w:r>
        <w:t>This will provide valuable insights for future marketing direction.</w:t>
      </w:r>
    </w:p>
    <w:p w14:paraId="6E2085A9" w14:textId="77777777" w:rsidR="00094ED7" w:rsidRDefault="00094ED7" w:rsidP="00517008">
      <w:pPr>
        <w:pStyle w:val="NoSpacing"/>
        <w:ind w:left="0" w:firstLine="0"/>
        <w:rPr>
          <w:b/>
          <w:bCs/>
          <w:sz w:val="24"/>
          <w:szCs w:val="24"/>
          <w:u w:val="single"/>
        </w:rPr>
      </w:pPr>
    </w:p>
    <w:p w14:paraId="5C521C61" w14:textId="609BBD56" w:rsidR="00094ED7" w:rsidRPr="00AC08EC" w:rsidRDefault="00A04D8F" w:rsidP="00517008">
      <w:pPr>
        <w:pStyle w:val="NoSpacing"/>
        <w:ind w:left="0" w:firstLine="0"/>
        <w:rPr>
          <w:b/>
          <w:bCs/>
          <w:sz w:val="24"/>
          <w:szCs w:val="24"/>
          <w:u w:val="single"/>
        </w:rPr>
      </w:pPr>
      <w:r w:rsidRPr="00362417">
        <w:rPr>
          <w:b/>
          <w:bCs/>
          <w:sz w:val="24"/>
          <w:szCs w:val="24"/>
          <w:u w:val="single"/>
        </w:rPr>
        <w:t>Average User</w:t>
      </w:r>
    </w:p>
    <w:p w14:paraId="6F598BED" w14:textId="621773BD" w:rsidR="00204CF7" w:rsidRDefault="00204CF7" w:rsidP="00F02504">
      <w:pPr>
        <w:pStyle w:val="NoSpacing"/>
        <w:ind w:left="0" w:firstLine="0"/>
        <w:rPr>
          <w:b/>
          <w:bCs/>
          <w:i/>
          <w:iCs/>
        </w:rPr>
      </w:pPr>
      <w:hyperlink r:id="rId10" w:history="1">
        <w:r w:rsidRPr="00204CF7">
          <w:rPr>
            <w:rStyle w:val="Hyperlink"/>
            <w:b/>
            <w:bCs/>
            <w:i/>
            <w:iCs/>
          </w:rPr>
          <w:t>"Riders Dashboard"</w:t>
        </w:r>
      </w:hyperlink>
      <w:r w:rsidRPr="00204CF7">
        <w:rPr>
          <w:b/>
          <w:bCs/>
          <w:i/>
          <w:iCs/>
        </w:rPr>
        <w:t xml:space="preserve"> </w:t>
      </w:r>
    </w:p>
    <w:p w14:paraId="43D786CC" w14:textId="4DEC9A55" w:rsidR="00935508" w:rsidRDefault="00935508" w:rsidP="00F02504">
      <w:pPr>
        <w:pStyle w:val="NoSpacing"/>
        <w:ind w:left="0" w:firstLine="0"/>
      </w:pPr>
      <w:r>
        <w:t>T</w:t>
      </w:r>
      <w:r>
        <w:t xml:space="preserve">he </w:t>
      </w:r>
      <w:r w:rsidR="00691E1C">
        <w:t xml:space="preserve">Riders </w:t>
      </w:r>
      <w:r w:rsidR="00E018ED">
        <w:t>dashboard is made up of the User – Type and Start Time Hour graphs.</w:t>
      </w:r>
    </w:p>
    <w:p w14:paraId="69B2C304" w14:textId="77777777" w:rsidR="00E018ED" w:rsidRDefault="00E018ED" w:rsidP="00E018ED">
      <w:pPr>
        <w:pStyle w:val="NoSpacing"/>
        <w:ind w:left="0" w:firstLine="0"/>
      </w:pPr>
    </w:p>
    <w:p w14:paraId="5045BFD9" w14:textId="0C706B89" w:rsidR="00E018ED" w:rsidRDefault="00E018ED" w:rsidP="00E018ED">
      <w:pPr>
        <w:pStyle w:val="NoSpacing"/>
        <w:ind w:left="0" w:firstLine="0"/>
      </w:pPr>
      <w:r>
        <w:t>T</w:t>
      </w:r>
      <w:r>
        <w:t>he dashboard shows the Total Subscriber and Total Customer Trips and the breakdown by month by count and percentage, and the peak Start Time Hours</w:t>
      </w:r>
      <w:r>
        <w:t xml:space="preserve">. The “View Avg User” </w:t>
      </w:r>
      <w:r w:rsidR="005D082C">
        <w:t xml:space="preserve">and </w:t>
      </w:r>
      <w:bookmarkStart w:id="0" w:name="_Hlk141135377"/>
      <w:r w:rsidR="005D082C">
        <w:t xml:space="preserve">“View Trip(mins)” </w:t>
      </w:r>
      <w:bookmarkEnd w:id="0"/>
      <w:r>
        <w:t>button</w:t>
      </w:r>
      <w:r w:rsidR="005D082C">
        <w:t>s</w:t>
      </w:r>
      <w:r>
        <w:t xml:space="preserve"> provide quick navigation to th</w:t>
      </w:r>
      <w:r w:rsidR="005D082C">
        <w:t>ese visualisation</w:t>
      </w:r>
      <w:r>
        <w:t xml:space="preserve"> page</w:t>
      </w:r>
      <w:r w:rsidR="005D082C">
        <w:t>s</w:t>
      </w:r>
      <w:r>
        <w:t>.</w:t>
      </w:r>
    </w:p>
    <w:p w14:paraId="3C27F618" w14:textId="77777777" w:rsidR="00E018ED" w:rsidRDefault="00E018ED" w:rsidP="00691E1C">
      <w:pPr>
        <w:pStyle w:val="NoSpacing"/>
        <w:ind w:left="0" w:firstLine="0"/>
      </w:pPr>
    </w:p>
    <w:p w14:paraId="506D50D6" w14:textId="5A72C9FA" w:rsidR="00691E1C" w:rsidRDefault="00691E1C" w:rsidP="00691E1C">
      <w:pPr>
        <w:pStyle w:val="NoSpacing"/>
        <w:ind w:left="0" w:firstLine="0"/>
      </w:pPr>
      <w:proofErr w:type="spellStart"/>
      <w:r>
        <w:t>Usertype</w:t>
      </w:r>
      <w:proofErr w:type="spellEnd"/>
      <w:r>
        <w:t xml:space="preserve"> and Gender f</w:t>
      </w:r>
      <w:r>
        <w:t xml:space="preserve">ilters </w:t>
      </w:r>
      <w:r>
        <w:t>allow the user to select group</w:t>
      </w:r>
      <w:r w:rsidR="00E018ED">
        <w:t>s to be</w:t>
      </w:r>
      <w:r>
        <w:t xml:space="preserve"> reflected on the </w:t>
      </w:r>
      <w:proofErr w:type="spellStart"/>
      <w:r>
        <w:t>Usertype</w:t>
      </w:r>
      <w:proofErr w:type="spellEnd"/>
      <w:r>
        <w:t>: Trip Count &amp; % graphs</w:t>
      </w:r>
      <w:r>
        <w:t xml:space="preserve"> and the Start Time Hour.</w:t>
      </w:r>
    </w:p>
    <w:p w14:paraId="4DD9D749" w14:textId="77777777" w:rsidR="00691E1C" w:rsidRDefault="00691E1C" w:rsidP="00F02504">
      <w:pPr>
        <w:pStyle w:val="NoSpacing"/>
        <w:ind w:left="0" w:firstLine="0"/>
      </w:pPr>
    </w:p>
    <w:p w14:paraId="149578E0" w14:textId="146D4E59" w:rsidR="009B4AF6" w:rsidRDefault="009B4AF6" w:rsidP="00F02504">
      <w:pPr>
        <w:pStyle w:val="NoSpacing"/>
        <w:ind w:left="0" w:firstLine="0"/>
      </w:pPr>
      <w:r>
        <w:t xml:space="preserve">The unfiltered </w:t>
      </w:r>
      <w:proofErr w:type="spellStart"/>
      <w:r>
        <w:t>Usertype</w:t>
      </w:r>
      <w:proofErr w:type="spellEnd"/>
      <w:r>
        <w:t xml:space="preserve"> graph shows 105,271 Customer &amp; 231,531 Subscriber Rides</w:t>
      </w:r>
      <w:r w:rsidR="005D082C">
        <w:t xml:space="preserve"> for 2020.</w:t>
      </w:r>
      <w:r>
        <w:t xml:space="preserve"> </w:t>
      </w:r>
    </w:p>
    <w:p w14:paraId="1A6DD437" w14:textId="77777777" w:rsidR="009B4AF6" w:rsidRPr="005D082C" w:rsidRDefault="009B4AF6" w:rsidP="005D082C">
      <w:pPr>
        <w:ind w:left="0"/>
      </w:pPr>
      <w:r w:rsidRPr="005D082C">
        <w:rPr>
          <w:b/>
          <w:bCs/>
        </w:rPr>
        <w:t xml:space="preserve">336,802 </w:t>
      </w:r>
      <w:proofErr w:type="spellStart"/>
      <w:r w:rsidRPr="005D082C">
        <w:rPr>
          <w:b/>
          <w:bCs/>
        </w:rPr>
        <w:t>citi</w:t>
      </w:r>
      <w:proofErr w:type="spellEnd"/>
      <w:r w:rsidRPr="005D082C">
        <w:rPr>
          <w:b/>
          <w:bCs/>
        </w:rPr>
        <w:t xml:space="preserve"> bike rides were taken in 2020</w:t>
      </w:r>
      <w:r w:rsidRPr="005D082C">
        <w:t>.</w:t>
      </w:r>
    </w:p>
    <w:p w14:paraId="12BF940A" w14:textId="440D997A" w:rsidR="005D082C" w:rsidRPr="005D082C" w:rsidRDefault="005D082C" w:rsidP="005D082C">
      <w:pPr>
        <w:pStyle w:val="NoSpacing"/>
        <w:ind w:left="0" w:firstLine="0"/>
        <w:rPr>
          <w:b/>
          <w:bCs/>
        </w:rPr>
      </w:pPr>
      <w:r>
        <w:t>By u</w:t>
      </w:r>
      <w:r w:rsidRPr="005D082C">
        <w:t>sing the</w:t>
      </w:r>
      <w:r>
        <w:t xml:space="preserve"> </w:t>
      </w:r>
      <w:bookmarkStart w:id="1" w:name="_Hlk141135177"/>
      <w:r>
        <w:t>“View Avg User” button navigating to the</w:t>
      </w:r>
      <w:r w:rsidRPr="005D082C">
        <w:t xml:space="preserve"> </w:t>
      </w:r>
      <w:bookmarkEnd w:id="1"/>
      <w:r w:rsidRPr="005D082C">
        <w:rPr>
          <w:b/>
          <w:bCs/>
          <w:i/>
          <w:iCs/>
        </w:rPr>
        <w:fldChar w:fldCharType="begin"/>
      </w:r>
      <w:r w:rsidRPr="005D082C">
        <w:rPr>
          <w:b/>
          <w:bCs/>
          <w:i/>
          <w:iCs/>
        </w:rPr>
        <w:instrText>HYPERLINK "https://public.tableau.com/views/NYCitiBike_16897583939400/AvgUser?:language=en-US&amp;publish=yes&amp;:display_count=n&amp;:origin=viz_share_link"</w:instrText>
      </w:r>
      <w:r w:rsidRPr="005D082C">
        <w:rPr>
          <w:b/>
          <w:bCs/>
          <w:i/>
          <w:iCs/>
        </w:rPr>
      </w:r>
      <w:r w:rsidRPr="005D082C">
        <w:rPr>
          <w:b/>
          <w:bCs/>
          <w:i/>
          <w:iCs/>
        </w:rPr>
        <w:fldChar w:fldCharType="separate"/>
      </w:r>
      <w:r w:rsidRPr="005D082C">
        <w:rPr>
          <w:rStyle w:val="Hyperlink"/>
          <w:b/>
          <w:bCs/>
          <w:i/>
          <w:iCs/>
        </w:rPr>
        <w:t>"Avg User"</w:t>
      </w:r>
      <w:r w:rsidRPr="005D082C">
        <w:fldChar w:fldCharType="end"/>
      </w:r>
      <w:r w:rsidRPr="005D082C">
        <w:t xml:space="preserve"> visualisation</w:t>
      </w:r>
      <w:r>
        <w:t>,</w:t>
      </w:r>
      <w:r w:rsidRPr="005D082C">
        <w:t xml:space="preserve"> it is clear that the 2020 average user is a </w:t>
      </w:r>
      <w:r w:rsidRPr="005D082C">
        <w:rPr>
          <w:b/>
          <w:bCs/>
        </w:rPr>
        <w:t>male subscriber, aged between 38-41.</w:t>
      </w:r>
    </w:p>
    <w:p w14:paraId="2A5F727F" w14:textId="77777777" w:rsidR="009B4AF6" w:rsidRDefault="009B4AF6" w:rsidP="00F02504">
      <w:pPr>
        <w:pStyle w:val="NoSpacing"/>
        <w:ind w:left="0" w:firstLine="0"/>
      </w:pPr>
    </w:p>
    <w:p w14:paraId="0A7B7EC4" w14:textId="5F4D5D59" w:rsidR="00E018ED" w:rsidRDefault="005D082C" w:rsidP="00F02504">
      <w:pPr>
        <w:pStyle w:val="NoSpacing"/>
        <w:ind w:left="0" w:firstLine="0"/>
      </w:pPr>
      <w:r>
        <w:t>Returning to the “Riders Dashboard” and f</w:t>
      </w:r>
      <w:r w:rsidR="00935508" w:rsidRPr="00204CF7">
        <w:t>ilter</w:t>
      </w:r>
      <w:r w:rsidR="00935508">
        <w:t xml:space="preserve">ing the dashboard to display only the average user: </w:t>
      </w:r>
      <w:r w:rsidR="00E018ED">
        <w:t xml:space="preserve">a </w:t>
      </w:r>
      <w:r w:rsidR="00935508" w:rsidRPr="00E018ED">
        <w:rPr>
          <w:b/>
          <w:bCs/>
        </w:rPr>
        <w:t>male subscriber</w:t>
      </w:r>
      <w:r w:rsidR="00935508">
        <w:t>,</w:t>
      </w:r>
      <w:r w:rsidR="00935508">
        <w:t xml:space="preserve"> </w:t>
      </w:r>
      <w:r w:rsidR="00E018ED">
        <w:t>the following data</w:t>
      </w:r>
      <w:r>
        <w:t xml:space="preserve"> displays</w:t>
      </w:r>
      <w:r w:rsidR="00E018ED">
        <w:t>:</w:t>
      </w:r>
    </w:p>
    <w:p w14:paraId="6F5A56C8" w14:textId="77777777" w:rsidR="00E018ED" w:rsidRPr="00E018ED" w:rsidRDefault="00E018ED" w:rsidP="005D082C">
      <w:pPr>
        <w:pStyle w:val="NoSpacing"/>
        <w:ind w:left="0"/>
        <w:rPr>
          <w:b/>
          <w:bCs/>
        </w:rPr>
      </w:pPr>
      <w:r w:rsidRPr="00E018ED">
        <w:rPr>
          <w:b/>
          <w:bCs/>
        </w:rPr>
        <w:t xml:space="preserve">Total Trips: 166,976 </w:t>
      </w:r>
    </w:p>
    <w:p w14:paraId="1A70DE45" w14:textId="473B4068" w:rsidR="00935508" w:rsidRPr="00E018ED" w:rsidRDefault="00E018ED" w:rsidP="005D082C">
      <w:pPr>
        <w:pStyle w:val="NoSpacing"/>
        <w:ind w:left="0"/>
        <w:rPr>
          <w:b/>
          <w:bCs/>
        </w:rPr>
      </w:pPr>
      <w:r w:rsidRPr="00E018ED">
        <w:rPr>
          <w:b/>
          <w:bCs/>
        </w:rPr>
        <w:t xml:space="preserve">Peak Start Time Hours: </w:t>
      </w:r>
      <w:r w:rsidR="00935508" w:rsidRPr="00E018ED">
        <w:rPr>
          <w:b/>
          <w:bCs/>
        </w:rPr>
        <w:t>5 &amp; 6pm.</w:t>
      </w:r>
    </w:p>
    <w:p w14:paraId="6B0FCBCE" w14:textId="77777777" w:rsidR="00204CF7" w:rsidRDefault="00204CF7" w:rsidP="00F02504">
      <w:pPr>
        <w:pStyle w:val="NoSpacing"/>
        <w:ind w:left="0" w:firstLine="0"/>
      </w:pPr>
    </w:p>
    <w:p w14:paraId="70287C32" w14:textId="066C6A14" w:rsidR="001E279B" w:rsidRDefault="005D082C" w:rsidP="001E279B">
      <w:pPr>
        <w:pStyle w:val="NoSpacing"/>
        <w:ind w:left="0" w:firstLine="0"/>
      </w:pPr>
      <w:r>
        <w:t xml:space="preserve">Using the </w:t>
      </w:r>
      <w:r>
        <w:t>“View Trip(mins)” button navigating to the</w:t>
      </w:r>
      <w:r w:rsidRPr="005D082C">
        <w:t xml:space="preserve"> </w:t>
      </w:r>
      <w:hyperlink r:id="rId11" w:history="1">
        <w:r w:rsidR="00F02504" w:rsidRPr="00F02504">
          <w:rPr>
            <w:rStyle w:val="Hyperlink"/>
            <w:b/>
            <w:bCs/>
            <w:i/>
            <w:iCs/>
          </w:rPr>
          <w:t>"Trip Duration</w:t>
        </w:r>
        <w:r w:rsidR="00F02504">
          <w:rPr>
            <w:rStyle w:val="Hyperlink"/>
            <w:b/>
            <w:bCs/>
            <w:i/>
            <w:iCs/>
          </w:rPr>
          <w:t>(min)</w:t>
        </w:r>
        <w:r w:rsidR="00F02504" w:rsidRPr="00F02504">
          <w:rPr>
            <w:rStyle w:val="Hyperlink"/>
            <w:b/>
            <w:bCs/>
            <w:i/>
            <w:iCs/>
          </w:rPr>
          <w:t>"</w:t>
        </w:r>
      </w:hyperlink>
      <w:r w:rsidR="001E279B">
        <w:t xml:space="preserve"> </w:t>
      </w:r>
      <w:r w:rsidR="00A71829">
        <w:t xml:space="preserve">, the </w:t>
      </w:r>
      <w:r w:rsidR="001E279B">
        <w:t>left graph</w:t>
      </w:r>
      <w:r w:rsidR="00F02504">
        <w:t xml:space="preserve"> </w:t>
      </w:r>
      <w:r w:rsidR="00E018ED">
        <w:t xml:space="preserve">displays the </w:t>
      </w:r>
      <w:r w:rsidR="001E279B">
        <w:t>Average Trip Duration and Average by Start Station</w:t>
      </w:r>
      <w:r w:rsidR="00A71829">
        <w:t xml:space="preserve"> and r</w:t>
      </w:r>
      <w:r w:rsidR="001E279B">
        <w:t xml:space="preserve">ight </w:t>
      </w:r>
      <w:r w:rsidR="001E279B">
        <w:t xml:space="preserve">graph displays the </w:t>
      </w:r>
      <w:r w:rsidR="001E279B">
        <w:t>Average Total</w:t>
      </w:r>
      <w:r w:rsidR="001E279B">
        <w:t xml:space="preserve"> Trip Duration and </w:t>
      </w:r>
      <w:r w:rsidR="001E279B">
        <w:t>Total</w:t>
      </w:r>
      <w:r w:rsidR="001E279B">
        <w:t xml:space="preserve"> by Start Station.</w:t>
      </w:r>
    </w:p>
    <w:p w14:paraId="681B3AD7" w14:textId="5B452BE0" w:rsidR="00F02504" w:rsidRDefault="001E279B" w:rsidP="00F02504">
      <w:pPr>
        <w:pStyle w:val="NoSpacing"/>
        <w:ind w:left="0" w:firstLine="0"/>
      </w:pPr>
      <w:r>
        <w:t xml:space="preserve">The user </w:t>
      </w:r>
      <w:r w:rsidR="00E448DC">
        <w:t>can</w:t>
      </w:r>
      <w:r>
        <w:t xml:space="preserve"> filter </w:t>
      </w:r>
      <w:r w:rsidR="00F02504">
        <w:t xml:space="preserve">the data by Gender, </w:t>
      </w:r>
      <w:proofErr w:type="spellStart"/>
      <w:r w:rsidR="00F02504">
        <w:t>Usertype</w:t>
      </w:r>
      <w:proofErr w:type="spellEnd"/>
      <w:r w:rsidR="00F02504">
        <w:t xml:space="preserve"> and specific Ride </w:t>
      </w:r>
      <w:r>
        <w:t>S</w:t>
      </w:r>
      <w:r w:rsidR="00F02504">
        <w:t xml:space="preserve">tart </w:t>
      </w:r>
      <w:r>
        <w:t xml:space="preserve">Time </w:t>
      </w:r>
      <w:r w:rsidR="00F02504">
        <w:t>Hour/s.</w:t>
      </w:r>
    </w:p>
    <w:p w14:paraId="733F1CA1" w14:textId="77777777" w:rsidR="001E279B" w:rsidRDefault="001E279B" w:rsidP="001E279B">
      <w:pPr>
        <w:pStyle w:val="NoSpacing"/>
        <w:ind w:left="0" w:firstLine="0"/>
      </w:pPr>
    </w:p>
    <w:p w14:paraId="6F67B6AC" w14:textId="1A6883D0" w:rsidR="001E279B" w:rsidRDefault="001E279B" w:rsidP="001E279B">
      <w:pPr>
        <w:pStyle w:val="NoSpacing"/>
        <w:ind w:left="0" w:firstLine="0"/>
      </w:pPr>
      <w:r w:rsidRPr="00204CF7">
        <w:t>Filter</w:t>
      </w:r>
      <w:r>
        <w:t xml:space="preserve">ing the </w:t>
      </w:r>
      <w:r>
        <w:t>graphs</w:t>
      </w:r>
      <w:r>
        <w:t xml:space="preserve"> to display only the average user: a </w:t>
      </w:r>
      <w:r w:rsidRPr="00E018ED">
        <w:rPr>
          <w:b/>
          <w:bCs/>
        </w:rPr>
        <w:t>male subscriber</w:t>
      </w:r>
      <w:r>
        <w:t xml:space="preserve"> and </w:t>
      </w:r>
      <w:r w:rsidRPr="00E018ED">
        <w:rPr>
          <w:b/>
          <w:bCs/>
        </w:rPr>
        <w:t>Peak Start Time Hours: 5 &amp; 6pm</w:t>
      </w:r>
      <w:r>
        <w:t xml:space="preserve"> </w:t>
      </w:r>
      <w:r>
        <w:t xml:space="preserve">the graphs </w:t>
      </w:r>
      <w:r>
        <w:t>display the following data:</w:t>
      </w:r>
    </w:p>
    <w:p w14:paraId="1F11ECFB" w14:textId="748B8DE7" w:rsidR="001E279B" w:rsidRDefault="001E279B" w:rsidP="001E279B">
      <w:pPr>
        <w:pStyle w:val="NoSpacing"/>
        <w:pBdr>
          <w:bottom w:val="single" w:sz="6" w:space="1" w:color="auto"/>
        </w:pBdr>
        <w:ind w:left="0" w:firstLine="0"/>
        <w:rPr>
          <w:b/>
          <w:bCs/>
        </w:rPr>
      </w:pPr>
      <w:r w:rsidRPr="00A04D8F">
        <w:rPr>
          <w:b/>
          <w:bCs/>
        </w:rPr>
        <w:t>Average Trip Duration</w:t>
      </w:r>
      <w:r w:rsidR="00A04D8F" w:rsidRPr="00A04D8F">
        <w:rPr>
          <w:b/>
          <w:bCs/>
        </w:rPr>
        <w:t>: 14.59mins</w:t>
      </w:r>
    </w:p>
    <w:p w14:paraId="723F50F3" w14:textId="77777777" w:rsidR="00A71829" w:rsidRPr="00A04D8F" w:rsidRDefault="00A71829" w:rsidP="001E279B">
      <w:pPr>
        <w:pStyle w:val="NoSpacing"/>
        <w:pBdr>
          <w:bottom w:val="single" w:sz="6" w:space="1" w:color="auto"/>
        </w:pBdr>
        <w:ind w:left="0" w:firstLine="0"/>
        <w:rPr>
          <w:b/>
          <w:bCs/>
        </w:rPr>
      </w:pPr>
    </w:p>
    <w:p w14:paraId="434C50B2" w14:textId="77777777" w:rsidR="00E448DC" w:rsidRDefault="00E448DC" w:rsidP="00F02504">
      <w:pPr>
        <w:pStyle w:val="NoSpacing"/>
        <w:ind w:left="0" w:firstLine="0"/>
      </w:pPr>
    </w:p>
    <w:p w14:paraId="74E85866" w14:textId="6403F2DF" w:rsidR="00E448DC" w:rsidRPr="00E448DC" w:rsidRDefault="00E448DC" w:rsidP="00F02504">
      <w:pPr>
        <w:pStyle w:val="NoSpacing"/>
        <w:ind w:left="0" w:firstLine="0"/>
        <w:rPr>
          <w:b/>
          <w:bCs/>
          <w:i/>
          <w:iCs/>
        </w:rPr>
      </w:pPr>
      <w:hyperlink r:id="rId12" w:history="1">
        <w:r w:rsidRPr="00E448DC">
          <w:rPr>
            <w:rStyle w:val="Hyperlink"/>
            <w:b/>
            <w:bCs/>
            <w:i/>
            <w:iCs/>
          </w:rPr>
          <w:t>"Rides Dashboard"</w:t>
        </w:r>
      </w:hyperlink>
    </w:p>
    <w:p w14:paraId="0F57551C" w14:textId="7A2665CA" w:rsidR="00E448DC" w:rsidRDefault="00E448DC" w:rsidP="00E448DC">
      <w:pPr>
        <w:pStyle w:val="NoSpacing"/>
        <w:ind w:left="0" w:firstLine="0"/>
      </w:pPr>
      <w:r>
        <w:t xml:space="preserve">The Rides dashboard is made up of the </w:t>
      </w:r>
      <w:r>
        <w:t>Ride Start, Ride End and Top 10 Rides visualisations.</w:t>
      </w:r>
    </w:p>
    <w:p w14:paraId="01796E1F" w14:textId="77777777" w:rsidR="00E448DC" w:rsidRDefault="00E448DC" w:rsidP="00E448DC">
      <w:pPr>
        <w:pStyle w:val="NoSpacing"/>
        <w:ind w:left="0" w:firstLine="0"/>
      </w:pPr>
    </w:p>
    <w:p w14:paraId="0BD95304" w14:textId="77777777" w:rsidR="00E448DC" w:rsidRDefault="00E448DC" w:rsidP="00E448DC">
      <w:pPr>
        <w:pStyle w:val="NoSpacing"/>
        <w:ind w:left="0" w:firstLine="0"/>
      </w:pPr>
      <w:r>
        <w:t xml:space="preserve">The dashboard shows the Total </w:t>
      </w:r>
      <w:r>
        <w:t>Ride number &amp; percentage of Ride Starts and Ends in order of rank of popularity.</w:t>
      </w:r>
    </w:p>
    <w:p w14:paraId="002EA1D5" w14:textId="070B7EA0" w:rsidR="00E448DC" w:rsidRDefault="00E448DC" w:rsidP="00E448DC">
      <w:pPr>
        <w:pStyle w:val="NoSpacing"/>
        <w:ind w:left="0" w:firstLine="0"/>
      </w:pPr>
      <w:r>
        <w:t>Hovering over the count or percent will also display the running information up to the rank of that station.</w:t>
      </w:r>
    </w:p>
    <w:p w14:paraId="6CFEE1D3" w14:textId="391FE125" w:rsidR="00C45E19" w:rsidRDefault="00C45E19" w:rsidP="00C45E19">
      <w:pPr>
        <w:pStyle w:val="NoSpacing"/>
        <w:ind w:left="0" w:firstLine="0"/>
      </w:pPr>
      <w:proofErr w:type="gramStart"/>
      <w:r>
        <w:t>Additionally</w:t>
      </w:r>
      <w:proofErr w:type="gramEnd"/>
      <w:r>
        <w:t xml:space="preserve"> the Top 10 Ride</w:t>
      </w:r>
      <w:r>
        <w:t>s count and percentage of all rides is shown.</w:t>
      </w:r>
    </w:p>
    <w:p w14:paraId="155751A6" w14:textId="77777777" w:rsidR="00E448DC" w:rsidRDefault="00E448DC" w:rsidP="00E448DC">
      <w:pPr>
        <w:pStyle w:val="NoSpacing"/>
        <w:ind w:left="0" w:firstLine="0"/>
      </w:pPr>
    </w:p>
    <w:p w14:paraId="66554056" w14:textId="477800D3" w:rsidR="00E448DC" w:rsidRDefault="00E448DC" w:rsidP="00E448DC">
      <w:pPr>
        <w:pStyle w:val="NoSpacing"/>
        <w:ind w:left="0" w:firstLine="0"/>
      </w:pPr>
      <w:proofErr w:type="spellStart"/>
      <w:r>
        <w:t>Usertype</w:t>
      </w:r>
      <w:proofErr w:type="spellEnd"/>
      <w:r>
        <w:t xml:space="preserve"> and Gender filters allow the user to select groups to be reflected on </w:t>
      </w:r>
      <w:r w:rsidR="00C45E19">
        <w:t>the Ride Start</w:t>
      </w:r>
      <w:r w:rsidR="00C45E19">
        <w:t xml:space="preserve"> and</w:t>
      </w:r>
      <w:r w:rsidR="00C45E19">
        <w:t xml:space="preserve"> Ride End</w:t>
      </w:r>
      <w:r w:rsidR="00C45E19">
        <w:t xml:space="preserve"> visualisations.</w:t>
      </w:r>
    </w:p>
    <w:p w14:paraId="4B0FB745" w14:textId="77A76F88" w:rsidR="00C45E19" w:rsidRDefault="00C45E19" w:rsidP="00E448DC">
      <w:pPr>
        <w:pStyle w:val="NoSpacing"/>
        <w:ind w:left="0" w:firstLine="0"/>
      </w:pPr>
      <w:r>
        <w:t xml:space="preserve">Ride Start and Ride End </w:t>
      </w:r>
      <w:r>
        <w:t>Stations can also be simultaneously filtered by Ride count.</w:t>
      </w:r>
    </w:p>
    <w:p w14:paraId="7780E5B1" w14:textId="51BB86AD" w:rsidR="00C45E19" w:rsidRDefault="00C45E19" w:rsidP="00E448DC">
      <w:pPr>
        <w:pStyle w:val="NoSpacing"/>
        <w:ind w:left="0" w:firstLine="0"/>
      </w:pPr>
      <w:r>
        <w:t xml:space="preserve">Individually the </w:t>
      </w:r>
      <w:r>
        <w:t>Ride Start and Ride End</w:t>
      </w:r>
      <w:r>
        <w:t xml:space="preserve"> can filter their stations by Rank.</w:t>
      </w:r>
    </w:p>
    <w:p w14:paraId="5F1DF470" w14:textId="50A622CD" w:rsidR="00C45E19" w:rsidRDefault="00C45E19" w:rsidP="00C45E19">
      <w:pPr>
        <w:pStyle w:val="NoSpacing"/>
        <w:ind w:left="0" w:firstLine="0"/>
      </w:pPr>
      <w:r>
        <w:lastRenderedPageBreak/>
        <w:t xml:space="preserve">The following information can be obtained </w:t>
      </w:r>
      <w:r w:rsidR="00AC08EC">
        <w:t>from</w:t>
      </w:r>
      <w:r>
        <w:t xml:space="preserve"> this dashboard:</w:t>
      </w:r>
    </w:p>
    <w:p w14:paraId="05957C09" w14:textId="75C9F08B" w:rsidR="00E448DC" w:rsidRDefault="00E448DC" w:rsidP="00AC08EC">
      <w:pPr>
        <w:pStyle w:val="NoSpacing"/>
        <w:ind w:left="0" w:firstLine="0"/>
      </w:pPr>
      <w:r>
        <w:t>O</w:t>
      </w:r>
      <w:r w:rsidRPr="00E448DC">
        <w:t xml:space="preserve">f the 52 </w:t>
      </w:r>
      <w:r>
        <w:t xml:space="preserve">Start </w:t>
      </w:r>
      <w:r w:rsidRPr="00E448DC">
        <w:t>Stations:</w:t>
      </w:r>
    </w:p>
    <w:p w14:paraId="12DAC27C" w14:textId="48086848" w:rsidR="00E448DC" w:rsidRPr="00E448DC" w:rsidRDefault="00E448DC" w:rsidP="00E448DC">
      <w:pPr>
        <w:pStyle w:val="NoSpacing"/>
        <w:ind w:left="0" w:firstLine="0"/>
      </w:pPr>
      <w:r w:rsidRPr="00E448DC">
        <w:tab/>
      </w:r>
      <w:r w:rsidRPr="00E448DC">
        <w:rPr>
          <w:b/>
          <w:bCs/>
        </w:rPr>
        <w:t>26.15% / 88,088</w:t>
      </w:r>
      <w:r w:rsidRPr="00E448DC">
        <w:t xml:space="preserve"> rides began at the </w:t>
      </w:r>
      <w:r w:rsidRPr="00E448DC">
        <w:rPr>
          <w:b/>
          <w:bCs/>
        </w:rPr>
        <w:t>TOP 5</w:t>
      </w:r>
      <w:r w:rsidRPr="00E448DC">
        <w:t xml:space="preserve"> Start Stations</w:t>
      </w:r>
    </w:p>
    <w:p w14:paraId="6D63BC9A" w14:textId="77777777" w:rsidR="00E448DC" w:rsidRPr="00E448DC" w:rsidRDefault="00E448DC" w:rsidP="00E448DC">
      <w:pPr>
        <w:pStyle w:val="NoSpacing"/>
        <w:ind w:left="0"/>
      </w:pPr>
      <w:r w:rsidRPr="00E448DC">
        <w:rPr>
          <w:b/>
          <w:bCs/>
        </w:rPr>
        <w:t>44.74% / 150,696</w:t>
      </w:r>
      <w:r w:rsidRPr="00E448DC">
        <w:t xml:space="preserve"> rides began at the </w:t>
      </w:r>
      <w:r w:rsidRPr="00E448DC">
        <w:rPr>
          <w:b/>
          <w:bCs/>
        </w:rPr>
        <w:t>TOP 10</w:t>
      </w:r>
      <w:r w:rsidRPr="00E448DC">
        <w:t xml:space="preserve"> Start Stations</w:t>
      </w:r>
    </w:p>
    <w:p w14:paraId="21E72F4A" w14:textId="77777777" w:rsidR="0070203B" w:rsidRDefault="0070203B" w:rsidP="0070203B">
      <w:pPr>
        <w:pStyle w:val="NoSpacing"/>
        <w:ind w:left="0" w:firstLine="0"/>
      </w:pPr>
    </w:p>
    <w:p w14:paraId="57EC245A" w14:textId="77777777" w:rsidR="0070203B" w:rsidRDefault="0070203B" w:rsidP="0070203B">
      <w:pPr>
        <w:pStyle w:val="NoSpacing"/>
        <w:ind w:left="0" w:firstLine="0"/>
      </w:pPr>
      <w:r>
        <w:t>O</w:t>
      </w:r>
      <w:r w:rsidRPr="0070203B">
        <w:t>f the 131 End Stations/Docks:</w:t>
      </w:r>
      <w:r w:rsidRPr="0070203B">
        <w:tab/>
      </w:r>
    </w:p>
    <w:p w14:paraId="0B5A2C13" w14:textId="3D0DDD36" w:rsidR="0070203B" w:rsidRPr="0070203B" w:rsidRDefault="0070203B" w:rsidP="0070203B">
      <w:pPr>
        <w:pStyle w:val="NoSpacing"/>
        <w:ind w:left="0"/>
      </w:pPr>
      <w:r w:rsidRPr="0070203B">
        <w:rPr>
          <w:b/>
          <w:bCs/>
        </w:rPr>
        <w:t>27.27% / 91,831</w:t>
      </w:r>
      <w:r w:rsidRPr="0070203B">
        <w:t xml:space="preserve"> rides ended at the </w:t>
      </w:r>
      <w:r w:rsidRPr="0070203B">
        <w:rPr>
          <w:b/>
          <w:bCs/>
        </w:rPr>
        <w:t>TOP 5</w:t>
      </w:r>
      <w:r w:rsidRPr="0070203B">
        <w:t xml:space="preserve"> End Stations</w:t>
      </w:r>
    </w:p>
    <w:p w14:paraId="3D3EE89B" w14:textId="14E9DEA0" w:rsidR="00204CF7" w:rsidRDefault="0070203B" w:rsidP="00094ED7">
      <w:pPr>
        <w:pStyle w:val="NoSpacing"/>
        <w:ind w:left="0"/>
      </w:pPr>
      <w:r w:rsidRPr="0070203B">
        <w:rPr>
          <w:b/>
          <w:bCs/>
        </w:rPr>
        <w:t>45.65% / 153,737</w:t>
      </w:r>
      <w:r w:rsidRPr="0070203B">
        <w:t xml:space="preserve"> rides ended at the </w:t>
      </w:r>
      <w:r w:rsidRPr="0070203B">
        <w:rPr>
          <w:b/>
          <w:bCs/>
        </w:rPr>
        <w:t>TOP 10</w:t>
      </w:r>
      <w:r w:rsidRPr="0070203B">
        <w:t xml:space="preserve"> End Stations</w:t>
      </w:r>
    </w:p>
    <w:p w14:paraId="48D30E5B" w14:textId="77777777" w:rsidR="00AC08EC" w:rsidRDefault="00AC08EC" w:rsidP="00094ED7">
      <w:pPr>
        <w:pStyle w:val="NoSpacing"/>
        <w:ind w:left="0"/>
      </w:pPr>
    </w:p>
    <w:p w14:paraId="6CAFBE04" w14:textId="62F1F7BB" w:rsidR="0070203B" w:rsidRPr="00094ED7" w:rsidRDefault="0070203B" w:rsidP="00094ED7">
      <w:pPr>
        <w:pStyle w:val="NoSpacing"/>
        <w:ind w:left="0" w:firstLine="0"/>
        <w:rPr>
          <w:sz w:val="18"/>
          <w:szCs w:val="18"/>
        </w:rPr>
      </w:pPr>
      <w:r w:rsidRPr="0070203B">
        <w:rPr>
          <w:b/>
          <w:bCs/>
        </w:rPr>
        <w:t xml:space="preserve">The same 10 stations make up the most popular Start </w:t>
      </w:r>
      <w:r w:rsidRPr="0070203B">
        <w:rPr>
          <w:b/>
          <w:bCs/>
          <w:u w:val="single"/>
        </w:rPr>
        <w:t>AND</w:t>
      </w:r>
      <w:r w:rsidRPr="0070203B">
        <w:rPr>
          <w:b/>
          <w:bCs/>
        </w:rPr>
        <w:t xml:space="preserve"> End Stations</w:t>
      </w:r>
      <w:r>
        <w:rPr>
          <w:b/>
          <w:bCs/>
        </w:rPr>
        <w:t>.</w:t>
      </w:r>
      <w:r w:rsidR="00094ED7" w:rsidRPr="00094ED7">
        <w:rPr>
          <w:sz w:val="18"/>
          <w:szCs w:val="18"/>
        </w:rPr>
        <w:t xml:space="preserve"> </w:t>
      </w:r>
      <w:r w:rsidR="00094ED7" w:rsidRPr="0004067D">
        <w:rPr>
          <w:sz w:val="18"/>
          <w:szCs w:val="18"/>
        </w:rPr>
        <w:t>(Not in rank order)</w:t>
      </w:r>
    </w:p>
    <w:p w14:paraId="34702988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Grove St Path</w:t>
      </w:r>
    </w:p>
    <w:p w14:paraId="4DF625DD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Newport Pkwy</w:t>
      </w:r>
    </w:p>
    <w:p w14:paraId="771778DB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Liberty Light Rail</w:t>
      </w:r>
    </w:p>
    <w:p w14:paraId="5A846723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Hamilton Park</w:t>
      </w:r>
    </w:p>
    <w:p w14:paraId="2475940A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Sip Ave</w:t>
      </w:r>
    </w:p>
    <w:p w14:paraId="4DBD13CE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Marin Light Rail</w:t>
      </w:r>
    </w:p>
    <w:p w14:paraId="69ADAD4F" w14:textId="1C98BA80" w:rsidR="00C326C7" w:rsidRPr="0004067D" w:rsidRDefault="00C326C7" w:rsidP="00C326C7">
      <w:pPr>
        <w:pStyle w:val="NoSpacing"/>
        <w:numPr>
          <w:ilvl w:val="0"/>
          <w:numId w:val="7"/>
        </w:numPr>
        <w:rPr>
          <w:color w:val="4472C4" w:themeColor="accent1"/>
        </w:rPr>
      </w:pPr>
      <w:r w:rsidRPr="0004067D">
        <w:rPr>
          <w:color w:val="4472C4" w:themeColor="accent1"/>
        </w:rPr>
        <w:t>Newport PATH</w:t>
      </w:r>
      <w:r w:rsidR="0004067D" w:rsidRPr="0004067D">
        <w:rPr>
          <w:color w:val="4472C4" w:themeColor="accent1"/>
        </w:rPr>
        <w:t xml:space="preserve"> </w:t>
      </w:r>
      <w:r w:rsidR="0004067D" w:rsidRPr="0004067D">
        <w:rPr>
          <w:color w:val="4472C4" w:themeColor="accent1"/>
          <w:sz w:val="18"/>
          <w:szCs w:val="18"/>
        </w:rPr>
        <w:t>(not in Top 10 Rides)</w:t>
      </w:r>
    </w:p>
    <w:p w14:paraId="46DEA9FB" w14:textId="77777777" w:rsidR="00C326C7" w:rsidRPr="00C326C7" w:rsidRDefault="00C326C7" w:rsidP="00C326C7">
      <w:pPr>
        <w:pStyle w:val="NoSpacing"/>
        <w:numPr>
          <w:ilvl w:val="0"/>
          <w:numId w:val="7"/>
        </w:numPr>
      </w:pPr>
      <w:r w:rsidRPr="00C326C7">
        <w:t>Harbourside</w:t>
      </w:r>
    </w:p>
    <w:p w14:paraId="672BECCE" w14:textId="4B18D5EB" w:rsidR="00C326C7" w:rsidRPr="0004067D" w:rsidRDefault="00C326C7" w:rsidP="00C326C7">
      <w:pPr>
        <w:pStyle w:val="NoSpacing"/>
        <w:numPr>
          <w:ilvl w:val="0"/>
          <w:numId w:val="7"/>
        </w:numPr>
        <w:rPr>
          <w:color w:val="4472C4" w:themeColor="accent1"/>
        </w:rPr>
      </w:pPr>
      <w:r w:rsidRPr="0004067D">
        <w:rPr>
          <w:color w:val="4472C4" w:themeColor="accent1"/>
        </w:rPr>
        <w:t>Columbus Dr at Exchange Pl</w:t>
      </w:r>
      <w:r w:rsidR="0004067D" w:rsidRPr="0004067D">
        <w:rPr>
          <w:color w:val="4472C4" w:themeColor="accent1"/>
        </w:rPr>
        <w:t xml:space="preserve"> </w:t>
      </w:r>
      <w:r w:rsidR="0004067D" w:rsidRPr="0004067D">
        <w:rPr>
          <w:color w:val="4472C4" w:themeColor="accent1"/>
          <w:sz w:val="18"/>
          <w:szCs w:val="18"/>
        </w:rPr>
        <w:t>(not in Top 10 Rides)</w:t>
      </w:r>
    </w:p>
    <w:p w14:paraId="4CAC1486" w14:textId="1B2886E3" w:rsidR="00C326C7" w:rsidRDefault="00C326C7" w:rsidP="00C326C7">
      <w:pPr>
        <w:pStyle w:val="NoSpacing"/>
        <w:numPr>
          <w:ilvl w:val="0"/>
          <w:numId w:val="7"/>
        </w:numPr>
      </w:pPr>
      <w:r w:rsidRPr="00C326C7">
        <w:t xml:space="preserve">JC Medical </w:t>
      </w:r>
      <w:proofErr w:type="spellStart"/>
      <w:r w:rsidRPr="00C326C7">
        <w:t>Center</w:t>
      </w:r>
      <w:proofErr w:type="spellEnd"/>
    </w:p>
    <w:p w14:paraId="7D52620B" w14:textId="5013F683" w:rsidR="0070203B" w:rsidRPr="0070203B" w:rsidRDefault="0004067D" w:rsidP="00094ED7">
      <w:pPr>
        <w:pStyle w:val="NoSpacing"/>
        <w:ind w:left="0" w:firstLine="0"/>
        <w:rPr>
          <w:b/>
          <w:bCs/>
        </w:rPr>
      </w:pPr>
      <w:r>
        <w:rPr>
          <w:b/>
          <w:bCs/>
        </w:rPr>
        <w:t>And 8 of these same stations are listed in the Top 10 Rides</w:t>
      </w:r>
    </w:p>
    <w:p w14:paraId="57F2B88F" w14:textId="77777777" w:rsidR="00F02504" w:rsidRDefault="00F02504" w:rsidP="00F82B55">
      <w:pPr>
        <w:pBdr>
          <w:bottom w:val="single" w:sz="6" w:space="1" w:color="auto"/>
        </w:pBdr>
        <w:ind w:left="0" w:firstLine="0"/>
        <w:rPr>
          <w:sz w:val="24"/>
          <w:szCs w:val="24"/>
        </w:rPr>
      </w:pPr>
    </w:p>
    <w:p w14:paraId="64831BFA" w14:textId="77777777" w:rsidR="0004067D" w:rsidRDefault="0004067D" w:rsidP="0004067D">
      <w:pPr>
        <w:pStyle w:val="NoSpacing"/>
        <w:ind w:left="0" w:firstLine="0"/>
        <w:jc w:val="both"/>
      </w:pPr>
      <w:r>
        <w:t>By filtering by Ride count the following information was obtained:</w:t>
      </w:r>
    </w:p>
    <w:p w14:paraId="47A18E44" w14:textId="0860331D" w:rsidR="0004067D" w:rsidRDefault="0004067D" w:rsidP="0004067D">
      <w:pPr>
        <w:pStyle w:val="NoSpacing"/>
        <w:ind w:left="0"/>
        <w:jc w:val="both"/>
      </w:pPr>
      <w:r w:rsidRPr="0004067D">
        <w:t xml:space="preserve">46 Stations/Docks had 1 ride end at the location for </w:t>
      </w:r>
      <w:proofErr w:type="gramStart"/>
      <w:r w:rsidRPr="0004067D">
        <w:t>2020</w:t>
      </w:r>
      <w:proofErr w:type="gramEnd"/>
    </w:p>
    <w:p w14:paraId="01951F8B" w14:textId="439BB5FD" w:rsidR="0004067D" w:rsidRDefault="0004067D" w:rsidP="0004067D">
      <w:pPr>
        <w:pStyle w:val="NoSpacing"/>
        <w:ind w:left="0"/>
        <w:jc w:val="both"/>
      </w:pPr>
      <w:r w:rsidRPr="0004067D">
        <w:t xml:space="preserve">19 Stations/Docks had 2 rides end at the location for </w:t>
      </w:r>
      <w:proofErr w:type="gramStart"/>
      <w:r w:rsidRPr="0004067D">
        <w:t>2020</w:t>
      </w:r>
      <w:proofErr w:type="gramEnd"/>
    </w:p>
    <w:p w14:paraId="0088D511" w14:textId="77777777" w:rsidR="0004067D" w:rsidRPr="0004067D" w:rsidRDefault="0004067D" w:rsidP="0004067D">
      <w:pPr>
        <w:pStyle w:val="NoSpacing"/>
        <w:ind w:left="0"/>
        <w:jc w:val="both"/>
      </w:pPr>
      <w:r w:rsidRPr="0004067D">
        <w:t xml:space="preserve">13 Stations/Docks had 3-10 rides end at their location for </w:t>
      </w:r>
      <w:proofErr w:type="gramStart"/>
      <w:r w:rsidRPr="0004067D">
        <w:t>2020</w:t>
      </w:r>
      <w:proofErr w:type="gramEnd"/>
    </w:p>
    <w:p w14:paraId="3CF39DE3" w14:textId="77777777" w:rsidR="0004067D" w:rsidRDefault="0004067D" w:rsidP="0004067D">
      <w:pPr>
        <w:pStyle w:val="NoSpacing"/>
        <w:ind w:left="0" w:firstLine="0"/>
        <w:jc w:val="both"/>
        <w:rPr>
          <w:b/>
          <w:bCs/>
        </w:rPr>
      </w:pPr>
    </w:p>
    <w:p w14:paraId="40581E11" w14:textId="0594EA77" w:rsidR="0004067D" w:rsidRDefault="0004067D" w:rsidP="0004067D">
      <w:pPr>
        <w:pStyle w:val="NoSpacing"/>
        <w:ind w:left="0" w:firstLine="0"/>
        <w:jc w:val="both"/>
        <w:rPr>
          <w:b/>
          <w:bCs/>
        </w:rPr>
      </w:pPr>
      <w:r w:rsidRPr="0004067D">
        <w:rPr>
          <w:b/>
          <w:bCs/>
        </w:rPr>
        <w:t>In total, 78 Stations/Docks were used to end a ride less than once a month.</w:t>
      </w:r>
    </w:p>
    <w:p w14:paraId="14DF6910" w14:textId="036F2CE4" w:rsidR="00C9755B" w:rsidRDefault="0004067D" w:rsidP="00094ED7">
      <w:pPr>
        <w:pStyle w:val="ListParagraph"/>
        <w:ind w:left="0"/>
        <w:rPr>
          <w:sz w:val="18"/>
          <w:szCs w:val="18"/>
        </w:rPr>
      </w:pPr>
      <w:r w:rsidRPr="0004067D">
        <w:rPr>
          <w:sz w:val="18"/>
          <w:szCs w:val="18"/>
        </w:rPr>
        <w:t>NB. Stations</w:t>
      </w:r>
      <w:r>
        <w:rPr>
          <w:sz w:val="18"/>
          <w:szCs w:val="18"/>
        </w:rPr>
        <w:t>/Docks</w:t>
      </w:r>
      <w:r w:rsidRPr="0004067D">
        <w:rPr>
          <w:sz w:val="18"/>
          <w:szCs w:val="18"/>
        </w:rPr>
        <w:t xml:space="preserve"> with 0 rides ending at their location are not listed. </w:t>
      </w:r>
    </w:p>
    <w:p w14:paraId="0C59B72C" w14:textId="77777777" w:rsidR="00094ED7" w:rsidRPr="00094ED7" w:rsidRDefault="00094ED7" w:rsidP="00094ED7">
      <w:pPr>
        <w:pStyle w:val="ListParagraph"/>
        <w:ind w:left="0"/>
        <w:rPr>
          <w:sz w:val="18"/>
          <w:szCs w:val="18"/>
        </w:rPr>
      </w:pPr>
    </w:p>
    <w:p w14:paraId="0B80F50F" w14:textId="77777777" w:rsidR="009B4AF6" w:rsidRPr="009B4AF6" w:rsidRDefault="009B4AF6" w:rsidP="009B4AF6">
      <w:pPr>
        <w:pStyle w:val="ListParagraph"/>
        <w:numPr>
          <w:ilvl w:val="0"/>
          <w:numId w:val="6"/>
        </w:numPr>
        <w:rPr>
          <w:b/>
          <w:bCs/>
        </w:rPr>
      </w:pPr>
      <w:r w:rsidRPr="009B4AF6">
        <w:rPr>
          <w:b/>
          <w:bCs/>
        </w:rPr>
        <w:t>Underperforming Stations/Docks require further investigation, specifically ROI, to determine future viability.</w:t>
      </w:r>
    </w:p>
    <w:p w14:paraId="3E41CBA2" w14:textId="77777777" w:rsidR="0004067D" w:rsidRDefault="0004067D" w:rsidP="00F82B55">
      <w:pPr>
        <w:pBdr>
          <w:bottom w:val="single" w:sz="6" w:space="1" w:color="auto"/>
        </w:pBdr>
        <w:ind w:left="0" w:firstLine="0"/>
        <w:rPr>
          <w:sz w:val="24"/>
          <w:szCs w:val="24"/>
        </w:rPr>
      </w:pPr>
    </w:p>
    <w:bookmarkStart w:id="2" w:name="_Hlk141135739"/>
    <w:p w14:paraId="3A94B5A0" w14:textId="771944A8" w:rsidR="0004067D" w:rsidRDefault="00A71829" w:rsidP="004D5484">
      <w:pPr>
        <w:ind w:left="0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fldChar w:fldCharType="begin"/>
      </w:r>
      <w:r>
        <w:rPr>
          <w:b/>
          <w:bCs/>
          <w:sz w:val="24"/>
          <w:szCs w:val="24"/>
          <w:u w:val="single"/>
        </w:rPr>
        <w:instrText>HYPERLINK "https://public.tableau.com/app/profile/r.drayton/viz/NYCitiBike_16897583939400/AvgUser"</w:instrText>
      </w:r>
      <w:r>
        <w:rPr>
          <w:b/>
          <w:bCs/>
          <w:sz w:val="24"/>
          <w:szCs w:val="24"/>
          <w:u w:val="single"/>
        </w:rPr>
      </w:r>
      <w:r>
        <w:rPr>
          <w:b/>
          <w:bCs/>
          <w:sz w:val="24"/>
          <w:szCs w:val="24"/>
          <w:u w:val="single"/>
        </w:rPr>
        <w:fldChar w:fldCharType="separate"/>
      </w:r>
      <w:r>
        <w:rPr>
          <w:rStyle w:val="Hyperlink"/>
          <w:b/>
          <w:bCs/>
          <w:sz w:val="24"/>
          <w:szCs w:val="24"/>
        </w:rPr>
        <w:t>"2020 Station / Docks"</w:t>
      </w:r>
      <w:r>
        <w:rPr>
          <w:b/>
          <w:bCs/>
          <w:sz w:val="24"/>
          <w:szCs w:val="24"/>
          <w:u w:val="single"/>
        </w:rPr>
        <w:fldChar w:fldCharType="end"/>
      </w:r>
      <w:r>
        <w:rPr>
          <w:b/>
          <w:bCs/>
          <w:sz w:val="24"/>
          <w:szCs w:val="24"/>
          <w:u w:val="single"/>
        </w:rPr>
        <w:t xml:space="preserve"> </w:t>
      </w:r>
    </w:p>
    <w:bookmarkEnd w:id="2"/>
    <w:p w14:paraId="651A0B55" w14:textId="63DA92BF" w:rsidR="00A71829" w:rsidRDefault="00A71829" w:rsidP="00AC08EC">
      <w:pPr>
        <w:pStyle w:val="NoSpacing"/>
        <w:ind w:left="0" w:firstLine="0"/>
      </w:pPr>
      <w:r>
        <w:t xml:space="preserve">The </w:t>
      </w:r>
      <w:r w:rsidRPr="00A71829">
        <w:t xml:space="preserve">"2020 Station / Docks" </w:t>
      </w:r>
      <w:r>
        <w:t xml:space="preserve">dashboard is made up of the </w:t>
      </w:r>
      <w:r>
        <w:t>Start &amp; End Locations</w:t>
      </w:r>
      <w:r>
        <w:t xml:space="preserve">, </w:t>
      </w:r>
      <w:r>
        <w:t>Start Map</w:t>
      </w:r>
      <w:r>
        <w:t xml:space="preserve"> and </w:t>
      </w:r>
      <w:r>
        <w:t>End Map v</w:t>
      </w:r>
      <w:r>
        <w:t>isualisations.</w:t>
      </w:r>
    </w:p>
    <w:p w14:paraId="55F2DDAD" w14:textId="77777777" w:rsidR="00AC08EC" w:rsidRPr="00AC08EC" w:rsidRDefault="00AC08EC" w:rsidP="00AC08EC">
      <w:pPr>
        <w:pStyle w:val="NoSpacing"/>
        <w:ind w:left="0" w:firstLine="0"/>
      </w:pPr>
    </w:p>
    <w:p w14:paraId="6BC9FF24" w14:textId="77777777" w:rsidR="002D6ED1" w:rsidRDefault="00A71829" w:rsidP="00A71829">
      <w:pPr>
        <w:pStyle w:val="NoSpacing"/>
        <w:ind w:left="0" w:firstLine="0"/>
      </w:pPr>
      <w:r>
        <w:t xml:space="preserve">The dashboard </w:t>
      </w:r>
      <w:r>
        <w:t>displays</w:t>
      </w:r>
      <w:r w:rsidR="006071D8">
        <w:t xml:space="preserve"> End Station</w:t>
      </w:r>
      <w:r>
        <w:t xml:space="preserve"> </w:t>
      </w:r>
      <w:r w:rsidR="006071D8">
        <w:t xml:space="preserve">count and % Pie </w:t>
      </w:r>
      <w:r>
        <w:t>chart</w:t>
      </w:r>
      <w:r w:rsidR="006071D8">
        <w:t xml:space="preserve">s by Start Station popularity. </w:t>
      </w:r>
    </w:p>
    <w:p w14:paraId="2F2D8914" w14:textId="77777777" w:rsidR="002D6ED1" w:rsidRDefault="006071D8" w:rsidP="00A71829">
      <w:pPr>
        <w:pStyle w:val="NoSpacing"/>
        <w:ind w:left="0" w:firstLine="0"/>
      </w:pPr>
      <w:r>
        <w:t>Hovering over a slice of the pie will display</w:t>
      </w:r>
      <w:r w:rsidR="002D6ED1">
        <w:t>:</w:t>
      </w:r>
      <w:r>
        <w:t xml:space="preserve"> </w:t>
      </w:r>
      <w:r w:rsidR="002D6ED1">
        <w:t>Start Station, End Station, Trip Count, % of Count.</w:t>
      </w:r>
    </w:p>
    <w:p w14:paraId="0A877D03" w14:textId="08505E06" w:rsidR="006071D8" w:rsidRDefault="006071D8" w:rsidP="00A71829">
      <w:pPr>
        <w:pStyle w:val="NoSpacing"/>
        <w:ind w:left="0" w:firstLine="0"/>
      </w:pPr>
    </w:p>
    <w:p w14:paraId="71DC46BE" w14:textId="77777777" w:rsidR="002D6ED1" w:rsidRDefault="006071D8" w:rsidP="00A71829">
      <w:pPr>
        <w:pStyle w:val="NoSpacing"/>
        <w:ind w:left="0" w:firstLine="0"/>
      </w:pPr>
      <w:r>
        <w:t xml:space="preserve">The </w:t>
      </w:r>
      <w:r w:rsidR="00A71829">
        <w:t>2 maps</w:t>
      </w:r>
      <w:r>
        <w:t xml:space="preserve"> -</w:t>
      </w:r>
      <w:r w:rsidR="00A71829">
        <w:t xml:space="preserve"> Start Station and End Station/Dock</w:t>
      </w:r>
      <w:r>
        <w:t xml:space="preserve"> display the locations rides start and end. </w:t>
      </w:r>
    </w:p>
    <w:p w14:paraId="45199B16" w14:textId="0E33BCBD" w:rsidR="006071D8" w:rsidRDefault="006071D8" w:rsidP="00A71829">
      <w:pPr>
        <w:pStyle w:val="NoSpacing"/>
        <w:ind w:left="0" w:firstLine="0"/>
      </w:pPr>
      <w:r>
        <w:t>The larger the circle, the more popular the location is to start/end a ride.</w:t>
      </w:r>
    </w:p>
    <w:p w14:paraId="61C3021F" w14:textId="732B9E5D" w:rsidR="002D6ED1" w:rsidRDefault="002D6ED1" w:rsidP="00A71829">
      <w:pPr>
        <w:pStyle w:val="NoSpacing"/>
        <w:ind w:left="0" w:firstLine="0"/>
      </w:pPr>
      <w:r>
        <w:t xml:space="preserve">Hovering over a circle will display: Station Name, </w:t>
      </w:r>
      <w:proofErr w:type="gramStart"/>
      <w:r>
        <w:t>ID</w:t>
      </w:r>
      <w:proofErr w:type="gramEnd"/>
      <w:r>
        <w:t xml:space="preserve"> and Start/End Count</w:t>
      </w:r>
    </w:p>
    <w:p w14:paraId="1985833A" w14:textId="77777777" w:rsidR="00A71829" w:rsidRDefault="00A71829" w:rsidP="00A71829">
      <w:pPr>
        <w:pStyle w:val="NoSpacing"/>
        <w:ind w:left="0" w:firstLine="0"/>
      </w:pPr>
    </w:p>
    <w:p w14:paraId="73BEEBB3" w14:textId="77777777" w:rsidR="00C9755B" w:rsidRDefault="006071D8" w:rsidP="00AC08EC">
      <w:pPr>
        <w:pStyle w:val="ListParagraph"/>
        <w:ind w:left="0" w:firstLine="0"/>
      </w:pPr>
      <w:r>
        <w:t>Start Station</w:t>
      </w:r>
      <w:r w:rsidR="00A71829">
        <w:t xml:space="preserve"> and </w:t>
      </w:r>
      <w:r>
        <w:t>Month</w:t>
      </w:r>
      <w:r w:rsidR="00A71829">
        <w:t xml:space="preserve"> filters allow the user to select </w:t>
      </w:r>
      <w:r>
        <w:t>a station and/or month</w:t>
      </w:r>
      <w:r w:rsidR="00A71829">
        <w:t xml:space="preserve"> to be reflected on </w:t>
      </w:r>
      <w:r>
        <w:t xml:space="preserve">Start Station and End Station/Dock </w:t>
      </w:r>
      <w:r>
        <w:t>Maps</w:t>
      </w:r>
      <w:r w:rsidR="00C9755B">
        <w:t xml:space="preserve"> and the legend will display only the End Station/Docks which Riders used from the selected Start Station.</w:t>
      </w:r>
    </w:p>
    <w:p w14:paraId="78707082" w14:textId="7FA30E30" w:rsidR="00AC08EC" w:rsidRPr="009B4AF6" w:rsidRDefault="00AC08EC" w:rsidP="00AC08EC">
      <w:pPr>
        <w:pStyle w:val="ListParagraph"/>
        <w:ind w:left="0" w:firstLine="0"/>
      </w:pPr>
      <w:r>
        <w:t>Selecting a slice of the pie will show the End location on the End Station/Dock Map.</w:t>
      </w:r>
    </w:p>
    <w:p w14:paraId="31D40A1C" w14:textId="77777777" w:rsidR="00C9755B" w:rsidRDefault="00C9755B" w:rsidP="00C9755B">
      <w:pPr>
        <w:pStyle w:val="ListParagraph"/>
        <w:ind w:left="360" w:firstLine="0"/>
        <w:rPr>
          <w:b/>
          <w:bCs/>
        </w:rPr>
      </w:pPr>
    </w:p>
    <w:p w14:paraId="7E651ED2" w14:textId="59266A97" w:rsidR="00C9755B" w:rsidRPr="009B4AF6" w:rsidRDefault="00C9755B" w:rsidP="00C9755B">
      <w:pPr>
        <w:pStyle w:val="ListParagraph"/>
        <w:numPr>
          <w:ilvl w:val="0"/>
          <w:numId w:val="6"/>
        </w:numPr>
        <w:rPr>
          <w:b/>
          <w:bCs/>
        </w:rPr>
      </w:pPr>
      <w:r w:rsidRPr="009B4AF6">
        <w:rPr>
          <w:b/>
          <w:bCs/>
        </w:rPr>
        <w:t xml:space="preserve">Obtaining Riders home Zip would provide data to allow additional “Customer” user analysis, focusing on the number of tourists/visitors using </w:t>
      </w:r>
      <w:proofErr w:type="spellStart"/>
      <w:r w:rsidRPr="009B4AF6">
        <w:rPr>
          <w:b/>
          <w:bCs/>
        </w:rPr>
        <w:t>citi</w:t>
      </w:r>
      <w:proofErr w:type="spellEnd"/>
      <w:r w:rsidRPr="009B4AF6">
        <w:rPr>
          <w:b/>
          <w:bCs/>
        </w:rPr>
        <w:t xml:space="preserve"> bikes. And can be used to monitor ROI on marketing campaigns.</w:t>
      </w:r>
    </w:p>
    <w:p w14:paraId="7751ACE7" w14:textId="77777777" w:rsidR="00C9755B" w:rsidRDefault="00C9755B" w:rsidP="006071D8">
      <w:pPr>
        <w:pStyle w:val="NoSpacing"/>
        <w:pBdr>
          <w:bottom w:val="single" w:sz="6" w:space="1" w:color="auto"/>
        </w:pBdr>
        <w:ind w:left="0" w:firstLine="0"/>
      </w:pPr>
    </w:p>
    <w:p w14:paraId="49566C0A" w14:textId="77777777" w:rsidR="00C9755B" w:rsidRDefault="00C9755B" w:rsidP="006071D8">
      <w:pPr>
        <w:pStyle w:val="NoSpacing"/>
        <w:ind w:left="0" w:firstLine="0"/>
      </w:pPr>
    </w:p>
    <w:p w14:paraId="65A1621F" w14:textId="1AA81B8F" w:rsidR="004D5484" w:rsidRPr="004D5484" w:rsidRDefault="004B45EB" w:rsidP="004D5484">
      <w:pPr>
        <w:ind w:left="0" w:firstLine="0"/>
        <w:rPr>
          <w:i/>
          <w:iCs/>
          <w:color w:val="0070C0"/>
        </w:rPr>
      </w:pPr>
      <w:r w:rsidRPr="00362417">
        <w:rPr>
          <w:b/>
          <w:bCs/>
          <w:sz w:val="24"/>
          <w:szCs w:val="24"/>
          <w:u w:val="single"/>
        </w:rPr>
        <w:t xml:space="preserve">Average </w:t>
      </w:r>
      <w:r w:rsidR="00036CAC" w:rsidRPr="00362417">
        <w:rPr>
          <w:b/>
          <w:bCs/>
          <w:sz w:val="24"/>
          <w:szCs w:val="24"/>
          <w:u w:val="single"/>
        </w:rPr>
        <w:t>User</w:t>
      </w:r>
      <w:r w:rsidR="004D5484" w:rsidRPr="004D5484">
        <w:rPr>
          <w:i/>
          <w:iCs/>
          <w:color w:val="0070C0"/>
        </w:rPr>
        <w:t xml:space="preserve"> “</w:t>
      </w:r>
      <w:r w:rsidR="004D5484">
        <w:rPr>
          <w:i/>
          <w:iCs/>
          <w:color w:val="0070C0"/>
        </w:rPr>
        <w:t>Riders</w:t>
      </w:r>
      <w:r w:rsidR="004D5484" w:rsidRPr="004D5484">
        <w:rPr>
          <w:i/>
          <w:iCs/>
          <w:color w:val="0070C0"/>
        </w:rPr>
        <w:t xml:space="preserve">” </w:t>
      </w:r>
      <w:r w:rsidR="004D5484">
        <w:rPr>
          <w:i/>
          <w:iCs/>
          <w:color w:val="0070C0"/>
        </w:rPr>
        <w:t>Dashboard</w:t>
      </w:r>
      <w:r w:rsidR="00517008">
        <w:rPr>
          <w:i/>
          <w:iCs/>
          <w:color w:val="0070C0"/>
        </w:rPr>
        <w:t xml:space="preserve"> </w:t>
      </w:r>
    </w:p>
    <w:p w14:paraId="3D88489D" w14:textId="69824F28" w:rsidR="001D5A50" w:rsidRPr="00517008" w:rsidRDefault="00036CAC" w:rsidP="004D5484">
      <w:pPr>
        <w:pStyle w:val="ListParagraph"/>
        <w:numPr>
          <w:ilvl w:val="0"/>
          <w:numId w:val="5"/>
        </w:numPr>
        <w:rPr>
          <w:b/>
          <w:bCs/>
        </w:rPr>
      </w:pPr>
      <w:r w:rsidRPr="004D5484">
        <w:rPr>
          <w:b/>
          <w:bCs/>
        </w:rPr>
        <w:t xml:space="preserve">Who </w:t>
      </w:r>
      <w:r w:rsidRPr="00B94A0E">
        <w:rPr>
          <w:b/>
          <w:bCs/>
        </w:rPr>
        <w:t xml:space="preserve">was the average </w:t>
      </w:r>
      <w:proofErr w:type="spellStart"/>
      <w:r w:rsidRPr="00B94A0E">
        <w:rPr>
          <w:b/>
          <w:bCs/>
        </w:rPr>
        <w:t>citi</w:t>
      </w:r>
      <w:proofErr w:type="spellEnd"/>
      <w:r w:rsidRPr="00B94A0E">
        <w:rPr>
          <w:b/>
          <w:bCs/>
        </w:rPr>
        <w:t xml:space="preserve"> bike rider in 2020?</w:t>
      </w:r>
      <w:r w:rsidR="001D5A50" w:rsidRPr="00B94A0E">
        <w:rPr>
          <w:b/>
          <w:bCs/>
        </w:rPr>
        <w:t xml:space="preserve"> </w:t>
      </w:r>
      <w:proofErr w:type="spellStart"/>
      <w:r w:rsidR="00753E7E" w:rsidRPr="00B94A0E">
        <w:rPr>
          <w:b/>
          <w:bCs/>
        </w:rPr>
        <w:t>Usertype</w:t>
      </w:r>
      <w:proofErr w:type="spellEnd"/>
      <w:r w:rsidR="00753E7E" w:rsidRPr="00B94A0E">
        <w:rPr>
          <w:b/>
          <w:bCs/>
        </w:rPr>
        <w:t xml:space="preserve"> / Gender / Age</w:t>
      </w:r>
      <w:r w:rsidR="00F82B55" w:rsidRPr="00B94A0E">
        <w:rPr>
          <w:i/>
          <w:iCs/>
          <w:color w:val="0070C0"/>
          <w:sz w:val="18"/>
          <w:szCs w:val="18"/>
        </w:rPr>
        <w:t xml:space="preserve"> Refer to “Avg User”</w:t>
      </w:r>
      <w:r w:rsidR="00F82B55" w:rsidRPr="00B94A0E">
        <w:rPr>
          <w:i/>
          <w:iCs/>
          <w:color w:val="0070C0"/>
          <w:sz w:val="18"/>
          <w:szCs w:val="18"/>
        </w:rPr>
        <w:tab/>
      </w:r>
    </w:p>
    <w:p w14:paraId="5E072BEA" w14:textId="4D26398F" w:rsidR="001D5A50" w:rsidRPr="00B94A0E" w:rsidRDefault="001D5A50" w:rsidP="00F82B55">
      <w:pPr>
        <w:pStyle w:val="NoSpacing"/>
        <w:ind w:left="720"/>
        <w:rPr>
          <w:color w:val="0070C0"/>
        </w:rPr>
      </w:pPr>
      <w:r w:rsidRPr="00B94A0E">
        <w:rPr>
          <w:color w:val="0070C0"/>
        </w:rPr>
        <w:t>Gender: Male (199,807/</w:t>
      </w:r>
      <w:r w:rsidR="00E73B7F" w:rsidRPr="00B94A0E">
        <w:rPr>
          <w:color w:val="0070C0"/>
        </w:rPr>
        <w:t>59</w:t>
      </w:r>
      <w:r w:rsidRPr="00B94A0E">
        <w:rPr>
          <w:color w:val="0070C0"/>
        </w:rPr>
        <w:t>.</w:t>
      </w:r>
      <w:r w:rsidR="00E73B7F" w:rsidRPr="00B94A0E">
        <w:rPr>
          <w:color w:val="0070C0"/>
        </w:rPr>
        <w:t>3</w:t>
      </w:r>
      <w:r w:rsidRPr="00B94A0E">
        <w:rPr>
          <w:color w:val="0070C0"/>
        </w:rPr>
        <w:t>% of all Riders)</w:t>
      </w:r>
    </w:p>
    <w:p w14:paraId="08E20265" w14:textId="77777777" w:rsidR="00E73B7F" w:rsidRPr="00B94A0E" w:rsidRDefault="00E73B7F" w:rsidP="00F82B55">
      <w:pPr>
        <w:pStyle w:val="NoSpacing"/>
        <w:ind w:left="720"/>
        <w:rPr>
          <w:color w:val="0070C0"/>
        </w:rPr>
      </w:pPr>
      <w:r w:rsidRPr="00B94A0E">
        <w:rPr>
          <w:color w:val="0070C0"/>
        </w:rPr>
        <w:t xml:space="preserve">User Type: Subscriber </w:t>
      </w:r>
    </w:p>
    <w:p w14:paraId="04632AA8" w14:textId="3C1952B8" w:rsidR="001D5A50" w:rsidRPr="00306FCE" w:rsidRDefault="001D5A50" w:rsidP="00F82B55">
      <w:pPr>
        <w:pStyle w:val="NoSpacing"/>
        <w:ind w:left="720"/>
        <w:rPr>
          <w:color w:val="0070C0"/>
        </w:rPr>
      </w:pPr>
      <w:r w:rsidRPr="00B94A0E">
        <w:rPr>
          <w:color w:val="0070C0"/>
        </w:rPr>
        <w:t>Male Subscribers</w:t>
      </w:r>
      <w:r w:rsidRPr="00306FCE">
        <w:rPr>
          <w:color w:val="0070C0"/>
        </w:rPr>
        <w:t xml:space="preserve"> (166,976/</w:t>
      </w:r>
      <w:r w:rsidR="00E73B7F">
        <w:rPr>
          <w:color w:val="0070C0"/>
        </w:rPr>
        <w:t>72</w:t>
      </w:r>
      <w:r w:rsidRPr="00306FCE">
        <w:rPr>
          <w:color w:val="0070C0"/>
        </w:rPr>
        <w:t>.</w:t>
      </w:r>
      <w:r w:rsidR="00E73B7F">
        <w:rPr>
          <w:color w:val="0070C0"/>
        </w:rPr>
        <w:t>1</w:t>
      </w:r>
      <w:r w:rsidRPr="00306FCE">
        <w:rPr>
          <w:color w:val="0070C0"/>
        </w:rPr>
        <w:t xml:space="preserve">% of all </w:t>
      </w:r>
      <w:r w:rsidR="00E73B7F">
        <w:rPr>
          <w:color w:val="0070C0"/>
        </w:rPr>
        <w:t>Subscribers</w:t>
      </w:r>
      <w:r w:rsidRPr="00306FCE">
        <w:rPr>
          <w:color w:val="0070C0"/>
        </w:rPr>
        <w:t xml:space="preserve">) </w:t>
      </w:r>
    </w:p>
    <w:p w14:paraId="2AF5EEB0" w14:textId="26751C7E" w:rsidR="00E73B7F" w:rsidRDefault="001D5A50" w:rsidP="00F82B55">
      <w:pPr>
        <w:pStyle w:val="NoSpacing"/>
        <w:ind w:left="720"/>
        <w:rPr>
          <w:color w:val="0070C0"/>
        </w:rPr>
      </w:pPr>
      <w:r w:rsidRPr="00306FCE">
        <w:rPr>
          <w:color w:val="0070C0"/>
        </w:rPr>
        <w:t>Avg Age: 3</w:t>
      </w:r>
      <w:r w:rsidR="0080634E" w:rsidRPr="00306FCE">
        <w:rPr>
          <w:color w:val="0070C0"/>
        </w:rPr>
        <w:t>8</w:t>
      </w:r>
      <w:r w:rsidRPr="00306FCE">
        <w:rPr>
          <w:color w:val="0070C0"/>
        </w:rPr>
        <w:t xml:space="preserve"> – 41</w:t>
      </w:r>
    </w:p>
    <w:p w14:paraId="0F13DFD9" w14:textId="1444A0BC" w:rsidR="00306FCE" w:rsidRPr="00B94A0E" w:rsidRDefault="004D5484" w:rsidP="00B94A0E">
      <w:pPr>
        <w:pStyle w:val="NoSpacing"/>
        <w:ind w:left="2880"/>
        <w:jc w:val="right"/>
        <w:rPr>
          <w:i/>
          <w:iCs/>
          <w:color w:val="0070C0"/>
          <w:sz w:val="18"/>
          <w:szCs w:val="18"/>
        </w:rPr>
      </w:pPr>
      <w:r>
        <w:rPr>
          <w:i/>
          <w:iCs/>
          <w:color w:val="0070C0"/>
          <w:sz w:val="18"/>
          <w:szCs w:val="18"/>
        </w:rPr>
        <w:tab/>
      </w:r>
      <w:r>
        <w:rPr>
          <w:i/>
          <w:iCs/>
          <w:color w:val="0070C0"/>
          <w:sz w:val="18"/>
          <w:szCs w:val="18"/>
        </w:rPr>
        <w:tab/>
      </w:r>
      <w:r>
        <w:rPr>
          <w:i/>
          <w:iCs/>
          <w:color w:val="0070C0"/>
          <w:sz w:val="18"/>
          <w:szCs w:val="18"/>
        </w:rPr>
        <w:tab/>
      </w:r>
      <w:r>
        <w:rPr>
          <w:i/>
          <w:iCs/>
          <w:color w:val="0070C0"/>
          <w:sz w:val="18"/>
          <w:szCs w:val="18"/>
        </w:rPr>
        <w:tab/>
      </w:r>
      <w:r w:rsidR="00E73B7F" w:rsidRPr="00E73B7F">
        <w:rPr>
          <w:i/>
          <w:iCs/>
          <w:color w:val="0070C0"/>
        </w:rPr>
        <w:tab/>
      </w:r>
      <w:r w:rsidR="00E73B7F" w:rsidRPr="00E73B7F">
        <w:rPr>
          <w:i/>
          <w:iCs/>
          <w:color w:val="0070C0"/>
        </w:rPr>
        <w:tab/>
      </w:r>
    </w:p>
    <w:p w14:paraId="4449A086" w14:textId="67A2A6F8" w:rsidR="00362417" w:rsidRPr="004D5484" w:rsidRDefault="00753E7E" w:rsidP="004D5484">
      <w:pPr>
        <w:pStyle w:val="ListParagraph"/>
        <w:numPr>
          <w:ilvl w:val="0"/>
          <w:numId w:val="5"/>
        </w:numPr>
        <w:rPr>
          <w:b/>
          <w:bCs/>
        </w:rPr>
      </w:pPr>
      <w:r w:rsidRPr="004D5484">
        <w:rPr>
          <w:b/>
          <w:bCs/>
        </w:rPr>
        <w:t>Which hours are most popular to start a ride?</w:t>
      </w:r>
      <w:r w:rsidR="00306FCE" w:rsidRPr="004D5484">
        <w:rPr>
          <w:b/>
          <w:bCs/>
        </w:rPr>
        <w:t xml:space="preserve"> </w:t>
      </w:r>
      <w:r w:rsidR="00F82B55" w:rsidRPr="00E73B7F">
        <w:rPr>
          <w:i/>
          <w:iCs/>
          <w:color w:val="0070C0"/>
          <w:sz w:val="18"/>
          <w:szCs w:val="18"/>
        </w:rPr>
        <w:t>Refer to “</w:t>
      </w:r>
      <w:r w:rsidR="00F82B55">
        <w:rPr>
          <w:i/>
          <w:iCs/>
          <w:color w:val="0070C0"/>
          <w:sz w:val="18"/>
          <w:szCs w:val="18"/>
        </w:rPr>
        <w:t>Start Time Hour</w:t>
      </w:r>
      <w:r w:rsidR="00F82B55" w:rsidRPr="00E73B7F">
        <w:rPr>
          <w:i/>
          <w:iCs/>
          <w:color w:val="0070C0"/>
          <w:sz w:val="18"/>
          <w:szCs w:val="18"/>
        </w:rPr>
        <w:t xml:space="preserve">” </w:t>
      </w:r>
      <w:proofErr w:type="gramStart"/>
      <w:r w:rsidR="00F82B55" w:rsidRPr="00E73B7F">
        <w:rPr>
          <w:i/>
          <w:iCs/>
          <w:color w:val="0070C0"/>
          <w:sz w:val="18"/>
          <w:szCs w:val="18"/>
        </w:rPr>
        <w:t>visual</w:t>
      </w:r>
      <w:proofErr w:type="gramEnd"/>
    </w:p>
    <w:p w14:paraId="1509B929" w14:textId="77777777" w:rsidR="00094ED7" w:rsidRDefault="00306FCE" w:rsidP="00094ED7">
      <w:pPr>
        <w:pStyle w:val="ListParagraph"/>
        <w:rPr>
          <w:color w:val="0070C0"/>
        </w:rPr>
      </w:pPr>
      <w:r w:rsidRPr="00362417">
        <w:rPr>
          <w:color w:val="0070C0"/>
        </w:rPr>
        <w:t xml:space="preserve">Ride Start Hr: 5 </w:t>
      </w:r>
      <w:r w:rsidR="00E73B7F">
        <w:rPr>
          <w:color w:val="0070C0"/>
        </w:rPr>
        <w:t>&amp;</w:t>
      </w:r>
      <w:r w:rsidRPr="00362417">
        <w:rPr>
          <w:color w:val="0070C0"/>
        </w:rPr>
        <w:t xml:space="preserve"> 6pm</w:t>
      </w:r>
      <w:r w:rsidR="00094ED7">
        <w:rPr>
          <w:color w:val="0070C0"/>
        </w:rPr>
        <w:t xml:space="preserve"> - </w:t>
      </w:r>
      <w:r w:rsidR="00E73B7F" w:rsidRPr="00E64830">
        <w:rPr>
          <w:color w:val="0070C0"/>
        </w:rPr>
        <w:t>All Riders</w:t>
      </w:r>
      <w:r w:rsidR="00E64830">
        <w:rPr>
          <w:color w:val="0070C0"/>
        </w:rPr>
        <w:t xml:space="preserve"> Total: 67,734 </w:t>
      </w:r>
      <w:r w:rsidR="00C9755B">
        <w:rPr>
          <w:color w:val="0070C0"/>
        </w:rPr>
        <w:t xml:space="preserve">/ </w:t>
      </w:r>
      <w:r w:rsidR="00E64830" w:rsidRPr="00E64830">
        <w:rPr>
          <w:color w:val="0070C0"/>
        </w:rPr>
        <w:t>Male Subscribers: 33,491</w:t>
      </w:r>
    </w:p>
    <w:p w14:paraId="51579979" w14:textId="1216F034" w:rsidR="00306FCE" w:rsidRPr="00B94A0E" w:rsidRDefault="00306FCE" w:rsidP="00094ED7">
      <w:pPr>
        <w:pStyle w:val="ListParagraph"/>
        <w:rPr>
          <w:color w:val="0070C0"/>
        </w:rPr>
      </w:pPr>
      <w:r w:rsidRPr="00E64830">
        <w:rPr>
          <w:color w:val="0070C0"/>
        </w:rPr>
        <w:t>20</w:t>
      </w:r>
      <w:r w:rsidR="00603BA5">
        <w:rPr>
          <w:color w:val="0070C0"/>
        </w:rPr>
        <w:t>.1</w:t>
      </w:r>
      <w:r w:rsidRPr="00E64830">
        <w:rPr>
          <w:color w:val="0070C0"/>
        </w:rPr>
        <w:t>%</w:t>
      </w:r>
      <w:r w:rsidR="00E64830" w:rsidRPr="00E64830">
        <w:rPr>
          <w:color w:val="0070C0"/>
        </w:rPr>
        <w:t xml:space="preserve"> of each group (All Riders &amp; Male Subscribers) begin their ride at 5 &amp; 6pm.</w:t>
      </w:r>
      <w:r w:rsidR="004D5484">
        <w:rPr>
          <w:i/>
          <w:iCs/>
          <w:color w:val="0070C0"/>
          <w:sz w:val="18"/>
          <w:szCs w:val="18"/>
        </w:rPr>
        <w:tab/>
      </w:r>
      <w:r w:rsidR="004D5484">
        <w:rPr>
          <w:i/>
          <w:iCs/>
          <w:color w:val="0070C0"/>
          <w:sz w:val="18"/>
          <w:szCs w:val="18"/>
        </w:rPr>
        <w:tab/>
      </w:r>
    </w:p>
    <w:p w14:paraId="62DC4E99" w14:textId="67BF817D" w:rsidR="00362417" w:rsidRPr="004D5484" w:rsidRDefault="004B45EB" w:rsidP="004D5484">
      <w:pPr>
        <w:pStyle w:val="ListParagraph"/>
        <w:numPr>
          <w:ilvl w:val="0"/>
          <w:numId w:val="5"/>
        </w:numPr>
        <w:rPr>
          <w:b/>
          <w:bCs/>
        </w:rPr>
      </w:pPr>
      <w:r w:rsidRPr="004D5484">
        <w:rPr>
          <w:b/>
          <w:bCs/>
        </w:rPr>
        <w:t>What is the average trip duration</w:t>
      </w:r>
      <w:r w:rsidR="00A04D8F">
        <w:rPr>
          <w:b/>
          <w:bCs/>
        </w:rPr>
        <w:t xml:space="preserve"> for rides beginning at 5 &amp; 6pm</w:t>
      </w:r>
      <w:r w:rsidRPr="004D5484">
        <w:rPr>
          <w:b/>
          <w:bCs/>
        </w:rPr>
        <w:t>?</w:t>
      </w:r>
      <w:r w:rsidR="00F82B55">
        <w:rPr>
          <w:b/>
          <w:bCs/>
        </w:rPr>
        <w:t xml:space="preserve"> </w:t>
      </w:r>
      <w:hyperlink r:id="rId13" w:history="1">
        <w:r w:rsidR="00F02504" w:rsidRPr="00F02504">
          <w:rPr>
            <w:rStyle w:val="Hyperlink"/>
            <w:b/>
            <w:bCs/>
            <w:i/>
            <w:iCs/>
          </w:rPr>
          <w:t>"Trip Duration</w:t>
        </w:r>
        <w:r w:rsidR="00F02504">
          <w:rPr>
            <w:rStyle w:val="Hyperlink"/>
            <w:b/>
            <w:bCs/>
            <w:i/>
            <w:iCs/>
          </w:rPr>
          <w:t>(min)</w:t>
        </w:r>
        <w:r w:rsidR="00F02504" w:rsidRPr="00F02504">
          <w:rPr>
            <w:rStyle w:val="Hyperlink"/>
            <w:b/>
            <w:bCs/>
            <w:i/>
            <w:iCs/>
          </w:rPr>
          <w:t>"</w:t>
        </w:r>
      </w:hyperlink>
    </w:p>
    <w:p w14:paraId="5E0F1F50" w14:textId="18F214BC" w:rsidR="00603BA5" w:rsidRPr="00F82B55" w:rsidRDefault="00603BA5" w:rsidP="00C9755B">
      <w:pPr>
        <w:pStyle w:val="ListParagraph"/>
        <w:rPr>
          <w:color w:val="0070C0"/>
        </w:rPr>
      </w:pPr>
      <w:r w:rsidRPr="00362417">
        <w:rPr>
          <w:color w:val="0070C0"/>
        </w:rPr>
        <w:t xml:space="preserve">Av Trip: </w:t>
      </w:r>
      <w:r w:rsidRPr="00E64830">
        <w:rPr>
          <w:color w:val="0070C0"/>
        </w:rPr>
        <w:t>All Riders</w:t>
      </w:r>
      <w:r>
        <w:rPr>
          <w:color w:val="0070C0"/>
        </w:rPr>
        <w:t xml:space="preserve">: </w:t>
      </w:r>
      <w:r w:rsidR="00A04D8F">
        <w:rPr>
          <w:color w:val="0070C0"/>
        </w:rPr>
        <w:t>31</w:t>
      </w:r>
      <w:r>
        <w:rPr>
          <w:color w:val="0070C0"/>
        </w:rPr>
        <w:t>.</w:t>
      </w:r>
      <w:r w:rsidR="00A04D8F">
        <w:rPr>
          <w:color w:val="0070C0"/>
        </w:rPr>
        <w:t>9</w:t>
      </w:r>
      <w:r>
        <w:rPr>
          <w:color w:val="0070C0"/>
        </w:rPr>
        <w:t xml:space="preserve">mins </w:t>
      </w:r>
      <w:r w:rsidR="00C9755B">
        <w:rPr>
          <w:color w:val="0070C0"/>
        </w:rPr>
        <w:t xml:space="preserve">/ </w:t>
      </w:r>
      <w:r w:rsidRPr="00E64830">
        <w:rPr>
          <w:color w:val="0070C0"/>
        </w:rPr>
        <w:t xml:space="preserve">Male Subscribers: </w:t>
      </w:r>
      <w:r w:rsidRPr="00362417">
        <w:rPr>
          <w:color w:val="0070C0"/>
        </w:rPr>
        <w:t>1</w:t>
      </w:r>
      <w:r w:rsidR="00A04D8F">
        <w:rPr>
          <w:color w:val="0070C0"/>
        </w:rPr>
        <w:t>4</w:t>
      </w:r>
      <w:r w:rsidRPr="00362417">
        <w:rPr>
          <w:color w:val="0070C0"/>
        </w:rPr>
        <w:t>.</w:t>
      </w:r>
      <w:r w:rsidR="00A04D8F">
        <w:rPr>
          <w:color w:val="0070C0"/>
        </w:rPr>
        <w:t>59</w:t>
      </w:r>
      <w:r w:rsidRPr="00362417">
        <w:rPr>
          <w:color w:val="0070C0"/>
        </w:rPr>
        <w:t>mins</w:t>
      </w:r>
      <w:r w:rsidR="004D5484">
        <w:rPr>
          <w:i/>
          <w:iCs/>
          <w:color w:val="0070C0"/>
          <w:sz w:val="18"/>
          <w:szCs w:val="18"/>
        </w:rPr>
        <w:tab/>
      </w:r>
      <w:r w:rsidR="004D5484">
        <w:rPr>
          <w:i/>
          <w:iCs/>
          <w:color w:val="0070C0"/>
          <w:sz w:val="18"/>
          <w:szCs w:val="18"/>
        </w:rPr>
        <w:tab/>
      </w:r>
      <w:r w:rsidR="004D5484">
        <w:rPr>
          <w:i/>
          <w:iCs/>
          <w:color w:val="0070C0"/>
          <w:sz w:val="18"/>
          <w:szCs w:val="18"/>
        </w:rPr>
        <w:tab/>
      </w:r>
    </w:p>
    <w:p w14:paraId="45BE9760" w14:textId="06234CF8" w:rsidR="004D5484" w:rsidRPr="004D5484" w:rsidRDefault="00036CAC" w:rsidP="00A04D8F">
      <w:pPr>
        <w:ind w:left="360" w:firstLine="0"/>
        <w:rPr>
          <w:b/>
          <w:bCs/>
          <w:sz w:val="24"/>
          <w:szCs w:val="24"/>
          <w:u w:val="single"/>
        </w:rPr>
      </w:pPr>
      <w:r w:rsidRPr="00362417">
        <w:rPr>
          <w:b/>
          <w:bCs/>
          <w:sz w:val="24"/>
          <w:szCs w:val="24"/>
          <w:u w:val="single"/>
        </w:rPr>
        <w:t>Station/</w:t>
      </w:r>
      <w:proofErr w:type="gramStart"/>
      <w:r w:rsidRPr="00362417">
        <w:rPr>
          <w:b/>
          <w:bCs/>
          <w:sz w:val="24"/>
          <w:szCs w:val="24"/>
          <w:u w:val="single"/>
        </w:rPr>
        <w:t>Dock</w:t>
      </w:r>
      <w:r w:rsidR="004D5484">
        <w:rPr>
          <w:sz w:val="24"/>
          <w:szCs w:val="24"/>
        </w:rPr>
        <w:t xml:space="preserve"> </w:t>
      </w:r>
      <w:r w:rsidR="004D5484">
        <w:rPr>
          <w:i/>
          <w:iCs/>
          <w:color w:val="0070C0"/>
        </w:rPr>
        <w:t>”Rides</w:t>
      </w:r>
      <w:proofErr w:type="gramEnd"/>
      <w:r w:rsidR="004D5484" w:rsidRPr="004D5484">
        <w:rPr>
          <w:i/>
          <w:iCs/>
          <w:color w:val="0070C0"/>
        </w:rPr>
        <w:t xml:space="preserve">” </w:t>
      </w:r>
      <w:r w:rsidR="004D5484">
        <w:rPr>
          <w:i/>
          <w:iCs/>
          <w:color w:val="0070C0"/>
        </w:rPr>
        <w:t>Dashboard</w:t>
      </w:r>
    </w:p>
    <w:p w14:paraId="417AEAFF" w14:textId="133079D5" w:rsidR="00753E7E" w:rsidRPr="004D5484" w:rsidRDefault="00402717" w:rsidP="004D5484">
      <w:pPr>
        <w:pStyle w:val="ListParagraph"/>
        <w:numPr>
          <w:ilvl w:val="0"/>
          <w:numId w:val="5"/>
        </w:numPr>
        <w:rPr>
          <w:b/>
          <w:bCs/>
        </w:rPr>
      </w:pPr>
      <w:r w:rsidRPr="004D5484">
        <w:rPr>
          <w:b/>
          <w:bCs/>
        </w:rPr>
        <w:t>Do all Start Stations perform equally?</w:t>
      </w:r>
    </w:p>
    <w:p w14:paraId="046534A2" w14:textId="36A87E04" w:rsidR="004626D2" w:rsidRPr="004626D2" w:rsidRDefault="00402717" w:rsidP="00B94A0E">
      <w:pPr>
        <w:pStyle w:val="ListParagraph"/>
        <w:rPr>
          <w:color w:val="0070C0"/>
        </w:rPr>
      </w:pPr>
      <w:r w:rsidRPr="001D5A50">
        <w:rPr>
          <w:color w:val="0070C0"/>
        </w:rPr>
        <w:t xml:space="preserve">No, </w:t>
      </w:r>
      <w:bookmarkStart w:id="3" w:name="_Hlk141132240"/>
      <w:r w:rsidRPr="001D5A50">
        <w:rPr>
          <w:color w:val="0070C0"/>
        </w:rPr>
        <w:t>of the 52 Stations:</w:t>
      </w:r>
      <w:r w:rsidR="00B94A0E">
        <w:rPr>
          <w:color w:val="0070C0"/>
        </w:rPr>
        <w:tab/>
      </w:r>
      <w:r w:rsidRPr="001D5A50">
        <w:rPr>
          <w:b/>
          <w:bCs/>
          <w:color w:val="0070C0"/>
        </w:rPr>
        <w:t>26.</w:t>
      </w:r>
      <w:r w:rsidR="0056000B" w:rsidRPr="001D5A50">
        <w:rPr>
          <w:b/>
          <w:bCs/>
          <w:color w:val="0070C0"/>
        </w:rPr>
        <w:t>15</w:t>
      </w:r>
      <w:r w:rsidRPr="001D5A50">
        <w:rPr>
          <w:b/>
          <w:bCs/>
          <w:color w:val="0070C0"/>
        </w:rPr>
        <w:t xml:space="preserve">% </w:t>
      </w:r>
      <w:r w:rsidR="0056000B" w:rsidRPr="001D5A50">
        <w:rPr>
          <w:b/>
          <w:bCs/>
          <w:color w:val="0070C0"/>
        </w:rPr>
        <w:t>/ 88,088</w:t>
      </w:r>
      <w:r w:rsidR="0056000B" w:rsidRPr="001D5A50">
        <w:rPr>
          <w:color w:val="0070C0"/>
        </w:rPr>
        <w:t xml:space="preserve"> </w:t>
      </w:r>
      <w:r w:rsidRPr="001D5A50">
        <w:rPr>
          <w:color w:val="0070C0"/>
        </w:rPr>
        <w:t xml:space="preserve">rides began at the </w:t>
      </w:r>
      <w:r w:rsidR="0056000B" w:rsidRPr="001D5A50">
        <w:rPr>
          <w:b/>
          <w:bCs/>
          <w:color w:val="0070C0"/>
        </w:rPr>
        <w:t>TOP 5</w:t>
      </w:r>
      <w:r w:rsidRPr="001D5A50">
        <w:rPr>
          <w:color w:val="0070C0"/>
        </w:rPr>
        <w:t xml:space="preserve"> </w:t>
      </w:r>
      <w:r w:rsidR="0056000B" w:rsidRPr="001D5A50">
        <w:rPr>
          <w:color w:val="0070C0"/>
        </w:rPr>
        <w:t xml:space="preserve">Start </w:t>
      </w:r>
      <w:r w:rsidRPr="001D5A50">
        <w:rPr>
          <w:color w:val="0070C0"/>
        </w:rPr>
        <w:t>Stations</w:t>
      </w:r>
    </w:p>
    <w:p w14:paraId="5D7AFA48" w14:textId="51F385AB" w:rsidR="00B94A0E" w:rsidRPr="00094ED7" w:rsidRDefault="0056000B" w:rsidP="00094ED7">
      <w:pPr>
        <w:pStyle w:val="ListParagraph"/>
        <w:ind w:left="2880"/>
        <w:rPr>
          <w:color w:val="0070C0"/>
        </w:rPr>
      </w:pPr>
      <w:r w:rsidRPr="001D5A50">
        <w:rPr>
          <w:b/>
          <w:bCs/>
          <w:color w:val="0070C0"/>
        </w:rPr>
        <w:t>44.74% / 150,696</w:t>
      </w:r>
      <w:r w:rsidRPr="001D5A50">
        <w:rPr>
          <w:color w:val="0070C0"/>
        </w:rPr>
        <w:t xml:space="preserve"> rides began at the </w:t>
      </w:r>
      <w:r w:rsidRPr="001D5A50">
        <w:rPr>
          <w:b/>
          <w:bCs/>
          <w:color w:val="0070C0"/>
        </w:rPr>
        <w:t>TOP 10</w:t>
      </w:r>
      <w:r w:rsidRPr="001D5A50">
        <w:rPr>
          <w:color w:val="0070C0"/>
        </w:rPr>
        <w:t xml:space="preserve"> Start Stations</w:t>
      </w:r>
      <w:bookmarkEnd w:id="3"/>
    </w:p>
    <w:p w14:paraId="64A97344" w14:textId="77777777" w:rsidR="0056000B" w:rsidRPr="004D5484" w:rsidRDefault="00402717" w:rsidP="004D5484">
      <w:pPr>
        <w:pStyle w:val="ListParagraph"/>
        <w:numPr>
          <w:ilvl w:val="0"/>
          <w:numId w:val="5"/>
        </w:numPr>
        <w:rPr>
          <w:b/>
          <w:bCs/>
        </w:rPr>
      </w:pPr>
      <w:r w:rsidRPr="004D5484">
        <w:rPr>
          <w:b/>
          <w:bCs/>
        </w:rPr>
        <w:t>Do all End Stations/Docks perform equally?</w:t>
      </w:r>
    </w:p>
    <w:p w14:paraId="264CC4D5" w14:textId="3CC3FA10" w:rsidR="0056000B" w:rsidRPr="001D5A50" w:rsidRDefault="0056000B" w:rsidP="00B94A0E">
      <w:pPr>
        <w:pStyle w:val="ListParagraph"/>
        <w:rPr>
          <w:color w:val="0070C0"/>
        </w:rPr>
      </w:pPr>
      <w:bookmarkStart w:id="4" w:name="_Hlk141132967"/>
      <w:r w:rsidRPr="001D5A50">
        <w:rPr>
          <w:color w:val="0070C0"/>
        </w:rPr>
        <w:t xml:space="preserve">No, of the </w:t>
      </w:r>
      <w:r w:rsidR="000E37DD" w:rsidRPr="001D5A50">
        <w:rPr>
          <w:color w:val="0070C0"/>
        </w:rPr>
        <w:t>131</w:t>
      </w:r>
      <w:r w:rsidRPr="001D5A50">
        <w:rPr>
          <w:color w:val="0070C0"/>
        </w:rPr>
        <w:t xml:space="preserve"> End Stations/Docks</w:t>
      </w:r>
      <w:r w:rsidR="00B94A0E">
        <w:rPr>
          <w:color w:val="0070C0"/>
        </w:rPr>
        <w:t>:</w:t>
      </w:r>
      <w:r w:rsidR="00B94A0E">
        <w:rPr>
          <w:color w:val="0070C0"/>
        </w:rPr>
        <w:tab/>
      </w:r>
      <w:r w:rsidRPr="001D5A50">
        <w:rPr>
          <w:b/>
          <w:bCs/>
          <w:color w:val="0070C0"/>
        </w:rPr>
        <w:t>27.27% / 91,831</w:t>
      </w:r>
      <w:r w:rsidRPr="001D5A50">
        <w:rPr>
          <w:color w:val="0070C0"/>
        </w:rPr>
        <w:t xml:space="preserve"> rides ended at the </w:t>
      </w:r>
      <w:r w:rsidRPr="001D5A50">
        <w:rPr>
          <w:b/>
          <w:bCs/>
          <w:color w:val="0070C0"/>
        </w:rPr>
        <w:t>TOP 5</w:t>
      </w:r>
      <w:r w:rsidRPr="001D5A50">
        <w:rPr>
          <w:color w:val="0070C0"/>
        </w:rPr>
        <w:t xml:space="preserve"> End Stations</w:t>
      </w:r>
    </w:p>
    <w:p w14:paraId="28C66639" w14:textId="68C2F5F5" w:rsidR="00B94A0E" w:rsidRPr="00C9755B" w:rsidRDefault="0056000B" w:rsidP="00C9755B">
      <w:pPr>
        <w:pStyle w:val="ListParagraph"/>
        <w:ind w:left="4320"/>
        <w:rPr>
          <w:color w:val="0070C0"/>
        </w:rPr>
      </w:pPr>
      <w:r w:rsidRPr="001D5A50">
        <w:rPr>
          <w:b/>
          <w:bCs/>
          <w:color w:val="0070C0"/>
        </w:rPr>
        <w:t>45.65% / 153,737</w:t>
      </w:r>
      <w:r w:rsidRPr="001D5A50">
        <w:rPr>
          <w:color w:val="0070C0"/>
        </w:rPr>
        <w:t xml:space="preserve"> rides ended at the </w:t>
      </w:r>
      <w:r w:rsidRPr="001D5A50">
        <w:rPr>
          <w:b/>
          <w:bCs/>
          <w:color w:val="0070C0"/>
        </w:rPr>
        <w:t>TOP 10</w:t>
      </w:r>
      <w:r w:rsidRPr="001D5A50">
        <w:rPr>
          <w:color w:val="0070C0"/>
        </w:rPr>
        <w:t xml:space="preserve"> End Stations</w:t>
      </w:r>
      <w:bookmarkEnd w:id="4"/>
    </w:p>
    <w:p w14:paraId="70D25478" w14:textId="30ABCC46" w:rsidR="00603BA5" w:rsidRPr="004D5484" w:rsidRDefault="00603BA5" w:rsidP="004D5484">
      <w:pPr>
        <w:pStyle w:val="ListParagraph"/>
        <w:numPr>
          <w:ilvl w:val="0"/>
          <w:numId w:val="5"/>
        </w:numPr>
        <w:rPr>
          <w:b/>
          <w:bCs/>
        </w:rPr>
      </w:pPr>
      <w:r w:rsidRPr="004D5484">
        <w:rPr>
          <w:b/>
          <w:bCs/>
        </w:rPr>
        <w:t>Do any Stations/Docks consistently underperform?</w:t>
      </w:r>
      <w:r w:rsidR="00B94A0E">
        <w:rPr>
          <w:b/>
          <w:bCs/>
        </w:rPr>
        <w:t xml:space="preserve"> </w:t>
      </w:r>
    </w:p>
    <w:p w14:paraId="42B0057A" w14:textId="2C707201" w:rsidR="00603BA5" w:rsidRPr="00603BA5" w:rsidRDefault="00603BA5" w:rsidP="000311D8">
      <w:pPr>
        <w:pStyle w:val="ListParagraph"/>
        <w:ind w:firstLine="360"/>
        <w:rPr>
          <w:b/>
          <w:bCs/>
        </w:rPr>
      </w:pPr>
      <w:r w:rsidRPr="00603BA5">
        <w:rPr>
          <w:b/>
          <w:bCs/>
          <w:color w:val="0070C0"/>
        </w:rPr>
        <w:t>YES</w:t>
      </w:r>
    </w:p>
    <w:p w14:paraId="75CEE24C" w14:textId="77777777" w:rsidR="00603BA5" w:rsidRPr="001D5A50" w:rsidRDefault="00603BA5" w:rsidP="000311D8">
      <w:pPr>
        <w:pStyle w:val="ListParagraph"/>
        <w:rPr>
          <w:color w:val="0070C0"/>
        </w:rPr>
      </w:pPr>
      <w:bookmarkStart w:id="5" w:name="_Hlk141133953"/>
      <w:r w:rsidRPr="001D5A50">
        <w:rPr>
          <w:color w:val="0070C0"/>
        </w:rPr>
        <w:t xml:space="preserve">46 Stations/Docks had 1 ride end at the location for </w:t>
      </w:r>
      <w:proofErr w:type="gramStart"/>
      <w:r w:rsidRPr="001D5A50">
        <w:rPr>
          <w:color w:val="0070C0"/>
        </w:rPr>
        <w:t>2020</w:t>
      </w:r>
      <w:proofErr w:type="gramEnd"/>
    </w:p>
    <w:p w14:paraId="1CCC7AAB" w14:textId="77777777" w:rsidR="00603BA5" w:rsidRPr="001D5A50" w:rsidRDefault="00603BA5" w:rsidP="000311D8">
      <w:pPr>
        <w:pStyle w:val="ListParagraph"/>
        <w:rPr>
          <w:color w:val="0070C0"/>
        </w:rPr>
      </w:pPr>
      <w:r w:rsidRPr="001D5A50">
        <w:rPr>
          <w:color w:val="0070C0"/>
        </w:rPr>
        <w:t xml:space="preserve">19 Stations/Docks had 2 rides end at the location for </w:t>
      </w:r>
      <w:proofErr w:type="gramStart"/>
      <w:r w:rsidRPr="001D5A50">
        <w:rPr>
          <w:color w:val="0070C0"/>
        </w:rPr>
        <w:t>2020</w:t>
      </w:r>
      <w:proofErr w:type="gramEnd"/>
    </w:p>
    <w:p w14:paraId="6B8AABBD" w14:textId="77777777" w:rsidR="00603BA5" w:rsidRPr="001D5A50" w:rsidRDefault="00603BA5" w:rsidP="000311D8">
      <w:pPr>
        <w:pStyle w:val="ListParagraph"/>
        <w:rPr>
          <w:color w:val="0070C0"/>
        </w:rPr>
      </w:pPr>
      <w:r w:rsidRPr="001D5A50">
        <w:rPr>
          <w:color w:val="0070C0"/>
        </w:rPr>
        <w:t xml:space="preserve">13 Stations/Docks had 3-10 rides end at their location for </w:t>
      </w:r>
      <w:proofErr w:type="gramStart"/>
      <w:r w:rsidRPr="001D5A50">
        <w:rPr>
          <w:color w:val="0070C0"/>
        </w:rPr>
        <w:t>2020</w:t>
      </w:r>
      <w:proofErr w:type="gramEnd"/>
    </w:p>
    <w:p w14:paraId="41EB65A6" w14:textId="77777777" w:rsidR="00603BA5" w:rsidRPr="00362417" w:rsidRDefault="00603BA5" w:rsidP="000311D8">
      <w:pPr>
        <w:pStyle w:val="ListParagraph"/>
        <w:rPr>
          <w:b/>
          <w:bCs/>
          <w:color w:val="0070C0"/>
        </w:rPr>
      </w:pPr>
      <w:r w:rsidRPr="00362417">
        <w:rPr>
          <w:b/>
          <w:bCs/>
          <w:color w:val="0070C0"/>
        </w:rPr>
        <w:t>In total, 78 Stations/Docks were used to end a ride less than once a month.</w:t>
      </w:r>
    </w:p>
    <w:bookmarkEnd w:id="5"/>
    <w:p w14:paraId="78CEB036" w14:textId="12D8BE2D" w:rsidR="00603BA5" w:rsidRDefault="00603BA5" w:rsidP="000311D8">
      <w:pPr>
        <w:pStyle w:val="ListParagraph"/>
        <w:ind w:left="1440"/>
        <w:rPr>
          <w:color w:val="0070C0"/>
          <w:sz w:val="18"/>
          <w:szCs w:val="18"/>
        </w:rPr>
      </w:pPr>
      <w:r w:rsidRPr="001D5A50">
        <w:rPr>
          <w:color w:val="0070C0"/>
          <w:sz w:val="18"/>
          <w:szCs w:val="18"/>
        </w:rPr>
        <w:t xml:space="preserve">NB. Stations with 0 rides ending at their location are not listed. </w:t>
      </w: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673"/>
        <w:gridCol w:w="2884"/>
        <w:gridCol w:w="2959"/>
      </w:tblGrid>
      <w:tr w:rsidR="009B4AF6" w14:paraId="7F6CEBA8" w14:textId="77777777" w:rsidTr="009B4AF6">
        <w:tc>
          <w:tcPr>
            <w:tcW w:w="673" w:type="dxa"/>
          </w:tcPr>
          <w:p w14:paraId="7964EE50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Rank</w:t>
            </w:r>
          </w:p>
        </w:tc>
        <w:tc>
          <w:tcPr>
            <w:tcW w:w="2884" w:type="dxa"/>
          </w:tcPr>
          <w:p w14:paraId="301763D5" w14:textId="77777777" w:rsidR="009B4AF6" w:rsidRDefault="009B4AF6" w:rsidP="009B4AF6">
            <w:pPr>
              <w:pStyle w:val="ListParagraph"/>
              <w:ind w:left="0" w:firstLine="0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Start Station</w:t>
            </w:r>
            <w:r w:rsidRPr="004626D2">
              <w:rPr>
                <w:b/>
                <w:bCs/>
                <w:color w:val="0070C0"/>
              </w:rPr>
              <w:tab/>
            </w:r>
          </w:p>
        </w:tc>
        <w:tc>
          <w:tcPr>
            <w:tcW w:w="2959" w:type="dxa"/>
          </w:tcPr>
          <w:p w14:paraId="0C5DA418" w14:textId="77777777" w:rsidR="009B4AF6" w:rsidRDefault="009B4AF6" w:rsidP="009B4AF6">
            <w:pPr>
              <w:pStyle w:val="ListParagraph"/>
              <w:ind w:left="0" w:firstLine="0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End Station/Dock</w:t>
            </w:r>
          </w:p>
        </w:tc>
      </w:tr>
      <w:tr w:rsidR="009B4AF6" w14:paraId="2A129704" w14:textId="77777777" w:rsidTr="009B4AF6">
        <w:tc>
          <w:tcPr>
            <w:tcW w:w="673" w:type="dxa"/>
          </w:tcPr>
          <w:p w14:paraId="10997C0D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bookmarkStart w:id="6" w:name="_Hlk141133550"/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884" w:type="dxa"/>
          </w:tcPr>
          <w:p w14:paraId="6B38C77A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Grove St Path</w:t>
            </w:r>
          </w:p>
        </w:tc>
        <w:tc>
          <w:tcPr>
            <w:tcW w:w="2959" w:type="dxa"/>
          </w:tcPr>
          <w:p w14:paraId="7C497B78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Grove St Path</w:t>
            </w:r>
          </w:p>
        </w:tc>
      </w:tr>
      <w:tr w:rsidR="009B4AF6" w14:paraId="09380A09" w14:textId="77777777" w:rsidTr="009B4AF6">
        <w:tc>
          <w:tcPr>
            <w:tcW w:w="673" w:type="dxa"/>
          </w:tcPr>
          <w:p w14:paraId="26384800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884" w:type="dxa"/>
            <w:shd w:val="clear" w:color="auto" w:fill="auto"/>
          </w:tcPr>
          <w:p w14:paraId="582EEFC8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Newport Pkwy</w:t>
            </w:r>
          </w:p>
        </w:tc>
        <w:tc>
          <w:tcPr>
            <w:tcW w:w="2959" w:type="dxa"/>
            <w:shd w:val="clear" w:color="auto" w:fill="auto"/>
          </w:tcPr>
          <w:p w14:paraId="1BB1A5F3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Newport Pkwy</w:t>
            </w:r>
          </w:p>
        </w:tc>
      </w:tr>
      <w:tr w:rsidR="009B4AF6" w14:paraId="64130104" w14:textId="77777777" w:rsidTr="009B4AF6">
        <w:tc>
          <w:tcPr>
            <w:tcW w:w="673" w:type="dxa"/>
          </w:tcPr>
          <w:p w14:paraId="45E5BBEF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884" w:type="dxa"/>
          </w:tcPr>
          <w:p w14:paraId="1967904D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Liberty Light Rail</w:t>
            </w:r>
          </w:p>
        </w:tc>
        <w:tc>
          <w:tcPr>
            <w:tcW w:w="2959" w:type="dxa"/>
          </w:tcPr>
          <w:p w14:paraId="35179099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Liberty Light Rail</w:t>
            </w:r>
          </w:p>
        </w:tc>
      </w:tr>
      <w:tr w:rsidR="009B4AF6" w14:paraId="07FB568B" w14:textId="77777777" w:rsidTr="009B4AF6">
        <w:tc>
          <w:tcPr>
            <w:tcW w:w="673" w:type="dxa"/>
          </w:tcPr>
          <w:p w14:paraId="481AE293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884" w:type="dxa"/>
          </w:tcPr>
          <w:p w14:paraId="4A72FF5D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Hamilton Park</w:t>
            </w:r>
          </w:p>
        </w:tc>
        <w:tc>
          <w:tcPr>
            <w:tcW w:w="2959" w:type="dxa"/>
          </w:tcPr>
          <w:p w14:paraId="38BB6415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Hamilton Park</w:t>
            </w:r>
          </w:p>
        </w:tc>
      </w:tr>
      <w:tr w:rsidR="009B4AF6" w14:paraId="3DDB39DF" w14:textId="77777777" w:rsidTr="009B4AF6">
        <w:tc>
          <w:tcPr>
            <w:tcW w:w="673" w:type="dxa"/>
          </w:tcPr>
          <w:p w14:paraId="5033CEF6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</w:p>
        </w:tc>
        <w:tc>
          <w:tcPr>
            <w:tcW w:w="2884" w:type="dxa"/>
          </w:tcPr>
          <w:p w14:paraId="6E97A39B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Sip Ave</w:t>
            </w:r>
          </w:p>
        </w:tc>
        <w:tc>
          <w:tcPr>
            <w:tcW w:w="2959" w:type="dxa"/>
          </w:tcPr>
          <w:p w14:paraId="4A6C7542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Marin Light Rail</w:t>
            </w:r>
          </w:p>
        </w:tc>
      </w:tr>
      <w:tr w:rsidR="009B4AF6" w14:paraId="7BC127F8" w14:textId="77777777" w:rsidTr="009B4AF6">
        <w:tc>
          <w:tcPr>
            <w:tcW w:w="673" w:type="dxa"/>
          </w:tcPr>
          <w:p w14:paraId="1E47F223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6</w:t>
            </w:r>
          </w:p>
        </w:tc>
        <w:tc>
          <w:tcPr>
            <w:tcW w:w="2884" w:type="dxa"/>
          </w:tcPr>
          <w:p w14:paraId="4920DF30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Marin Light Rail</w:t>
            </w:r>
          </w:p>
        </w:tc>
        <w:tc>
          <w:tcPr>
            <w:tcW w:w="2959" w:type="dxa"/>
          </w:tcPr>
          <w:p w14:paraId="0D1F104E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Newport PATH</w:t>
            </w:r>
          </w:p>
        </w:tc>
      </w:tr>
      <w:tr w:rsidR="009B4AF6" w14:paraId="2FA35F36" w14:textId="77777777" w:rsidTr="009B4AF6">
        <w:tc>
          <w:tcPr>
            <w:tcW w:w="673" w:type="dxa"/>
          </w:tcPr>
          <w:p w14:paraId="3C2758AB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</w:p>
        </w:tc>
        <w:tc>
          <w:tcPr>
            <w:tcW w:w="2884" w:type="dxa"/>
          </w:tcPr>
          <w:p w14:paraId="4C817076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Newport PATH</w:t>
            </w:r>
          </w:p>
        </w:tc>
        <w:tc>
          <w:tcPr>
            <w:tcW w:w="2959" w:type="dxa"/>
          </w:tcPr>
          <w:p w14:paraId="1CC43EA1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Columbus Dr at Exchange Pl</w:t>
            </w:r>
          </w:p>
        </w:tc>
      </w:tr>
      <w:tr w:rsidR="009B4AF6" w14:paraId="703E0654" w14:textId="77777777" w:rsidTr="009B4AF6">
        <w:tc>
          <w:tcPr>
            <w:tcW w:w="673" w:type="dxa"/>
          </w:tcPr>
          <w:p w14:paraId="2988615A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8</w:t>
            </w:r>
          </w:p>
        </w:tc>
        <w:tc>
          <w:tcPr>
            <w:tcW w:w="2884" w:type="dxa"/>
          </w:tcPr>
          <w:p w14:paraId="700B7F27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Harbourside</w:t>
            </w:r>
          </w:p>
        </w:tc>
        <w:tc>
          <w:tcPr>
            <w:tcW w:w="2959" w:type="dxa"/>
          </w:tcPr>
          <w:p w14:paraId="0419E39F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Harbourside</w:t>
            </w:r>
          </w:p>
        </w:tc>
      </w:tr>
      <w:tr w:rsidR="009B4AF6" w14:paraId="7AC31921" w14:textId="77777777" w:rsidTr="009B4AF6">
        <w:tc>
          <w:tcPr>
            <w:tcW w:w="673" w:type="dxa"/>
          </w:tcPr>
          <w:p w14:paraId="1685ADDE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</w:p>
        </w:tc>
        <w:tc>
          <w:tcPr>
            <w:tcW w:w="2884" w:type="dxa"/>
          </w:tcPr>
          <w:p w14:paraId="216BE01D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Columbus Dr at Exchange Pl</w:t>
            </w:r>
          </w:p>
        </w:tc>
        <w:tc>
          <w:tcPr>
            <w:tcW w:w="2959" w:type="dxa"/>
          </w:tcPr>
          <w:p w14:paraId="4281706F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>Sip Ave</w:t>
            </w:r>
          </w:p>
        </w:tc>
      </w:tr>
      <w:tr w:rsidR="009B4AF6" w14:paraId="571A9343" w14:textId="77777777" w:rsidTr="009B4AF6">
        <w:tc>
          <w:tcPr>
            <w:tcW w:w="673" w:type="dxa"/>
          </w:tcPr>
          <w:p w14:paraId="29A7F9C8" w14:textId="77777777" w:rsidR="009B4AF6" w:rsidRDefault="009B4AF6" w:rsidP="009B4AF6">
            <w:pPr>
              <w:pStyle w:val="ListParagraph"/>
              <w:ind w:left="0" w:firstLine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</w:t>
            </w:r>
          </w:p>
        </w:tc>
        <w:tc>
          <w:tcPr>
            <w:tcW w:w="2884" w:type="dxa"/>
          </w:tcPr>
          <w:p w14:paraId="2C262BA0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 xml:space="preserve">JC Medical </w:t>
            </w:r>
            <w:proofErr w:type="spellStart"/>
            <w:r w:rsidRPr="004626D2">
              <w:rPr>
                <w:color w:val="0070C0"/>
              </w:rPr>
              <w:t>Center</w:t>
            </w:r>
            <w:proofErr w:type="spellEnd"/>
          </w:p>
        </w:tc>
        <w:tc>
          <w:tcPr>
            <w:tcW w:w="2959" w:type="dxa"/>
          </w:tcPr>
          <w:p w14:paraId="4F6454EB" w14:textId="77777777" w:rsidR="009B4AF6" w:rsidRPr="004626D2" w:rsidRDefault="009B4AF6" w:rsidP="009B4AF6">
            <w:pPr>
              <w:pStyle w:val="ListParagraph"/>
              <w:ind w:left="0" w:firstLine="0"/>
              <w:rPr>
                <w:color w:val="0070C0"/>
              </w:rPr>
            </w:pPr>
            <w:r w:rsidRPr="004626D2">
              <w:rPr>
                <w:color w:val="0070C0"/>
              </w:rPr>
              <w:t xml:space="preserve">JC Medical </w:t>
            </w:r>
            <w:proofErr w:type="spellStart"/>
            <w:r w:rsidRPr="004626D2">
              <w:rPr>
                <w:color w:val="0070C0"/>
              </w:rPr>
              <w:t>Center</w:t>
            </w:r>
            <w:proofErr w:type="spellEnd"/>
          </w:p>
        </w:tc>
      </w:tr>
      <w:bookmarkEnd w:id="6"/>
    </w:tbl>
    <w:p w14:paraId="38D8EF6D" w14:textId="77777777" w:rsidR="00C358CD" w:rsidRDefault="00C358CD" w:rsidP="000311D8">
      <w:pPr>
        <w:pStyle w:val="ListParagraph"/>
        <w:ind w:left="1440"/>
        <w:rPr>
          <w:color w:val="0070C0"/>
          <w:sz w:val="18"/>
          <w:szCs w:val="18"/>
        </w:rPr>
      </w:pPr>
    </w:p>
    <w:p w14:paraId="61B83F8D" w14:textId="77777777" w:rsidR="00C358CD" w:rsidRDefault="00C358CD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7FF003A2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64A47B9F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2545CD05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309503FE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6E85D519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6B8371C8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1E93B6BD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6954C2F6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546D8EC5" w14:textId="77777777" w:rsidR="00094ED7" w:rsidRDefault="00094ED7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623E9F66" w14:textId="77777777" w:rsidR="00094ED7" w:rsidRDefault="00094ED7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23B334D4" w14:textId="77777777" w:rsidR="00094ED7" w:rsidRDefault="00094ED7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365FD1BD" w14:textId="77777777" w:rsidR="00094ED7" w:rsidRDefault="00094ED7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66B7BA83" w14:textId="77777777" w:rsidR="008E13BE" w:rsidRDefault="008E13BE" w:rsidP="00C358CD">
      <w:pPr>
        <w:pStyle w:val="ListParagraph"/>
        <w:pBdr>
          <w:bottom w:val="single" w:sz="6" w:space="1" w:color="auto"/>
        </w:pBdr>
        <w:ind w:left="0"/>
        <w:rPr>
          <w:color w:val="0070C0"/>
          <w:sz w:val="18"/>
          <w:szCs w:val="18"/>
        </w:rPr>
      </w:pPr>
    </w:p>
    <w:p w14:paraId="4B16C505" w14:textId="52EA07C0" w:rsidR="00036CAC" w:rsidRDefault="00036CAC" w:rsidP="00094ED7">
      <w:pPr>
        <w:ind w:left="0" w:firstLine="0"/>
      </w:pPr>
    </w:p>
    <w:sectPr w:rsidR="00036CAC" w:rsidSect="00B94A0E">
      <w:headerReference w:type="default" r:id="rId14"/>
      <w:pgSz w:w="12240" w:h="15840"/>
      <w:pgMar w:top="720" w:right="720" w:bottom="720" w:left="720" w:header="62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271C" w14:textId="77777777" w:rsidR="002339B9" w:rsidRDefault="002339B9" w:rsidP="00036CAC">
      <w:pPr>
        <w:spacing w:after="0" w:line="240" w:lineRule="auto"/>
      </w:pPr>
      <w:r>
        <w:separator/>
      </w:r>
    </w:p>
  </w:endnote>
  <w:endnote w:type="continuationSeparator" w:id="0">
    <w:p w14:paraId="0733B4CA" w14:textId="77777777" w:rsidR="002339B9" w:rsidRDefault="002339B9" w:rsidP="0003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AFEB" w14:textId="77777777" w:rsidR="002339B9" w:rsidRDefault="002339B9" w:rsidP="00036CAC">
      <w:pPr>
        <w:spacing w:after="0" w:line="240" w:lineRule="auto"/>
      </w:pPr>
      <w:r>
        <w:separator/>
      </w:r>
    </w:p>
  </w:footnote>
  <w:footnote w:type="continuationSeparator" w:id="0">
    <w:p w14:paraId="59374D95" w14:textId="77777777" w:rsidR="002339B9" w:rsidRDefault="002339B9" w:rsidP="0003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C803" w14:textId="33022152" w:rsidR="00B94A0E" w:rsidRDefault="00B94A0E" w:rsidP="00B94A0E">
    <w:pPr>
      <w:pStyle w:val="Header"/>
      <w:ind w:left="0" w:firstLine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588326" wp14:editId="796C2D6C">
          <wp:simplePos x="0" y="0"/>
          <wp:positionH relativeFrom="column">
            <wp:posOffset>6096000</wp:posOffset>
          </wp:positionH>
          <wp:positionV relativeFrom="page">
            <wp:posOffset>76200</wp:posOffset>
          </wp:positionV>
          <wp:extent cx="1104900" cy="417830"/>
          <wp:effectExtent l="0" t="0" r="0" b="1270"/>
          <wp:wrapTight wrapText="bothSides">
            <wp:wrapPolygon edited="0">
              <wp:start x="0" y="0"/>
              <wp:lineTo x="0" y="20681"/>
              <wp:lineTo x="21228" y="20681"/>
              <wp:lineTo x="21228" y="0"/>
              <wp:lineTo x="0" y="0"/>
            </wp:wrapPolygon>
          </wp:wrapTight>
          <wp:docPr id="6896806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968065" name="Picture 689680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406"/>
    <w:multiLevelType w:val="hybridMultilevel"/>
    <w:tmpl w:val="908259AA"/>
    <w:lvl w:ilvl="0" w:tplc="0C09000F">
      <w:start w:val="1"/>
      <w:numFmt w:val="decimal"/>
      <w:lvlText w:val="%1."/>
      <w:lvlJc w:val="left"/>
      <w:pPr>
        <w:ind w:left="-720" w:hanging="360"/>
      </w:pPr>
    </w:lvl>
    <w:lvl w:ilvl="1" w:tplc="0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1440" w:hanging="360"/>
      </w:pPr>
    </w:lvl>
    <w:lvl w:ilvl="4" w:tplc="0C090019" w:tentative="1">
      <w:start w:val="1"/>
      <w:numFmt w:val="lowerLetter"/>
      <w:lvlText w:val="%5."/>
      <w:lvlJc w:val="left"/>
      <w:pPr>
        <w:ind w:left="2160" w:hanging="360"/>
      </w:pPr>
    </w:lvl>
    <w:lvl w:ilvl="5" w:tplc="0C09001B" w:tentative="1">
      <w:start w:val="1"/>
      <w:numFmt w:val="lowerRoman"/>
      <w:lvlText w:val="%6."/>
      <w:lvlJc w:val="right"/>
      <w:pPr>
        <w:ind w:left="2880" w:hanging="180"/>
      </w:pPr>
    </w:lvl>
    <w:lvl w:ilvl="6" w:tplc="0C09000F" w:tentative="1">
      <w:start w:val="1"/>
      <w:numFmt w:val="decimal"/>
      <w:lvlText w:val="%7."/>
      <w:lvlJc w:val="left"/>
      <w:pPr>
        <w:ind w:left="3600" w:hanging="360"/>
      </w:pPr>
    </w:lvl>
    <w:lvl w:ilvl="7" w:tplc="0C090019" w:tentative="1">
      <w:start w:val="1"/>
      <w:numFmt w:val="lowerLetter"/>
      <w:lvlText w:val="%8."/>
      <w:lvlJc w:val="left"/>
      <w:pPr>
        <w:ind w:left="4320" w:hanging="360"/>
      </w:pPr>
    </w:lvl>
    <w:lvl w:ilvl="8" w:tplc="0C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E5E3E89"/>
    <w:multiLevelType w:val="hybridMultilevel"/>
    <w:tmpl w:val="FEACCD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3A79"/>
    <w:multiLevelType w:val="hybridMultilevel"/>
    <w:tmpl w:val="B7A0E77C"/>
    <w:lvl w:ilvl="0" w:tplc="8FB8E988">
      <w:start w:val="1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05A6DF2"/>
    <w:multiLevelType w:val="hybridMultilevel"/>
    <w:tmpl w:val="52A0558C"/>
    <w:lvl w:ilvl="0" w:tplc="893E75B6">
      <w:start w:val="1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7E17702"/>
    <w:multiLevelType w:val="hybridMultilevel"/>
    <w:tmpl w:val="CA70DD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396A12"/>
    <w:multiLevelType w:val="hybridMultilevel"/>
    <w:tmpl w:val="25569E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527F56"/>
    <w:multiLevelType w:val="hybridMultilevel"/>
    <w:tmpl w:val="9D2AFD2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4745411">
    <w:abstractNumId w:val="0"/>
  </w:num>
  <w:num w:numId="2" w16cid:durableId="407965595">
    <w:abstractNumId w:val="4"/>
  </w:num>
  <w:num w:numId="3" w16cid:durableId="1901016859">
    <w:abstractNumId w:val="2"/>
  </w:num>
  <w:num w:numId="4" w16cid:durableId="1259750606">
    <w:abstractNumId w:val="3"/>
  </w:num>
  <w:num w:numId="5" w16cid:durableId="1899777316">
    <w:abstractNumId w:val="1"/>
  </w:num>
  <w:num w:numId="6" w16cid:durableId="1552376614">
    <w:abstractNumId w:val="5"/>
  </w:num>
  <w:num w:numId="7" w16cid:durableId="1468011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AC"/>
    <w:rsid w:val="000311D8"/>
    <w:rsid w:val="00036CAC"/>
    <w:rsid w:val="0004067D"/>
    <w:rsid w:val="00094ED7"/>
    <w:rsid w:val="000E37DD"/>
    <w:rsid w:val="001262DF"/>
    <w:rsid w:val="001D5A50"/>
    <w:rsid w:val="001E279B"/>
    <w:rsid w:val="00204CF7"/>
    <w:rsid w:val="002339B9"/>
    <w:rsid w:val="0024040F"/>
    <w:rsid w:val="00286514"/>
    <w:rsid w:val="002D6ED1"/>
    <w:rsid w:val="00300352"/>
    <w:rsid w:val="00306FCE"/>
    <w:rsid w:val="00362417"/>
    <w:rsid w:val="003C61A6"/>
    <w:rsid w:val="00402717"/>
    <w:rsid w:val="004626D2"/>
    <w:rsid w:val="004B45EB"/>
    <w:rsid w:val="004D5484"/>
    <w:rsid w:val="00517008"/>
    <w:rsid w:val="0056000B"/>
    <w:rsid w:val="005D082C"/>
    <w:rsid w:val="00603BA5"/>
    <w:rsid w:val="006071D8"/>
    <w:rsid w:val="00676A48"/>
    <w:rsid w:val="00691E1C"/>
    <w:rsid w:val="0070203B"/>
    <w:rsid w:val="00730CA2"/>
    <w:rsid w:val="00753E7E"/>
    <w:rsid w:val="007D4E0C"/>
    <w:rsid w:val="0080634E"/>
    <w:rsid w:val="008E13BE"/>
    <w:rsid w:val="00935508"/>
    <w:rsid w:val="009B4AF6"/>
    <w:rsid w:val="009E47F7"/>
    <w:rsid w:val="00A04D8F"/>
    <w:rsid w:val="00A71829"/>
    <w:rsid w:val="00AC08EC"/>
    <w:rsid w:val="00B94A0E"/>
    <w:rsid w:val="00C326C7"/>
    <w:rsid w:val="00C358CD"/>
    <w:rsid w:val="00C45E19"/>
    <w:rsid w:val="00C84678"/>
    <w:rsid w:val="00C9755B"/>
    <w:rsid w:val="00D30F92"/>
    <w:rsid w:val="00E018ED"/>
    <w:rsid w:val="00E448DC"/>
    <w:rsid w:val="00E64830"/>
    <w:rsid w:val="00E739A6"/>
    <w:rsid w:val="00E73B7F"/>
    <w:rsid w:val="00F02504"/>
    <w:rsid w:val="00F82B55"/>
    <w:rsid w:val="00F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7CEE"/>
  <w15:chartTrackingRefBased/>
  <w15:docId w15:val="{4AFA44AF-0B2E-43C5-ABF2-839D7156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left="14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AC"/>
  </w:style>
  <w:style w:type="paragraph" w:styleId="Footer">
    <w:name w:val="footer"/>
    <w:basedOn w:val="Normal"/>
    <w:link w:val="FooterChar"/>
    <w:uiPriority w:val="99"/>
    <w:unhideWhenUsed/>
    <w:rsid w:val="0003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AC"/>
  </w:style>
  <w:style w:type="paragraph" w:styleId="ListParagraph">
    <w:name w:val="List Paragraph"/>
    <w:basedOn w:val="Normal"/>
    <w:uiPriority w:val="34"/>
    <w:qFormat/>
    <w:rsid w:val="00036CAC"/>
    <w:pPr>
      <w:ind w:left="720"/>
      <w:contextualSpacing/>
    </w:pPr>
  </w:style>
  <w:style w:type="paragraph" w:styleId="NoSpacing">
    <w:name w:val="No Spacing"/>
    <w:uiPriority w:val="1"/>
    <w:qFormat/>
    <w:rsid w:val="001D5A50"/>
    <w:pPr>
      <w:spacing w:after="0" w:line="240" w:lineRule="auto"/>
    </w:pPr>
  </w:style>
  <w:style w:type="table" w:styleId="TableGrid">
    <w:name w:val="Table Grid"/>
    <w:basedOn w:val="TableNormal"/>
    <w:uiPriority w:val="39"/>
    <w:rsid w:val="0046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ublic.tableau.com/app/profile/r.drayton/viz/NYCitiBike_16897583939400/AvgU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r.drayton/viz/NYCitiBike_16897583939400/AvgUs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r.drayton/viz/NYCitiBike_16897583939400/AvgUs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pp/profile/r.drayton/viz/NYCitiBike_16897583939400/Avg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NYCitiBike_16897583939400/Story1?:language=en-US&amp;publish=yes&amp;:display_count=n&amp;:origin=viz_share_link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01595-81F1-4367-8597-6241B997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1303</Words>
  <Characters>6321</Characters>
  <Application>Microsoft Office Word</Application>
  <DocSecurity>0</DocSecurity>
  <Lines>351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Drayton</dc:creator>
  <cp:keywords/>
  <dc:description/>
  <cp:lastModifiedBy>Rachel Drayton</cp:lastModifiedBy>
  <cp:revision>3</cp:revision>
  <dcterms:created xsi:type="dcterms:W3CDTF">2023-07-24T06:01:00Z</dcterms:created>
  <dcterms:modified xsi:type="dcterms:W3CDTF">2023-07-24T14:58:00Z</dcterms:modified>
</cp:coreProperties>
</file>