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B37148D" w14:textId="77777777" w:rsidR="00F01CCE" w:rsidRPr="00543756" w:rsidRDefault="001E26C1" w:rsidP="00C62567">
          <w:pPr>
            <w:pStyle w:val="Logo"/>
            <w:jc w:val="center"/>
            <w:rPr>
              <w:lang w:val="it-IT"/>
            </w:rPr>
          </w:pPr>
          <w:sdt>
            <w:sdtPr>
              <w:rPr>
                <w:noProof/>
                <w:lang w:val="it-IT"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D1540E">
                <w:rPr>
                  <w:noProof/>
                  <w:lang w:val="it-IT" w:eastAsia="it-IT"/>
                </w:rPr>
                <w:drawing>
                  <wp:inline distT="0" distB="0" distL="0" distR="0" wp14:anchorId="763E72B6" wp14:editId="54C39AF7">
                    <wp:extent cx="5514975" cy="2068115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545190" cy="20794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3B1C4FC5" w14:textId="77777777" w:rsidR="00584F42" w:rsidRDefault="00FD75DC">
          <w:pPr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1CD077" wp14:editId="3F766429">
                    <wp:simplePos x="0" y="0"/>
                    <wp:positionH relativeFrom="margin">
                      <wp:posOffset>594360</wp:posOffset>
                    </wp:positionH>
                    <wp:positionV relativeFrom="margin">
                      <wp:posOffset>3185160</wp:posOffset>
                    </wp:positionV>
                    <wp:extent cx="5867400" cy="2613660"/>
                    <wp:effectExtent l="0" t="0" r="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7400" cy="2613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CF7134" w14:textId="77777777" w:rsidR="00925688" w:rsidRPr="00357EA4" w:rsidRDefault="001E26C1" w:rsidP="00C62567">
                                <w:pPr>
                                  <w:pStyle w:val="Titolo"/>
                                  <w:spacing w:after="0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5198332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5688">
                                      <w:t>ITD                               Integration Test Document</w:t>
                                    </w:r>
                                  </w:sdtContent>
                                </w:sdt>
                              </w:p>
                              <w:p w14:paraId="7836CEE0" w14:textId="77777777" w:rsidR="00925688" w:rsidRPr="00FE3870" w:rsidRDefault="001E26C1" w:rsidP="007D5C6E">
                                <w:pPr>
                                  <w:pStyle w:val="Sottotitolo"/>
                                  <w:rPr>
                                    <w:color w:val="595959" w:themeColor="text1" w:themeTint="A6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</w:rPr>
                                    <w:alias w:val="Sottotitolo"/>
                                    <w:tag w:val=""/>
                                    <w:id w:val="20906488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25688" w:rsidRPr="00FE3870">
                                      <w:rPr>
                                        <w:color w:val="595959" w:themeColor="text1" w:themeTint="A6"/>
                                        <w:sz w:val="40"/>
                                      </w:rPr>
                                      <w:t>TirocinioSmart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1CD07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46.8pt;margin-top:250.8pt;width:462pt;height:20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" filled="f" stroked="f" strokeweight=".5pt">
                    <v:textbox inset="0,0,0,0">
                      <w:txbxContent>
                        <w:p w14:paraId="73CF7134" w14:textId="77777777" w:rsidR="00925688" w:rsidRPr="00357EA4" w:rsidRDefault="001E26C1" w:rsidP="00C62567">
                          <w:pPr>
                            <w:pStyle w:val="Titolo"/>
                            <w:spacing w:after="0"/>
                          </w:pPr>
                          <w:sdt>
                            <w:sdtPr>
                              <w:alias w:val="Titolo"/>
                              <w:tag w:val=""/>
                              <w:id w:val="5198332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5688">
                                <w:t>ITD                               Integration Test Document</w:t>
                              </w:r>
                            </w:sdtContent>
                          </w:sdt>
                        </w:p>
                        <w:p w14:paraId="7836CEE0" w14:textId="77777777" w:rsidR="00925688" w:rsidRPr="00FE3870" w:rsidRDefault="001E26C1" w:rsidP="007D5C6E">
                          <w:pPr>
                            <w:pStyle w:val="Sottotitolo"/>
                            <w:rPr>
                              <w:color w:val="595959" w:themeColor="text1" w:themeTint="A6"/>
                              <w:sz w:val="4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</w:rPr>
                              <w:alias w:val="Sottotitolo"/>
                              <w:tag w:val=""/>
                              <w:id w:val="20906488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25688" w:rsidRPr="00FE3870">
                                <w:rPr>
                                  <w:color w:val="595959" w:themeColor="text1" w:themeTint="A6"/>
                                  <w:sz w:val="40"/>
                                </w:rPr>
                                <w:t>TirocinioSmart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ED4758" wp14:editId="18D6DBA1">
                    <wp:simplePos x="0" y="0"/>
                    <wp:positionH relativeFrom="margin">
                      <wp:posOffset>-123825</wp:posOffset>
                    </wp:positionH>
                    <wp:positionV relativeFrom="margin">
                      <wp:posOffset>9229725</wp:posOffset>
                    </wp:positionV>
                    <wp:extent cx="6896100" cy="621665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6100" cy="621665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1878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572"/>
                                  <w:gridCol w:w="1168"/>
                                  <w:gridCol w:w="146"/>
                                </w:tblGrid>
                                <w:tr w:rsidR="00925688" w:rsidRPr="00925688" w14:paraId="21538DAD" w14:textId="77777777" w:rsidTr="003979EF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3309" w:type="pct"/>
                                    </w:tcPr>
                                    <w:p w14:paraId="6C810F3D" w14:textId="77777777" w:rsidR="00925688" w:rsidRPr="00FD75DC" w:rsidRDefault="007A785C" w:rsidP="00FE3870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7A785C">
                                        <w:rPr>
                                          <w:sz w:val="28"/>
                                          <w:szCs w:val="28"/>
                                          <w:lang w:val="it-IT"/>
                                        </w:rPr>
                                        <w:t>Rosanna Coccaro</w:t>
                                      </w:r>
                                    </w:p>
                                  </w:tc>
                                  <w:tc>
                                    <w:tcPr>
                                      <w:tcW w:w="1503" w:type="pct"/>
                                    </w:tcPr>
                                    <w:p w14:paraId="2E328B00" w14:textId="77777777" w:rsidR="00925688" w:rsidRPr="00FD75DC" w:rsidRDefault="00925688" w:rsidP="00FE3870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8" w:type="pct"/>
                                    </w:tcPr>
                                    <w:p w14:paraId="640B51F2" w14:textId="77777777" w:rsidR="00925688" w:rsidRPr="00FD75DC" w:rsidRDefault="00925688" w:rsidP="00FE3870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D6EFABE" w14:textId="77777777" w:rsidR="00925688" w:rsidRPr="00FD75DC" w:rsidRDefault="00925688" w:rsidP="00FE3870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D4758" id="Casella di testo 1" o:spid="_x0000_s1027" type="#_x0000_t202" alt="Casella di testo in cui sono visualizzate le informazioni sul contatto della società" style="position:absolute;margin-left:-9.75pt;margin-top:726.75pt;width:543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" fillcolor="#f24f4f" stroked="f" strokeweight=".5pt">
                    <v:textbox inset="12.96pt,0,12.96pt,0">
                      <w:txbxContent>
                        <w:tbl>
                          <w:tblPr>
                            <w:tblW w:w="1878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572"/>
                            <w:gridCol w:w="1168"/>
                            <w:gridCol w:w="146"/>
                          </w:tblGrid>
                          <w:tr w:rsidR="00925688" w:rsidRPr="00925688" w14:paraId="21538DAD" w14:textId="77777777" w:rsidTr="003979EF">
                            <w:trPr>
                              <w:trHeight w:val="309"/>
                            </w:trPr>
                            <w:tc>
                              <w:tcPr>
                                <w:tcW w:w="3309" w:type="pct"/>
                              </w:tcPr>
                              <w:p w14:paraId="6C810F3D" w14:textId="77777777" w:rsidR="00925688" w:rsidRPr="00FD75DC" w:rsidRDefault="007A785C" w:rsidP="00FE3870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7A785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Rosanna Coccaro</w:t>
                                </w:r>
                              </w:p>
                            </w:tc>
                            <w:tc>
                              <w:tcPr>
                                <w:tcW w:w="1503" w:type="pct"/>
                              </w:tcPr>
                              <w:p w14:paraId="2E328B00" w14:textId="77777777" w:rsidR="00925688" w:rsidRPr="00FD75DC" w:rsidRDefault="00925688" w:rsidP="00FE3870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8" w:type="pct"/>
                              </w:tcPr>
                              <w:p w14:paraId="640B51F2" w14:textId="77777777" w:rsidR="00925688" w:rsidRPr="00FD75DC" w:rsidRDefault="00925688" w:rsidP="00FE3870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1D6EFABE" w14:textId="77777777" w:rsidR="00925688" w:rsidRPr="00FD75DC" w:rsidRDefault="00925688" w:rsidP="00FE3870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rPr>
              <w:lang w:val="it-IT"/>
            </w:rPr>
            <w:br w:type="page"/>
          </w:r>
        </w:p>
        <w:tbl>
          <w:tblPr>
            <w:tblStyle w:val="Tabellafinanziaria"/>
            <w:tblW w:w="10774" w:type="dxa"/>
            <w:jc w:val="center"/>
            <w:tblLook w:val="00A0" w:firstRow="1" w:lastRow="0" w:firstColumn="1" w:lastColumn="0" w:noHBand="0" w:noVBand="0"/>
          </w:tblPr>
          <w:tblGrid>
            <w:gridCol w:w="1561"/>
            <w:gridCol w:w="1276"/>
            <w:gridCol w:w="6804"/>
            <w:gridCol w:w="1133"/>
          </w:tblGrid>
          <w:tr w:rsidR="00804DC9" w:rsidRPr="00D12B42" w14:paraId="60080DB1" w14:textId="77777777" w:rsidTr="00FE387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1" w:type="dxa"/>
                <w:vAlign w:val="center"/>
              </w:tcPr>
              <w:p w14:paraId="482D1DCB" w14:textId="77777777" w:rsidR="00804DC9" w:rsidRPr="00D12B42" w:rsidRDefault="00804DC9" w:rsidP="00D12B42">
                <w:pPr>
                  <w:pStyle w:val="Logo"/>
                  <w:spacing w:before="0"/>
                  <w:jc w:val="center"/>
                  <w:rPr>
                    <w:sz w:val="16"/>
                    <w:lang w:val="it-IT"/>
                  </w:rPr>
                </w:pPr>
                <w:r w:rsidRPr="00D12B42">
                  <w:rPr>
                    <w:sz w:val="16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1276" w:type="dxa"/>
                <w:vAlign w:val="center"/>
              </w:tcPr>
              <w:p w14:paraId="05DCDDCD" w14:textId="77777777" w:rsidR="00804DC9" w:rsidRPr="00D12B42" w:rsidRDefault="00804DC9" w:rsidP="00F53C4C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lang w:val="it-IT"/>
                  </w:rPr>
                </w:pPr>
                <w:r w:rsidRPr="00D12B42">
                  <w:rPr>
                    <w:sz w:val="16"/>
                    <w:lang w:val="it-IT"/>
                  </w:rPr>
                  <w:t>Versione</w:t>
                </w:r>
              </w:p>
            </w:tc>
            <w:tc>
              <w:tcPr>
                <w:tcW w:w="6804" w:type="dxa"/>
                <w:vAlign w:val="center"/>
              </w:tcPr>
              <w:p w14:paraId="0535A7EA" w14:textId="77777777" w:rsidR="00804DC9" w:rsidRPr="00D12B42" w:rsidRDefault="00804DC9" w:rsidP="00F53C4C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lang w:val="it-IT"/>
                  </w:rPr>
                </w:pPr>
                <w:r w:rsidRPr="00D12B42">
                  <w:rPr>
                    <w:sz w:val="16"/>
                    <w:lang w:val="it-IT"/>
                  </w:rPr>
                  <w:t>Cambiamenti</w:t>
                </w:r>
              </w:p>
            </w:tc>
            <w:tc>
              <w:tcPr>
                <w:tcW w:w="1133" w:type="dxa"/>
                <w:vAlign w:val="center"/>
              </w:tcPr>
              <w:p w14:paraId="76777673" w14:textId="77777777" w:rsidR="00804DC9" w:rsidRPr="00D12B42" w:rsidRDefault="00804DC9" w:rsidP="00F53C4C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lang w:val="it-IT"/>
                  </w:rPr>
                </w:pPr>
                <w:r w:rsidRPr="00D12B42">
                  <w:rPr>
                    <w:sz w:val="16"/>
                    <w:lang w:val="it-IT"/>
                  </w:rPr>
                  <w:t>Autori</w:t>
                </w:r>
              </w:p>
            </w:tc>
          </w:tr>
          <w:tr w:rsidR="00804DC9" w:rsidRPr="00D82016" w14:paraId="40A85117" w14:textId="77777777" w:rsidTr="00FE3870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1" w:type="dxa"/>
                <w:vAlign w:val="center"/>
              </w:tcPr>
              <w:p w14:paraId="30021924" w14:textId="77777777" w:rsidR="00804DC9" w:rsidRPr="00D82016" w:rsidRDefault="001D1757" w:rsidP="00D12B42">
                <w:pPr>
                  <w:pStyle w:val="Logo"/>
                  <w:spacing w:before="0"/>
                  <w:jc w:val="center"/>
                  <w:rPr>
                    <w:sz w:val="20"/>
                    <w:lang w:val="it-IT"/>
                  </w:rPr>
                </w:pPr>
                <w:r w:rsidRPr="00D82016">
                  <w:rPr>
                    <w:sz w:val="20"/>
                    <w:lang w:val="it-IT"/>
                  </w:rPr>
                  <w:t>13/08/2020</w:t>
                </w:r>
              </w:p>
            </w:tc>
            <w:tc>
              <w:tcPr>
                <w:tcW w:w="1276" w:type="dxa"/>
                <w:vAlign w:val="center"/>
              </w:tcPr>
              <w:p w14:paraId="5B8B4BC0" w14:textId="77777777" w:rsidR="00804DC9" w:rsidRPr="00D82016" w:rsidRDefault="00BE23DB" w:rsidP="00F53C4C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it-IT"/>
                  </w:rPr>
                </w:pPr>
                <w:r w:rsidRPr="00D82016">
                  <w:rPr>
                    <w:rFonts w:asciiTheme="majorHAnsi" w:hAnsiTheme="majorHAnsi"/>
                    <w:sz w:val="20"/>
                    <w:lang w:val="it-IT"/>
                  </w:rPr>
                  <w:t>0.1</w:t>
                </w:r>
              </w:p>
            </w:tc>
            <w:tc>
              <w:tcPr>
                <w:tcW w:w="6804" w:type="dxa"/>
                <w:vAlign w:val="center"/>
              </w:tcPr>
              <w:p w14:paraId="09E5DE25" w14:textId="77777777" w:rsidR="00804DC9" w:rsidRPr="00D82016" w:rsidRDefault="007A785C" w:rsidP="00F53C4C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it-IT"/>
                  </w:rPr>
                </w:pPr>
                <w:r w:rsidRPr="00D82016">
                  <w:rPr>
                    <w:rFonts w:asciiTheme="majorHAnsi" w:hAnsiTheme="majorHAnsi"/>
                    <w:sz w:val="20"/>
                    <w:lang w:val="it-IT"/>
                  </w:rPr>
                  <w:t>Prima stesura</w:t>
                </w:r>
              </w:p>
            </w:tc>
            <w:tc>
              <w:tcPr>
                <w:tcW w:w="1133" w:type="dxa"/>
                <w:vAlign w:val="center"/>
              </w:tcPr>
              <w:p w14:paraId="5287D94D" w14:textId="77777777" w:rsidR="00804DC9" w:rsidRPr="00D82016" w:rsidRDefault="006F3543" w:rsidP="00FD75DC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it-IT"/>
                  </w:rPr>
                </w:pPr>
                <w:r w:rsidRPr="00D82016">
                  <w:rPr>
                    <w:rFonts w:asciiTheme="majorHAnsi" w:hAnsiTheme="majorHAnsi"/>
                    <w:sz w:val="20"/>
                    <w:lang w:val="it-IT"/>
                  </w:rPr>
                  <w:t>RC</w:t>
                </w:r>
              </w:p>
            </w:tc>
          </w:tr>
          <w:tr w:rsidR="00BE23DB" w:rsidRPr="00D82016" w14:paraId="519DFB41" w14:textId="77777777" w:rsidTr="00FE387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1" w:type="dxa"/>
                <w:vAlign w:val="center"/>
              </w:tcPr>
              <w:p w14:paraId="143BAB56" w14:textId="77777777" w:rsidR="00BE23DB" w:rsidRPr="00D82016" w:rsidRDefault="00BE23DB" w:rsidP="00D12B42">
                <w:pPr>
                  <w:pStyle w:val="Logo"/>
                  <w:spacing w:before="0"/>
                  <w:jc w:val="center"/>
                  <w:rPr>
                    <w:sz w:val="20"/>
                    <w:lang w:val="it-IT"/>
                  </w:rPr>
                </w:pPr>
                <w:r w:rsidRPr="00D82016">
                  <w:rPr>
                    <w:sz w:val="20"/>
                    <w:lang w:val="it-IT"/>
                  </w:rPr>
                  <w:t>28/08/2020</w:t>
                </w:r>
              </w:p>
            </w:tc>
            <w:tc>
              <w:tcPr>
                <w:tcW w:w="1276" w:type="dxa"/>
                <w:vAlign w:val="center"/>
              </w:tcPr>
              <w:p w14:paraId="5028BCC3" w14:textId="77777777" w:rsidR="00BE23DB" w:rsidRPr="00D82016" w:rsidRDefault="00BE23DB" w:rsidP="00F53C4C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it-IT"/>
                  </w:rPr>
                </w:pPr>
                <w:r w:rsidRPr="00D82016">
                  <w:rPr>
                    <w:rFonts w:asciiTheme="majorHAnsi" w:hAnsiTheme="majorHAnsi"/>
                    <w:sz w:val="20"/>
                    <w:lang w:val="it-IT"/>
                  </w:rPr>
                  <w:t>1.0</w:t>
                </w:r>
              </w:p>
            </w:tc>
            <w:tc>
              <w:tcPr>
                <w:tcW w:w="6804" w:type="dxa"/>
                <w:vAlign w:val="center"/>
              </w:tcPr>
              <w:p w14:paraId="45DE595C" w14:textId="77777777" w:rsidR="00BE23DB" w:rsidRPr="00D82016" w:rsidRDefault="00BE23DB" w:rsidP="00F53C4C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it-IT"/>
                  </w:rPr>
                </w:pPr>
                <w:r w:rsidRPr="00D82016">
                  <w:rPr>
                    <w:rFonts w:asciiTheme="majorHAnsi" w:hAnsiTheme="majorHAnsi"/>
                    <w:sz w:val="20"/>
                    <w:lang w:val="it-IT"/>
                  </w:rPr>
                  <w:t>Revisione Finale</w:t>
                </w:r>
              </w:p>
            </w:tc>
            <w:tc>
              <w:tcPr>
                <w:tcW w:w="1133" w:type="dxa"/>
                <w:vAlign w:val="center"/>
              </w:tcPr>
              <w:p w14:paraId="7E16F410" w14:textId="77777777" w:rsidR="00BE23DB" w:rsidRPr="00D82016" w:rsidRDefault="00BE23DB" w:rsidP="00FD75DC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20"/>
                    <w:lang w:val="it-IT"/>
                  </w:rPr>
                </w:pPr>
                <w:r w:rsidRPr="00D82016">
                  <w:rPr>
                    <w:rFonts w:asciiTheme="majorHAnsi" w:hAnsiTheme="majorHAnsi"/>
                    <w:sz w:val="20"/>
                    <w:lang w:val="it-IT"/>
                  </w:rPr>
                  <w:t>RC</w:t>
                </w:r>
              </w:p>
            </w:tc>
          </w:tr>
        </w:tbl>
        <w:p w14:paraId="34BCC6C1" w14:textId="77777777" w:rsidR="00357EA4" w:rsidRPr="00D82016" w:rsidRDefault="00357EA4" w:rsidP="00584F42">
          <w:pPr>
            <w:pStyle w:val="Logo"/>
            <w:spacing w:before="0"/>
            <w:rPr>
              <w:rFonts w:asciiTheme="majorHAnsi" w:hAnsiTheme="majorHAnsi"/>
              <w:sz w:val="20"/>
              <w:lang w:val="it-IT"/>
            </w:rPr>
          </w:pPr>
        </w:p>
        <w:p w14:paraId="4921A14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A35A984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7B4FCA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4E5CE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A4DEA0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A17AA3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8E8F49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BFD0A9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58B4D3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C1E307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D35236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A9B599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4C9D55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E0A6DC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12353B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34EC80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05C91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A50717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B1D4EF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E6B8C8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EFA405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183907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F4A01E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538624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F1FD3D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30F2EA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87DC26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B983F1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ABA16DF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00C53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3DA5AEF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ADF546B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4B685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932506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A4264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01AD0E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FCCD6A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6054A3DB" w14:textId="77777777" w:rsidR="00F01CCE" w:rsidRPr="00543756" w:rsidRDefault="001E26C1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-6523753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A1EEFD0" w14:textId="77777777" w:rsidR="00FE3870" w:rsidRPr="00FE3870" w:rsidRDefault="00FE3870">
          <w:pPr>
            <w:pStyle w:val="Titolosommario"/>
            <w:rPr>
              <w:color w:val="F24F4F" w:themeColor="accent1"/>
            </w:rPr>
          </w:pPr>
          <w:r w:rsidRPr="00FE3870">
            <w:rPr>
              <w:color w:val="F24F4F" w:themeColor="accent1"/>
              <w:lang w:val="it-IT"/>
            </w:rPr>
            <w:t>Sommario</w:t>
          </w:r>
          <w:bookmarkStart w:id="0" w:name="_GoBack"/>
          <w:bookmarkEnd w:id="0"/>
        </w:p>
        <w:p w14:paraId="7FE2BD93" w14:textId="04D5B354" w:rsidR="0052712B" w:rsidRDefault="00FE387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632" w:history="1">
            <w:r w:rsidR="0052712B" w:rsidRPr="006607C2">
              <w:rPr>
                <w:rStyle w:val="Collegamentoipertestuale"/>
                <w:noProof/>
                <w:lang w:val="it-IT"/>
              </w:rPr>
              <w:t>1. Introduzione</w:t>
            </w:r>
            <w:r w:rsidR="0052712B">
              <w:rPr>
                <w:noProof/>
                <w:webHidden/>
              </w:rPr>
              <w:tab/>
            </w:r>
            <w:r w:rsidR="0052712B">
              <w:rPr>
                <w:noProof/>
                <w:webHidden/>
              </w:rPr>
              <w:fldChar w:fldCharType="begin"/>
            </w:r>
            <w:r w:rsidR="0052712B">
              <w:rPr>
                <w:noProof/>
                <w:webHidden/>
              </w:rPr>
              <w:instrText xml:space="preserve"> PAGEREF _Toc49766632 \h </w:instrText>
            </w:r>
            <w:r w:rsidR="0052712B">
              <w:rPr>
                <w:noProof/>
                <w:webHidden/>
              </w:rPr>
            </w:r>
            <w:r w:rsidR="0052712B"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4</w:t>
            </w:r>
            <w:r w:rsidR="0052712B">
              <w:rPr>
                <w:noProof/>
                <w:webHidden/>
              </w:rPr>
              <w:fldChar w:fldCharType="end"/>
            </w:r>
          </w:hyperlink>
        </w:p>
        <w:p w14:paraId="388FA764" w14:textId="08BF4355" w:rsidR="0052712B" w:rsidRDefault="0052712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6633" w:history="1">
            <w:r w:rsidRPr="006607C2">
              <w:rPr>
                <w:rStyle w:val="Collegamentoipertestuale"/>
                <w:noProof/>
                <w:lang w:val="it-IT"/>
              </w:rPr>
              <w:t>2. 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6BE2" w14:textId="4AEB1099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34" w:history="1">
            <w:r w:rsidRPr="006607C2">
              <w:rPr>
                <w:rStyle w:val="Collegamentoipertestuale"/>
                <w:noProof/>
                <w:lang w:val="it-IT"/>
              </w:rPr>
              <w:t>2.1 Relazione con il 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C506" w14:textId="166FE01B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35" w:history="1">
            <w:r w:rsidRPr="006607C2">
              <w:rPr>
                <w:rStyle w:val="Collegamentoipertestuale"/>
                <w:noProof/>
                <w:lang w:val="it-IT"/>
              </w:rPr>
              <w:t>2.2 Relazione con l’Object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3DD6" w14:textId="421FEC4E" w:rsidR="0052712B" w:rsidRDefault="0052712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6636" w:history="1">
            <w:r w:rsidRPr="006607C2">
              <w:rPr>
                <w:rStyle w:val="Collegamentoipertestuale"/>
                <w:noProof/>
                <w:lang w:val="it-IT"/>
              </w:rPr>
              <w:t>3. Approccio al testing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1F98" w14:textId="272DA4E0" w:rsidR="0052712B" w:rsidRDefault="0052712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6637" w:history="1">
            <w:r w:rsidRPr="006607C2">
              <w:rPr>
                <w:rStyle w:val="Collegamentoipertestuale"/>
                <w:noProof/>
                <w:lang w:val="it-IT"/>
              </w:rPr>
              <w:t>4. Componenti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F6F1" w14:textId="2DE927BC" w:rsidR="0052712B" w:rsidRDefault="0052712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6638" w:history="1">
            <w:r w:rsidRPr="006607C2">
              <w:rPr>
                <w:rStyle w:val="Collegamentoipertestuale"/>
                <w:noProof/>
                <w:lang w:val="it-IT"/>
              </w:rPr>
              <w:t>5. Criteri Pass/Failed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4489" w14:textId="53D51E9F" w:rsidR="0052712B" w:rsidRDefault="0052712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6639" w:history="1">
            <w:r w:rsidRPr="006607C2">
              <w:rPr>
                <w:rStyle w:val="Collegamentoipertestuale"/>
                <w:noProof/>
                <w:lang w:val="it-IT"/>
              </w:rPr>
              <w:t>6. 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EC19" w14:textId="780C052B" w:rsidR="0052712B" w:rsidRDefault="0052712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6640" w:history="1">
            <w:r w:rsidRPr="006607C2">
              <w:rPr>
                <w:rStyle w:val="Collegamentoipertestuale"/>
                <w:noProof/>
                <w:lang w:val="it-IT"/>
              </w:rPr>
              <w:t>7.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5AFD" w14:textId="316DFB9A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41" w:history="1">
            <w:r w:rsidRPr="006607C2">
              <w:rPr>
                <w:rStyle w:val="Collegamentoipertestuale"/>
                <w:noProof/>
                <w:lang w:val="it-IT"/>
              </w:rPr>
              <w:t>7.1 Integrazione tra Database e AttivitàRepository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88EE" w14:textId="130C4B36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42" w:history="1">
            <w:r w:rsidRPr="006607C2">
              <w:rPr>
                <w:rStyle w:val="Collegamentoipertestuale"/>
                <w:noProof/>
                <w:lang w:val="it-IT"/>
              </w:rPr>
              <w:t>7.2 Integrazione tra Database e RegistroRepository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F750" w14:textId="049AEE56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43" w:history="1">
            <w:r w:rsidRPr="006607C2">
              <w:rPr>
                <w:rStyle w:val="Collegamentoipertestuale"/>
                <w:noProof/>
                <w:lang w:val="it-IT"/>
              </w:rPr>
              <w:t>7.2 Integrazione tra Repository e RegistroTirocinioService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A4C8" w14:textId="4EC57B07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44" w:history="1">
            <w:r w:rsidRPr="006607C2">
              <w:rPr>
                <w:rStyle w:val="Collegamentoipertestuale"/>
                <w:noProof/>
                <w:lang w:val="it-IT"/>
              </w:rPr>
              <w:t>7.3 Integrazione tra Database e PresidenteConsiglioDidatticoRepository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7C13" w14:textId="693701A0" w:rsidR="0052712B" w:rsidRDefault="0052712B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6645" w:history="1">
            <w:r w:rsidRPr="006607C2">
              <w:rPr>
                <w:rStyle w:val="Collegamentoipertestuale"/>
                <w:noProof/>
                <w:lang w:val="it-IT"/>
              </w:rPr>
              <w:t>7.4 Integrazione tra DomandeRepository e DomandeTirocinioService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C2A4" w14:textId="77777777" w:rsidR="007A785C" w:rsidRPr="00023996" w:rsidRDefault="00FE3870" w:rsidP="00023996">
          <w:pPr>
            <w:spacing w:before="24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92C9F9" w14:textId="77777777" w:rsidR="0026167D" w:rsidRPr="004A29E6" w:rsidRDefault="0026167D" w:rsidP="00F0220D">
      <w:pPr>
        <w:pStyle w:val="Titolo1"/>
        <w:spacing w:before="6960"/>
        <w:rPr>
          <w:lang w:val="it-IT"/>
        </w:rPr>
      </w:pPr>
      <w:bookmarkStart w:id="1" w:name="_Toc49766632"/>
      <w:r w:rsidRPr="004A29E6">
        <w:rPr>
          <w:lang w:val="it-IT"/>
        </w:rPr>
        <w:t>1. Int</w:t>
      </w:r>
      <w:r w:rsidR="004A29E6" w:rsidRPr="004A29E6">
        <w:rPr>
          <w:lang w:val="it-IT"/>
        </w:rPr>
        <w:t>roduzione</w:t>
      </w:r>
      <w:bookmarkEnd w:id="1"/>
    </w:p>
    <w:p w14:paraId="5C5B185E" w14:textId="77777777" w:rsidR="00844F9C" w:rsidRPr="00AE4F1C" w:rsidRDefault="00844F9C" w:rsidP="00844F9C">
      <w:pPr>
        <w:pStyle w:val="Nessunaspaziatura"/>
        <w:spacing w:after="240"/>
        <w:jc w:val="both"/>
        <w:rPr>
          <w:color w:val="404040" w:themeColor="text1" w:themeTint="BF"/>
          <w:sz w:val="26"/>
          <w:szCs w:val="26"/>
          <w:lang w:val="it-IT"/>
        </w:rPr>
      </w:pPr>
      <w:r w:rsidRPr="00AE4F1C">
        <w:rPr>
          <w:color w:val="404040" w:themeColor="text1" w:themeTint="BF"/>
          <w:sz w:val="26"/>
          <w:szCs w:val="26"/>
          <w:lang w:val="it-IT"/>
        </w:rPr>
        <w:t>Una volta rilevati i bug per una singola componente e riparati, le componenti sono pronte per essere integrate in sottosistemi più grandi. Pertanto, dopo aver testato singolarmente le componenti del sistema, possiamo procedere a testarne le integrazioni.</w:t>
      </w:r>
    </w:p>
    <w:p w14:paraId="2DC2BD7E" w14:textId="77777777" w:rsidR="00844F9C" w:rsidRPr="00AE4F1C" w:rsidRDefault="00697B64" w:rsidP="00844F9C">
      <w:pPr>
        <w:pStyle w:val="Nessunaspaziatura"/>
        <w:spacing w:after="240"/>
        <w:jc w:val="both"/>
        <w:rPr>
          <w:color w:val="404040" w:themeColor="text1" w:themeTint="BF"/>
          <w:sz w:val="26"/>
          <w:szCs w:val="26"/>
          <w:lang w:val="it-IT"/>
        </w:rPr>
      </w:pPr>
      <w:r w:rsidRPr="00AE4F1C">
        <w:rPr>
          <w:color w:val="404040" w:themeColor="text1" w:themeTint="BF"/>
          <w:sz w:val="26"/>
          <w:szCs w:val="26"/>
          <w:lang w:val="it-IT"/>
        </w:rPr>
        <w:t xml:space="preserve">Durante il testing d’integrazione 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>p</w:t>
      </w:r>
      <w:r w:rsidRPr="00AE4F1C">
        <w:rPr>
          <w:color w:val="404040" w:themeColor="text1" w:themeTint="BF"/>
          <w:sz w:val="26"/>
          <w:szCs w:val="26"/>
          <w:lang w:val="it-IT"/>
        </w:rPr>
        <w:t>ossiamo “vestire i panni”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 xml:space="preserve"> dell'utente </w:t>
      </w:r>
      <w:r w:rsidRPr="00AE4F1C">
        <w:rPr>
          <w:color w:val="404040" w:themeColor="text1" w:themeTint="BF"/>
          <w:sz w:val="26"/>
          <w:szCs w:val="26"/>
          <w:lang w:val="it-IT"/>
        </w:rPr>
        <w:t xml:space="preserve">il quale 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>effettivamente</w:t>
      </w:r>
      <w:r w:rsidRPr="00AE4F1C">
        <w:rPr>
          <w:color w:val="404040" w:themeColor="text1" w:themeTint="BF"/>
          <w:sz w:val="26"/>
          <w:szCs w:val="26"/>
          <w:lang w:val="it-IT"/>
        </w:rPr>
        <w:t xml:space="preserve"> 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>utilizza</w:t>
      </w:r>
      <w:r w:rsidRPr="00AE4F1C">
        <w:rPr>
          <w:color w:val="404040" w:themeColor="text1" w:themeTint="BF"/>
          <w:sz w:val="26"/>
          <w:szCs w:val="26"/>
          <w:lang w:val="it-IT"/>
        </w:rPr>
        <w:t xml:space="preserve"> la nostra applicazione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 xml:space="preserve"> </w:t>
      </w:r>
      <w:r w:rsidRPr="00AE4F1C">
        <w:rPr>
          <w:color w:val="404040" w:themeColor="text1" w:themeTint="BF"/>
          <w:sz w:val="26"/>
          <w:szCs w:val="26"/>
          <w:lang w:val="it-IT"/>
        </w:rPr>
        <w:t>aspettandosi un determinato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 xml:space="preserve"> risultato </w:t>
      </w:r>
      <w:r w:rsidRPr="00AE4F1C">
        <w:rPr>
          <w:color w:val="404040" w:themeColor="text1" w:themeTint="BF"/>
          <w:sz w:val="26"/>
          <w:szCs w:val="26"/>
          <w:lang w:val="it-IT"/>
        </w:rPr>
        <w:t>come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 xml:space="preserve"> risposta a</w:t>
      </w:r>
      <w:r w:rsidRPr="00AE4F1C">
        <w:rPr>
          <w:color w:val="404040" w:themeColor="text1" w:themeTint="BF"/>
          <w:sz w:val="26"/>
          <w:szCs w:val="26"/>
          <w:lang w:val="it-IT"/>
        </w:rPr>
        <w:t>d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 xml:space="preserve"> una certa azione.</w:t>
      </w:r>
      <w:r w:rsidRPr="00AE4F1C">
        <w:rPr>
          <w:color w:val="404040" w:themeColor="text1" w:themeTint="BF"/>
          <w:sz w:val="26"/>
          <w:szCs w:val="26"/>
          <w:lang w:val="it-IT"/>
        </w:rPr>
        <w:t xml:space="preserve"> 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>Questo genere di test</w:t>
      </w:r>
      <w:r w:rsidRPr="00AE4F1C">
        <w:rPr>
          <w:color w:val="404040" w:themeColor="text1" w:themeTint="BF"/>
          <w:sz w:val="26"/>
          <w:szCs w:val="26"/>
          <w:lang w:val="it-IT"/>
        </w:rPr>
        <w:t xml:space="preserve"> si occupa, quindi, di 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>verifica</w:t>
      </w:r>
      <w:r w:rsidRPr="00AE4F1C">
        <w:rPr>
          <w:color w:val="404040" w:themeColor="text1" w:themeTint="BF"/>
          <w:sz w:val="26"/>
          <w:szCs w:val="26"/>
          <w:lang w:val="it-IT"/>
        </w:rPr>
        <w:t>re</w:t>
      </w:r>
      <w:r w:rsidR="00844F9C" w:rsidRPr="00AE4F1C">
        <w:rPr>
          <w:color w:val="404040" w:themeColor="text1" w:themeTint="BF"/>
          <w:sz w:val="26"/>
          <w:szCs w:val="26"/>
          <w:lang w:val="it-IT"/>
        </w:rPr>
        <w:t xml:space="preserve"> non solo il corretto comportamento di ogni singolo oggetto, ma anche le relazioni con gli altri componenti dell'applicazione.</w:t>
      </w:r>
    </w:p>
    <w:p w14:paraId="22EC6178" w14:textId="77777777" w:rsidR="007A785C" w:rsidRPr="00AE4F1C" w:rsidRDefault="00844F9C" w:rsidP="00697B64">
      <w:pPr>
        <w:pStyle w:val="Nessunaspaziatura"/>
        <w:spacing w:after="360"/>
        <w:jc w:val="both"/>
        <w:rPr>
          <w:color w:val="404040" w:themeColor="text1" w:themeTint="BF"/>
          <w:sz w:val="26"/>
          <w:szCs w:val="26"/>
          <w:lang w:val="it-IT"/>
        </w:rPr>
      </w:pPr>
      <w:r w:rsidRPr="00AE4F1C">
        <w:rPr>
          <w:color w:val="404040" w:themeColor="text1" w:themeTint="BF"/>
          <w:sz w:val="26"/>
          <w:szCs w:val="26"/>
          <w:lang w:val="it-IT"/>
        </w:rPr>
        <w:t xml:space="preserve">Per effettuare </w:t>
      </w:r>
      <w:proofErr w:type="spellStart"/>
      <w:r w:rsidRPr="00AE4F1C">
        <w:rPr>
          <w:color w:val="404040" w:themeColor="text1" w:themeTint="BF"/>
          <w:sz w:val="26"/>
          <w:szCs w:val="26"/>
          <w:lang w:val="it-IT"/>
        </w:rPr>
        <w:t>l’integration</w:t>
      </w:r>
      <w:proofErr w:type="spellEnd"/>
      <w:r w:rsidRPr="00AE4F1C">
        <w:rPr>
          <w:color w:val="404040" w:themeColor="text1" w:themeTint="BF"/>
          <w:sz w:val="26"/>
          <w:szCs w:val="26"/>
          <w:lang w:val="it-IT"/>
        </w:rPr>
        <w:t xml:space="preserve"> testing </w:t>
      </w:r>
      <w:r w:rsidR="00697B64" w:rsidRPr="00AE4F1C">
        <w:rPr>
          <w:color w:val="404040" w:themeColor="text1" w:themeTint="BF"/>
          <w:sz w:val="26"/>
          <w:szCs w:val="26"/>
          <w:lang w:val="it-IT"/>
        </w:rPr>
        <w:t xml:space="preserve">utilizziamo </w:t>
      </w:r>
      <w:r w:rsidRPr="00AE4F1C">
        <w:rPr>
          <w:color w:val="404040" w:themeColor="text1" w:themeTint="BF"/>
          <w:sz w:val="26"/>
          <w:szCs w:val="26"/>
          <w:lang w:val="it-IT"/>
        </w:rPr>
        <w:t xml:space="preserve">la strategia bottom-up: ciò ci permette di garantire la presenza di fondamenta solide alla base del sistema ma richiede di </w:t>
      </w:r>
      <w:proofErr w:type="gramStart"/>
      <w:r w:rsidRPr="00AE4F1C">
        <w:rPr>
          <w:color w:val="404040" w:themeColor="text1" w:themeTint="BF"/>
          <w:sz w:val="26"/>
          <w:szCs w:val="26"/>
          <w:lang w:val="it-IT"/>
        </w:rPr>
        <w:t>mettere in campo</w:t>
      </w:r>
      <w:proofErr w:type="gramEnd"/>
      <w:r w:rsidRPr="00AE4F1C">
        <w:rPr>
          <w:color w:val="404040" w:themeColor="text1" w:themeTint="BF"/>
          <w:sz w:val="26"/>
          <w:szCs w:val="26"/>
          <w:lang w:val="it-IT"/>
        </w:rPr>
        <w:t xml:space="preserve"> test driver per simulare le componenti dei </w:t>
      </w:r>
      <w:proofErr w:type="spellStart"/>
      <w:r w:rsidRPr="00AE4F1C">
        <w:rPr>
          <w:color w:val="404040" w:themeColor="text1" w:themeTint="BF"/>
          <w:sz w:val="26"/>
          <w:szCs w:val="26"/>
          <w:lang w:val="it-IT"/>
        </w:rPr>
        <w:t>layer</w:t>
      </w:r>
      <w:proofErr w:type="spellEnd"/>
      <w:r w:rsidRPr="00AE4F1C">
        <w:rPr>
          <w:color w:val="404040" w:themeColor="text1" w:themeTint="BF"/>
          <w:sz w:val="26"/>
          <w:szCs w:val="26"/>
          <w:lang w:val="it-IT"/>
        </w:rPr>
        <w:t xml:space="preserve"> più in alto che non sono stati ancora integrati.</w:t>
      </w:r>
    </w:p>
    <w:p w14:paraId="6163F223" w14:textId="77777777" w:rsidR="00357EA4" w:rsidRDefault="0026167D" w:rsidP="003A1A39">
      <w:pPr>
        <w:pStyle w:val="Titolo1"/>
        <w:rPr>
          <w:lang w:val="it-IT"/>
        </w:rPr>
      </w:pPr>
      <w:bookmarkStart w:id="2" w:name="_Toc49766633"/>
      <w:r w:rsidRPr="004A29E6">
        <w:rPr>
          <w:lang w:val="it-IT"/>
        </w:rPr>
        <w:t xml:space="preserve">2. </w:t>
      </w:r>
      <w:r w:rsidR="004C0276">
        <w:rPr>
          <w:lang w:val="it-IT"/>
        </w:rPr>
        <w:t>Documenti correlati</w:t>
      </w:r>
      <w:bookmarkEnd w:id="2"/>
    </w:p>
    <w:p w14:paraId="524D15BC" w14:textId="77777777" w:rsidR="006F32B3" w:rsidRPr="00165F6E" w:rsidRDefault="006F32B3" w:rsidP="00165F6E">
      <w:pPr>
        <w:pStyle w:val="Titolo2"/>
        <w:rPr>
          <w:sz w:val="32"/>
          <w:lang w:val="it-IT"/>
        </w:rPr>
      </w:pPr>
      <w:bookmarkStart w:id="3" w:name="_Toc49766634"/>
      <w:r w:rsidRPr="00165F6E">
        <w:rPr>
          <w:sz w:val="32"/>
          <w:lang w:val="it-IT"/>
        </w:rPr>
        <w:t>2.</w:t>
      </w:r>
      <w:r w:rsidR="00D57E86">
        <w:rPr>
          <w:sz w:val="32"/>
          <w:lang w:val="it-IT"/>
        </w:rPr>
        <w:t>1</w:t>
      </w:r>
      <w:r w:rsidRPr="00165F6E">
        <w:rPr>
          <w:sz w:val="32"/>
          <w:lang w:val="it-IT"/>
        </w:rPr>
        <w:t xml:space="preserve"> Relazione con il System Design </w:t>
      </w:r>
      <w:proofErr w:type="spellStart"/>
      <w:r w:rsidRPr="00165F6E">
        <w:rPr>
          <w:sz w:val="32"/>
          <w:lang w:val="it-IT"/>
        </w:rPr>
        <w:t>Document</w:t>
      </w:r>
      <w:bookmarkEnd w:id="3"/>
      <w:proofErr w:type="spellEnd"/>
    </w:p>
    <w:p w14:paraId="7247B226" w14:textId="77777777" w:rsidR="005123FB" w:rsidRDefault="005123FB" w:rsidP="004F5EBC">
      <w:pPr>
        <w:pStyle w:val="Nessunaspaziatura"/>
        <w:spacing w:after="240"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system design </w:t>
      </w:r>
      <w:proofErr w:type="spellStart"/>
      <w:r>
        <w:rPr>
          <w:sz w:val="24"/>
          <w:szCs w:val="24"/>
          <w:lang w:val="it-IT"/>
        </w:rPr>
        <w:t>document</w:t>
      </w:r>
      <w:proofErr w:type="spellEnd"/>
      <w:r>
        <w:rPr>
          <w:sz w:val="24"/>
          <w:szCs w:val="24"/>
          <w:lang w:val="it-IT"/>
        </w:rPr>
        <w:t xml:space="preserve"> abbiamo definito la suddivisione in sottosistemi relativamente al prodotto che intendiamo presentare.</w:t>
      </w:r>
    </w:p>
    <w:p w14:paraId="438A4860" w14:textId="77777777" w:rsidR="00801C7E" w:rsidRDefault="00801C7E" w:rsidP="004F5EBC">
      <w:pPr>
        <w:pStyle w:val="Nessunaspaziatura"/>
        <w:spacing w:after="240"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è suddiviso in tre livelli logici: </w:t>
      </w:r>
      <w:r w:rsidR="003154A0">
        <w:rPr>
          <w:sz w:val="24"/>
          <w:szCs w:val="24"/>
          <w:lang w:val="it-IT"/>
        </w:rPr>
        <w:t>presentazione</w:t>
      </w:r>
      <w:r>
        <w:rPr>
          <w:sz w:val="24"/>
          <w:szCs w:val="24"/>
          <w:lang w:val="it-IT"/>
        </w:rPr>
        <w:t xml:space="preserve">, business e </w:t>
      </w:r>
      <w:r w:rsidR="003154A0">
        <w:rPr>
          <w:sz w:val="24"/>
          <w:szCs w:val="24"/>
          <w:lang w:val="it-IT"/>
        </w:rPr>
        <w:t>persistenza</w:t>
      </w:r>
      <w:r>
        <w:rPr>
          <w:sz w:val="24"/>
          <w:szCs w:val="24"/>
          <w:lang w:val="it-IT"/>
        </w:rPr>
        <w:t xml:space="preserve">. </w:t>
      </w:r>
      <w:r w:rsidR="003154A0">
        <w:rPr>
          <w:sz w:val="24"/>
          <w:szCs w:val="24"/>
          <w:lang w:val="it-IT"/>
        </w:rPr>
        <w:t>Ogni livello è compost</w:t>
      </w:r>
      <w:r w:rsidR="00397444">
        <w:rPr>
          <w:sz w:val="24"/>
          <w:szCs w:val="24"/>
          <w:lang w:val="it-IT"/>
        </w:rPr>
        <w:t>o</w:t>
      </w:r>
      <w:r w:rsidR="003154A0">
        <w:rPr>
          <w:sz w:val="24"/>
          <w:szCs w:val="24"/>
          <w:lang w:val="it-IT"/>
        </w:rPr>
        <w:t xml:space="preserve"> da vari </w:t>
      </w:r>
      <w:r>
        <w:rPr>
          <w:sz w:val="24"/>
          <w:szCs w:val="24"/>
          <w:lang w:val="it-IT"/>
        </w:rPr>
        <w:t xml:space="preserve">sottosistemi. </w:t>
      </w:r>
    </w:p>
    <w:p w14:paraId="2B076C5C" w14:textId="77777777" w:rsidR="00801C7E" w:rsidRDefault="00801C7E" w:rsidP="004F5EBC">
      <w:pPr>
        <w:pStyle w:val="Nessunaspaziatura"/>
        <w:spacing w:after="240"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questa fase è importante focalizzare la nostra attenzione su</w:t>
      </w:r>
      <w:r w:rsidR="00D57E86">
        <w:rPr>
          <w:sz w:val="24"/>
          <w:szCs w:val="24"/>
          <w:lang w:val="it-IT"/>
        </w:rPr>
        <w:t xml:space="preserve">i tre </w:t>
      </w:r>
      <w:proofErr w:type="spellStart"/>
      <w:r w:rsidR="00D57E86">
        <w:rPr>
          <w:sz w:val="24"/>
          <w:szCs w:val="24"/>
          <w:lang w:val="it-IT"/>
        </w:rPr>
        <w:t>layer</w:t>
      </w:r>
      <w:proofErr w:type="spellEnd"/>
      <w:r w:rsidR="00D57E86">
        <w:rPr>
          <w:sz w:val="24"/>
          <w:szCs w:val="24"/>
          <w:lang w:val="it-IT"/>
        </w:rPr>
        <w:t>; i</w:t>
      </w:r>
      <w:r w:rsidR="0078431F">
        <w:rPr>
          <w:sz w:val="24"/>
          <w:szCs w:val="24"/>
          <w:lang w:val="it-IT"/>
        </w:rPr>
        <w:t>nfatti,</w:t>
      </w:r>
      <w:r>
        <w:rPr>
          <w:sz w:val="24"/>
          <w:szCs w:val="24"/>
          <w:lang w:val="it-IT"/>
        </w:rPr>
        <w:t xml:space="preserve"> pianific</w:t>
      </w:r>
      <w:r w:rsidR="0078431F">
        <w:rPr>
          <w:sz w:val="24"/>
          <w:szCs w:val="24"/>
          <w:lang w:val="it-IT"/>
        </w:rPr>
        <w:t>heremo</w:t>
      </w:r>
      <w:r>
        <w:rPr>
          <w:sz w:val="24"/>
          <w:szCs w:val="24"/>
          <w:lang w:val="it-IT"/>
        </w:rPr>
        <w:t xml:space="preserve"> le attività di testing relative </w:t>
      </w:r>
      <w:r w:rsidR="00D57E86">
        <w:rPr>
          <w:sz w:val="24"/>
          <w:szCs w:val="24"/>
          <w:lang w:val="it-IT"/>
        </w:rPr>
        <w:t>all’integrazione delle componenti appartenenti a</w:t>
      </w:r>
      <w:r>
        <w:rPr>
          <w:sz w:val="24"/>
          <w:szCs w:val="24"/>
          <w:lang w:val="it-IT"/>
        </w:rPr>
        <w:t xml:space="preserve">i sottosistemi specificati all’interno nel System Design </w:t>
      </w:r>
      <w:proofErr w:type="spellStart"/>
      <w:r>
        <w:rPr>
          <w:sz w:val="24"/>
          <w:szCs w:val="24"/>
          <w:lang w:val="it-IT"/>
        </w:rPr>
        <w:t>Document</w:t>
      </w:r>
      <w:proofErr w:type="spellEnd"/>
      <w:r>
        <w:rPr>
          <w:sz w:val="24"/>
          <w:szCs w:val="24"/>
          <w:lang w:val="it-IT"/>
        </w:rPr>
        <w:t xml:space="preserve"> relativamente </w:t>
      </w:r>
      <w:r w:rsidR="00D57E86">
        <w:rPr>
          <w:sz w:val="24"/>
          <w:szCs w:val="24"/>
          <w:lang w:val="it-IT"/>
        </w:rPr>
        <w:t xml:space="preserve">ai tre </w:t>
      </w:r>
      <w:proofErr w:type="spellStart"/>
      <w:r w:rsidR="00D57E86">
        <w:rPr>
          <w:sz w:val="24"/>
          <w:szCs w:val="24"/>
          <w:lang w:val="it-IT"/>
        </w:rPr>
        <w:t>layer</w:t>
      </w:r>
      <w:proofErr w:type="spellEnd"/>
      <w:r>
        <w:rPr>
          <w:sz w:val="24"/>
          <w:szCs w:val="24"/>
          <w:lang w:val="it-IT"/>
        </w:rPr>
        <w:t>.</w:t>
      </w:r>
    </w:p>
    <w:p w14:paraId="56D4C4F6" w14:textId="77777777" w:rsidR="00801C7E" w:rsidRPr="00165F6E" w:rsidRDefault="00801C7E" w:rsidP="00165F6E">
      <w:pPr>
        <w:pStyle w:val="Titolo2"/>
        <w:rPr>
          <w:sz w:val="32"/>
          <w:lang w:val="it-IT"/>
        </w:rPr>
      </w:pPr>
      <w:bookmarkStart w:id="4" w:name="_Toc49766635"/>
      <w:r w:rsidRPr="00165F6E">
        <w:rPr>
          <w:sz w:val="32"/>
          <w:lang w:val="it-IT"/>
        </w:rPr>
        <w:t>2.</w:t>
      </w:r>
      <w:r w:rsidR="00D57E86">
        <w:rPr>
          <w:sz w:val="32"/>
          <w:lang w:val="it-IT"/>
        </w:rPr>
        <w:t>2</w:t>
      </w:r>
      <w:r w:rsidRPr="00165F6E">
        <w:rPr>
          <w:sz w:val="32"/>
          <w:lang w:val="it-IT"/>
        </w:rPr>
        <w:t xml:space="preserve"> Relazione con l’Object Design </w:t>
      </w:r>
      <w:proofErr w:type="spellStart"/>
      <w:r w:rsidRPr="00165F6E">
        <w:rPr>
          <w:sz w:val="32"/>
          <w:lang w:val="it-IT"/>
        </w:rPr>
        <w:t>Document</w:t>
      </w:r>
      <w:bookmarkEnd w:id="4"/>
      <w:proofErr w:type="spellEnd"/>
    </w:p>
    <w:p w14:paraId="3B94EC68" w14:textId="77777777" w:rsidR="006F32B3" w:rsidRPr="003154A0" w:rsidRDefault="003154A0" w:rsidP="004F5EBC">
      <w:pPr>
        <w:pStyle w:val="Nessunaspaziatura"/>
        <w:spacing w:after="360"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Nel documento di Object Design sono state definite le classi che compongono il sistema e le loro mansioni. Faremo riferimento ad esse nel corso del documento per associare i test al codice prodotto.</w:t>
      </w:r>
    </w:p>
    <w:p w14:paraId="5B3E1FDB" w14:textId="77777777" w:rsidR="0026167D" w:rsidRDefault="00610BA0" w:rsidP="0026167D">
      <w:pPr>
        <w:pStyle w:val="Titolo1"/>
        <w:rPr>
          <w:lang w:val="it-IT"/>
        </w:rPr>
      </w:pPr>
      <w:bookmarkStart w:id="5" w:name="_Toc49766636"/>
      <w:r>
        <w:rPr>
          <w:lang w:val="it-IT"/>
        </w:rPr>
        <w:t>3</w:t>
      </w:r>
      <w:r w:rsidR="0026167D" w:rsidRPr="004A29E6">
        <w:rPr>
          <w:lang w:val="it-IT"/>
        </w:rPr>
        <w:t xml:space="preserve">. </w:t>
      </w:r>
      <w:r w:rsidR="00697B64">
        <w:rPr>
          <w:lang w:val="it-IT"/>
        </w:rPr>
        <w:t>Approccio al testing d’integrazione</w:t>
      </w:r>
      <w:bookmarkEnd w:id="5"/>
    </w:p>
    <w:p w14:paraId="7958F8BC" w14:textId="77777777" w:rsidR="00472D4D" w:rsidRPr="00472D4D" w:rsidRDefault="006153F9" w:rsidP="00472D4D">
      <w:pPr>
        <w:spacing w:after="240"/>
        <w:jc w:val="both"/>
        <w:rPr>
          <w:lang w:val="it-IT"/>
        </w:rPr>
      </w:pPr>
      <w:r w:rsidRPr="006153F9">
        <w:rPr>
          <w:lang w:val="it-IT"/>
        </w:rPr>
        <w:t>Come già a</w:t>
      </w:r>
      <w:r>
        <w:rPr>
          <w:lang w:val="it-IT"/>
        </w:rPr>
        <w:t>nticipato,</w:t>
      </w:r>
      <w:r w:rsidRPr="006153F9">
        <w:rPr>
          <w:lang w:val="it-IT"/>
        </w:rPr>
        <w:t xml:space="preserve"> il testing di integrazione </w:t>
      </w:r>
      <w:r>
        <w:rPr>
          <w:lang w:val="it-IT"/>
        </w:rPr>
        <w:t>viene eseguito seguendo</w:t>
      </w:r>
      <w:r w:rsidRPr="006153F9">
        <w:rPr>
          <w:lang w:val="it-IT"/>
        </w:rPr>
        <w:t xml:space="preserve"> la strategia “Bottom-up”</w:t>
      </w:r>
      <w:r>
        <w:rPr>
          <w:lang w:val="it-IT"/>
        </w:rPr>
        <w:t xml:space="preserve">, infatti, sono testati per primi i </w:t>
      </w:r>
      <w:r w:rsidRPr="006153F9">
        <w:rPr>
          <w:lang w:val="it-IT"/>
        </w:rPr>
        <w:t xml:space="preserve">sottosistemi nei </w:t>
      </w:r>
      <w:proofErr w:type="spellStart"/>
      <w:r w:rsidRPr="006153F9">
        <w:rPr>
          <w:lang w:val="it-IT"/>
        </w:rPr>
        <w:t>layer</w:t>
      </w:r>
      <w:proofErr w:type="spellEnd"/>
      <w:r w:rsidRPr="006153F9">
        <w:rPr>
          <w:lang w:val="it-IT"/>
        </w:rPr>
        <w:t xml:space="preserve"> del livello più basso per poi essere integrati nei test dei </w:t>
      </w:r>
      <w:proofErr w:type="spellStart"/>
      <w:r w:rsidRPr="006153F9">
        <w:rPr>
          <w:lang w:val="it-IT"/>
        </w:rPr>
        <w:t>layer</w:t>
      </w:r>
      <w:proofErr w:type="spellEnd"/>
      <w:r w:rsidRPr="006153F9">
        <w:rPr>
          <w:lang w:val="it-IT"/>
        </w:rPr>
        <w:t xml:space="preserve"> di livello superiore. Questo procedimento è ripetuto fino a quando non viene testato il sistema nella sua interezza. </w:t>
      </w:r>
    </w:p>
    <w:p w14:paraId="654B3EE1" w14:textId="77777777" w:rsidR="006153F9" w:rsidRDefault="006153F9" w:rsidP="00057722">
      <w:pPr>
        <w:spacing w:after="240"/>
        <w:jc w:val="both"/>
        <w:rPr>
          <w:lang w:val="it-IT"/>
        </w:rPr>
      </w:pPr>
      <w:r w:rsidRPr="006153F9">
        <w:rPr>
          <w:lang w:val="it-IT"/>
        </w:rPr>
        <w:t xml:space="preserve">Man mano che i test per livelli </w:t>
      </w:r>
      <w:r>
        <w:rPr>
          <w:lang w:val="it-IT"/>
        </w:rPr>
        <w:t>procedono</w:t>
      </w:r>
      <w:r w:rsidRPr="006153F9">
        <w:rPr>
          <w:lang w:val="it-IT"/>
        </w:rPr>
        <w:t xml:space="preserve">, </w:t>
      </w:r>
      <w:r>
        <w:rPr>
          <w:lang w:val="it-IT"/>
        </w:rPr>
        <w:t>vengono definiti</w:t>
      </w:r>
      <w:r w:rsidRPr="006153F9">
        <w:rPr>
          <w:lang w:val="it-IT"/>
        </w:rPr>
        <w:t xml:space="preserve"> i test driver </w:t>
      </w:r>
      <w:r>
        <w:rPr>
          <w:lang w:val="it-IT"/>
        </w:rPr>
        <w:t>con l’obiettivo</w:t>
      </w:r>
      <w:r w:rsidRPr="006153F9">
        <w:rPr>
          <w:lang w:val="it-IT"/>
        </w:rPr>
        <w:t xml:space="preserve"> di simulare </w:t>
      </w:r>
      <w:r>
        <w:rPr>
          <w:lang w:val="it-IT"/>
        </w:rPr>
        <w:t xml:space="preserve">le </w:t>
      </w:r>
      <w:r w:rsidRPr="006153F9">
        <w:rPr>
          <w:lang w:val="it-IT"/>
        </w:rPr>
        <w:t xml:space="preserve">componenti </w:t>
      </w:r>
      <w:r>
        <w:rPr>
          <w:lang w:val="it-IT"/>
        </w:rPr>
        <w:t>a</w:t>
      </w:r>
      <w:r w:rsidRPr="006153F9">
        <w:rPr>
          <w:lang w:val="it-IT"/>
        </w:rPr>
        <w:t xml:space="preserve">i </w:t>
      </w:r>
      <w:proofErr w:type="spellStart"/>
      <w:r w:rsidRPr="006153F9">
        <w:rPr>
          <w:lang w:val="it-IT"/>
        </w:rPr>
        <w:t>layer</w:t>
      </w:r>
      <w:proofErr w:type="spellEnd"/>
      <w:r w:rsidRPr="006153F9">
        <w:rPr>
          <w:lang w:val="it-IT"/>
        </w:rPr>
        <w:t xml:space="preserve"> più alti</w:t>
      </w:r>
      <w:r>
        <w:rPr>
          <w:lang w:val="it-IT"/>
        </w:rPr>
        <w:t>,</w:t>
      </w:r>
      <w:r w:rsidRPr="006153F9">
        <w:rPr>
          <w:lang w:val="it-IT"/>
        </w:rPr>
        <w:t xml:space="preserve"> non ancora integrati. </w:t>
      </w:r>
    </w:p>
    <w:p w14:paraId="12B81DE0" w14:textId="77777777" w:rsidR="00383D86" w:rsidRDefault="00397444" w:rsidP="00057722">
      <w:pPr>
        <w:jc w:val="both"/>
        <w:rPr>
          <w:lang w:val="it-IT"/>
        </w:rPr>
      </w:pPr>
      <w:r>
        <w:rPr>
          <w:lang w:val="it-IT"/>
        </w:rPr>
        <w:t>Come già definito nel documento di Test Plan,</w:t>
      </w:r>
      <w:r w:rsidR="006153F9" w:rsidRPr="006153F9">
        <w:rPr>
          <w:lang w:val="it-IT"/>
        </w:rPr>
        <w:t xml:space="preserve"> le attività di testing </w:t>
      </w:r>
      <w:r>
        <w:rPr>
          <w:lang w:val="it-IT"/>
        </w:rPr>
        <w:t>sono prevalentemente</w:t>
      </w:r>
      <w:r w:rsidR="006153F9" w:rsidRPr="006153F9">
        <w:rPr>
          <w:lang w:val="it-IT"/>
        </w:rPr>
        <w:t xml:space="preserve"> mirate </w:t>
      </w:r>
      <w:r>
        <w:rPr>
          <w:lang w:val="it-IT"/>
        </w:rPr>
        <w:t xml:space="preserve">a collaudare il </w:t>
      </w:r>
      <w:r w:rsidR="006153F9" w:rsidRPr="006153F9">
        <w:rPr>
          <w:lang w:val="it-IT"/>
        </w:rPr>
        <w:t xml:space="preserve">business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</w:t>
      </w:r>
      <w:r w:rsidR="006153F9" w:rsidRPr="006153F9">
        <w:rPr>
          <w:lang w:val="it-IT"/>
        </w:rPr>
        <w:t xml:space="preserve">e tutte le componenti </w:t>
      </w:r>
      <w:r>
        <w:rPr>
          <w:lang w:val="it-IT"/>
        </w:rPr>
        <w:t xml:space="preserve">da cui il </w:t>
      </w:r>
      <w:r w:rsidR="006153F9" w:rsidRPr="006153F9">
        <w:rPr>
          <w:lang w:val="it-IT"/>
        </w:rPr>
        <w:t xml:space="preserve">corretto funzionamento del sistema </w:t>
      </w:r>
      <w:r>
        <w:rPr>
          <w:lang w:val="it-IT"/>
        </w:rPr>
        <w:t>stesso dipende</w:t>
      </w:r>
      <w:r w:rsidR="006153F9" w:rsidRPr="006153F9">
        <w:rPr>
          <w:lang w:val="it-IT"/>
        </w:rPr>
        <w:t xml:space="preserve">. </w:t>
      </w:r>
    </w:p>
    <w:p w14:paraId="3C5ECF93" w14:textId="77777777" w:rsidR="00383D86" w:rsidRDefault="00383D86" w:rsidP="00057722">
      <w:pPr>
        <w:jc w:val="both"/>
        <w:rPr>
          <w:lang w:val="it-IT"/>
        </w:rPr>
      </w:pPr>
    </w:p>
    <w:p w14:paraId="1C4E12E5" w14:textId="77777777" w:rsidR="00383D86" w:rsidRDefault="00383D86" w:rsidP="00057722">
      <w:pPr>
        <w:jc w:val="both"/>
        <w:rPr>
          <w:lang w:val="it-IT"/>
        </w:rPr>
      </w:pPr>
      <w:r>
        <w:rPr>
          <w:lang w:val="it-IT"/>
        </w:rPr>
        <w:t xml:space="preserve">In primo luogo, è testato il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di persistenza: viene collaudato e verificato il funzionamento del sistema dopo l’integrazione tra </w:t>
      </w:r>
      <w:proofErr w:type="spellStart"/>
      <w:r>
        <w:rPr>
          <w:lang w:val="it-IT"/>
        </w:rPr>
        <w:t>DataBase</w:t>
      </w:r>
      <w:proofErr w:type="spellEnd"/>
      <w:r>
        <w:rPr>
          <w:lang w:val="it-IT"/>
        </w:rPr>
        <w:t xml:space="preserve"> e il sottosistema Data Access che ne definisce le operazioni di accesso, salvataggio e modifica.</w:t>
      </w:r>
    </w:p>
    <w:p w14:paraId="7A37A285" w14:textId="77777777" w:rsidR="00383D86" w:rsidRPr="00383D86" w:rsidRDefault="00383D86" w:rsidP="00057722">
      <w:pPr>
        <w:pStyle w:val="Nessunaspaziatura"/>
        <w:jc w:val="both"/>
        <w:rPr>
          <w:lang w:val="it-IT"/>
        </w:rPr>
      </w:pPr>
    </w:p>
    <w:p w14:paraId="4362C586" w14:textId="77777777" w:rsidR="00383D86" w:rsidRDefault="00383D86" w:rsidP="00057722">
      <w:pPr>
        <w:jc w:val="both"/>
        <w:rPr>
          <w:lang w:val="it-IT"/>
        </w:rPr>
      </w:pPr>
      <w:r>
        <w:rPr>
          <w:lang w:val="it-IT"/>
        </w:rPr>
        <w:t xml:space="preserve">Successivamente, il processo di testing si pone come obiettivo primario l’integrazione tra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di persistenza e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di business: </w:t>
      </w:r>
      <w:r w:rsidR="00057722">
        <w:rPr>
          <w:lang w:val="it-IT"/>
        </w:rPr>
        <w:t xml:space="preserve">in questo step, si procede a integrare il sottosistema Data Access con i vari sottosistemi che rappresentano i service all’interno dei quali è definita la vera e propria logica di business. </w:t>
      </w:r>
    </w:p>
    <w:p w14:paraId="3F406D3D" w14:textId="77777777" w:rsidR="00383D86" w:rsidRDefault="00383D86" w:rsidP="006153F9">
      <w:pPr>
        <w:rPr>
          <w:lang w:val="it-IT"/>
        </w:rPr>
      </w:pPr>
    </w:p>
    <w:p w14:paraId="25AB828C" w14:textId="77777777" w:rsidR="00610BA0" w:rsidRDefault="00057722" w:rsidP="00610BA0">
      <w:pPr>
        <w:pStyle w:val="Titolo1"/>
        <w:rPr>
          <w:lang w:val="it-IT"/>
        </w:rPr>
      </w:pPr>
      <w:bookmarkStart w:id="6" w:name="_Toc49766637"/>
      <w:r>
        <w:rPr>
          <w:lang w:val="it-IT"/>
        </w:rPr>
        <w:t>4</w:t>
      </w:r>
      <w:r w:rsidR="00610BA0" w:rsidRPr="00FD75DC">
        <w:rPr>
          <w:lang w:val="it-IT"/>
        </w:rPr>
        <w:t xml:space="preserve">. </w:t>
      </w:r>
      <w:r>
        <w:rPr>
          <w:lang w:val="it-IT"/>
        </w:rPr>
        <w:t>Componenti da testare</w:t>
      </w:r>
      <w:bookmarkEnd w:id="6"/>
    </w:p>
    <w:p w14:paraId="3FBBEFFA" w14:textId="77777777" w:rsidR="004E20F1" w:rsidRDefault="00057722" w:rsidP="00023996">
      <w:pPr>
        <w:pStyle w:val="Nessunaspaziatura"/>
        <w:spacing w:after="24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Ovviamente, il sistema rilasciato, nella sua prima versione è stato già testato in integrazione integralmente</w:t>
      </w:r>
      <w:r w:rsidR="004E20F1">
        <w:rPr>
          <w:sz w:val="24"/>
          <w:szCs w:val="24"/>
          <w:lang w:val="it-IT"/>
        </w:rPr>
        <w:t xml:space="preserve">, pertanto, in questo paragrafo sono riportate solo le componenti da testare dopo aver effettuato le modifiche definite all’interno del documento di </w:t>
      </w:r>
      <w:proofErr w:type="spellStart"/>
      <w:r w:rsidR="004E20F1">
        <w:rPr>
          <w:sz w:val="24"/>
          <w:szCs w:val="24"/>
          <w:lang w:val="it-IT"/>
        </w:rPr>
        <w:t>change</w:t>
      </w:r>
      <w:proofErr w:type="spellEnd"/>
      <w:r w:rsidR="004E20F1">
        <w:rPr>
          <w:sz w:val="24"/>
          <w:szCs w:val="24"/>
          <w:lang w:val="it-IT"/>
        </w:rPr>
        <w:t xml:space="preserve"> </w:t>
      </w:r>
      <w:proofErr w:type="spellStart"/>
      <w:r w:rsidR="004E20F1">
        <w:rPr>
          <w:sz w:val="24"/>
          <w:szCs w:val="24"/>
          <w:lang w:val="it-IT"/>
        </w:rPr>
        <w:t>request</w:t>
      </w:r>
      <w:proofErr w:type="spellEnd"/>
      <w:r w:rsidR="004E20F1">
        <w:rPr>
          <w:sz w:val="24"/>
          <w:szCs w:val="24"/>
          <w:lang w:val="it-IT"/>
        </w:rPr>
        <w:t xml:space="preserve">. </w:t>
      </w:r>
    </w:p>
    <w:p w14:paraId="27F22FB9" w14:textId="77777777" w:rsidR="00AD41C6" w:rsidRDefault="004E20F1" w:rsidP="00023996">
      <w:pPr>
        <w:pStyle w:val="Nessunaspaziatura"/>
        <w:spacing w:after="24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Specifichiamo che le componenti da testare in integrazione non derivano dall’implementazione del servizio di mailin</w:t>
      </w:r>
      <w:r w:rsidR="009105BE">
        <w:rPr>
          <w:sz w:val="24"/>
          <w:szCs w:val="24"/>
          <w:lang w:val="it-IT"/>
        </w:rPr>
        <w:t xml:space="preserve">g: </w:t>
      </w:r>
      <w:r>
        <w:rPr>
          <w:sz w:val="24"/>
          <w:szCs w:val="24"/>
          <w:lang w:val="it-IT"/>
        </w:rPr>
        <w:t>in quest</w:t>
      </w:r>
      <w:r w:rsidR="009105BE"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 xml:space="preserve"> cas</w:t>
      </w:r>
      <w:r w:rsidR="009105BE"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>, i test di integrazione già definiti e impattat</w:t>
      </w:r>
      <w:r w:rsidR="009105BE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 xml:space="preserve"> da modifica sono semplicemente rieseguiti durante il testing di regressione.</w:t>
      </w:r>
    </w:p>
    <w:p w14:paraId="111DA740" w14:textId="77777777" w:rsidR="004E20F1" w:rsidRDefault="004E20F1" w:rsidP="00023996">
      <w:pPr>
        <w:pStyle w:val="Nessunaspaziatura"/>
        <w:spacing w:after="1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Come anticipato, ci occupiamo di effettuare il testing di integrazione sul nuovo modulo aggiunto che riguarda la realizzazione dei </w:t>
      </w:r>
      <w:r w:rsidR="00506FC4">
        <w:rPr>
          <w:sz w:val="24"/>
          <w:szCs w:val="24"/>
          <w:lang w:val="it-IT"/>
        </w:rPr>
        <w:t xml:space="preserve">servizi offerti dall’utilizzo di un Registro di Tirocinio elettronico. Per tale ragione, il primo step nel processo di </w:t>
      </w:r>
      <w:proofErr w:type="spellStart"/>
      <w:r w:rsidR="00506FC4">
        <w:rPr>
          <w:sz w:val="24"/>
          <w:szCs w:val="24"/>
          <w:lang w:val="it-IT"/>
        </w:rPr>
        <w:t>integration</w:t>
      </w:r>
      <w:proofErr w:type="spellEnd"/>
      <w:r w:rsidR="00506FC4">
        <w:rPr>
          <w:sz w:val="24"/>
          <w:szCs w:val="24"/>
          <w:lang w:val="it-IT"/>
        </w:rPr>
        <w:t xml:space="preserve"> testing comporta l’integrazione tra:</w:t>
      </w:r>
    </w:p>
    <w:p w14:paraId="39A5E9F6" w14:textId="77777777" w:rsidR="00506FC4" w:rsidRDefault="00506FC4" w:rsidP="00023996">
      <w:pPr>
        <w:pStyle w:val="Nessunaspaziatura"/>
        <w:numPr>
          <w:ilvl w:val="0"/>
          <w:numId w:val="76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</w:t>
      </w:r>
      <w:r w:rsidRPr="00506FC4">
        <w:rPr>
          <w:i/>
          <w:iCs/>
          <w:sz w:val="24"/>
          <w:szCs w:val="24"/>
          <w:lang w:val="it-IT"/>
        </w:rPr>
        <w:t>Database</w:t>
      </w:r>
      <w:r>
        <w:rPr>
          <w:sz w:val="24"/>
          <w:szCs w:val="24"/>
          <w:lang w:val="it-IT"/>
        </w:rPr>
        <w:t xml:space="preserve"> e la classe </w:t>
      </w:r>
      <w:proofErr w:type="spellStart"/>
      <w:r w:rsidRPr="00506FC4">
        <w:rPr>
          <w:i/>
          <w:iCs/>
          <w:sz w:val="24"/>
          <w:szCs w:val="24"/>
          <w:lang w:val="it-IT"/>
        </w:rPr>
        <w:t>AttivitàRepository</w:t>
      </w:r>
      <w:proofErr w:type="spellEnd"/>
      <w:r>
        <w:rPr>
          <w:sz w:val="24"/>
          <w:szCs w:val="24"/>
          <w:lang w:val="it-IT"/>
        </w:rPr>
        <w:t xml:space="preserve"> (che definisce le operazioni di accesso, salvataggio e modifica di un’attività di tirocinio sul registro di tirocinio);</w:t>
      </w:r>
    </w:p>
    <w:p w14:paraId="2D0D668C" w14:textId="77777777" w:rsidR="00506FC4" w:rsidRDefault="00506FC4" w:rsidP="00023996">
      <w:pPr>
        <w:pStyle w:val="Nessunaspaziatura"/>
        <w:numPr>
          <w:ilvl w:val="0"/>
          <w:numId w:val="76"/>
        </w:numPr>
        <w:spacing w:after="24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</w:t>
      </w:r>
      <w:r w:rsidRPr="00506FC4">
        <w:rPr>
          <w:i/>
          <w:iCs/>
          <w:sz w:val="24"/>
          <w:szCs w:val="24"/>
          <w:lang w:val="it-IT"/>
        </w:rPr>
        <w:t>Database</w:t>
      </w:r>
      <w:r>
        <w:rPr>
          <w:sz w:val="24"/>
          <w:szCs w:val="24"/>
          <w:lang w:val="it-IT"/>
        </w:rPr>
        <w:t xml:space="preserve"> e la classe </w:t>
      </w:r>
      <w:proofErr w:type="spellStart"/>
      <w:r w:rsidRPr="00506FC4">
        <w:rPr>
          <w:i/>
          <w:iCs/>
          <w:sz w:val="24"/>
          <w:szCs w:val="24"/>
          <w:lang w:val="it-IT"/>
        </w:rPr>
        <w:t>RegistroRepository</w:t>
      </w:r>
      <w:proofErr w:type="spellEnd"/>
      <w:r>
        <w:rPr>
          <w:sz w:val="24"/>
          <w:szCs w:val="24"/>
          <w:lang w:val="it-IT"/>
        </w:rPr>
        <w:t xml:space="preserve"> (che definisce le operazioni di accesso, salvataggio e modifica al Registro di Tirocinio stesso).</w:t>
      </w:r>
    </w:p>
    <w:p w14:paraId="7623DD13" w14:textId="77777777" w:rsidR="00506FC4" w:rsidRDefault="00506FC4" w:rsidP="00023996">
      <w:pPr>
        <w:pStyle w:val="Nessunaspaziatura"/>
        <w:spacing w:after="1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secondo step realizzato durante il testing di integrazione ha come obiettivo integrare:</w:t>
      </w:r>
    </w:p>
    <w:p w14:paraId="58E52866" w14:textId="77777777" w:rsidR="00847D62" w:rsidRDefault="00506FC4" w:rsidP="009105BE">
      <w:pPr>
        <w:pStyle w:val="Nessunaspaziatura"/>
        <w:numPr>
          <w:ilvl w:val="0"/>
          <w:numId w:val="77"/>
        </w:numPr>
        <w:spacing w:after="240"/>
        <w:jc w:val="both"/>
        <w:rPr>
          <w:sz w:val="24"/>
          <w:szCs w:val="24"/>
          <w:lang w:val="it-IT"/>
        </w:rPr>
      </w:pPr>
      <w:r w:rsidRPr="00506FC4">
        <w:rPr>
          <w:sz w:val="24"/>
          <w:szCs w:val="24"/>
          <w:lang w:val="it-IT"/>
        </w:rPr>
        <w:t xml:space="preserve">La classe </w:t>
      </w:r>
      <w:proofErr w:type="spellStart"/>
      <w:r w:rsidRPr="009105BE">
        <w:rPr>
          <w:i/>
          <w:iCs/>
          <w:sz w:val="24"/>
          <w:szCs w:val="24"/>
          <w:lang w:val="it-IT"/>
        </w:rPr>
        <w:t>AttivitàRepository</w:t>
      </w:r>
      <w:proofErr w:type="spellEnd"/>
      <w:r w:rsidRPr="00506FC4">
        <w:rPr>
          <w:sz w:val="24"/>
          <w:szCs w:val="24"/>
          <w:lang w:val="it-IT"/>
        </w:rPr>
        <w:t xml:space="preserve"> e la classe </w:t>
      </w:r>
      <w:proofErr w:type="spellStart"/>
      <w:r w:rsidRPr="009105BE">
        <w:rPr>
          <w:i/>
          <w:iCs/>
          <w:sz w:val="24"/>
          <w:szCs w:val="24"/>
          <w:lang w:val="it-IT"/>
        </w:rPr>
        <w:t>RegistroRepository</w:t>
      </w:r>
      <w:proofErr w:type="spellEnd"/>
      <w:r w:rsidRPr="00506FC4">
        <w:rPr>
          <w:sz w:val="24"/>
          <w:szCs w:val="24"/>
          <w:lang w:val="it-IT"/>
        </w:rPr>
        <w:t xml:space="preserve"> con la classe </w:t>
      </w:r>
      <w:proofErr w:type="spellStart"/>
      <w:r w:rsidRPr="009105BE">
        <w:rPr>
          <w:i/>
          <w:iCs/>
          <w:sz w:val="24"/>
          <w:szCs w:val="24"/>
          <w:lang w:val="it-IT"/>
        </w:rPr>
        <w:t>RegistroTirocinioService</w:t>
      </w:r>
      <w:proofErr w:type="spellEnd"/>
      <w:r w:rsidRPr="00506FC4">
        <w:rPr>
          <w:sz w:val="24"/>
          <w:szCs w:val="24"/>
          <w:lang w:val="it-IT"/>
        </w:rPr>
        <w:t xml:space="preserve"> (che definisce i metodi di business che implementano le funzionalità a disposizione dell’utente durante l’utilizzo del Registro di </w:t>
      </w:r>
      <w:r>
        <w:rPr>
          <w:sz w:val="24"/>
          <w:szCs w:val="24"/>
          <w:lang w:val="it-IT"/>
        </w:rPr>
        <w:t>Tirocinio).</w:t>
      </w:r>
    </w:p>
    <w:p w14:paraId="6A4BACB1" w14:textId="77777777" w:rsidR="009105BE" w:rsidRDefault="009105BE" w:rsidP="009105BE">
      <w:pPr>
        <w:pStyle w:val="Nessunaspaziatura"/>
        <w:spacing w:after="1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Ancora, l’insieme delle componenti da testare è completato con quelle che derivano dall’introduzione di una nuova figura, il Presidente del Consiglio Didattico, all’interno del sistema. In tal caso, ricordiamo che tale utente, ha la possibilità di validare o annullare una domanda di tirocinio pervenuta al Dipartimento di Informatica. Ecco perché, in tal caso, ci occupiamo di effettuare l’integrazione tra:</w:t>
      </w:r>
    </w:p>
    <w:p w14:paraId="742CE1C2" w14:textId="77777777" w:rsidR="009105BE" w:rsidRDefault="009105BE" w:rsidP="009105BE">
      <w:pPr>
        <w:pStyle w:val="Nessunaspaziatura"/>
        <w:numPr>
          <w:ilvl w:val="0"/>
          <w:numId w:val="77"/>
        </w:numPr>
        <w:spacing w:after="24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</w:t>
      </w:r>
      <w:r w:rsidRPr="00506FC4">
        <w:rPr>
          <w:i/>
          <w:iCs/>
          <w:sz w:val="24"/>
          <w:szCs w:val="24"/>
          <w:lang w:val="it-IT"/>
        </w:rPr>
        <w:t>Database</w:t>
      </w:r>
      <w:r>
        <w:rPr>
          <w:sz w:val="24"/>
          <w:szCs w:val="24"/>
          <w:lang w:val="it-IT"/>
        </w:rPr>
        <w:t xml:space="preserve"> e la classe </w:t>
      </w:r>
      <w:proofErr w:type="spellStart"/>
      <w:r>
        <w:rPr>
          <w:i/>
          <w:iCs/>
          <w:sz w:val="24"/>
          <w:szCs w:val="24"/>
          <w:lang w:val="it-IT"/>
        </w:rPr>
        <w:t>PresidenteConsiglioDidattico</w:t>
      </w:r>
      <w:r w:rsidRPr="00506FC4">
        <w:rPr>
          <w:i/>
          <w:iCs/>
          <w:sz w:val="24"/>
          <w:szCs w:val="24"/>
          <w:lang w:val="it-IT"/>
        </w:rPr>
        <w:t>Repository</w:t>
      </w:r>
      <w:proofErr w:type="spellEnd"/>
      <w:r>
        <w:rPr>
          <w:sz w:val="24"/>
          <w:szCs w:val="24"/>
          <w:lang w:val="it-IT"/>
        </w:rPr>
        <w:t xml:space="preserve"> (che definisce le operazioni di accesso, salvataggio e modifica dei dati del Presidente del Consiglio Didattico);</w:t>
      </w:r>
    </w:p>
    <w:p w14:paraId="78DDB90C" w14:textId="77777777" w:rsidR="009105BE" w:rsidRDefault="009105BE" w:rsidP="009105BE">
      <w:pPr>
        <w:pStyle w:val="Nessunaspaziatura"/>
        <w:spacing w:after="1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Tale </w:t>
      </w:r>
      <w:proofErr w:type="spellStart"/>
      <w:r>
        <w:rPr>
          <w:sz w:val="24"/>
          <w:szCs w:val="24"/>
          <w:lang w:val="it-IT"/>
        </w:rPr>
        <w:t>change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request</w:t>
      </w:r>
      <w:proofErr w:type="spellEnd"/>
      <w:r>
        <w:rPr>
          <w:sz w:val="24"/>
          <w:szCs w:val="24"/>
          <w:lang w:val="it-IT"/>
        </w:rPr>
        <w:t xml:space="preserve"> prevede, come già accennato, la definizione di funzionalità di cui il Presidente del Consiglio Didattico può usufruire, le quali sono definite all’interno del modulo </w:t>
      </w:r>
      <w:proofErr w:type="spellStart"/>
      <w:r>
        <w:rPr>
          <w:sz w:val="24"/>
          <w:szCs w:val="24"/>
          <w:lang w:val="it-IT"/>
        </w:rPr>
        <w:t>DomandeTirocinio</w:t>
      </w:r>
      <w:proofErr w:type="spellEnd"/>
      <w:r w:rsidR="001A4CDE">
        <w:rPr>
          <w:sz w:val="24"/>
          <w:szCs w:val="24"/>
          <w:lang w:val="it-IT"/>
        </w:rPr>
        <w:t xml:space="preserve"> già esistente</w:t>
      </w:r>
      <w:r>
        <w:rPr>
          <w:sz w:val="24"/>
          <w:szCs w:val="24"/>
          <w:lang w:val="it-IT"/>
        </w:rPr>
        <w:t>. Pertanto, il secondo step del testing di integrazione ha come obiettivo integrare:</w:t>
      </w:r>
    </w:p>
    <w:p w14:paraId="6D10FF03" w14:textId="77777777" w:rsidR="009105BE" w:rsidRPr="001A4CDE" w:rsidRDefault="009105BE" w:rsidP="001A4CDE">
      <w:pPr>
        <w:pStyle w:val="Nessunaspaziatura"/>
        <w:numPr>
          <w:ilvl w:val="0"/>
          <w:numId w:val="77"/>
        </w:numPr>
        <w:spacing w:after="1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classe </w:t>
      </w:r>
      <w:proofErr w:type="spellStart"/>
      <w:r w:rsidRPr="001A4CDE">
        <w:rPr>
          <w:i/>
          <w:iCs/>
          <w:sz w:val="24"/>
          <w:szCs w:val="24"/>
          <w:lang w:val="it-IT"/>
        </w:rPr>
        <w:t>DomandaTirocinioRepository</w:t>
      </w:r>
      <w:proofErr w:type="spellEnd"/>
      <w:r>
        <w:rPr>
          <w:sz w:val="24"/>
          <w:szCs w:val="24"/>
          <w:lang w:val="it-IT"/>
        </w:rPr>
        <w:t xml:space="preserve"> e le nuove funzionalità fornite dalla classe </w:t>
      </w:r>
      <w:proofErr w:type="spellStart"/>
      <w:r w:rsidRPr="001A4CDE">
        <w:rPr>
          <w:i/>
          <w:iCs/>
          <w:sz w:val="24"/>
          <w:szCs w:val="24"/>
          <w:lang w:val="it-IT"/>
        </w:rPr>
        <w:t>DomandeTirocinioService</w:t>
      </w:r>
      <w:proofErr w:type="spellEnd"/>
      <w:r w:rsidR="001A4CDE">
        <w:rPr>
          <w:sz w:val="24"/>
          <w:szCs w:val="24"/>
          <w:lang w:val="it-IT"/>
        </w:rPr>
        <w:t xml:space="preserve"> (che definisce i metodi di business che implementano le nuove funzionalità di validazione e annullamento di una Domanda di Tirocinio da parte del Presidente del Consiglio Didattico).</w:t>
      </w:r>
    </w:p>
    <w:p w14:paraId="40140775" w14:textId="77777777" w:rsidR="009105BE" w:rsidRDefault="009105BE" w:rsidP="009105BE">
      <w:pPr>
        <w:pStyle w:val="Nessunaspaziatura"/>
        <w:spacing w:after="120"/>
        <w:jc w:val="both"/>
        <w:rPr>
          <w:sz w:val="24"/>
          <w:szCs w:val="24"/>
          <w:lang w:val="it-IT"/>
        </w:rPr>
      </w:pPr>
    </w:p>
    <w:p w14:paraId="5B6EE699" w14:textId="77777777" w:rsidR="009105BE" w:rsidRPr="00506FC4" w:rsidRDefault="009105BE" w:rsidP="009105BE">
      <w:pPr>
        <w:pStyle w:val="Nessunaspaziatura"/>
        <w:spacing w:after="360"/>
        <w:jc w:val="both"/>
        <w:rPr>
          <w:sz w:val="24"/>
          <w:szCs w:val="24"/>
          <w:lang w:val="it-IT"/>
        </w:rPr>
      </w:pPr>
    </w:p>
    <w:p w14:paraId="48916648" w14:textId="77777777" w:rsidR="00DA2B0B" w:rsidRPr="00FD75DC" w:rsidRDefault="00DA2B0B" w:rsidP="00DA2B0B">
      <w:pPr>
        <w:pStyle w:val="Titolo1"/>
        <w:rPr>
          <w:lang w:val="it-IT"/>
        </w:rPr>
      </w:pPr>
      <w:bookmarkStart w:id="7" w:name="_Toc49766638"/>
      <w:r>
        <w:rPr>
          <w:lang w:val="it-IT"/>
        </w:rPr>
        <w:t>5</w:t>
      </w:r>
      <w:r w:rsidRPr="00FD75DC">
        <w:rPr>
          <w:lang w:val="it-IT"/>
        </w:rPr>
        <w:t xml:space="preserve">. </w:t>
      </w:r>
      <w:r>
        <w:rPr>
          <w:lang w:val="it-IT"/>
        </w:rPr>
        <w:t>Criteri Pass/</w:t>
      </w:r>
      <w:proofErr w:type="spellStart"/>
      <w:r>
        <w:rPr>
          <w:lang w:val="it-IT"/>
        </w:rPr>
        <w:t>Failed</w:t>
      </w:r>
      <w:bookmarkEnd w:id="7"/>
      <w:proofErr w:type="spellEnd"/>
      <w:r w:rsidRPr="00FD75DC">
        <w:rPr>
          <w:lang w:val="it-IT"/>
        </w:rPr>
        <w:tab/>
      </w:r>
    </w:p>
    <w:p w14:paraId="0D0DA4D0" w14:textId="77777777" w:rsidR="00874035" w:rsidRDefault="00506FC4" w:rsidP="00E12CB8">
      <w:pPr>
        <w:spacing w:after="240" w:line="276" w:lineRule="auto"/>
        <w:jc w:val="both"/>
        <w:rPr>
          <w:lang w:val="it-IT"/>
        </w:rPr>
      </w:pPr>
      <w:r>
        <w:rPr>
          <w:lang w:val="it-IT"/>
        </w:rPr>
        <w:t>I</w:t>
      </w:r>
      <w:r w:rsidR="00874035" w:rsidRPr="00874035">
        <w:rPr>
          <w:lang w:val="it-IT"/>
        </w:rPr>
        <w:t>l test ha successo se il comportamento osservato è diverso dal comportamento specificato nei requisiti funzionali. Ciò significa che raggiungiamo gli obiettivi che ci siamo posti durante questa fase se il te</w:t>
      </w:r>
      <w:r w:rsidR="000D7BA5">
        <w:rPr>
          <w:lang w:val="it-IT"/>
        </w:rPr>
        <w:t xml:space="preserve">st individuerà dei fault </w:t>
      </w:r>
      <w:r w:rsidR="00874035" w:rsidRPr="00874035">
        <w:rPr>
          <w:lang w:val="it-IT"/>
        </w:rPr>
        <w:t xml:space="preserve">nel sistema. </w:t>
      </w:r>
    </w:p>
    <w:p w14:paraId="5F786C11" w14:textId="77777777" w:rsidR="00874035" w:rsidRPr="00874035" w:rsidRDefault="00874035" w:rsidP="00E12CB8">
      <w:pPr>
        <w:spacing w:after="240" w:line="276" w:lineRule="auto"/>
        <w:jc w:val="both"/>
        <w:rPr>
          <w:lang w:val="it-IT"/>
        </w:rPr>
      </w:pPr>
      <w:r w:rsidRPr="00874035">
        <w:rPr>
          <w:lang w:val="it-IT"/>
        </w:rPr>
        <w:t xml:space="preserve">In tal caso analizzeremo i sottosistemi coinvolti nell’errore, </w:t>
      </w:r>
      <w:r w:rsidR="00776DEE">
        <w:rPr>
          <w:lang w:val="it-IT"/>
        </w:rPr>
        <w:t xml:space="preserve">ed </w:t>
      </w:r>
      <w:r w:rsidRPr="00874035">
        <w:rPr>
          <w:lang w:val="it-IT"/>
        </w:rPr>
        <w:t>itereremo la fase di testing per verificar</w:t>
      </w:r>
      <w:r w:rsidR="00776DEE">
        <w:rPr>
          <w:lang w:val="it-IT"/>
        </w:rPr>
        <w:t xml:space="preserve">e che le modifiche apportate agli stessi </w:t>
      </w:r>
      <w:r w:rsidRPr="00874035">
        <w:rPr>
          <w:lang w:val="it-IT"/>
        </w:rPr>
        <w:t>non abbiamo avuto impatti negativi s</w:t>
      </w:r>
      <w:r w:rsidR="000D7BA5">
        <w:rPr>
          <w:lang w:val="it-IT"/>
        </w:rPr>
        <w:t>u altre componenti del sistema.</w:t>
      </w:r>
    </w:p>
    <w:p w14:paraId="29D6C455" w14:textId="77777777" w:rsidR="00DA597A" w:rsidRPr="00DA597A" w:rsidRDefault="00874035" w:rsidP="00E12CB8">
      <w:pPr>
        <w:spacing w:after="240" w:line="276" w:lineRule="auto"/>
        <w:jc w:val="both"/>
        <w:rPr>
          <w:lang w:val="it-IT"/>
        </w:rPr>
      </w:pPr>
      <w:r w:rsidRPr="00874035">
        <w:rPr>
          <w:lang w:val="it-IT"/>
        </w:rPr>
        <w:t xml:space="preserve">Il testing fallirà se </w:t>
      </w:r>
      <w:r w:rsidR="00FB346C">
        <w:rPr>
          <w:lang w:val="it-IT"/>
        </w:rPr>
        <w:t xml:space="preserve">non saranno scovati errori </w:t>
      </w:r>
      <w:r w:rsidR="00023996">
        <w:rPr>
          <w:lang w:val="it-IT"/>
        </w:rPr>
        <w:t>causati dall’integrazione delle</w:t>
      </w:r>
      <w:r w:rsidR="00FB346C">
        <w:rPr>
          <w:lang w:val="it-IT"/>
        </w:rPr>
        <w:t xml:space="preserve"> componenti</w:t>
      </w:r>
      <w:r w:rsidR="00023996">
        <w:rPr>
          <w:lang w:val="it-IT"/>
        </w:rPr>
        <w:t xml:space="preserve"> definite precedentemente</w:t>
      </w:r>
      <w:r w:rsidR="00FB346C">
        <w:rPr>
          <w:lang w:val="it-IT"/>
        </w:rPr>
        <w:t>.</w:t>
      </w:r>
    </w:p>
    <w:p w14:paraId="2F36C9E5" w14:textId="77777777" w:rsidR="00DA2B0B" w:rsidRDefault="00023996" w:rsidP="00083EB8">
      <w:pPr>
        <w:pStyle w:val="Titolo1"/>
        <w:rPr>
          <w:lang w:val="it-IT"/>
        </w:rPr>
      </w:pPr>
      <w:bookmarkStart w:id="8" w:name="_Toc49766639"/>
      <w:r>
        <w:rPr>
          <w:lang w:val="it-IT"/>
        </w:rPr>
        <w:t>6</w:t>
      </w:r>
      <w:r w:rsidR="00DA2B0B" w:rsidRPr="00FD75DC">
        <w:rPr>
          <w:lang w:val="it-IT"/>
        </w:rPr>
        <w:t xml:space="preserve">. </w:t>
      </w:r>
      <w:r w:rsidR="00DA2B0B">
        <w:rPr>
          <w:lang w:val="it-IT"/>
        </w:rPr>
        <w:t>Materiale per il testing</w:t>
      </w:r>
      <w:bookmarkEnd w:id="8"/>
      <w:r w:rsidR="00DA2B0B" w:rsidRPr="00FD75DC">
        <w:rPr>
          <w:lang w:val="it-IT"/>
        </w:rPr>
        <w:tab/>
      </w:r>
    </w:p>
    <w:p w14:paraId="63EC27F0" w14:textId="77777777" w:rsidR="00534D15" w:rsidRDefault="00534D15" w:rsidP="00063EFE">
      <w:pPr>
        <w:pStyle w:val="Nessunaspaziatura"/>
        <w:spacing w:after="240"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L’esecuzione dei test necessita di un server correttamente configurato su cui siano installati Java e MySQL. La configurazione deve avvenire come da manuale</w:t>
      </w:r>
      <w:r w:rsidR="006E6F3C">
        <w:rPr>
          <w:sz w:val="24"/>
          <w:lang w:val="it-IT"/>
        </w:rPr>
        <w:t xml:space="preserve"> d’installazione</w:t>
      </w:r>
      <w:r>
        <w:rPr>
          <w:sz w:val="24"/>
          <w:lang w:val="it-IT"/>
        </w:rPr>
        <w:t>.</w:t>
      </w:r>
    </w:p>
    <w:p w14:paraId="75C5028B" w14:textId="77777777" w:rsidR="00DA2B0B" w:rsidRDefault="00DA14BE" w:rsidP="00063EFE">
      <w:pPr>
        <w:pStyle w:val="Nessunaspaziatura"/>
        <w:spacing w:after="240" w:line="276" w:lineRule="auto"/>
        <w:jc w:val="both"/>
        <w:rPr>
          <w:sz w:val="24"/>
          <w:lang w:val="it-IT"/>
        </w:rPr>
      </w:pPr>
      <w:r w:rsidRPr="00DA14BE">
        <w:rPr>
          <w:sz w:val="24"/>
          <w:lang w:val="it-IT"/>
        </w:rPr>
        <w:t xml:space="preserve">Il testing è condotto utilizzando alcuni dei framework più famosi ed efficaci in ambienti Java: </w:t>
      </w:r>
      <w:proofErr w:type="spellStart"/>
      <w:r w:rsidRPr="00DA14BE">
        <w:rPr>
          <w:sz w:val="24"/>
          <w:lang w:val="it-IT"/>
        </w:rPr>
        <w:t>JUnit</w:t>
      </w:r>
      <w:proofErr w:type="spellEnd"/>
      <w:r w:rsidRPr="00DA14BE">
        <w:rPr>
          <w:sz w:val="24"/>
          <w:lang w:val="it-IT"/>
        </w:rPr>
        <w:t xml:space="preserve">, </w:t>
      </w:r>
      <w:proofErr w:type="spellStart"/>
      <w:r w:rsidRPr="00DA14BE">
        <w:rPr>
          <w:sz w:val="24"/>
          <w:lang w:val="it-IT"/>
        </w:rPr>
        <w:t>Mockito</w:t>
      </w:r>
      <w:proofErr w:type="spellEnd"/>
      <w:r w:rsidRPr="00DA14BE">
        <w:rPr>
          <w:sz w:val="24"/>
          <w:lang w:val="it-IT"/>
        </w:rPr>
        <w:t xml:space="preserve"> e </w:t>
      </w:r>
      <w:proofErr w:type="spellStart"/>
      <w:r w:rsidRPr="00DA14BE">
        <w:rPr>
          <w:sz w:val="24"/>
          <w:lang w:val="it-IT"/>
        </w:rPr>
        <w:t>Hamcrest</w:t>
      </w:r>
      <w:proofErr w:type="spellEnd"/>
      <w:r w:rsidRPr="00DA14BE">
        <w:rPr>
          <w:sz w:val="24"/>
          <w:lang w:val="it-IT"/>
        </w:rPr>
        <w:t xml:space="preserve">. Ad essi viene affiancata tutta la suite di test relativa a Spring, framework adottato per la realizzazione della </w:t>
      </w:r>
      <w:proofErr w:type="spellStart"/>
      <w:r w:rsidRPr="00DA14BE">
        <w:rPr>
          <w:sz w:val="24"/>
          <w:lang w:val="it-IT"/>
        </w:rPr>
        <w:t>webapp</w:t>
      </w:r>
      <w:proofErr w:type="spellEnd"/>
      <w:r w:rsidRPr="00DA14BE">
        <w:rPr>
          <w:sz w:val="24"/>
          <w:lang w:val="it-IT"/>
        </w:rPr>
        <w:t>.</w:t>
      </w:r>
    </w:p>
    <w:p w14:paraId="21FF7EF7" w14:textId="77777777" w:rsidR="00605F44" w:rsidRPr="00AF4AD0" w:rsidRDefault="00023996" w:rsidP="00023996">
      <w:pPr>
        <w:pStyle w:val="Nessunaspaziatura"/>
        <w:spacing w:after="360" w:line="276" w:lineRule="auto"/>
        <w:jc w:val="both"/>
        <w:rPr>
          <w:b/>
          <w:color w:val="00B0F0"/>
          <w:sz w:val="24"/>
          <w:lang w:val="it-IT"/>
        </w:rPr>
      </w:pPr>
      <w:r>
        <w:rPr>
          <w:sz w:val="24"/>
          <w:lang w:val="it-IT"/>
        </w:rPr>
        <w:t xml:space="preserve">In particolare, per l’esecuzione </w:t>
      </w:r>
      <w:proofErr w:type="spellStart"/>
      <w:r>
        <w:rPr>
          <w:sz w:val="24"/>
          <w:lang w:val="it-IT"/>
        </w:rPr>
        <w:t>dell’integration</w:t>
      </w:r>
      <w:proofErr w:type="spellEnd"/>
      <w:r>
        <w:rPr>
          <w:sz w:val="24"/>
          <w:lang w:val="it-IT"/>
        </w:rPr>
        <w:t xml:space="preserve"> testing si fa uso</w:t>
      </w:r>
      <w:r w:rsidR="00DA14BE">
        <w:rPr>
          <w:sz w:val="24"/>
          <w:lang w:val="it-IT"/>
        </w:rPr>
        <w:t xml:space="preserve"> di </w:t>
      </w:r>
      <w:proofErr w:type="spellStart"/>
      <w:r w:rsidR="00DA14BE">
        <w:rPr>
          <w:sz w:val="24"/>
          <w:lang w:val="it-IT"/>
        </w:rPr>
        <w:t>JUnit</w:t>
      </w:r>
      <w:proofErr w:type="spellEnd"/>
      <w:r w:rsidR="00534D15">
        <w:rPr>
          <w:sz w:val="24"/>
          <w:lang w:val="it-IT"/>
        </w:rPr>
        <w:t xml:space="preserve"> </w:t>
      </w:r>
      <w:r w:rsidR="00DA14BE">
        <w:rPr>
          <w:sz w:val="24"/>
          <w:lang w:val="it-IT"/>
        </w:rPr>
        <w:t xml:space="preserve">e </w:t>
      </w:r>
      <w:proofErr w:type="spellStart"/>
      <w:r w:rsidR="00DA14BE">
        <w:rPr>
          <w:sz w:val="24"/>
          <w:lang w:val="it-IT"/>
        </w:rPr>
        <w:t>Hamcrest</w:t>
      </w:r>
      <w:proofErr w:type="spellEnd"/>
      <w:r>
        <w:rPr>
          <w:sz w:val="24"/>
          <w:lang w:val="it-IT"/>
        </w:rPr>
        <w:t xml:space="preserve">. Ovviamente, l’utilizzo di </w:t>
      </w:r>
      <w:proofErr w:type="spellStart"/>
      <w:r>
        <w:rPr>
          <w:sz w:val="24"/>
          <w:lang w:val="it-IT"/>
        </w:rPr>
        <w:t>Junit</w:t>
      </w:r>
      <w:proofErr w:type="spellEnd"/>
      <w:r>
        <w:rPr>
          <w:sz w:val="24"/>
          <w:lang w:val="it-IT"/>
        </w:rPr>
        <w:t xml:space="preserve"> è legato all’esigenza di scrivere casi di test che siano ripetibili. Per quanto riguarda </w:t>
      </w:r>
      <w:proofErr w:type="spellStart"/>
      <w:r>
        <w:rPr>
          <w:sz w:val="24"/>
          <w:lang w:val="it-IT"/>
        </w:rPr>
        <w:t>Hamcrest</w:t>
      </w:r>
      <w:proofErr w:type="spellEnd"/>
      <w:r>
        <w:rPr>
          <w:sz w:val="24"/>
          <w:lang w:val="it-IT"/>
        </w:rPr>
        <w:t xml:space="preserve">, è utilizzato poiché ci consente la scrittura di oggetti </w:t>
      </w:r>
      <w:proofErr w:type="spellStart"/>
      <w:r>
        <w:rPr>
          <w:sz w:val="24"/>
          <w:lang w:val="it-IT"/>
        </w:rPr>
        <w:t>cosidetti</w:t>
      </w:r>
      <w:proofErr w:type="spellEnd"/>
      <w:r>
        <w:rPr>
          <w:sz w:val="24"/>
          <w:lang w:val="it-IT"/>
        </w:rPr>
        <w:t xml:space="preserve"> “</w:t>
      </w:r>
      <w:proofErr w:type="spellStart"/>
      <w:r>
        <w:rPr>
          <w:sz w:val="24"/>
          <w:lang w:val="it-IT"/>
        </w:rPr>
        <w:t>matchers</w:t>
      </w:r>
      <w:proofErr w:type="spellEnd"/>
      <w:r>
        <w:rPr>
          <w:sz w:val="24"/>
          <w:lang w:val="it-IT"/>
        </w:rPr>
        <w:t>” e di definire le regole di “match” in modo dichiarativo.</w:t>
      </w:r>
    </w:p>
    <w:p w14:paraId="61B695EE" w14:textId="77777777" w:rsidR="00DA2B0B" w:rsidRPr="00AF4AD0" w:rsidRDefault="00023996" w:rsidP="00DA2B0B">
      <w:pPr>
        <w:pStyle w:val="Titolo1"/>
        <w:rPr>
          <w:lang w:val="it-IT"/>
        </w:rPr>
      </w:pPr>
      <w:bookmarkStart w:id="9" w:name="_Toc49766640"/>
      <w:r>
        <w:rPr>
          <w:lang w:val="it-IT"/>
        </w:rPr>
        <w:t>7</w:t>
      </w:r>
      <w:r w:rsidR="00DA2B0B" w:rsidRPr="00AF4AD0">
        <w:rPr>
          <w:lang w:val="it-IT"/>
        </w:rPr>
        <w:t xml:space="preserve">. Test </w:t>
      </w:r>
      <w:proofErr w:type="spellStart"/>
      <w:r w:rsidR="00DA2B0B" w:rsidRPr="00AF4AD0">
        <w:rPr>
          <w:lang w:val="it-IT"/>
        </w:rPr>
        <w:t>cases</w:t>
      </w:r>
      <w:bookmarkEnd w:id="9"/>
      <w:proofErr w:type="spellEnd"/>
      <w:r w:rsidR="00DA2B0B" w:rsidRPr="00AF4AD0">
        <w:rPr>
          <w:lang w:val="it-IT"/>
        </w:rPr>
        <w:tab/>
      </w:r>
    </w:p>
    <w:p w14:paraId="34A2C140" w14:textId="77777777" w:rsidR="00D76510" w:rsidRDefault="00D76510" w:rsidP="00023996">
      <w:pPr>
        <w:spacing w:after="240" w:line="276" w:lineRule="auto"/>
        <w:jc w:val="both"/>
        <w:rPr>
          <w:szCs w:val="24"/>
          <w:lang w:val="it-IT"/>
        </w:rPr>
      </w:pPr>
      <w:r>
        <w:rPr>
          <w:lang w:val="it-IT"/>
        </w:rPr>
        <w:t xml:space="preserve">Per ogni </w:t>
      </w:r>
      <w:r w:rsidR="00023996">
        <w:rPr>
          <w:lang w:val="it-IT"/>
        </w:rPr>
        <w:t>livello di integrazioni</w:t>
      </w:r>
      <w:r>
        <w:rPr>
          <w:lang w:val="it-IT"/>
        </w:rPr>
        <w:t xml:space="preserve"> mostriamo </w:t>
      </w:r>
      <w:r w:rsidR="00023996">
        <w:rPr>
          <w:lang w:val="it-IT"/>
        </w:rPr>
        <w:t xml:space="preserve">i metodi </w:t>
      </w:r>
      <w:r>
        <w:rPr>
          <w:lang w:val="it-IT"/>
        </w:rPr>
        <w:t xml:space="preserve">che andremo a testare. </w:t>
      </w:r>
    </w:p>
    <w:p w14:paraId="62DC7C67" w14:textId="77777777" w:rsidR="00F0220D" w:rsidRDefault="00023996" w:rsidP="00F0220D">
      <w:pPr>
        <w:pStyle w:val="Titolo2"/>
        <w:rPr>
          <w:sz w:val="32"/>
          <w:lang w:val="it-IT"/>
        </w:rPr>
      </w:pPr>
      <w:bookmarkStart w:id="10" w:name="_Toc49766641"/>
      <w:r>
        <w:rPr>
          <w:sz w:val="32"/>
          <w:lang w:val="it-IT"/>
        </w:rPr>
        <w:t>7</w:t>
      </w:r>
      <w:r w:rsidR="001212D2" w:rsidRPr="002E4F2E">
        <w:rPr>
          <w:sz w:val="32"/>
          <w:lang w:val="it-IT"/>
        </w:rPr>
        <w:t xml:space="preserve">.1 </w:t>
      </w:r>
      <w:r w:rsidR="00F0220D">
        <w:rPr>
          <w:sz w:val="32"/>
          <w:lang w:val="it-IT"/>
        </w:rPr>
        <w:t xml:space="preserve">Integrazione tra Database e </w:t>
      </w:r>
      <w:proofErr w:type="spellStart"/>
      <w:r w:rsidR="00F0220D">
        <w:rPr>
          <w:sz w:val="32"/>
          <w:lang w:val="it-IT"/>
        </w:rPr>
        <w:t>AttivitàRepository</w:t>
      </w:r>
      <w:bookmarkEnd w:id="10"/>
      <w:proofErr w:type="spellEnd"/>
    </w:p>
    <w:p w14:paraId="3F9D788C" w14:textId="77777777" w:rsidR="00F0220D" w:rsidRDefault="00F0220D" w:rsidP="00284800">
      <w:pPr>
        <w:spacing w:after="120"/>
        <w:rPr>
          <w:lang w:val="it-IT"/>
        </w:rPr>
      </w:pPr>
      <w:r>
        <w:rPr>
          <w:lang w:val="it-IT"/>
        </w:rPr>
        <w:t xml:space="preserve">Per l’integrazione tra il database e la classe </w:t>
      </w:r>
      <w:proofErr w:type="spellStart"/>
      <w:r>
        <w:rPr>
          <w:lang w:val="it-IT"/>
        </w:rPr>
        <w:t>AttivitàRepository</w:t>
      </w:r>
      <w:proofErr w:type="spellEnd"/>
      <w:r>
        <w:rPr>
          <w:lang w:val="it-IT"/>
        </w:rPr>
        <w:t xml:space="preserve"> è definita una classe </w:t>
      </w:r>
      <w:proofErr w:type="spellStart"/>
      <w:r w:rsidRPr="00F0220D">
        <w:rPr>
          <w:b/>
          <w:bCs/>
          <w:i/>
          <w:iCs/>
          <w:lang w:val="it-IT"/>
        </w:rPr>
        <w:t>AttivitàRepositoryIT</w:t>
      </w:r>
      <w:proofErr w:type="spellEnd"/>
      <w:r>
        <w:rPr>
          <w:lang w:val="it-IT"/>
        </w:rPr>
        <w:t xml:space="preserve"> che definisce i seguenti test </w:t>
      </w:r>
      <w:proofErr w:type="spellStart"/>
      <w:r>
        <w:rPr>
          <w:lang w:val="it-IT"/>
        </w:rPr>
        <w:t>cases</w:t>
      </w:r>
      <w:proofErr w:type="spellEnd"/>
      <w:r>
        <w:rPr>
          <w:lang w:val="it-IT"/>
        </w:rPr>
        <w:t>:</w:t>
      </w:r>
    </w:p>
    <w:p w14:paraId="172679BD" w14:textId="77777777" w:rsidR="00F0220D" w:rsidRPr="00284800" w:rsidRDefault="00F0220D" w:rsidP="00F0220D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findAllByStatus</w:t>
      </w:r>
      <w:proofErr w:type="spellEnd"/>
      <w:r w:rsidRPr="00284800">
        <w:rPr>
          <w:sz w:val="24"/>
          <w:szCs w:val="24"/>
          <w:lang w:val="it-IT"/>
        </w:rPr>
        <w:t xml:space="preserve"> – testa l'interazione con il database per il caricamento della lista di attività che si trovano in uno stato specificato</w:t>
      </w:r>
      <w:r w:rsidR="00284800">
        <w:rPr>
          <w:sz w:val="24"/>
          <w:szCs w:val="24"/>
          <w:lang w:val="it-IT"/>
        </w:rPr>
        <w:t>;</w:t>
      </w:r>
    </w:p>
    <w:p w14:paraId="3A190A32" w14:textId="77777777" w:rsidR="00F0220D" w:rsidRPr="00284800" w:rsidRDefault="00F0220D" w:rsidP="00F0220D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findById</w:t>
      </w:r>
      <w:proofErr w:type="spellEnd"/>
      <w:r w:rsidRPr="00284800">
        <w:rPr>
          <w:sz w:val="24"/>
          <w:szCs w:val="24"/>
          <w:lang w:val="it-IT"/>
        </w:rPr>
        <w:t xml:space="preserve"> - testa l'interazione con il database per il singolo caricamento delle attività di tirocinio della lista tramite identificatore</w:t>
      </w:r>
      <w:r w:rsidR="00284800">
        <w:rPr>
          <w:sz w:val="24"/>
          <w:szCs w:val="24"/>
          <w:lang w:val="it-IT"/>
        </w:rPr>
        <w:t>;</w:t>
      </w:r>
    </w:p>
    <w:p w14:paraId="6DA90564" w14:textId="77777777" w:rsidR="00F0220D" w:rsidRPr="00284800" w:rsidRDefault="00F0220D" w:rsidP="00F0220D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findAllByDomandaTirocinio</w:t>
      </w:r>
      <w:proofErr w:type="spellEnd"/>
      <w:r w:rsidRPr="00284800">
        <w:rPr>
          <w:sz w:val="24"/>
          <w:szCs w:val="24"/>
          <w:lang w:val="it-IT"/>
        </w:rPr>
        <w:t xml:space="preserve"> - testa l'interazione con il database per il caricamento della lista di attività di tirocinio dato l'id di una domanda</w:t>
      </w:r>
      <w:r w:rsidR="00284800">
        <w:rPr>
          <w:sz w:val="24"/>
          <w:szCs w:val="24"/>
          <w:lang w:val="it-IT"/>
        </w:rPr>
        <w:t>;</w:t>
      </w:r>
    </w:p>
    <w:p w14:paraId="0840B662" w14:textId="77777777" w:rsidR="00284800" w:rsidRDefault="00284800" w:rsidP="00284800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findAllByRegistroTirocinioId</w:t>
      </w:r>
      <w:proofErr w:type="spellEnd"/>
      <w:r w:rsidRPr="00284800">
        <w:rPr>
          <w:sz w:val="24"/>
          <w:szCs w:val="24"/>
          <w:lang w:val="it-IT"/>
        </w:rPr>
        <w:t xml:space="preserve"> - testa l'interazione con il database per il caricamento della lista di attività di tirocinio dato l'id del registro di tirocinio</w:t>
      </w:r>
      <w:r>
        <w:rPr>
          <w:sz w:val="24"/>
          <w:szCs w:val="24"/>
          <w:lang w:val="it-IT"/>
        </w:rPr>
        <w:t>;</w:t>
      </w:r>
    </w:p>
    <w:p w14:paraId="35A17431" w14:textId="77777777" w:rsidR="00284800" w:rsidRDefault="00284800" w:rsidP="00284800">
      <w:pPr>
        <w:pStyle w:val="Nessunaspaziatura"/>
        <w:numPr>
          <w:ilvl w:val="0"/>
          <w:numId w:val="77"/>
        </w:numPr>
        <w:spacing w:after="360"/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findAllByStatusAndDomandaTirocinioId</w:t>
      </w:r>
      <w:proofErr w:type="spellEnd"/>
      <w:r>
        <w:rPr>
          <w:sz w:val="24"/>
          <w:szCs w:val="24"/>
          <w:lang w:val="it-IT"/>
        </w:rPr>
        <w:t xml:space="preserve"> - </w:t>
      </w:r>
      <w:r w:rsidRPr="00284800">
        <w:rPr>
          <w:sz w:val="24"/>
          <w:szCs w:val="24"/>
          <w:lang w:val="it-IT"/>
        </w:rPr>
        <w:t>testa l'interazione con il database per il caricamento della lista di attività di tirocinio dato l'id d</w:t>
      </w:r>
      <w:r>
        <w:rPr>
          <w:sz w:val="24"/>
          <w:szCs w:val="24"/>
          <w:lang w:val="it-IT"/>
        </w:rPr>
        <w:t>i una domanda di tirocinio e lo stato specificato.</w:t>
      </w:r>
    </w:p>
    <w:p w14:paraId="0DF3442F" w14:textId="77777777" w:rsidR="00284800" w:rsidRDefault="00284800" w:rsidP="00284800">
      <w:pPr>
        <w:pStyle w:val="Titolo2"/>
        <w:rPr>
          <w:sz w:val="32"/>
          <w:lang w:val="it-IT"/>
        </w:rPr>
      </w:pPr>
      <w:bookmarkStart w:id="11" w:name="_Toc49766642"/>
      <w:r>
        <w:rPr>
          <w:sz w:val="32"/>
          <w:lang w:val="it-IT"/>
        </w:rPr>
        <w:t>7</w:t>
      </w:r>
      <w:r w:rsidRPr="002E4F2E">
        <w:rPr>
          <w:sz w:val="32"/>
          <w:lang w:val="it-IT"/>
        </w:rPr>
        <w:t>.</w:t>
      </w:r>
      <w:r>
        <w:rPr>
          <w:sz w:val="32"/>
          <w:lang w:val="it-IT"/>
        </w:rPr>
        <w:t>2</w:t>
      </w:r>
      <w:r w:rsidRPr="002E4F2E">
        <w:rPr>
          <w:sz w:val="32"/>
          <w:lang w:val="it-IT"/>
        </w:rPr>
        <w:t xml:space="preserve"> </w:t>
      </w:r>
      <w:r>
        <w:rPr>
          <w:sz w:val="32"/>
          <w:lang w:val="it-IT"/>
        </w:rPr>
        <w:t xml:space="preserve">Integrazione tra Database e </w:t>
      </w:r>
      <w:proofErr w:type="spellStart"/>
      <w:r>
        <w:rPr>
          <w:sz w:val="32"/>
          <w:lang w:val="it-IT"/>
        </w:rPr>
        <w:t>RegistroRepository</w:t>
      </w:r>
      <w:bookmarkEnd w:id="11"/>
      <w:proofErr w:type="spellEnd"/>
    </w:p>
    <w:p w14:paraId="488B8462" w14:textId="77777777" w:rsidR="00284800" w:rsidRDefault="00284800" w:rsidP="00284800">
      <w:pPr>
        <w:spacing w:after="120"/>
        <w:jc w:val="both"/>
        <w:rPr>
          <w:lang w:val="it-IT"/>
        </w:rPr>
      </w:pPr>
      <w:r>
        <w:rPr>
          <w:lang w:val="it-IT"/>
        </w:rPr>
        <w:t xml:space="preserve">Per l’integrazione tra il database e la classe </w:t>
      </w:r>
      <w:proofErr w:type="spellStart"/>
      <w:r>
        <w:rPr>
          <w:lang w:val="it-IT"/>
        </w:rPr>
        <w:t>RegistroRepository</w:t>
      </w:r>
      <w:proofErr w:type="spellEnd"/>
      <w:r>
        <w:rPr>
          <w:lang w:val="it-IT"/>
        </w:rPr>
        <w:t xml:space="preserve"> è definita una classe </w:t>
      </w:r>
      <w:proofErr w:type="spellStart"/>
      <w:r>
        <w:rPr>
          <w:b/>
          <w:bCs/>
          <w:i/>
          <w:iCs/>
          <w:lang w:val="it-IT"/>
        </w:rPr>
        <w:t>RegistroTirocinio</w:t>
      </w:r>
      <w:r w:rsidRPr="00F0220D">
        <w:rPr>
          <w:b/>
          <w:bCs/>
          <w:i/>
          <w:iCs/>
          <w:lang w:val="it-IT"/>
        </w:rPr>
        <w:t>RepositoryIT</w:t>
      </w:r>
      <w:proofErr w:type="spellEnd"/>
      <w:r>
        <w:rPr>
          <w:lang w:val="it-IT"/>
        </w:rPr>
        <w:t xml:space="preserve"> che definisce i seguenti test </w:t>
      </w:r>
      <w:proofErr w:type="spellStart"/>
      <w:r>
        <w:rPr>
          <w:lang w:val="it-IT"/>
        </w:rPr>
        <w:t>cases</w:t>
      </w:r>
      <w:proofErr w:type="spellEnd"/>
      <w:r>
        <w:rPr>
          <w:lang w:val="it-IT"/>
        </w:rPr>
        <w:t>:</w:t>
      </w:r>
    </w:p>
    <w:p w14:paraId="2B627E1E" w14:textId="77777777" w:rsidR="00284800" w:rsidRDefault="00284800" w:rsidP="00284800">
      <w:pPr>
        <w:pStyle w:val="Nessunaspaziatura"/>
        <w:numPr>
          <w:ilvl w:val="0"/>
          <w:numId w:val="77"/>
        </w:numPr>
        <w:spacing w:after="240"/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findById</w:t>
      </w:r>
      <w:proofErr w:type="spellEnd"/>
      <w:r w:rsidRPr="00284800">
        <w:rPr>
          <w:sz w:val="24"/>
          <w:szCs w:val="24"/>
          <w:lang w:val="it-IT"/>
        </w:rPr>
        <w:t xml:space="preserve"> - testa l'interazione con il database per il singolo caricamento delle attività di tirocinio della lista tramite identificatore</w:t>
      </w:r>
      <w:r>
        <w:rPr>
          <w:sz w:val="24"/>
          <w:szCs w:val="24"/>
          <w:lang w:val="it-IT"/>
        </w:rPr>
        <w:t>;</w:t>
      </w:r>
    </w:p>
    <w:p w14:paraId="7C8D088E" w14:textId="77777777" w:rsidR="00284800" w:rsidRDefault="00284800" w:rsidP="00284800">
      <w:pPr>
        <w:pStyle w:val="Titolo2"/>
        <w:rPr>
          <w:sz w:val="32"/>
          <w:lang w:val="it-IT"/>
        </w:rPr>
      </w:pPr>
      <w:bookmarkStart w:id="12" w:name="_Toc49766643"/>
      <w:r>
        <w:rPr>
          <w:sz w:val="32"/>
          <w:lang w:val="it-IT"/>
        </w:rPr>
        <w:t>7</w:t>
      </w:r>
      <w:r w:rsidRPr="002E4F2E">
        <w:rPr>
          <w:sz w:val="32"/>
          <w:lang w:val="it-IT"/>
        </w:rPr>
        <w:t>.</w:t>
      </w:r>
      <w:r>
        <w:rPr>
          <w:sz w:val="32"/>
          <w:lang w:val="it-IT"/>
        </w:rPr>
        <w:t>2</w:t>
      </w:r>
      <w:r w:rsidRPr="002E4F2E">
        <w:rPr>
          <w:sz w:val="32"/>
          <w:lang w:val="it-IT"/>
        </w:rPr>
        <w:t xml:space="preserve"> </w:t>
      </w:r>
      <w:r>
        <w:rPr>
          <w:sz w:val="32"/>
          <w:lang w:val="it-IT"/>
        </w:rPr>
        <w:t xml:space="preserve">Integrazione tra Repository e </w:t>
      </w:r>
      <w:proofErr w:type="spellStart"/>
      <w:r>
        <w:rPr>
          <w:sz w:val="32"/>
          <w:lang w:val="it-IT"/>
        </w:rPr>
        <w:t>RegistroTirocinioService</w:t>
      </w:r>
      <w:bookmarkEnd w:id="12"/>
      <w:proofErr w:type="spellEnd"/>
    </w:p>
    <w:p w14:paraId="498E309D" w14:textId="77777777" w:rsidR="00284800" w:rsidRDefault="00284800" w:rsidP="00406543">
      <w:pPr>
        <w:spacing w:after="120"/>
        <w:rPr>
          <w:lang w:val="it-IT"/>
        </w:rPr>
      </w:pPr>
      <w:r>
        <w:rPr>
          <w:lang w:val="it-IT"/>
        </w:rPr>
        <w:t xml:space="preserve">Per l’integrazione tra le classi </w:t>
      </w:r>
      <w:proofErr w:type="spellStart"/>
      <w:r>
        <w:rPr>
          <w:lang w:val="it-IT"/>
        </w:rPr>
        <w:t>AttivitàRepository</w:t>
      </w:r>
      <w:proofErr w:type="spellEnd"/>
      <w:r>
        <w:rPr>
          <w:lang w:val="it-IT"/>
        </w:rPr>
        <w:t xml:space="preserve"> e Registro Repository con la classe </w:t>
      </w:r>
      <w:proofErr w:type="spellStart"/>
      <w:r>
        <w:rPr>
          <w:lang w:val="it-IT"/>
        </w:rPr>
        <w:t>Registro</w:t>
      </w:r>
      <w:r w:rsidR="00406543">
        <w:rPr>
          <w:lang w:val="it-IT"/>
        </w:rPr>
        <w:t>TirocinioService</w:t>
      </w:r>
      <w:proofErr w:type="spellEnd"/>
      <w:r>
        <w:rPr>
          <w:lang w:val="it-IT"/>
        </w:rPr>
        <w:t xml:space="preserve"> è definita una classe </w:t>
      </w:r>
      <w:proofErr w:type="spellStart"/>
      <w:r>
        <w:rPr>
          <w:b/>
          <w:bCs/>
          <w:i/>
          <w:iCs/>
          <w:lang w:val="it-IT"/>
        </w:rPr>
        <w:t>RegistroTirocinio</w:t>
      </w:r>
      <w:r w:rsidR="00406543">
        <w:rPr>
          <w:b/>
          <w:bCs/>
          <w:i/>
          <w:iCs/>
          <w:lang w:val="it-IT"/>
        </w:rPr>
        <w:t>Service</w:t>
      </w:r>
      <w:r w:rsidRPr="00F0220D">
        <w:rPr>
          <w:b/>
          <w:bCs/>
          <w:i/>
          <w:iCs/>
          <w:lang w:val="it-IT"/>
        </w:rPr>
        <w:t>IT</w:t>
      </w:r>
      <w:proofErr w:type="spellEnd"/>
      <w:r>
        <w:rPr>
          <w:lang w:val="it-IT"/>
        </w:rPr>
        <w:t xml:space="preserve"> che definisce i seguenti test </w:t>
      </w:r>
      <w:proofErr w:type="spellStart"/>
      <w:r>
        <w:rPr>
          <w:lang w:val="it-IT"/>
        </w:rPr>
        <w:t>cases</w:t>
      </w:r>
      <w:proofErr w:type="spellEnd"/>
      <w:r>
        <w:rPr>
          <w:lang w:val="it-IT"/>
        </w:rPr>
        <w:t>:</w:t>
      </w:r>
    </w:p>
    <w:p w14:paraId="6EEBC8C8" w14:textId="77777777" w:rsidR="00AE4F1C" w:rsidRDefault="00AE4F1C" w:rsidP="00AE4F1C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aggiungiAttivitaTirocinio</w:t>
      </w:r>
      <w:proofErr w:type="spellEnd"/>
      <w:r>
        <w:rPr>
          <w:sz w:val="24"/>
          <w:szCs w:val="24"/>
          <w:lang w:val="it-IT"/>
        </w:rPr>
        <w:t xml:space="preserve"> - t</w:t>
      </w:r>
      <w:r w:rsidRPr="00AE4F1C">
        <w:rPr>
          <w:sz w:val="24"/>
          <w:szCs w:val="24"/>
          <w:lang w:val="it-IT"/>
        </w:rPr>
        <w:t>esta il metodo che permette ad uno studente di inserire un'attività di tirocinio</w:t>
      </w:r>
      <w:r>
        <w:rPr>
          <w:sz w:val="24"/>
          <w:szCs w:val="24"/>
          <w:lang w:val="it-IT"/>
        </w:rPr>
        <w:t xml:space="preserve"> </w:t>
      </w:r>
      <w:r w:rsidRPr="00AE4F1C">
        <w:rPr>
          <w:sz w:val="24"/>
          <w:szCs w:val="24"/>
          <w:lang w:val="it-IT"/>
        </w:rPr>
        <w:t>all'interno del registro di tirocinio</w:t>
      </w:r>
    </w:p>
    <w:p w14:paraId="66828103" w14:textId="77777777" w:rsidR="00AE4F1C" w:rsidRPr="00AE4F1C" w:rsidRDefault="00AE4F1C" w:rsidP="00AE4F1C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annullaAttivita</w:t>
      </w:r>
      <w:proofErr w:type="spellEnd"/>
      <w:r>
        <w:rPr>
          <w:sz w:val="24"/>
          <w:szCs w:val="24"/>
          <w:lang w:val="it-IT"/>
        </w:rPr>
        <w:t xml:space="preserve"> – t</w:t>
      </w:r>
      <w:r w:rsidRPr="00AE4F1C">
        <w:rPr>
          <w:sz w:val="24"/>
          <w:szCs w:val="24"/>
          <w:lang w:val="it-IT"/>
        </w:rPr>
        <w:t>esta il metodo che permette ad un delegato aziendale di invalidare un'attività di tirocinio</w:t>
      </w:r>
      <w:r>
        <w:rPr>
          <w:sz w:val="24"/>
          <w:szCs w:val="24"/>
          <w:lang w:val="it-IT"/>
        </w:rPr>
        <w:t xml:space="preserve"> </w:t>
      </w:r>
      <w:r w:rsidRPr="00AE4F1C">
        <w:rPr>
          <w:sz w:val="24"/>
          <w:szCs w:val="24"/>
          <w:lang w:val="it-IT"/>
        </w:rPr>
        <w:t>all'interno del registro di tirocinio</w:t>
      </w:r>
    </w:p>
    <w:p w14:paraId="379C40B5" w14:textId="77777777" w:rsidR="00AE4F1C" w:rsidRPr="00AE4F1C" w:rsidRDefault="00AE4F1C" w:rsidP="00AE4F1C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validaAttivita</w:t>
      </w:r>
      <w:proofErr w:type="spellEnd"/>
      <w:r>
        <w:rPr>
          <w:sz w:val="24"/>
          <w:szCs w:val="24"/>
          <w:lang w:val="it-IT"/>
        </w:rPr>
        <w:t xml:space="preserve"> – t</w:t>
      </w:r>
      <w:r w:rsidRPr="00AE4F1C">
        <w:rPr>
          <w:sz w:val="24"/>
          <w:szCs w:val="24"/>
          <w:lang w:val="it-IT"/>
        </w:rPr>
        <w:t>esta il metodo che permette ad un delegato aziendale di validare un'attività di tirocinio</w:t>
      </w:r>
      <w:r>
        <w:rPr>
          <w:sz w:val="24"/>
          <w:szCs w:val="24"/>
          <w:lang w:val="it-IT"/>
        </w:rPr>
        <w:t xml:space="preserve"> a</w:t>
      </w:r>
      <w:r w:rsidRPr="00AE4F1C">
        <w:rPr>
          <w:sz w:val="24"/>
          <w:szCs w:val="24"/>
          <w:lang w:val="it-IT"/>
        </w:rPr>
        <w:t>ll'interno del registro di tirocinio</w:t>
      </w:r>
    </w:p>
    <w:p w14:paraId="006B39D2" w14:textId="77777777" w:rsidR="00AE4F1C" w:rsidRPr="00AE4F1C" w:rsidRDefault="00AE4F1C" w:rsidP="00AE4F1C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elencaAttivita</w:t>
      </w:r>
      <w:proofErr w:type="spellEnd"/>
      <w:r>
        <w:rPr>
          <w:sz w:val="24"/>
          <w:szCs w:val="24"/>
          <w:lang w:val="it-IT"/>
        </w:rPr>
        <w:t xml:space="preserve"> – </w:t>
      </w:r>
      <w:r w:rsidRPr="00AE4F1C">
        <w:rPr>
          <w:sz w:val="24"/>
          <w:szCs w:val="24"/>
          <w:lang w:val="it-IT"/>
        </w:rPr>
        <w:t>esta il metodo che permette di ottenere l'elenco dell'attività di tirocinio</w:t>
      </w:r>
      <w:r>
        <w:rPr>
          <w:sz w:val="24"/>
          <w:szCs w:val="24"/>
          <w:lang w:val="it-IT"/>
        </w:rPr>
        <w:t xml:space="preserve"> </w:t>
      </w:r>
      <w:r w:rsidRPr="00AE4F1C">
        <w:rPr>
          <w:sz w:val="24"/>
          <w:szCs w:val="24"/>
          <w:lang w:val="it-IT"/>
        </w:rPr>
        <w:t>relative a un registro di tirocinio</w:t>
      </w:r>
    </w:p>
    <w:p w14:paraId="2C95ED81" w14:textId="77777777" w:rsidR="00AE4F1C" w:rsidRPr="00AE4F1C" w:rsidRDefault="00AE4F1C" w:rsidP="00AE4F1C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chiudiRegistroTirocinio</w:t>
      </w:r>
      <w:proofErr w:type="spellEnd"/>
      <w:r>
        <w:rPr>
          <w:sz w:val="24"/>
          <w:szCs w:val="24"/>
          <w:lang w:val="it-IT"/>
        </w:rPr>
        <w:t xml:space="preserve"> - t</w:t>
      </w:r>
      <w:r w:rsidRPr="00AE4F1C">
        <w:rPr>
          <w:sz w:val="24"/>
          <w:szCs w:val="24"/>
          <w:lang w:val="it-IT"/>
        </w:rPr>
        <w:t>esta il metodo che permette ad un delegato aziendale di chiudere un registro di tirocinio</w:t>
      </w:r>
    </w:p>
    <w:p w14:paraId="0EC53AE5" w14:textId="77777777" w:rsidR="00902A9D" w:rsidRDefault="00406543" w:rsidP="00D82016">
      <w:pPr>
        <w:pStyle w:val="Nessunaspaziatura"/>
        <w:numPr>
          <w:ilvl w:val="0"/>
          <w:numId w:val="77"/>
        </w:numPr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valida</w:t>
      </w:r>
      <w:r w:rsidR="00614CE7" w:rsidRPr="00AE4F1C">
        <w:rPr>
          <w:b/>
          <w:bCs/>
          <w:sz w:val="24"/>
          <w:szCs w:val="24"/>
          <w:lang w:val="it-IT"/>
        </w:rPr>
        <w:t>RegistroTirocinio</w:t>
      </w:r>
      <w:proofErr w:type="spellEnd"/>
      <w:r>
        <w:rPr>
          <w:sz w:val="24"/>
          <w:szCs w:val="24"/>
          <w:lang w:val="it-IT"/>
        </w:rPr>
        <w:t xml:space="preserve"> - t</w:t>
      </w:r>
      <w:r w:rsidRPr="00406543">
        <w:rPr>
          <w:sz w:val="24"/>
          <w:szCs w:val="24"/>
          <w:lang w:val="it-IT"/>
        </w:rPr>
        <w:t>esta il metodo che permette al presidente del consiglio didattico di validare una domanda di tirocinio.</w:t>
      </w:r>
    </w:p>
    <w:p w14:paraId="3F7117AE" w14:textId="77777777" w:rsidR="00D82016" w:rsidRPr="00D82016" w:rsidRDefault="00D82016" w:rsidP="00D82016">
      <w:pPr>
        <w:pStyle w:val="Nessunaspaziatura"/>
        <w:ind w:left="360"/>
        <w:rPr>
          <w:sz w:val="24"/>
          <w:szCs w:val="24"/>
          <w:lang w:val="it-IT"/>
        </w:rPr>
      </w:pPr>
    </w:p>
    <w:p w14:paraId="70A63E0B" w14:textId="77777777" w:rsidR="00DD6BAD" w:rsidRDefault="00DD6BAD" w:rsidP="00DD6BAD">
      <w:pPr>
        <w:pStyle w:val="Titolo2"/>
        <w:rPr>
          <w:sz w:val="32"/>
          <w:lang w:val="it-IT"/>
        </w:rPr>
      </w:pPr>
      <w:bookmarkStart w:id="13" w:name="_Toc49766644"/>
      <w:r>
        <w:rPr>
          <w:sz w:val="32"/>
          <w:lang w:val="it-IT"/>
        </w:rPr>
        <w:t>7</w:t>
      </w:r>
      <w:r w:rsidRPr="002E4F2E">
        <w:rPr>
          <w:sz w:val="32"/>
          <w:lang w:val="it-IT"/>
        </w:rPr>
        <w:t>.</w:t>
      </w:r>
      <w:r w:rsidR="0052712B">
        <w:rPr>
          <w:sz w:val="32"/>
          <w:lang w:val="it-IT"/>
        </w:rPr>
        <w:t>3</w:t>
      </w:r>
      <w:r w:rsidRPr="002E4F2E">
        <w:rPr>
          <w:sz w:val="32"/>
          <w:lang w:val="it-IT"/>
        </w:rPr>
        <w:t xml:space="preserve"> </w:t>
      </w:r>
      <w:r>
        <w:rPr>
          <w:sz w:val="32"/>
          <w:lang w:val="it-IT"/>
        </w:rPr>
        <w:t xml:space="preserve">Integrazione tra Database e </w:t>
      </w:r>
      <w:proofErr w:type="spellStart"/>
      <w:r>
        <w:rPr>
          <w:sz w:val="32"/>
          <w:lang w:val="it-IT"/>
        </w:rPr>
        <w:t>PresidenteConsiglioDidatticoRepository</w:t>
      </w:r>
      <w:bookmarkEnd w:id="13"/>
      <w:proofErr w:type="spellEnd"/>
    </w:p>
    <w:p w14:paraId="34A72DA0" w14:textId="77777777" w:rsidR="00DD6BAD" w:rsidRDefault="00DD6BAD" w:rsidP="00E838FF">
      <w:pPr>
        <w:spacing w:after="120"/>
        <w:jc w:val="both"/>
        <w:rPr>
          <w:lang w:val="it-IT"/>
        </w:rPr>
      </w:pPr>
      <w:r>
        <w:rPr>
          <w:lang w:val="it-IT"/>
        </w:rPr>
        <w:t xml:space="preserve">Per l’integrazione tra il Database e la classe </w:t>
      </w:r>
      <w:proofErr w:type="spellStart"/>
      <w:r>
        <w:rPr>
          <w:lang w:val="it-IT"/>
        </w:rPr>
        <w:t>PresidenteConsiglioDidatticoRepository</w:t>
      </w:r>
      <w:proofErr w:type="spellEnd"/>
      <w:r>
        <w:rPr>
          <w:lang w:val="it-IT"/>
        </w:rPr>
        <w:t xml:space="preserve"> è definita una classe </w:t>
      </w:r>
      <w:proofErr w:type="spellStart"/>
      <w:r>
        <w:rPr>
          <w:b/>
          <w:bCs/>
          <w:i/>
          <w:iCs/>
          <w:lang w:val="it-IT"/>
        </w:rPr>
        <w:t>PresidenteConsiglioDidatticoRepository</w:t>
      </w:r>
      <w:r w:rsidRPr="00F0220D">
        <w:rPr>
          <w:b/>
          <w:bCs/>
          <w:i/>
          <w:iCs/>
          <w:lang w:val="it-IT"/>
        </w:rPr>
        <w:t>IT</w:t>
      </w:r>
      <w:proofErr w:type="spellEnd"/>
      <w:r>
        <w:rPr>
          <w:lang w:val="it-IT"/>
        </w:rPr>
        <w:t xml:space="preserve"> che definisce i seguenti test </w:t>
      </w:r>
      <w:proofErr w:type="spellStart"/>
      <w:r>
        <w:rPr>
          <w:lang w:val="it-IT"/>
        </w:rPr>
        <w:t>cases</w:t>
      </w:r>
      <w:proofErr w:type="spellEnd"/>
      <w:r>
        <w:rPr>
          <w:lang w:val="it-IT"/>
        </w:rPr>
        <w:t>:</w:t>
      </w:r>
    </w:p>
    <w:p w14:paraId="0C8E0FE5" w14:textId="77777777" w:rsidR="00DD6BAD" w:rsidRPr="00DD6BAD" w:rsidRDefault="00DD6BAD" w:rsidP="00E838FF">
      <w:pPr>
        <w:pStyle w:val="Nessunaspaziatura"/>
        <w:numPr>
          <w:ilvl w:val="0"/>
          <w:numId w:val="78"/>
        </w:numPr>
        <w:jc w:val="both"/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findByUsernameAndPassword</w:t>
      </w:r>
      <w:proofErr w:type="spellEnd"/>
      <w:r>
        <w:rPr>
          <w:sz w:val="24"/>
          <w:szCs w:val="24"/>
          <w:lang w:val="it-IT"/>
        </w:rPr>
        <w:t xml:space="preserve"> – t</w:t>
      </w:r>
      <w:r w:rsidRPr="00DD6BAD">
        <w:rPr>
          <w:sz w:val="24"/>
          <w:szCs w:val="24"/>
          <w:lang w:val="it-IT"/>
        </w:rPr>
        <w:t>esta l'interazione con il database per il caricamento della lista di presidenti tramite username e password</w:t>
      </w:r>
      <w:r>
        <w:rPr>
          <w:sz w:val="24"/>
          <w:szCs w:val="24"/>
          <w:lang w:val="it-IT"/>
        </w:rPr>
        <w:t>;</w:t>
      </w:r>
    </w:p>
    <w:p w14:paraId="41048395" w14:textId="77777777" w:rsidR="00DD6BAD" w:rsidRDefault="00DD6BAD" w:rsidP="00E838FF">
      <w:pPr>
        <w:pStyle w:val="Nessunaspaziatura"/>
        <w:numPr>
          <w:ilvl w:val="0"/>
          <w:numId w:val="78"/>
        </w:numPr>
        <w:spacing w:after="240"/>
        <w:jc w:val="both"/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findaByUsername</w:t>
      </w:r>
      <w:proofErr w:type="spellEnd"/>
      <w:r>
        <w:rPr>
          <w:sz w:val="24"/>
          <w:szCs w:val="24"/>
          <w:lang w:val="it-IT"/>
        </w:rPr>
        <w:t xml:space="preserve"> - t</w:t>
      </w:r>
      <w:r w:rsidRPr="00DD6BAD">
        <w:rPr>
          <w:sz w:val="24"/>
          <w:szCs w:val="24"/>
          <w:lang w:val="it-IT"/>
        </w:rPr>
        <w:t>esta l'interazione con il database per il caricamento della lista di presidenti tramite username.</w:t>
      </w:r>
    </w:p>
    <w:p w14:paraId="6538B83A" w14:textId="77777777" w:rsidR="00DD6BAD" w:rsidRDefault="00DD6BAD" w:rsidP="00DD6BAD">
      <w:pPr>
        <w:pStyle w:val="Titolo2"/>
        <w:rPr>
          <w:sz w:val="32"/>
          <w:lang w:val="it-IT"/>
        </w:rPr>
      </w:pPr>
      <w:bookmarkStart w:id="14" w:name="_Toc49766645"/>
      <w:r>
        <w:rPr>
          <w:sz w:val="32"/>
          <w:lang w:val="it-IT"/>
        </w:rPr>
        <w:t>7</w:t>
      </w:r>
      <w:r w:rsidRPr="002E4F2E">
        <w:rPr>
          <w:sz w:val="32"/>
          <w:lang w:val="it-IT"/>
        </w:rPr>
        <w:t>.</w:t>
      </w:r>
      <w:r w:rsidR="0052712B">
        <w:rPr>
          <w:sz w:val="32"/>
          <w:lang w:val="it-IT"/>
        </w:rPr>
        <w:t>4</w:t>
      </w:r>
      <w:r w:rsidRPr="002E4F2E">
        <w:rPr>
          <w:sz w:val="32"/>
          <w:lang w:val="it-IT"/>
        </w:rPr>
        <w:t xml:space="preserve"> </w:t>
      </w:r>
      <w:r>
        <w:rPr>
          <w:sz w:val="32"/>
          <w:lang w:val="it-IT"/>
        </w:rPr>
        <w:t xml:space="preserve">Integrazione tra </w:t>
      </w:r>
      <w:proofErr w:type="spellStart"/>
      <w:r>
        <w:rPr>
          <w:sz w:val="32"/>
          <w:lang w:val="it-IT"/>
        </w:rPr>
        <w:t>DomandeRepository</w:t>
      </w:r>
      <w:proofErr w:type="spellEnd"/>
      <w:r>
        <w:rPr>
          <w:sz w:val="32"/>
          <w:lang w:val="it-IT"/>
        </w:rPr>
        <w:t xml:space="preserve"> e </w:t>
      </w:r>
      <w:proofErr w:type="spellStart"/>
      <w:r>
        <w:rPr>
          <w:sz w:val="32"/>
          <w:lang w:val="it-IT"/>
        </w:rPr>
        <w:t>DomandeTirocinioService</w:t>
      </w:r>
      <w:bookmarkEnd w:id="14"/>
      <w:proofErr w:type="spellEnd"/>
    </w:p>
    <w:p w14:paraId="4C0085C0" w14:textId="77777777" w:rsidR="00DD6BAD" w:rsidRDefault="00DD6BAD" w:rsidP="00E838FF">
      <w:pPr>
        <w:jc w:val="both"/>
        <w:rPr>
          <w:lang w:val="it-IT"/>
        </w:rPr>
      </w:pPr>
      <w:r>
        <w:rPr>
          <w:lang w:val="it-IT"/>
        </w:rPr>
        <w:t xml:space="preserve">In tal caso, è bene specificare che l’integrazione tra la classe </w:t>
      </w:r>
      <w:proofErr w:type="spellStart"/>
      <w:r>
        <w:rPr>
          <w:lang w:val="it-IT"/>
        </w:rPr>
        <w:t>DomandeTirocinioRepository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DomandeTirocinioService</w:t>
      </w:r>
      <w:proofErr w:type="spellEnd"/>
      <w:r>
        <w:rPr>
          <w:lang w:val="it-IT"/>
        </w:rPr>
        <w:t xml:space="preserve"> </w:t>
      </w:r>
      <w:r w:rsidR="00E838FF">
        <w:rPr>
          <w:lang w:val="it-IT"/>
        </w:rPr>
        <w:t xml:space="preserve">è già stata testata nella prima versione del software attraverso la definizione di una classe di test chiamata </w:t>
      </w:r>
      <w:proofErr w:type="spellStart"/>
      <w:r w:rsidR="00E838FF" w:rsidRPr="00E838FF">
        <w:rPr>
          <w:b/>
          <w:bCs/>
          <w:i/>
          <w:iCs/>
          <w:lang w:val="it-IT"/>
        </w:rPr>
        <w:t>DomandeTirocinioServiceIT</w:t>
      </w:r>
      <w:proofErr w:type="spellEnd"/>
      <w:r w:rsidR="00E838FF">
        <w:rPr>
          <w:b/>
          <w:bCs/>
          <w:i/>
          <w:iCs/>
          <w:lang w:val="it-IT"/>
        </w:rPr>
        <w:t xml:space="preserve">. </w:t>
      </w:r>
      <w:r w:rsidR="00E838FF">
        <w:rPr>
          <w:lang w:val="it-IT"/>
        </w:rPr>
        <w:t xml:space="preserve">L’implementazione dell’aggiunta di una figura all’interno del sistema ha portato a definire due nuovi metodi di business all’interno della classe </w:t>
      </w:r>
      <w:proofErr w:type="spellStart"/>
      <w:r w:rsidR="00E838FF">
        <w:rPr>
          <w:lang w:val="it-IT"/>
        </w:rPr>
        <w:t>DomandeTirocinioService</w:t>
      </w:r>
      <w:proofErr w:type="spellEnd"/>
      <w:r w:rsidR="00E838FF">
        <w:rPr>
          <w:lang w:val="it-IT"/>
        </w:rPr>
        <w:t xml:space="preserve"> per i quali è necessario testarne l’integrazione con il database. Pertanto, alla classe </w:t>
      </w:r>
      <w:proofErr w:type="spellStart"/>
      <w:r w:rsidR="00E838FF" w:rsidRPr="00E838FF">
        <w:rPr>
          <w:i/>
          <w:iCs/>
          <w:lang w:val="it-IT"/>
        </w:rPr>
        <w:t>DomandeTirocinioServiceIT</w:t>
      </w:r>
      <w:proofErr w:type="spellEnd"/>
      <w:r w:rsidR="00E838FF">
        <w:rPr>
          <w:i/>
          <w:iCs/>
          <w:lang w:val="it-IT"/>
        </w:rPr>
        <w:t xml:space="preserve"> </w:t>
      </w:r>
      <w:r w:rsidR="00E838FF">
        <w:rPr>
          <w:lang w:val="it-IT"/>
        </w:rPr>
        <w:t>sono stati aggiunti due nuovi casi di test:</w:t>
      </w:r>
    </w:p>
    <w:p w14:paraId="4B17FA2E" w14:textId="77777777" w:rsidR="00E838FF" w:rsidRPr="00E838FF" w:rsidRDefault="00E838FF" w:rsidP="00E838FF">
      <w:pPr>
        <w:pStyle w:val="Nessunaspaziatura"/>
        <w:numPr>
          <w:ilvl w:val="0"/>
          <w:numId w:val="79"/>
        </w:numPr>
        <w:jc w:val="both"/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validaDomandaTirocinio</w:t>
      </w:r>
      <w:proofErr w:type="spellEnd"/>
      <w:r>
        <w:rPr>
          <w:sz w:val="24"/>
          <w:szCs w:val="24"/>
          <w:lang w:val="it-IT"/>
        </w:rPr>
        <w:t xml:space="preserve"> - t</w:t>
      </w:r>
      <w:r w:rsidRPr="00E838FF">
        <w:rPr>
          <w:sz w:val="24"/>
          <w:szCs w:val="24"/>
          <w:lang w:val="it-IT"/>
        </w:rPr>
        <w:t>esta il metodo che permette al presidente del consiglio didattico di validare</w:t>
      </w:r>
      <w:r>
        <w:rPr>
          <w:sz w:val="24"/>
          <w:szCs w:val="24"/>
          <w:lang w:val="it-IT"/>
        </w:rPr>
        <w:t xml:space="preserve"> </w:t>
      </w:r>
      <w:r w:rsidRPr="00E838FF">
        <w:rPr>
          <w:sz w:val="24"/>
          <w:szCs w:val="24"/>
          <w:lang w:val="it-IT"/>
        </w:rPr>
        <w:t>una domanda di tirocinio.</w:t>
      </w:r>
    </w:p>
    <w:p w14:paraId="71E591F9" w14:textId="77777777" w:rsidR="00E838FF" w:rsidRPr="00E838FF" w:rsidRDefault="00E838FF" w:rsidP="00E838FF">
      <w:pPr>
        <w:pStyle w:val="Nessunaspaziatura"/>
        <w:numPr>
          <w:ilvl w:val="0"/>
          <w:numId w:val="79"/>
        </w:numPr>
        <w:spacing w:after="120"/>
        <w:jc w:val="both"/>
        <w:rPr>
          <w:sz w:val="24"/>
          <w:szCs w:val="24"/>
          <w:lang w:val="it-IT"/>
        </w:rPr>
      </w:pPr>
      <w:proofErr w:type="spellStart"/>
      <w:r w:rsidRPr="00AE4F1C">
        <w:rPr>
          <w:b/>
          <w:bCs/>
          <w:sz w:val="24"/>
          <w:szCs w:val="24"/>
          <w:lang w:val="it-IT"/>
        </w:rPr>
        <w:t>annullaDomandaTirocinio</w:t>
      </w:r>
      <w:proofErr w:type="spellEnd"/>
      <w:r>
        <w:rPr>
          <w:sz w:val="24"/>
          <w:szCs w:val="24"/>
          <w:lang w:val="it-IT"/>
        </w:rPr>
        <w:t xml:space="preserve"> - t</w:t>
      </w:r>
      <w:r w:rsidRPr="00E838FF">
        <w:rPr>
          <w:sz w:val="24"/>
          <w:szCs w:val="24"/>
          <w:lang w:val="it-IT"/>
        </w:rPr>
        <w:t xml:space="preserve">esta il metodo che permette al presidente del consiglio didattico di </w:t>
      </w:r>
      <w:r>
        <w:rPr>
          <w:sz w:val="24"/>
          <w:szCs w:val="24"/>
          <w:lang w:val="it-IT"/>
        </w:rPr>
        <w:t>annullare</w:t>
      </w:r>
      <w:r w:rsidRPr="00E838FF">
        <w:rPr>
          <w:sz w:val="24"/>
          <w:szCs w:val="24"/>
          <w:lang w:val="it-IT"/>
        </w:rPr>
        <w:t xml:space="preserve"> una domanda di tirocinio.</w:t>
      </w:r>
    </w:p>
    <w:p w14:paraId="0F1DE071" w14:textId="77777777" w:rsidR="00DD6BAD" w:rsidRPr="00DD6BAD" w:rsidRDefault="00DD6BAD" w:rsidP="00DD6BAD">
      <w:pPr>
        <w:pStyle w:val="Nessunaspaziatura"/>
        <w:spacing w:after="240"/>
        <w:rPr>
          <w:sz w:val="24"/>
          <w:szCs w:val="24"/>
          <w:lang w:val="it-IT"/>
        </w:rPr>
      </w:pPr>
    </w:p>
    <w:p w14:paraId="08380095" w14:textId="77777777" w:rsidR="00DD6BAD" w:rsidRPr="00DD6BAD" w:rsidRDefault="00DD6BAD" w:rsidP="00DD6BAD">
      <w:pPr>
        <w:rPr>
          <w:lang w:val="it-IT"/>
        </w:rPr>
      </w:pPr>
    </w:p>
    <w:p w14:paraId="677B0A13" w14:textId="77777777" w:rsidR="00DD6BAD" w:rsidRPr="00836E02" w:rsidRDefault="00DD6BAD" w:rsidP="00DF6EC1">
      <w:pPr>
        <w:pStyle w:val="Nessunaspaziatura"/>
        <w:spacing w:after="240"/>
        <w:rPr>
          <w:sz w:val="24"/>
          <w:szCs w:val="24"/>
          <w:lang w:val="it-IT"/>
        </w:rPr>
      </w:pPr>
    </w:p>
    <w:sectPr w:rsidR="00DD6BAD" w:rsidRPr="00836E02" w:rsidSect="004B1267">
      <w:footerReference w:type="default" r:id="rId11"/>
      <w:pgSz w:w="11907" w:h="16839" w:code="1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EB4E" w14:textId="77777777" w:rsidR="001E26C1" w:rsidRDefault="001E26C1">
      <w:pPr>
        <w:spacing w:line="240" w:lineRule="auto"/>
      </w:pPr>
      <w:r>
        <w:separator/>
      </w:r>
    </w:p>
  </w:endnote>
  <w:endnote w:type="continuationSeparator" w:id="0">
    <w:p w14:paraId="42E6890D" w14:textId="77777777" w:rsidR="001E26C1" w:rsidRDefault="001E2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0F29B" w14:textId="77777777" w:rsidR="00925688" w:rsidRPr="0026167D" w:rsidRDefault="00925688">
    <w:pPr>
      <w:pStyle w:val="Pidipagina"/>
      <w:rPr>
        <w:lang w:val="it-IT"/>
      </w:rPr>
    </w:pPr>
    <w:r>
      <w:rPr>
        <w:lang w:val="it-IT"/>
      </w:rPr>
      <w:t>SDD – System DEsign Document</w:t>
    </w:r>
    <w:r w:rsidRPr="003D7AFF">
      <w:rPr>
        <w:lang w:val="it-IT"/>
      </w:rPr>
      <w:ptab w:relativeTo="margin" w:alignment="center" w:leader="none"/>
    </w:r>
    <w:r w:rsidRPr="003D7AFF">
      <w:rPr>
        <w:lang w:val="it-IT"/>
      </w:rPr>
      <w:ptab w:relativeTo="margin" w:alignment="right" w:leader="none"/>
    </w:r>
    <w:r w:rsidRPr="003D7AFF">
      <w:rPr>
        <w:lang w:val="it-IT"/>
      </w:rPr>
      <w:fldChar w:fldCharType="begin"/>
    </w:r>
    <w:r w:rsidRPr="003D7AFF">
      <w:rPr>
        <w:lang w:val="it-IT"/>
      </w:rPr>
      <w:instrText>PAGE   \* MERGEFORMAT</w:instrText>
    </w:r>
    <w:r w:rsidRPr="003D7AFF">
      <w:rPr>
        <w:lang w:val="it-IT"/>
      </w:rPr>
      <w:fldChar w:fldCharType="separate"/>
    </w:r>
    <w:r>
      <w:rPr>
        <w:noProof/>
        <w:lang w:val="it-IT"/>
      </w:rPr>
      <w:t>16</w:t>
    </w:r>
    <w:r w:rsidRPr="003D7AFF">
      <w:rPr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BB6A" w14:textId="77777777" w:rsidR="001E26C1" w:rsidRDefault="001E26C1">
      <w:pPr>
        <w:spacing w:line="240" w:lineRule="auto"/>
      </w:pPr>
      <w:r>
        <w:separator/>
      </w:r>
    </w:p>
  </w:footnote>
  <w:footnote w:type="continuationSeparator" w:id="0">
    <w:p w14:paraId="77471337" w14:textId="77777777" w:rsidR="001E26C1" w:rsidRDefault="001E26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A86"/>
    <w:multiLevelType w:val="hybridMultilevel"/>
    <w:tmpl w:val="C75A58DA"/>
    <w:lvl w:ilvl="0" w:tplc="E62EF9E0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" w15:restartNumberingAfterBreak="0">
    <w:nsid w:val="03BA1D64"/>
    <w:multiLevelType w:val="hybridMultilevel"/>
    <w:tmpl w:val="A6F8F97A"/>
    <w:lvl w:ilvl="0" w:tplc="BE0EA612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" w15:restartNumberingAfterBreak="0">
    <w:nsid w:val="0636639B"/>
    <w:multiLevelType w:val="hybridMultilevel"/>
    <w:tmpl w:val="F8F20472"/>
    <w:lvl w:ilvl="0" w:tplc="B0EA88BC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" w15:restartNumberingAfterBreak="0">
    <w:nsid w:val="06C26576"/>
    <w:multiLevelType w:val="hybridMultilevel"/>
    <w:tmpl w:val="3A3A5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F195B"/>
    <w:multiLevelType w:val="hybridMultilevel"/>
    <w:tmpl w:val="5822AAB4"/>
    <w:lvl w:ilvl="0" w:tplc="0EA8C90C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" w15:restartNumberingAfterBreak="0">
    <w:nsid w:val="0A0F1E54"/>
    <w:multiLevelType w:val="hybridMultilevel"/>
    <w:tmpl w:val="000E9048"/>
    <w:lvl w:ilvl="0" w:tplc="BD029322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" w15:restartNumberingAfterBreak="0">
    <w:nsid w:val="0DBA472E"/>
    <w:multiLevelType w:val="hybridMultilevel"/>
    <w:tmpl w:val="0A42049C"/>
    <w:lvl w:ilvl="0" w:tplc="FC8883F6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" w15:restartNumberingAfterBreak="0">
    <w:nsid w:val="0EB14C72"/>
    <w:multiLevelType w:val="hybridMultilevel"/>
    <w:tmpl w:val="63EE0CE4"/>
    <w:lvl w:ilvl="0" w:tplc="5268CB64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8" w15:restartNumberingAfterBreak="0">
    <w:nsid w:val="150522EC"/>
    <w:multiLevelType w:val="hybridMultilevel"/>
    <w:tmpl w:val="5F36EF98"/>
    <w:lvl w:ilvl="0" w:tplc="ED5ECBFE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9" w15:restartNumberingAfterBreak="0">
    <w:nsid w:val="177768BE"/>
    <w:multiLevelType w:val="hybridMultilevel"/>
    <w:tmpl w:val="ABCE910A"/>
    <w:lvl w:ilvl="0" w:tplc="E1227010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0" w:hanging="360"/>
      </w:pPr>
    </w:lvl>
    <w:lvl w:ilvl="2" w:tplc="0410001B" w:tentative="1">
      <w:start w:val="1"/>
      <w:numFmt w:val="lowerRoman"/>
      <w:lvlText w:val="%3."/>
      <w:lvlJc w:val="right"/>
      <w:pPr>
        <w:ind w:left="2860" w:hanging="180"/>
      </w:pPr>
    </w:lvl>
    <w:lvl w:ilvl="3" w:tplc="0410000F" w:tentative="1">
      <w:start w:val="1"/>
      <w:numFmt w:val="decimal"/>
      <w:lvlText w:val="%4."/>
      <w:lvlJc w:val="left"/>
      <w:pPr>
        <w:ind w:left="3580" w:hanging="360"/>
      </w:pPr>
    </w:lvl>
    <w:lvl w:ilvl="4" w:tplc="04100019" w:tentative="1">
      <w:start w:val="1"/>
      <w:numFmt w:val="lowerLetter"/>
      <w:lvlText w:val="%5."/>
      <w:lvlJc w:val="left"/>
      <w:pPr>
        <w:ind w:left="4300" w:hanging="360"/>
      </w:pPr>
    </w:lvl>
    <w:lvl w:ilvl="5" w:tplc="0410001B" w:tentative="1">
      <w:start w:val="1"/>
      <w:numFmt w:val="lowerRoman"/>
      <w:lvlText w:val="%6."/>
      <w:lvlJc w:val="right"/>
      <w:pPr>
        <w:ind w:left="5020" w:hanging="180"/>
      </w:pPr>
    </w:lvl>
    <w:lvl w:ilvl="6" w:tplc="0410000F" w:tentative="1">
      <w:start w:val="1"/>
      <w:numFmt w:val="decimal"/>
      <w:lvlText w:val="%7."/>
      <w:lvlJc w:val="left"/>
      <w:pPr>
        <w:ind w:left="5740" w:hanging="360"/>
      </w:pPr>
    </w:lvl>
    <w:lvl w:ilvl="7" w:tplc="04100019" w:tentative="1">
      <w:start w:val="1"/>
      <w:numFmt w:val="lowerLetter"/>
      <w:lvlText w:val="%8."/>
      <w:lvlJc w:val="left"/>
      <w:pPr>
        <w:ind w:left="6460" w:hanging="360"/>
      </w:pPr>
    </w:lvl>
    <w:lvl w:ilvl="8" w:tplc="041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0" w15:restartNumberingAfterBreak="0">
    <w:nsid w:val="19882700"/>
    <w:multiLevelType w:val="hybridMultilevel"/>
    <w:tmpl w:val="54A832CC"/>
    <w:lvl w:ilvl="0" w:tplc="21180710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1" w15:restartNumberingAfterBreak="0">
    <w:nsid w:val="1A8401C3"/>
    <w:multiLevelType w:val="hybridMultilevel"/>
    <w:tmpl w:val="2B9C6C36"/>
    <w:lvl w:ilvl="0" w:tplc="D71262D0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2" w15:restartNumberingAfterBreak="0">
    <w:nsid w:val="1AE4662D"/>
    <w:multiLevelType w:val="hybridMultilevel"/>
    <w:tmpl w:val="5D167630"/>
    <w:lvl w:ilvl="0" w:tplc="C0B0B342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3" w15:restartNumberingAfterBreak="0">
    <w:nsid w:val="1B2C217A"/>
    <w:multiLevelType w:val="hybridMultilevel"/>
    <w:tmpl w:val="745A09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56652"/>
    <w:multiLevelType w:val="hybridMultilevel"/>
    <w:tmpl w:val="434C20D8"/>
    <w:lvl w:ilvl="0" w:tplc="0410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5" w15:restartNumberingAfterBreak="0">
    <w:nsid w:val="1BE97540"/>
    <w:multiLevelType w:val="hybridMultilevel"/>
    <w:tmpl w:val="F760BAC6"/>
    <w:lvl w:ilvl="0" w:tplc="5520295C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6" w15:restartNumberingAfterBreak="0">
    <w:nsid w:val="1C95472A"/>
    <w:multiLevelType w:val="hybridMultilevel"/>
    <w:tmpl w:val="8EEA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C4A38"/>
    <w:multiLevelType w:val="hybridMultilevel"/>
    <w:tmpl w:val="3FFACADA"/>
    <w:lvl w:ilvl="0" w:tplc="6DF2459E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8" w15:restartNumberingAfterBreak="0">
    <w:nsid w:val="21AD32F7"/>
    <w:multiLevelType w:val="hybridMultilevel"/>
    <w:tmpl w:val="B600A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675225"/>
    <w:multiLevelType w:val="hybridMultilevel"/>
    <w:tmpl w:val="709CA9EE"/>
    <w:lvl w:ilvl="0" w:tplc="4DFE85BE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0" w15:restartNumberingAfterBreak="0">
    <w:nsid w:val="264C6349"/>
    <w:multiLevelType w:val="hybridMultilevel"/>
    <w:tmpl w:val="47980D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6E133EF"/>
    <w:multiLevelType w:val="hybridMultilevel"/>
    <w:tmpl w:val="6DA24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F439E"/>
    <w:multiLevelType w:val="hybridMultilevel"/>
    <w:tmpl w:val="27924E7C"/>
    <w:lvl w:ilvl="0" w:tplc="1E5E7BB4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3" w15:restartNumberingAfterBreak="0">
    <w:nsid w:val="28FE4380"/>
    <w:multiLevelType w:val="hybridMultilevel"/>
    <w:tmpl w:val="59F0B226"/>
    <w:lvl w:ilvl="0" w:tplc="9D78B5EA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4" w15:restartNumberingAfterBreak="0">
    <w:nsid w:val="295E45ED"/>
    <w:multiLevelType w:val="hybridMultilevel"/>
    <w:tmpl w:val="2E12E1BE"/>
    <w:lvl w:ilvl="0" w:tplc="2676E148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5" w15:restartNumberingAfterBreak="0">
    <w:nsid w:val="297C27EF"/>
    <w:multiLevelType w:val="hybridMultilevel"/>
    <w:tmpl w:val="D68A0E30"/>
    <w:lvl w:ilvl="0" w:tplc="045EF6B2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6" w15:restartNumberingAfterBreak="0">
    <w:nsid w:val="2F95150A"/>
    <w:multiLevelType w:val="hybridMultilevel"/>
    <w:tmpl w:val="47D89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E7240"/>
    <w:multiLevelType w:val="hybridMultilevel"/>
    <w:tmpl w:val="857C764C"/>
    <w:lvl w:ilvl="0" w:tplc="0410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28" w15:restartNumberingAfterBreak="0">
    <w:nsid w:val="337F521B"/>
    <w:multiLevelType w:val="hybridMultilevel"/>
    <w:tmpl w:val="14820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E20D6C"/>
    <w:multiLevelType w:val="hybridMultilevel"/>
    <w:tmpl w:val="07E63B9A"/>
    <w:lvl w:ilvl="0" w:tplc="1AFCB5F4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0" w15:restartNumberingAfterBreak="0">
    <w:nsid w:val="355110E0"/>
    <w:multiLevelType w:val="hybridMultilevel"/>
    <w:tmpl w:val="1990F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AC3FD2"/>
    <w:multiLevelType w:val="hybridMultilevel"/>
    <w:tmpl w:val="036214DC"/>
    <w:lvl w:ilvl="0" w:tplc="8D4AD21C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2" w15:restartNumberingAfterBreak="0">
    <w:nsid w:val="35C15FDE"/>
    <w:multiLevelType w:val="hybridMultilevel"/>
    <w:tmpl w:val="F8BE51A0"/>
    <w:lvl w:ilvl="0" w:tplc="9EB6194C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3" w15:restartNumberingAfterBreak="0">
    <w:nsid w:val="37D828E8"/>
    <w:multiLevelType w:val="hybridMultilevel"/>
    <w:tmpl w:val="A1C6C9CC"/>
    <w:lvl w:ilvl="0" w:tplc="59881A0C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4" w15:restartNumberingAfterBreak="0">
    <w:nsid w:val="37E913D2"/>
    <w:multiLevelType w:val="hybridMultilevel"/>
    <w:tmpl w:val="1FC4FEA4"/>
    <w:lvl w:ilvl="0" w:tplc="4EA45736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5" w15:restartNumberingAfterBreak="0">
    <w:nsid w:val="39FA66AB"/>
    <w:multiLevelType w:val="hybridMultilevel"/>
    <w:tmpl w:val="B76EAC4C"/>
    <w:lvl w:ilvl="0" w:tplc="D14CD27E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6" w15:restartNumberingAfterBreak="0">
    <w:nsid w:val="3AF51113"/>
    <w:multiLevelType w:val="hybridMultilevel"/>
    <w:tmpl w:val="DB0E3CF2"/>
    <w:lvl w:ilvl="0" w:tplc="ECF88F60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7" w15:restartNumberingAfterBreak="0">
    <w:nsid w:val="3FA73B05"/>
    <w:multiLevelType w:val="hybridMultilevel"/>
    <w:tmpl w:val="38B00666"/>
    <w:lvl w:ilvl="0" w:tplc="273A42E8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8" w15:restartNumberingAfterBreak="0">
    <w:nsid w:val="40E00C12"/>
    <w:multiLevelType w:val="hybridMultilevel"/>
    <w:tmpl w:val="5ACA8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BD7D10"/>
    <w:multiLevelType w:val="hybridMultilevel"/>
    <w:tmpl w:val="23BC4496"/>
    <w:lvl w:ilvl="0" w:tplc="0410000F">
      <w:start w:val="1"/>
      <w:numFmt w:val="decimal"/>
      <w:lvlText w:val="%1."/>
      <w:lvlJc w:val="left"/>
      <w:pPr>
        <w:ind w:left="0" w:firstLine="664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40" w15:restartNumberingAfterBreak="0">
    <w:nsid w:val="435431D5"/>
    <w:multiLevelType w:val="hybridMultilevel"/>
    <w:tmpl w:val="15665AB6"/>
    <w:lvl w:ilvl="0" w:tplc="4D4E29C0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1" w15:restartNumberingAfterBreak="0">
    <w:nsid w:val="443739C4"/>
    <w:multiLevelType w:val="hybridMultilevel"/>
    <w:tmpl w:val="23BC4496"/>
    <w:lvl w:ilvl="0" w:tplc="0410000F">
      <w:start w:val="1"/>
      <w:numFmt w:val="decimal"/>
      <w:lvlText w:val="%1."/>
      <w:lvlJc w:val="left"/>
      <w:pPr>
        <w:ind w:left="0" w:firstLine="664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42" w15:restartNumberingAfterBreak="0">
    <w:nsid w:val="45B7509E"/>
    <w:multiLevelType w:val="hybridMultilevel"/>
    <w:tmpl w:val="F2566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EA5740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9632B8"/>
    <w:multiLevelType w:val="hybridMultilevel"/>
    <w:tmpl w:val="CDBC3A84"/>
    <w:lvl w:ilvl="0" w:tplc="052A8564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4" w15:restartNumberingAfterBreak="0">
    <w:nsid w:val="482874B8"/>
    <w:multiLevelType w:val="hybridMultilevel"/>
    <w:tmpl w:val="EE806E76"/>
    <w:lvl w:ilvl="0" w:tplc="0410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45" w15:restartNumberingAfterBreak="0">
    <w:nsid w:val="48B331E7"/>
    <w:multiLevelType w:val="hybridMultilevel"/>
    <w:tmpl w:val="AC9EDCAC"/>
    <w:lvl w:ilvl="0" w:tplc="C4103E3A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0" w:hanging="360"/>
      </w:pPr>
    </w:lvl>
    <w:lvl w:ilvl="2" w:tplc="0410001B" w:tentative="1">
      <w:start w:val="1"/>
      <w:numFmt w:val="lowerRoman"/>
      <w:lvlText w:val="%3."/>
      <w:lvlJc w:val="right"/>
      <w:pPr>
        <w:ind w:left="2860" w:hanging="180"/>
      </w:pPr>
    </w:lvl>
    <w:lvl w:ilvl="3" w:tplc="0410000F" w:tentative="1">
      <w:start w:val="1"/>
      <w:numFmt w:val="decimal"/>
      <w:lvlText w:val="%4."/>
      <w:lvlJc w:val="left"/>
      <w:pPr>
        <w:ind w:left="3580" w:hanging="360"/>
      </w:pPr>
    </w:lvl>
    <w:lvl w:ilvl="4" w:tplc="04100019" w:tentative="1">
      <w:start w:val="1"/>
      <w:numFmt w:val="lowerLetter"/>
      <w:lvlText w:val="%5."/>
      <w:lvlJc w:val="left"/>
      <w:pPr>
        <w:ind w:left="4300" w:hanging="360"/>
      </w:pPr>
    </w:lvl>
    <w:lvl w:ilvl="5" w:tplc="0410001B" w:tentative="1">
      <w:start w:val="1"/>
      <w:numFmt w:val="lowerRoman"/>
      <w:lvlText w:val="%6."/>
      <w:lvlJc w:val="right"/>
      <w:pPr>
        <w:ind w:left="5020" w:hanging="180"/>
      </w:pPr>
    </w:lvl>
    <w:lvl w:ilvl="6" w:tplc="0410000F" w:tentative="1">
      <w:start w:val="1"/>
      <w:numFmt w:val="decimal"/>
      <w:lvlText w:val="%7."/>
      <w:lvlJc w:val="left"/>
      <w:pPr>
        <w:ind w:left="5740" w:hanging="360"/>
      </w:pPr>
    </w:lvl>
    <w:lvl w:ilvl="7" w:tplc="04100019" w:tentative="1">
      <w:start w:val="1"/>
      <w:numFmt w:val="lowerLetter"/>
      <w:lvlText w:val="%8."/>
      <w:lvlJc w:val="left"/>
      <w:pPr>
        <w:ind w:left="6460" w:hanging="360"/>
      </w:pPr>
    </w:lvl>
    <w:lvl w:ilvl="8" w:tplc="041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6" w15:restartNumberingAfterBreak="0">
    <w:nsid w:val="4AA73F6A"/>
    <w:multiLevelType w:val="hybridMultilevel"/>
    <w:tmpl w:val="5442DBE6"/>
    <w:lvl w:ilvl="0" w:tplc="D87EDBDE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7" w15:restartNumberingAfterBreak="0">
    <w:nsid w:val="4C202335"/>
    <w:multiLevelType w:val="hybridMultilevel"/>
    <w:tmpl w:val="6E0A182A"/>
    <w:lvl w:ilvl="0" w:tplc="7884C4D4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8" w15:restartNumberingAfterBreak="0">
    <w:nsid w:val="4E6838C2"/>
    <w:multiLevelType w:val="hybridMultilevel"/>
    <w:tmpl w:val="82E27F48"/>
    <w:lvl w:ilvl="0" w:tplc="0EE239D2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49" w15:restartNumberingAfterBreak="0">
    <w:nsid w:val="502C6A36"/>
    <w:multiLevelType w:val="hybridMultilevel"/>
    <w:tmpl w:val="17EE6D58"/>
    <w:lvl w:ilvl="0" w:tplc="9AB21384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0" w15:restartNumberingAfterBreak="0">
    <w:nsid w:val="50C610A8"/>
    <w:multiLevelType w:val="hybridMultilevel"/>
    <w:tmpl w:val="5928B08A"/>
    <w:lvl w:ilvl="0" w:tplc="102CD83E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1" w15:restartNumberingAfterBreak="0">
    <w:nsid w:val="56803D83"/>
    <w:multiLevelType w:val="hybridMultilevel"/>
    <w:tmpl w:val="3ABE15D4"/>
    <w:lvl w:ilvl="0" w:tplc="952AF07A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2" w15:restartNumberingAfterBreak="0">
    <w:nsid w:val="578B2BFF"/>
    <w:multiLevelType w:val="hybridMultilevel"/>
    <w:tmpl w:val="F9F03168"/>
    <w:lvl w:ilvl="0" w:tplc="53740E9C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3" w15:restartNumberingAfterBreak="0">
    <w:nsid w:val="58090AFD"/>
    <w:multiLevelType w:val="hybridMultilevel"/>
    <w:tmpl w:val="FCFE6174"/>
    <w:lvl w:ilvl="0" w:tplc="5D88A276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0" w:hanging="360"/>
      </w:pPr>
    </w:lvl>
    <w:lvl w:ilvl="2" w:tplc="0410001B" w:tentative="1">
      <w:start w:val="1"/>
      <w:numFmt w:val="lowerRoman"/>
      <w:lvlText w:val="%3."/>
      <w:lvlJc w:val="right"/>
      <w:pPr>
        <w:ind w:left="2860" w:hanging="180"/>
      </w:pPr>
    </w:lvl>
    <w:lvl w:ilvl="3" w:tplc="0410000F" w:tentative="1">
      <w:start w:val="1"/>
      <w:numFmt w:val="decimal"/>
      <w:lvlText w:val="%4."/>
      <w:lvlJc w:val="left"/>
      <w:pPr>
        <w:ind w:left="3580" w:hanging="360"/>
      </w:pPr>
    </w:lvl>
    <w:lvl w:ilvl="4" w:tplc="04100019" w:tentative="1">
      <w:start w:val="1"/>
      <w:numFmt w:val="lowerLetter"/>
      <w:lvlText w:val="%5."/>
      <w:lvlJc w:val="left"/>
      <w:pPr>
        <w:ind w:left="4300" w:hanging="360"/>
      </w:pPr>
    </w:lvl>
    <w:lvl w:ilvl="5" w:tplc="0410001B" w:tentative="1">
      <w:start w:val="1"/>
      <w:numFmt w:val="lowerRoman"/>
      <w:lvlText w:val="%6."/>
      <w:lvlJc w:val="right"/>
      <w:pPr>
        <w:ind w:left="5020" w:hanging="180"/>
      </w:pPr>
    </w:lvl>
    <w:lvl w:ilvl="6" w:tplc="0410000F" w:tentative="1">
      <w:start w:val="1"/>
      <w:numFmt w:val="decimal"/>
      <w:lvlText w:val="%7."/>
      <w:lvlJc w:val="left"/>
      <w:pPr>
        <w:ind w:left="5740" w:hanging="360"/>
      </w:pPr>
    </w:lvl>
    <w:lvl w:ilvl="7" w:tplc="04100019" w:tentative="1">
      <w:start w:val="1"/>
      <w:numFmt w:val="lowerLetter"/>
      <w:lvlText w:val="%8."/>
      <w:lvlJc w:val="left"/>
      <w:pPr>
        <w:ind w:left="6460" w:hanging="360"/>
      </w:pPr>
    </w:lvl>
    <w:lvl w:ilvl="8" w:tplc="041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4" w15:restartNumberingAfterBreak="0">
    <w:nsid w:val="58DE1639"/>
    <w:multiLevelType w:val="hybridMultilevel"/>
    <w:tmpl w:val="6CCA01DC"/>
    <w:lvl w:ilvl="0" w:tplc="88944146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5" w15:restartNumberingAfterBreak="0">
    <w:nsid w:val="59207811"/>
    <w:multiLevelType w:val="hybridMultilevel"/>
    <w:tmpl w:val="8BACB8D6"/>
    <w:lvl w:ilvl="0" w:tplc="C5D040F6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6" w15:restartNumberingAfterBreak="0">
    <w:nsid w:val="5A5078CF"/>
    <w:multiLevelType w:val="hybridMultilevel"/>
    <w:tmpl w:val="AA5E5FB8"/>
    <w:lvl w:ilvl="0" w:tplc="C686B3BC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7" w15:restartNumberingAfterBreak="0">
    <w:nsid w:val="5A6F28D7"/>
    <w:multiLevelType w:val="hybridMultilevel"/>
    <w:tmpl w:val="AB7EB668"/>
    <w:lvl w:ilvl="0" w:tplc="09E03C1E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8" w15:restartNumberingAfterBreak="0">
    <w:nsid w:val="5DEA1734"/>
    <w:multiLevelType w:val="hybridMultilevel"/>
    <w:tmpl w:val="F1CEF9C2"/>
    <w:lvl w:ilvl="0" w:tplc="037E5400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59" w15:restartNumberingAfterBreak="0">
    <w:nsid w:val="618C0FE0"/>
    <w:multiLevelType w:val="hybridMultilevel"/>
    <w:tmpl w:val="0AF0057A"/>
    <w:lvl w:ilvl="0" w:tplc="98822BCE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0" w15:restartNumberingAfterBreak="0">
    <w:nsid w:val="62FB15CC"/>
    <w:multiLevelType w:val="hybridMultilevel"/>
    <w:tmpl w:val="E038434E"/>
    <w:lvl w:ilvl="0" w:tplc="902C8384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1" w15:restartNumberingAfterBreak="0">
    <w:nsid w:val="63847B6E"/>
    <w:multiLevelType w:val="hybridMultilevel"/>
    <w:tmpl w:val="D71E52EC"/>
    <w:lvl w:ilvl="0" w:tplc="0410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2" w15:restartNumberingAfterBreak="0">
    <w:nsid w:val="644E576A"/>
    <w:multiLevelType w:val="hybridMultilevel"/>
    <w:tmpl w:val="90B01438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652E5570"/>
    <w:multiLevelType w:val="hybridMultilevel"/>
    <w:tmpl w:val="7A3A8C8C"/>
    <w:lvl w:ilvl="0" w:tplc="16F07852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4" w15:restartNumberingAfterBreak="0">
    <w:nsid w:val="690C2DDF"/>
    <w:multiLevelType w:val="hybridMultilevel"/>
    <w:tmpl w:val="D2CA2636"/>
    <w:lvl w:ilvl="0" w:tplc="76A65AB2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5" w15:restartNumberingAfterBreak="0">
    <w:nsid w:val="6A231AA9"/>
    <w:multiLevelType w:val="hybridMultilevel"/>
    <w:tmpl w:val="D8F23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F16D14"/>
    <w:multiLevelType w:val="hybridMultilevel"/>
    <w:tmpl w:val="AE72D018"/>
    <w:lvl w:ilvl="0" w:tplc="0410000F">
      <w:start w:val="1"/>
      <w:numFmt w:val="decimal"/>
      <w:lvlText w:val="%1."/>
      <w:lvlJc w:val="left"/>
      <w:pPr>
        <w:ind w:left="0" w:firstLine="664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67" w15:restartNumberingAfterBreak="0">
    <w:nsid w:val="6B381813"/>
    <w:multiLevelType w:val="hybridMultilevel"/>
    <w:tmpl w:val="23BC4496"/>
    <w:lvl w:ilvl="0" w:tplc="0410000F">
      <w:start w:val="1"/>
      <w:numFmt w:val="decimal"/>
      <w:lvlText w:val="%1."/>
      <w:lvlJc w:val="left"/>
      <w:pPr>
        <w:ind w:left="0" w:firstLine="664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68" w15:restartNumberingAfterBreak="0">
    <w:nsid w:val="6B8F0CCF"/>
    <w:multiLevelType w:val="hybridMultilevel"/>
    <w:tmpl w:val="0D7CBA1A"/>
    <w:lvl w:ilvl="0" w:tplc="6B307780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69" w15:restartNumberingAfterBreak="0">
    <w:nsid w:val="6F1B37FF"/>
    <w:multiLevelType w:val="hybridMultilevel"/>
    <w:tmpl w:val="C6CCF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6119BF"/>
    <w:multiLevelType w:val="hybridMultilevel"/>
    <w:tmpl w:val="E450690C"/>
    <w:lvl w:ilvl="0" w:tplc="04B857FC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1" w15:restartNumberingAfterBreak="0">
    <w:nsid w:val="6F79457C"/>
    <w:multiLevelType w:val="hybridMultilevel"/>
    <w:tmpl w:val="8D78B4C0"/>
    <w:lvl w:ilvl="0" w:tplc="4516AA22">
      <w:start w:val="1"/>
      <w:numFmt w:val="decimal"/>
      <w:lvlText w:val="%1."/>
      <w:lvlJc w:val="left"/>
      <w:pPr>
        <w:ind w:left="1478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2" w15:restartNumberingAfterBreak="0">
    <w:nsid w:val="6FCF34F9"/>
    <w:multiLevelType w:val="hybridMultilevel"/>
    <w:tmpl w:val="27C2A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7B406B"/>
    <w:multiLevelType w:val="hybridMultilevel"/>
    <w:tmpl w:val="AEF8E8D6"/>
    <w:lvl w:ilvl="0" w:tplc="B4F0034A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4" w15:restartNumberingAfterBreak="0">
    <w:nsid w:val="76403DAE"/>
    <w:multiLevelType w:val="hybridMultilevel"/>
    <w:tmpl w:val="3FB2DF1A"/>
    <w:lvl w:ilvl="0" w:tplc="FC6434EA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5" w15:restartNumberingAfterBreak="0">
    <w:nsid w:val="7A2F2BA0"/>
    <w:multiLevelType w:val="hybridMultilevel"/>
    <w:tmpl w:val="962A4F64"/>
    <w:lvl w:ilvl="0" w:tplc="55AE6BE4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6" w15:restartNumberingAfterBreak="0">
    <w:nsid w:val="7A642324"/>
    <w:multiLevelType w:val="hybridMultilevel"/>
    <w:tmpl w:val="E7066098"/>
    <w:lvl w:ilvl="0" w:tplc="66BA8488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77" w15:restartNumberingAfterBreak="0">
    <w:nsid w:val="7D03321C"/>
    <w:multiLevelType w:val="hybridMultilevel"/>
    <w:tmpl w:val="3BB03E98"/>
    <w:lvl w:ilvl="0" w:tplc="0410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8" w15:restartNumberingAfterBreak="0">
    <w:nsid w:val="7F0A799D"/>
    <w:multiLevelType w:val="hybridMultilevel"/>
    <w:tmpl w:val="F4D8BD50"/>
    <w:lvl w:ilvl="0" w:tplc="4D8C6AD6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8" w:hanging="360"/>
      </w:pPr>
    </w:lvl>
    <w:lvl w:ilvl="2" w:tplc="0410001B" w:tentative="1">
      <w:start w:val="1"/>
      <w:numFmt w:val="lowerRoman"/>
      <w:lvlText w:val="%3."/>
      <w:lvlJc w:val="right"/>
      <w:pPr>
        <w:ind w:left="2918" w:hanging="180"/>
      </w:pPr>
    </w:lvl>
    <w:lvl w:ilvl="3" w:tplc="0410000F" w:tentative="1">
      <w:start w:val="1"/>
      <w:numFmt w:val="decimal"/>
      <w:lvlText w:val="%4."/>
      <w:lvlJc w:val="left"/>
      <w:pPr>
        <w:ind w:left="3638" w:hanging="360"/>
      </w:pPr>
    </w:lvl>
    <w:lvl w:ilvl="4" w:tplc="04100019" w:tentative="1">
      <w:start w:val="1"/>
      <w:numFmt w:val="lowerLetter"/>
      <w:lvlText w:val="%5."/>
      <w:lvlJc w:val="left"/>
      <w:pPr>
        <w:ind w:left="4358" w:hanging="360"/>
      </w:pPr>
    </w:lvl>
    <w:lvl w:ilvl="5" w:tplc="0410001B" w:tentative="1">
      <w:start w:val="1"/>
      <w:numFmt w:val="lowerRoman"/>
      <w:lvlText w:val="%6."/>
      <w:lvlJc w:val="right"/>
      <w:pPr>
        <w:ind w:left="5078" w:hanging="180"/>
      </w:pPr>
    </w:lvl>
    <w:lvl w:ilvl="6" w:tplc="0410000F" w:tentative="1">
      <w:start w:val="1"/>
      <w:numFmt w:val="decimal"/>
      <w:lvlText w:val="%7."/>
      <w:lvlJc w:val="left"/>
      <w:pPr>
        <w:ind w:left="5798" w:hanging="360"/>
      </w:pPr>
    </w:lvl>
    <w:lvl w:ilvl="7" w:tplc="04100019" w:tentative="1">
      <w:start w:val="1"/>
      <w:numFmt w:val="lowerLetter"/>
      <w:lvlText w:val="%8."/>
      <w:lvlJc w:val="left"/>
      <w:pPr>
        <w:ind w:left="6518" w:hanging="360"/>
      </w:pPr>
    </w:lvl>
    <w:lvl w:ilvl="8" w:tplc="0410001B" w:tentative="1">
      <w:start w:val="1"/>
      <w:numFmt w:val="lowerRoman"/>
      <w:lvlText w:val="%9."/>
      <w:lvlJc w:val="right"/>
      <w:pPr>
        <w:ind w:left="7238" w:hanging="180"/>
      </w:pPr>
    </w:lvl>
  </w:abstractNum>
  <w:num w:numId="1">
    <w:abstractNumId w:val="16"/>
  </w:num>
  <w:num w:numId="2">
    <w:abstractNumId w:val="3"/>
  </w:num>
  <w:num w:numId="3">
    <w:abstractNumId w:val="72"/>
  </w:num>
  <w:num w:numId="4">
    <w:abstractNumId w:val="13"/>
  </w:num>
  <w:num w:numId="5">
    <w:abstractNumId w:val="42"/>
  </w:num>
  <w:num w:numId="6">
    <w:abstractNumId w:val="61"/>
  </w:num>
  <w:num w:numId="7">
    <w:abstractNumId w:val="44"/>
  </w:num>
  <w:num w:numId="8">
    <w:abstractNumId w:val="14"/>
  </w:num>
  <w:num w:numId="9">
    <w:abstractNumId w:val="67"/>
  </w:num>
  <w:num w:numId="10">
    <w:abstractNumId w:val="66"/>
  </w:num>
  <w:num w:numId="11">
    <w:abstractNumId w:val="21"/>
  </w:num>
  <w:num w:numId="12">
    <w:abstractNumId w:val="62"/>
  </w:num>
  <w:num w:numId="13">
    <w:abstractNumId w:val="77"/>
  </w:num>
  <w:num w:numId="14">
    <w:abstractNumId w:val="27"/>
  </w:num>
  <w:num w:numId="15">
    <w:abstractNumId w:val="26"/>
  </w:num>
  <w:num w:numId="16">
    <w:abstractNumId w:val="48"/>
  </w:num>
  <w:num w:numId="17">
    <w:abstractNumId w:val="71"/>
  </w:num>
  <w:num w:numId="18">
    <w:abstractNumId w:val="74"/>
  </w:num>
  <w:num w:numId="19">
    <w:abstractNumId w:val="9"/>
  </w:num>
  <w:num w:numId="20">
    <w:abstractNumId w:val="53"/>
  </w:num>
  <w:num w:numId="21">
    <w:abstractNumId w:val="45"/>
  </w:num>
  <w:num w:numId="22">
    <w:abstractNumId w:val="70"/>
  </w:num>
  <w:num w:numId="23">
    <w:abstractNumId w:val="76"/>
  </w:num>
  <w:num w:numId="24">
    <w:abstractNumId w:val="46"/>
  </w:num>
  <w:num w:numId="25">
    <w:abstractNumId w:val="2"/>
  </w:num>
  <w:num w:numId="26">
    <w:abstractNumId w:val="22"/>
  </w:num>
  <w:num w:numId="27">
    <w:abstractNumId w:val="36"/>
  </w:num>
  <w:num w:numId="28">
    <w:abstractNumId w:val="60"/>
  </w:num>
  <w:num w:numId="29">
    <w:abstractNumId w:val="17"/>
  </w:num>
  <w:num w:numId="30">
    <w:abstractNumId w:val="12"/>
  </w:num>
  <w:num w:numId="31">
    <w:abstractNumId w:val="6"/>
  </w:num>
  <w:num w:numId="32">
    <w:abstractNumId w:val="55"/>
  </w:num>
  <w:num w:numId="33">
    <w:abstractNumId w:val="11"/>
  </w:num>
  <w:num w:numId="34">
    <w:abstractNumId w:val="1"/>
  </w:num>
  <w:num w:numId="35">
    <w:abstractNumId w:val="34"/>
  </w:num>
  <w:num w:numId="36">
    <w:abstractNumId w:val="57"/>
  </w:num>
  <w:num w:numId="37">
    <w:abstractNumId w:val="43"/>
  </w:num>
  <w:num w:numId="38">
    <w:abstractNumId w:val="64"/>
  </w:num>
  <w:num w:numId="39">
    <w:abstractNumId w:val="29"/>
  </w:num>
  <w:num w:numId="40">
    <w:abstractNumId w:val="50"/>
  </w:num>
  <w:num w:numId="41">
    <w:abstractNumId w:val="7"/>
  </w:num>
  <w:num w:numId="42">
    <w:abstractNumId w:val="15"/>
  </w:num>
  <w:num w:numId="43">
    <w:abstractNumId w:val="8"/>
  </w:num>
  <w:num w:numId="44">
    <w:abstractNumId w:val="75"/>
  </w:num>
  <w:num w:numId="45">
    <w:abstractNumId w:val="52"/>
  </w:num>
  <w:num w:numId="46">
    <w:abstractNumId w:val="51"/>
  </w:num>
  <w:num w:numId="47">
    <w:abstractNumId w:val="58"/>
  </w:num>
  <w:num w:numId="48">
    <w:abstractNumId w:val="24"/>
  </w:num>
  <w:num w:numId="49">
    <w:abstractNumId w:val="32"/>
  </w:num>
  <w:num w:numId="50">
    <w:abstractNumId w:val="73"/>
  </w:num>
  <w:num w:numId="51">
    <w:abstractNumId w:val="31"/>
  </w:num>
  <w:num w:numId="52">
    <w:abstractNumId w:val="78"/>
  </w:num>
  <w:num w:numId="53">
    <w:abstractNumId w:val="4"/>
  </w:num>
  <w:num w:numId="54">
    <w:abstractNumId w:val="49"/>
  </w:num>
  <w:num w:numId="55">
    <w:abstractNumId w:val="5"/>
  </w:num>
  <w:num w:numId="56">
    <w:abstractNumId w:val="47"/>
  </w:num>
  <w:num w:numId="57">
    <w:abstractNumId w:val="40"/>
  </w:num>
  <w:num w:numId="58">
    <w:abstractNumId w:val="33"/>
  </w:num>
  <w:num w:numId="59">
    <w:abstractNumId w:val="23"/>
  </w:num>
  <w:num w:numId="60">
    <w:abstractNumId w:val="10"/>
  </w:num>
  <w:num w:numId="61">
    <w:abstractNumId w:val="59"/>
  </w:num>
  <w:num w:numId="62">
    <w:abstractNumId w:val="56"/>
  </w:num>
  <w:num w:numId="63">
    <w:abstractNumId w:val="35"/>
  </w:num>
  <w:num w:numId="64">
    <w:abstractNumId w:val="25"/>
  </w:num>
  <w:num w:numId="65">
    <w:abstractNumId w:val="54"/>
  </w:num>
  <w:num w:numId="66">
    <w:abstractNumId w:val="37"/>
  </w:num>
  <w:num w:numId="67">
    <w:abstractNumId w:val="19"/>
  </w:num>
  <w:num w:numId="68">
    <w:abstractNumId w:val="68"/>
  </w:num>
  <w:num w:numId="69">
    <w:abstractNumId w:val="0"/>
  </w:num>
  <w:num w:numId="70">
    <w:abstractNumId w:val="63"/>
  </w:num>
  <w:num w:numId="71">
    <w:abstractNumId w:val="28"/>
  </w:num>
  <w:num w:numId="72">
    <w:abstractNumId w:val="41"/>
  </w:num>
  <w:num w:numId="73">
    <w:abstractNumId w:val="39"/>
  </w:num>
  <w:num w:numId="74">
    <w:abstractNumId w:val="38"/>
  </w:num>
  <w:num w:numId="75">
    <w:abstractNumId w:val="20"/>
  </w:num>
  <w:num w:numId="76">
    <w:abstractNumId w:val="69"/>
  </w:num>
  <w:num w:numId="77">
    <w:abstractNumId w:val="18"/>
  </w:num>
  <w:num w:numId="78">
    <w:abstractNumId w:val="65"/>
  </w:num>
  <w:num w:numId="79">
    <w:abstractNumId w:val="3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attachedTemplate r:id="rId1"/>
  <w:defaultTabStop w:val="720"/>
  <w:autoHyphenation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00222"/>
    <w:rsid w:val="0000662E"/>
    <w:rsid w:val="00012E32"/>
    <w:rsid w:val="00013B21"/>
    <w:rsid w:val="000160F5"/>
    <w:rsid w:val="00020C6A"/>
    <w:rsid w:val="00023996"/>
    <w:rsid w:val="00026696"/>
    <w:rsid w:val="00032031"/>
    <w:rsid w:val="00036F26"/>
    <w:rsid w:val="000400C9"/>
    <w:rsid w:val="00047B4D"/>
    <w:rsid w:val="00055C34"/>
    <w:rsid w:val="00057722"/>
    <w:rsid w:val="00061970"/>
    <w:rsid w:val="00063EFE"/>
    <w:rsid w:val="00066D23"/>
    <w:rsid w:val="00070F1F"/>
    <w:rsid w:val="00072E55"/>
    <w:rsid w:val="00074C8B"/>
    <w:rsid w:val="000816DB"/>
    <w:rsid w:val="00083EB8"/>
    <w:rsid w:val="00086AC4"/>
    <w:rsid w:val="00090669"/>
    <w:rsid w:val="000A13AF"/>
    <w:rsid w:val="000A573B"/>
    <w:rsid w:val="000A5DD8"/>
    <w:rsid w:val="000B59E4"/>
    <w:rsid w:val="000C1120"/>
    <w:rsid w:val="000C40B2"/>
    <w:rsid w:val="000C50C4"/>
    <w:rsid w:val="000D4281"/>
    <w:rsid w:val="000D6C2D"/>
    <w:rsid w:val="000D7BA5"/>
    <w:rsid w:val="000E2903"/>
    <w:rsid w:val="000F7D8B"/>
    <w:rsid w:val="0010385C"/>
    <w:rsid w:val="00105BF7"/>
    <w:rsid w:val="00111F4B"/>
    <w:rsid w:val="0011272D"/>
    <w:rsid w:val="001131D0"/>
    <w:rsid w:val="00117C06"/>
    <w:rsid w:val="001212D2"/>
    <w:rsid w:val="001236D2"/>
    <w:rsid w:val="0012504F"/>
    <w:rsid w:val="00127333"/>
    <w:rsid w:val="00135311"/>
    <w:rsid w:val="00136C8D"/>
    <w:rsid w:val="001407D6"/>
    <w:rsid w:val="00143B49"/>
    <w:rsid w:val="0014693E"/>
    <w:rsid w:val="0014754C"/>
    <w:rsid w:val="00147D53"/>
    <w:rsid w:val="00153A27"/>
    <w:rsid w:val="001612B4"/>
    <w:rsid w:val="0016171C"/>
    <w:rsid w:val="00165F6E"/>
    <w:rsid w:val="00167C61"/>
    <w:rsid w:val="00172DCA"/>
    <w:rsid w:val="00175B4B"/>
    <w:rsid w:val="001A1EC4"/>
    <w:rsid w:val="001A2AE3"/>
    <w:rsid w:val="001A4CDE"/>
    <w:rsid w:val="001B1B83"/>
    <w:rsid w:val="001B3BB4"/>
    <w:rsid w:val="001B3D7C"/>
    <w:rsid w:val="001B4CC9"/>
    <w:rsid w:val="001B5D07"/>
    <w:rsid w:val="001B77BF"/>
    <w:rsid w:val="001C0207"/>
    <w:rsid w:val="001C5AE2"/>
    <w:rsid w:val="001D157B"/>
    <w:rsid w:val="001D1757"/>
    <w:rsid w:val="001D4BBA"/>
    <w:rsid w:val="001D53FD"/>
    <w:rsid w:val="001E26C1"/>
    <w:rsid w:val="001E373A"/>
    <w:rsid w:val="001E37C2"/>
    <w:rsid w:val="001E588F"/>
    <w:rsid w:val="001F36A5"/>
    <w:rsid w:val="001F3E0B"/>
    <w:rsid w:val="001F6E36"/>
    <w:rsid w:val="002053E0"/>
    <w:rsid w:val="002124F1"/>
    <w:rsid w:val="002233E1"/>
    <w:rsid w:val="002242AC"/>
    <w:rsid w:val="00227830"/>
    <w:rsid w:val="002332B1"/>
    <w:rsid w:val="00240752"/>
    <w:rsid w:val="00240C03"/>
    <w:rsid w:val="002418E9"/>
    <w:rsid w:val="00250DC8"/>
    <w:rsid w:val="0025167F"/>
    <w:rsid w:val="00252B61"/>
    <w:rsid w:val="00256D3C"/>
    <w:rsid w:val="0026167D"/>
    <w:rsid w:val="002629DD"/>
    <w:rsid w:val="002645F9"/>
    <w:rsid w:val="00281A6A"/>
    <w:rsid w:val="00284800"/>
    <w:rsid w:val="00291B39"/>
    <w:rsid w:val="00296BD4"/>
    <w:rsid w:val="002A2C9F"/>
    <w:rsid w:val="002A3893"/>
    <w:rsid w:val="002B2D17"/>
    <w:rsid w:val="002C0909"/>
    <w:rsid w:val="002C5716"/>
    <w:rsid w:val="002C6A35"/>
    <w:rsid w:val="002D68FD"/>
    <w:rsid w:val="002D7468"/>
    <w:rsid w:val="002E2FF6"/>
    <w:rsid w:val="002E4F2E"/>
    <w:rsid w:val="002E50C3"/>
    <w:rsid w:val="002E691C"/>
    <w:rsid w:val="002F13CE"/>
    <w:rsid w:val="002F2291"/>
    <w:rsid w:val="002F2A54"/>
    <w:rsid w:val="002F2AB3"/>
    <w:rsid w:val="002F69D2"/>
    <w:rsid w:val="002F7A0A"/>
    <w:rsid w:val="002F7F31"/>
    <w:rsid w:val="00305D03"/>
    <w:rsid w:val="00306CD4"/>
    <w:rsid w:val="003100B6"/>
    <w:rsid w:val="00314494"/>
    <w:rsid w:val="003154A0"/>
    <w:rsid w:val="00315DD5"/>
    <w:rsid w:val="00327C9A"/>
    <w:rsid w:val="0034173C"/>
    <w:rsid w:val="00343AB4"/>
    <w:rsid w:val="003440C3"/>
    <w:rsid w:val="0034609B"/>
    <w:rsid w:val="00357EA4"/>
    <w:rsid w:val="0036010B"/>
    <w:rsid w:val="0036154E"/>
    <w:rsid w:val="003640A4"/>
    <w:rsid w:val="00365A06"/>
    <w:rsid w:val="00365E4E"/>
    <w:rsid w:val="0037062E"/>
    <w:rsid w:val="00377650"/>
    <w:rsid w:val="00382E9E"/>
    <w:rsid w:val="00383D86"/>
    <w:rsid w:val="00386C69"/>
    <w:rsid w:val="00394F80"/>
    <w:rsid w:val="00395B82"/>
    <w:rsid w:val="00397444"/>
    <w:rsid w:val="003979EF"/>
    <w:rsid w:val="003A1952"/>
    <w:rsid w:val="003A1A39"/>
    <w:rsid w:val="003A414E"/>
    <w:rsid w:val="003A7F67"/>
    <w:rsid w:val="003B4B87"/>
    <w:rsid w:val="003B731D"/>
    <w:rsid w:val="003C0369"/>
    <w:rsid w:val="003D1929"/>
    <w:rsid w:val="003D7AFF"/>
    <w:rsid w:val="003E03EC"/>
    <w:rsid w:val="003E4DDD"/>
    <w:rsid w:val="003E617E"/>
    <w:rsid w:val="003F2BCF"/>
    <w:rsid w:val="003F3DE2"/>
    <w:rsid w:val="00403181"/>
    <w:rsid w:val="00406543"/>
    <w:rsid w:val="00406603"/>
    <w:rsid w:val="004115BD"/>
    <w:rsid w:val="00417401"/>
    <w:rsid w:val="00421667"/>
    <w:rsid w:val="00430984"/>
    <w:rsid w:val="004310EF"/>
    <w:rsid w:val="00435ADB"/>
    <w:rsid w:val="0044721C"/>
    <w:rsid w:val="00447C65"/>
    <w:rsid w:val="00453D99"/>
    <w:rsid w:val="004556E9"/>
    <w:rsid w:val="00461EFC"/>
    <w:rsid w:val="00461F92"/>
    <w:rsid w:val="00462CA1"/>
    <w:rsid w:val="00466523"/>
    <w:rsid w:val="00472D4D"/>
    <w:rsid w:val="004815BF"/>
    <w:rsid w:val="0048473A"/>
    <w:rsid w:val="00485615"/>
    <w:rsid w:val="00485BD4"/>
    <w:rsid w:val="00491E10"/>
    <w:rsid w:val="004960C9"/>
    <w:rsid w:val="004A29E6"/>
    <w:rsid w:val="004A3234"/>
    <w:rsid w:val="004A3983"/>
    <w:rsid w:val="004B1267"/>
    <w:rsid w:val="004B2A6B"/>
    <w:rsid w:val="004B47A1"/>
    <w:rsid w:val="004B5444"/>
    <w:rsid w:val="004C0276"/>
    <w:rsid w:val="004C314F"/>
    <w:rsid w:val="004D0BA2"/>
    <w:rsid w:val="004D1E52"/>
    <w:rsid w:val="004D3AFE"/>
    <w:rsid w:val="004D5BF7"/>
    <w:rsid w:val="004E1D3F"/>
    <w:rsid w:val="004E20F1"/>
    <w:rsid w:val="004E68A8"/>
    <w:rsid w:val="004F0953"/>
    <w:rsid w:val="004F43A8"/>
    <w:rsid w:val="004F5EBC"/>
    <w:rsid w:val="004F672F"/>
    <w:rsid w:val="0050433B"/>
    <w:rsid w:val="005050EF"/>
    <w:rsid w:val="0050545A"/>
    <w:rsid w:val="00505EAA"/>
    <w:rsid w:val="00506FC4"/>
    <w:rsid w:val="005110D2"/>
    <w:rsid w:val="005123FB"/>
    <w:rsid w:val="00517313"/>
    <w:rsid w:val="00521668"/>
    <w:rsid w:val="00523C3A"/>
    <w:rsid w:val="005265E2"/>
    <w:rsid w:val="0052712B"/>
    <w:rsid w:val="00527758"/>
    <w:rsid w:val="005316DB"/>
    <w:rsid w:val="0053435D"/>
    <w:rsid w:val="00534D15"/>
    <w:rsid w:val="00541D46"/>
    <w:rsid w:val="00543756"/>
    <w:rsid w:val="00544C12"/>
    <w:rsid w:val="00545EE8"/>
    <w:rsid w:val="00550378"/>
    <w:rsid w:val="005508E9"/>
    <w:rsid w:val="005512F7"/>
    <w:rsid w:val="00551DC1"/>
    <w:rsid w:val="00556C19"/>
    <w:rsid w:val="00560FC6"/>
    <w:rsid w:val="00565C86"/>
    <w:rsid w:val="00566029"/>
    <w:rsid w:val="0056685A"/>
    <w:rsid w:val="00581F92"/>
    <w:rsid w:val="00582A1E"/>
    <w:rsid w:val="00584263"/>
    <w:rsid w:val="00584F42"/>
    <w:rsid w:val="005858FF"/>
    <w:rsid w:val="00591FC1"/>
    <w:rsid w:val="005931FC"/>
    <w:rsid w:val="005938B7"/>
    <w:rsid w:val="00593D22"/>
    <w:rsid w:val="005A06AB"/>
    <w:rsid w:val="005A0B8D"/>
    <w:rsid w:val="005A18CC"/>
    <w:rsid w:val="005B442C"/>
    <w:rsid w:val="005B4A06"/>
    <w:rsid w:val="005C1418"/>
    <w:rsid w:val="005D2CCB"/>
    <w:rsid w:val="005D3C0E"/>
    <w:rsid w:val="005D67B3"/>
    <w:rsid w:val="005E13C9"/>
    <w:rsid w:val="005E145A"/>
    <w:rsid w:val="005E457C"/>
    <w:rsid w:val="005F0D0B"/>
    <w:rsid w:val="005F174A"/>
    <w:rsid w:val="005F1C2B"/>
    <w:rsid w:val="005F3822"/>
    <w:rsid w:val="005F57D1"/>
    <w:rsid w:val="00601EBA"/>
    <w:rsid w:val="00605F44"/>
    <w:rsid w:val="00610BA0"/>
    <w:rsid w:val="00611833"/>
    <w:rsid w:val="00614CE7"/>
    <w:rsid w:val="006153F9"/>
    <w:rsid w:val="006236D2"/>
    <w:rsid w:val="00633AB3"/>
    <w:rsid w:val="0063402B"/>
    <w:rsid w:val="00637CC8"/>
    <w:rsid w:val="00645493"/>
    <w:rsid w:val="0066591B"/>
    <w:rsid w:val="00667154"/>
    <w:rsid w:val="00667391"/>
    <w:rsid w:val="006700FF"/>
    <w:rsid w:val="00671784"/>
    <w:rsid w:val="006809CC"/>
    <w:rsid w:val="0068173C"/>
    <w:rsid w:val="00681F6B"/>
    <w:rsid w:val="00682D30"/>
    <w:rsid w:val="0068636F"/>
    <w:rsid w:val="00686D5F"/>
    <w:rsid w:val="006905F7"/>
    <w:rsid w:val="0069499F"/>
    <w:rsid w:val="00697B64"/>
    <w:rsid w:val="006A2DFD"/>
    <w:rsid w:val="006A51AA"/>
    <w:rsid w:val="006B4182"/>
    <w:rsid w:val="006B4A8D"/>
    <w:rsid w:val="006B4C38"/>
    <w:rsid w:val="006C047B"/>
    <w:rsid w:val="006C2400"/>
    <w:rsid w:val="006D54B2"/>
    <w:rsid w:val="006E024D"/>
    <w:rsid w:val="006E2E02"/>
    <w:rsid w:val="006E6075"/>
    <w:rsid w:val="006E696F"/>
    <w:rsid w:val="006E6F3C"/>
    <w:rsid w:val="006F1723"/>
    <w:rsid w:val="006F26B9"/>
    <w:rsid w:val="006F32B3"/>
    <w:rsid w:val="006F3543"/>
    <w:rsid w:val="006F3EA0"/>
    <w:rsid w:val="007050A2"/>
    <w:rsid w:val="0071175C"/>
    <w:rsid w:val="00711FD2"/>
    <w:rsid w:val="00714F75"/>
    <w:rsid w:val="00715E39"/>
    <w:rsid w:val="00716FE7"/>
    <w:rsid w:val="007174BC"/>
    <w:rsid w:val="0072269D"/>
    <w:rsid w:val="007227D7"/>
    <w:rsid w:val="00724314"/>
    <w:rsid w:val="00724AD5"/>
    <w:rsid w:val="0072542B"/>
    <w:rsid w:val="007265AA"/>
    <w:rsid w:val="00733F0E"/>
    <w:rsid w:val="00734922"/>
    <w:rsid w:val="0073770C"/>
    <w:rsid w:val="007417E9"/>
    <w:rsid w:val="00744329"/>
    <w:rsid w:val="00744571"/>
    <w:rsid w:val="00744A1D"/>
    <w:rsid w:val="00750033"/>
    <w:rsid w:val="007504BA"/>
    <w:rsid w:val="00752606"/>
    <w:rsid w:val="0075479C"/>
    <w:rsid w:val="00761BE0"/>
    <w:rsid w:val="00765322"/>
    <w:rsid w:val="00765B19"/>
    <w:rsid w:val="007751C1"/>
    <w:rsid w:val="00776DEE"/>
    <w:rsid w:val="007810F3"/>
    <w:rsid w:val="007825CB"/>
    <w:rsid w:val="0078431F"/>
    <w:rsid w:val="0078484E"/>
    <w:rsid w:val="0079511A"/>
    <w:rsid w:val="00797F9D"/>
    <w:rsid w:val="007A397A"/>
    <w:rsid w:val="007A52BA"/>
    <w:rsid w:val="007A7442"/>
    <w:rsid w:val="007A785C"/>
    <w:rsid w:val="007B2722"/>
    <w:rsid w:val="007B67BD"/>
    <w:rsid w:val="007C697D"/>
    <w:rsid w:val="007D0232"/>
    <w:rsid w:val="007D0908"/>
    <w:rsid w:val="007D5C6E"/>
    <w:rsid w:val="007E354D"/>
    <w:rsid w:val="007F0F4B"/>
    <w:rsid w:val="007F16DE"/>
    <w:rsid w:val="007F17E6"/>
    <w:rsid w:val="007F27C6"/>
    <w:rsid w:val="007F54B3"/>
    <w:rsid w:val="00801269"/>
    <w:rsid w:val="00801C7E"/>
    <w:rsid w:val="008032C3"/>
    <w:rsid w:val="00804DC9"/>
    <w:rsid w:val="0081214E"/>
    <w:rsid w:val="00815BBD"/>
    <w:rsid w:val="00817C84"/>
    <w:rsid w:val="00826871"/>
    <w:rsid w:val="00830427"/>
    <w:rsid w:val="00833094"/>
    <w:rsid w:val="00834821"/>
    <w:rsid w:val="00836E02"/>
    <w:rsid w:val="00836FA6"/>
    <w:rsid w:val="00842A6F"/>
    <w:rsid w:val="00844D33"/>
    <w:rsid w:val="00844F9C"/>
    <w:rsid w:val="00847D62"/>
    <w:rsid w:val="00852606"/>
    <w:rsid w:val="00872B60"/>
    <w:rsid w:val="0087310B"/>
    <w:rsid w:val="00874035"/>
    <w:rsid w:val="008814AD"/>
    <w:rsid w:val="008912FB"/>
    <w:rsid w:val="0089677D"/>
    <w:rsid w:val="008A3267"/>
    <w:rsid w:val="008B204A"/>
    <w:rsid w:val="008B329C"/>
    <w:rsid w:val="008B5A1C"/>
    <w:rsid w:val="008C7DFE"/>
    <w:rsid w:val="008D09B0"/>
    <w:rsid w:val="008D7585"/>
    <w:rsid w:val="008D7DB2"/>
    <w:rsid w:val="008E134B"/>
    <w:rsid w:val="008E51D0"/>
    <w:rsid w:val="008F1D79"/>
    <w:rsid w:val="008F76E6"/>
    <w:rsid w:val="00902A9D"/>
    <w:rsid w:val="00902C7A"/>
    <w:rsid w:val="009030FD"/>
    <w:rsid w:val="0090383D"/>
    <w:rsid w:val="00907AA6"/>
    <w:rsid w:val="009105BE"/>
    <w:rsid w:val="00910CB4"/>
    <w:rsid w:val="00914709"/>
    <w:rsid w:val="009148B8"/>
    <w:rsid w:val="00916E6A"/>
    <w:rsid w:val="00920100"/>
    <w:rsid w:val="00924567"/>
    <w:rsid w:val="00925688"/>
    <w:rsid w:val="00931AF9"/>
    <w:rsid w:val="0093621C"/>
    <w:rsid w:val="00941998"/>
    <w:rsid w:val="00943059"/>
    <w:rsid w:val="00954F56"/>
    <w:rsid w:val="00956900"/>
    <w:rsid w:val="00962259"/>
    <w:rsid w:val="00970098"/>
    <w:rsid w:val="00976C2A"/>
    <w:rsid w:val="00983BBB"/>
    <w:rsid w:val="00984ACE"/>
    <w:rsid w:val="00987185"/>
    <w:rsid w:val="0099476D"/>
    <w:rsid w:val="009A6DF8"/>
    <w:rsid w:val="009B0B10"/>
    <w:rsid w:val="009B1D4B"/>
    <w:rsid w:val="009B21A4"/>
    <w:rsid w:val="009B22D7"/>
    <w:rsid w:val="009B7F25"/>
    <w:rsid w:val="009C0E6A"/>
    <w:rsid w:val="009C5E4F"/>
    <w:rsid w:val="009D5DB6"/>
    <w:rsid w:val="009D7A0A"/>
    <w:rsid w:val="009E1F87"/>
    <w:rsid w:val="009F7E04"/>
    <w:rsid w:val="00A0386C"/>
    <w:rsid w:val="00A06429"/>
    <w:rsid w:val="00A1633D"/>
    <w:rsid w:val="00A22731"/>
    <w:rsid w:val="00A275B6"/>
    <w:rsid w:val="00A32CAD"/>
    <w:rsid w:val="00A36529"/>
    <w:rsid w:val="00A42BDA"/>
    <w:rsid w:val="00A4463B"/>
    <w:rsid w:val="00A47092"/>
    <w:rsid w:val="00A83247"/>
    <w:rsid w:val="00A87383"/>
    <w:rsid w:val="00A919B1"/>
    <w:rsid w:val="00A96644"/>
    <w:rsid w:val="00A97C4A"/>
    <w:rsid w:val="00AA2221"/>
    <w:rsid w:val="00AA648C"/>
    <w:rsid w:val="00AB1CE9"/>
    <w:rsid w:val="00AB204D"/>
    <w:rsid w:val="00AC0C33"/>
    <w:rsid w:val="00AC6729"/>
    <w:rsid w:val="00AD41C6"/>
    <w:rsid w:val="00AE11F3"/>
    <w:rsid w:val="00AE14D0"/>
    <w:rsid w:val="00AE3D7E"/>
    <w:rsid w:val="00AE4F1C"/>
    <w:rsid w:val="00AE5233"/>
    <w:rsid w:val="00AF383C"/>
    <w:rsid w:val="00AF412D"/>
    <w:rsid w:val="00AF4AD0"/>
    <w:rsid w:val="00AF695F"/>
    <w:rsid w:val="00B0274A"/>
    <w:rsid w:val="00B061C7"/>
    <w:rsid w:val="00B10DBE"/>
    <w:rsid w:val="00B111C1"/>
    <w:rsid w:val="00B1284C"/>
    <w:rsid w:val="00B1382E"/>
    <w:rsid w:val="00B16349"/>
    <w:rsid w:val="00B24F06"/>
    <w:rsid w:val="00B2594D"/>
    <w:rsid w:val="00B266B9"/>
    <w:rsid w:val="00B304AD"/>
    <w:rsid w:val="00B31858"/>
    <w:rsid w:val="00B32E21"/>
    <w:rsid w:val="00B35439"/>
    <w:rsid w:val="00B518CA"/>
    <w:rsid w:val="00B51E69"/>
    <w:rsid w:val="00B640F6"/>
    <w:rsid w:val="00B654FC"/>
    <w:rsid w:val="00B65DBA"/>
    <w:rsid w:val="00B66CA0"/>
    <w:rsid w:val="00B67AF7"/>
    <w:rsid w:val="00B768FF"/>
    <w:rsid w:val="00B7774E"/>
    <w:rsid w:val="00B851B9"/>
    <w:rsid w:val="00B85E16"/>
    <w:rsid w:val="00B927BF"/>
    <w:rsid w:val="00B97F04"/>
    <w:rsid w:val="00BA05C8"/>
    <w:rsid w:val="00BA22C2"/>
    <w:rsid w:val="00BB03AE"/>
    <w:rsid w:val="00BB2F0D"/>
    <w:rsid w:val="00BD1A51"/>
    <w:rsid w:val="00BD5AB3"/>
    <w:rsid w:val="00BD6E94"/>
    <w:rsid w:val="00BE2231"/>
    <w:rsid w:val="00BE23DB"/>
    <w:rsid w:val="00BE49BF"/>
    <w:rsid w:val="00BE699F"/>
    <w:rsid w:val="00BE7D14"/>
    <w:rsid w:val="00BF1F0A"/>
    <w:rsid w:val="00BF2484"/>
    <w:rsid w:val="00BF24A5"/>
    <w:rsid w:val="00BF3AFE"/>
    <w:rsid w:val="00BF5068"/>
    <w:rsid w:val="00BF5213"/>
    <w:rsid w:val="00C0238C"/>
    <w:rsid w:val="00C06A84"/>
    <w:rsid w:val="00C1139E"/>
    <w:rsid w:val="00C136C3"/>
    <w:rsid w:val="00C15143"/>
    <w:rsid w:val="00C24893"/>
    <w:rsid w:val="00C3446D"/>
    <w:rsid w:val="00C348DD"/>
    <w:rsid w:val="00C34B6F"/>
    <w:rsid w:val="00C35576"/>
    <w:rsid w:val="00C44367"/>
    <w:rsid w:val="00C44F8B"/>
    <w:rsid w:val="00C51B41"/>
    <w:rsid w:val="00C51CB6"/>
    <w:rsid w:val="00C55424"/>
    <w:rsid w:val="00C55501"/>
    <w:rsid w:val="00C55737"/>
    <w:rsid w:val="00C62567"/>
    <w:rsid w:val="00C651FB"/>
    <w:rsid w:val="00C7065F"/>
    <w:rsid w:val="00C71201"/>
    <w:rsid w:val="00C879A6"/>
    <w:rsid w:val="00CA1E58"/>
    <w:rsid w:val="00CA2178"/>
    <w:rsid w:val="00CC2449"/>
    <w:rsid w:val="00CC7F56"/>
    <w:rsid w:val="00CD1F4D"/>
    <w:rsid w:val="00CE7418"/>
    <w:rsid w:val="00CE7DE7"/>
    <w:rsid w:val="00CF4C0C"/>
    <w:rsid w:val="00CF5069"/>
    <w:rsid w:val="00CF6053"/>
    <w:rsid w:val="00D02E96"/>
    <w:rsid w:val="00D032F8"/>
    <w:rsid w:val="00D07F2F"/>
    <w:rsid w:val="00D12B42"/>
    <w:rsid w:val="00D1540E"/>
    <w:rsid w:val="00D21945"/>
    <w:rsid w:val="00D22EBB"/>
    <w:rsid w:val="00D2480E"/>
    <w:rsid w:val="00D35907"/>
    <w:rsid w:val="00D3718F"/>
    <w:rsid w:val="00D41ECD"/>
    <w:rsid w:val="00D42D87"/>
    <w:rsid w:val="00D42FAA"/>
    <w:rsid w:val="00D44515"/>
    <w:rsid w:val="00D50928"/>
    <w:rsid w:val="00D526A6"/>
    <w:rsid w:val="00D56FCD"/>
    <w:rsid w:val="00D57E86"/>
    <w:rsid w:val="00D60802"/>
    <w:rsid w:val="00D6155D"/>
    <w:rsid w:val="00D62616"/>
    <w:rsid w:val="00D63D5D"/>
    <w:rsid w:val="00D650E1"/>
    <w:rsid w:val="00D74FED"/>
    <w:rsid w:val="00D76012"/>
    <w:rsid w:val="00D76510"/>
    <w:rsid w:val="00D82016"/>
    <w:rsid w:val="00D82F66"/>
    <w:rsid w:val="00D832DB"/>
    <w:rsid w:val="00D85092"/>
    <w:rsid w:val="00D861D0"/>
    <w:rsid w:val="00D92E89"/>
    <w:rsid w:val="00D96141"/>
    <w:rsid w:val="00DA14BE"/>
    <w:rsid w:val="00DA2B0B"/>
    <w:rsid w:val="00DA56FE"/>
    <w:rsid w:val="00DA597A"/>
    <w:rsid w:val="00DB1ABA"/>
    <w:rsid w:val="00DB3A39"/>
    <w:rsid w:val="00DC44A3"/>
    <w:rsid w:val="00DC5C16"/>
    <w:rsid w:val="00DC735E"/>
    <w:rsid w:val="00DD16FF"/>
    <w:rsid w:val="00DD28AE"/>
    <w:rsid w:val="00DD60D8"/>
    <w:rsid w:val="00DD6BAD"/>
    <w:rsid w:val="00DF3166"/>
    <w:rsid w:val="00DF6735"/>
    <w:rsid w:val="00DF69A6"/>
    <w:rsid w:val="00DF6EC1"/>
    <w:rsid w:val="00DF7A7E"/>
    <w:rsid w:val="00E05437"/>
    <w:rsid w:val="00E05790"/>
    <w:rsid w:val="00E05AA3"/>
    <w:rsid w:val="00E12CB8"/>
    <w:rsid w:val="00E160D5"/>
    <w:rsid w:val="00E21F18"/>
    <w:rsid w:val="00E21F59"/>
    <w:rsid w:val="00E320D3"/>
    <w:rsid w:val="00E4397A"/>
    <w:rsid w:val="00E5253F"/>
    <w:rsid w:val="00E743CA"/>
    <w:rsid w:val="00E81B1E"/>
    <w:rsid w:val="00E838FF"/>
    <w:rsid w:val="00E96AAD"/>
    <w:rsid w:val="00EA37FD"/>
    <w:rsid w:val="00EA3DA4"/>
    <w:rsid w:val="00EB0CC9"/>
    <w:rsid w:val="00EB102E"/>
    <w:rsid w:val="00EB59B8"/>
    <w:rsid w:val="00EB5F8F"/>
    <w:rsid w:val="00EC0CAF"/>
    <w:rsid w:val="00EC14D0"/>
    <w:rsid w:val="00EC5B54"/>
    <w:rsid w:val="00EC69D6"/>
    <w:rsid w:val="00EC7098"/>
    <w:rsid w:val="00ED7FDE"/>
    <w:rsid w:val="00EE1104"/>
    <w:rsid w:val="00EE7696"/>
    <w:rsid w:val="00EF0DA7"/>
    <w:rsid w:val="00EF5629"/>
    <w:rsid w:val="00F015C8"/>
    <w:rsid w:val="00F01CCE"/>
    <w:rsid w:val="00F0220D"/>
    <w:rsid w:val="00F0274D"/>
    <w:rsid w:val="00F029AE"/>
    <w:rsid w:val="00F04F25"/>
    <w:rsid w:val="00F055D2"/>
    <w:rsid w:val="00F14F3B"/>
    <w:rsid w:val="00F2148C"/>
    <w:rsid w:val="00F246B9"/>
    <w:rsid w:val="00F33596"/>
    <w:rsid w:val="00F34758"/>
    <w:rsid w:val="00F34E24"/>
    <w:rsid w:val="00F34F83"/>
    <w:rsid w:val="00F35909"/>
    <w:rsid w:val="00F35FA9"/>
    <w:rsid w:val="00F45130"/>
    <w:rsid w:val="00F51275"/>
    <w:rsid w:val="00F5130D"/>
    <w:rsid w:val="00F52177"/>
    <w:rsid w:val="00F53C4C"/>
    <w:rsid w:val="00F549E0"/>
    <w:rsid w:val="00F56C9A"/>
    <w:rsid w:val="00F57E07"/>
    <w:rsid w:val="00F635FA"/>
    <w:rsid w:val="00F64803"/>
    <w:rsid w:val="00F67A2D"/>
    <w:rsid w:val="00F70AFA"/>
    <w:rsid w:val="00F75056"/>
    <w:rsid w:val="00F84ECD"/>
    <w:rsid w:val="00F86953"/>
    <w:rsid w:val="00F86CF2"/>
    <w:rsid w:val="00F901EE"/>
    <w:rsid w:val="00F92AC8"/>
    <w:rsid w:val="00FB0060"/>
    <w:rsid w:val="00FB03DA"/>
    <w:rsid w:val="00FB346C"/>
    <w:rsid w:val="00FB6579"/>
    <w:rsid w:val="00FC3FC4"/>
    <w:rsid w:val="00FC41EC"/>
    <w:rsid w:val="00FC6AFF"/>
    <w:rsid w:val="00FC6C48"/>
    <w:rsid w:val="00FD00AA"/>
    <w:rsid w:val="00FD1460"/>
    <w:rsid w:val="00FD1CB0"/>
    <w:rsid w:val="00FD73AF"/>
    <w:rsid w:val="00FD75DC"/>
    <w:rsid w:val="00FE07CB"/>
    <w:rsid w:val="00FE151F"/>
    <w:rsid w:val="00FE16C7"/>
    <w:rsid w:val="00FE29CB"/>
    <w:rsid w:val="00FE3870"/>
    <w:rsid w:val="00FE5B8D"/>
    <w:rsid w:val="00FE7168"/>
    <w:rsid w:val="00FF04EB"/>
    <w:rsid w:val="00FF2596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5B5708"/>
  <w15:docId w15:val="{783A03D5-DC76-441F-AF67-D68B544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4A3983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FE3870"/>
    <w:pPr>
      <w:tabs>
        <w:tab w:val="right" w:leader="dot" w:pos="10490"/>
      </w:tabs>
      <w:spacing w:after="140" w:line="240" w:lineRule="auto"/>
      <w:ind w:right="-165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E3870"/>
    <w:pPr>
      <w:tabs>
        <w:tab w:val="right" w:leader="dot" w:pos="10490"/>
      </w:tabs>
      <w:spacing w:after="100" w:line="240" w:lineRule="auto"/>
      <w:ind w:left="720" w:right="-23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FE3870"/>
    <w:pPr>
      <w:tabs>
        <w:tab w:val="right" w:leader="dot" w:pos="10457"/>
      </w:tabs>
      <w:spacing w:after="100" w:line="276" w:lineRule="auto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35907"/>
    <w:rPr>
      <w:color w:val="808080"/>
      <w:shd w:val="clear" w:color="auto" w:fill="E6E6E6"/>
    </w:rPr>
  </w:style>
  <w:style w:type="table" w:customStyle="1" w:styleId="TableGrid1">
    <w:name w:val="TableGrid1"/>
    <w:rsid w:val="004B1267"/>
    <w:pPr>
      <w:spacing w:after="0" w:line="240" w:lineRule="auto"/>
    </w:pPr>
    <w:rPr>
      <w:rFonts w:ascii="Calibri" w:eastAsia="Times New Roman" w:hAnsi="Calibri" w:cs="Times New Roman"/>
      <w:color w:val="auto"/>
      <w:sz w:val="22"/>
      <w:szCs w:val="22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griglia5scura-colore51">
    <w:name w:val="Tabella griglia 5 scura - colore 51"/>
    <w:basedOn w:val="Tabellanormale"/>
    <w:uiPriority w:val="50"/>
    <w:rsid w:val="005508E9"/>
    <w:pPr>
      <w:spacing w:after="0" w:line="240" w:lineRule="auto"/>
    </w:pPr>
    <w:rPr>
      <w:rFonts w:ascii="Arial" w:eastAsia="Arial" w:hAnsi="Arial" w:cs="Arial"/>
      <w:color w:val="000000"/>
      <w:sz w:val="22"/>
      <w:szCs w:val="22"/>
      <w:lang w:val="it-IT"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2053E0"/>
    <w:rPr>
      <w:color w:val="808080"/>
      <w:shd w:val="clear" w:color="auto" w:fill="E6E6E6"/>
    </w:rPr>
  </w:style>
  <w:style w:type="paragraph" w:styleId="Didascalia">
    <w:name w:val="caption"/>
    <w:basedOn w:val="Normale"/>
    <w:next w:val="Normale"/>
    <w:uiPriority w:val="35"/>
    <w:unhideWhenUsed/>
    <w:qFormat/>
    <w:rsid w:val="00EB0CC9"/>
    <w:pPr>
      <w:spacing w:after="200" w:line="240" w:lineRule="auto"/>
    </w:pPr>
    <w:rPr>
      <w:i/>
      <w:iCs/>
      <w:sz w:val="18"/>
      <w:szCs w:val="18"/>
    </w:rPr>
  </w:style>
  <w:style w:type="paragraph" w:customStyle="1" w:styleId="Default">
    <w:name w:val="Default"/>
    <w:rsid w:val="00C51B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Carpredefinitoparagrafo"/>
    <w:rsid w:val="008E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065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281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13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08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40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329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74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74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45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551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279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136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13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581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CF832-13B7-4E1F-BB97-F2AF6187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1421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Intestazioni</vt:lpstr>
      </vt:variant>
      <vt:variant>
        <vt:i4>15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53" baseType="lpstr">
      <vt:lpstr>ITD                               Integration Test Document</vt:lpstr>
      <vt:lpstr>1. Introduzione</vt:lpstr>
      <vt:lpstr>2. Documenti correlati</vt:lpstr>
      <vt:lpstr>    2.1 Relazione con il documento di analisi</vt:lpstr>
      <vt:lpstr>    2.2 Relazione con il System Design Document</vt:lpstr>
      <vt:lpstr>    2.2 Relazione con l’Object Design Document</vt:lpstr>
      <vt:lpstr>3. Approccio al testing d’integrazione</vt:lpstr>
      <vt:lpstr>4. Componenti da testare</vt:lpstr>
      <vt:lpstr>5. Criteri Pass/Failed	</vt:lpstr>
      <vt:lpstr>6. Materiale per il testing	</vt:lpstr>
      <vt:lpstr>7. Test cases	</vt:lpstr>
      <vt:lpstr>    7.1 Integrazione tra Database e AttivitàRepository</vt:lpstr>
      <vt:lpstr>    7.2 Integrazione tra Database e RegistroRepository</vt:lpstr>
      <vt:lpstr>    7.2 Integrazione tra Repository e RegistroTirocinioService</vt:lpstr>
      <vt:lpstr>    7.2 Integrazione tra Database e PresidenteConsiglioDidatticoRepository</vt:lpstr>
      <vt:lpstr>    7.2 Integrazione tra DomandeRepository e DomandeTirocinioService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>Hewlett-Packard</Company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ITD                               Integration Test Document</dc:title>
  <dc:subject>TirocinioSmart</dc:subject>
  <dc:creator>margar</dc:creator>
  <cp:lastModifiedBy>Ros Coccaro</cp:lastModifiedBy>
  <cp:revision>31</cp:revision>
  <cp:lastPrinted>2020-08-31T09:43:00Z</cp:lastPrinted>
  <dcterms:created xsi:type="dcterms:W3CDTF">2018-02-18T12:13:00Z</dcterms:created>
  <dcterms:modified xsi:type="dcterms:W3CDTF">2020-08-31T09:44:00Z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