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CD4" w:rsidRPr="00F9754C" w:rsidRDefault="00EB6CD4" w:rsidP="00F9754C">
      <w:pPr>
        <w:spacing w:line="480" w:lineRule="auto"/>
        <w:rPr>
          <w:rFonts w:ascii="Times New Roman" w:hAnsi="Times New Roman" w:cs="Times New Roman"/>
          <w:sz w:val="24"/>
          <w:szCs w:val="24"/>
        </w:rPr>
      </w:pPr>
      <w:r w:rsidRPr="00F9754C">
        <w:rPr>
          <w:rFonts w:ascii="Times New Roman" w:hAnsi="Times New Roman" w:cs="Times New Roman"/>
          <w:sz w:val="24"/>
          <w:szCs w:val="24"/>
        </w:rPr>
        <w:t>Group Name: Team Coltenback</w:t>
      </w:r>
    </w:p>
    <w:p w:rsidR="00EB6CD4" w:rsidRPr="00F9754C" w:rsidRDefault="00EB6CD4" w:rsidP="00F9754C">
      <w:pPr>
        <w:spacing w:line="480" w:lineRule="auto"/>
        <w:rPr>
          <w:rFonts w:ascii="Times New Roman" w:hAnsi="Times New Roman" w:cs="Times New Roman"/>
          <w:sz w:val="24"/>
          <w:szCs w:val="24"/>
        </w:rPr>
      </w:pPr>
      <w:r w:rsidRPr="00F9754C">
        <w:rPr>
          <w:rFonts w:ascii="Times New Roman" w:hAnsi="Times New Roman" w:cs="Times New Roman"/>
          <w:sz w:val="24"/>
          <w:szCs w:val="24"/>
        </w:rPr>
        <w:t>Name: Richard Coltenback</w:t>
      </w:r>
    </w:p>
    <w:p w:rsidR="00EB6CD4" w:rsidRPr="00F9754C" w:rsidRDefault="00EB6CD4" w:rsidP="00F9754C">
      <w:pPr>
        <w:spacing w:line="480" w:lineRule="auto"/>
        <w:rPr>
          <w:rFonts w:ascii="Times New Roman" w:hAnsi="Times New Roman" w:cs="Times New Roman"/>
          <w:sz w:val="24"/>
          <w:szCs w:val="24"/>
        </w:rPr>
      </w:pPr>
      <w:r w:rsidRPr="00F9754C">
        <w:rPr>
          <w:rFonts w:ascii="Times New Roman" w:hAnsi="Times New Roman" w:cs="Times New Roman"/>
          <w:sz w:val="24"/>
          <w:szCs w:val="24"/>
        </w:rPr>
        <w:t xml:space="preserve">Email: </w:t>
      </w:r>
      <w:hyperlink r:id="rId4" w:history="1">
        <w:r w:rsidRPr="00F9754C">
          <w:rPr>
            <w:rStyle w:val="Hyperlink"/>
            <w:rFonts w:ascii="Times New Roman" w:hAnsi="Times New Roman" w:cs="Times New Roman"/>
            <w:sz w:val="24"/>
            <w:szCs w:val="24"/>
          </w:rPr>
          <w:t>rdcoltenback@gmail.com</w:t>
        </w:r>
      </w:hyperlink>
    </w:p>
    <w:p w:rsidR="00EB6CD4" w:rsidRPr="00F9754C" w:rsidRDefault="00EB6CD4" w:rsidP="00F9754C">
      <w:pPr>
        <w:spacing w:line="480" w:lineRule="auto"/>
        <w:rPr>
          <w:rFonts w:ascii="Times New Roman" w:hAnsi="Times New Roman" w:cs="Times New Roman"/>
          <w:sz w:val="24"/>
          <w:szCs w:val="24"/>
        </w:rPr>
      </w:pPr>
      <w:r w:rsidRPr="00F9754C">
        <w:rPr>
          <w:rFonts w:ascii="Times New Roman" w:hAnsi="Times New Roman" w:cs="Times New Roman"/>
          <w:sz w:val="24"/>
          <w:szCs w:val="24"/>
        </w:rPr>
        <w:t>Country: United States of America</w:t>
      </w:r>
    </w:p>
    <w:p w:rsidR="00EB6CD4" w:rsidRPr="00F9754C" w:rsidRDefault="00EB6CD4" w:rsidP="00F9754C">
      <w:pPr>
        <w:spacing w:line="480" w:lineRule="auto"/>
        <w:rPr>
          <w:rFonts w:ascii="Times New Roman" w:hAnsi="Times New Roman" w:cs="Times New Roman"/>
          <w:sz w:val="24"/>
          <w:szCs w:val="24"/>
        </w:rPr>
      </w:pPr>
      <w:r w:rsidRPr="00F9754C">
        <w:rPr>
          <w:rFonts w:ascii="Times New Roman" w:hAnsi="Times New Roman" w:cs="Times New Roman"/>
          <w:sz w:val="24"/>
          <w:szCs w:val="24"/>
        </w:rPr>
        <w:t>College: Drew University</w:t>
      </w:r>
    </w:p>
    <w:p w:rsidR="00EB6CD4" w:rsidRPr="00F9754C" w:rsidRDefault="00EB6CD4" w:rsidP="00F9754C">
      <w:pPr>
        <w:spacing w:line="480" w:lineRule="auto"/>
        <w:rPr>
          <w:rFonts w:ascii="Times New Roman" w:hAnsi="Times New Roman" w:cs="Times New Roman"/>
          <w:sz w:val="24"/>
          <w:szCs w:val="24"/>
        </w:rPr>
      </w:pPr>
      <w:r w:rsidRPr="00F9754C">
        <w:rPr>
          <w:rFonts w:ascii="Times New Roman" w:hAnsi="Times New Roman" w:cs="Times New Roman"/>
          <w:sz w:val="24"/>
          <w:szCs w:val="24"/>
        </w:rPr>
        <w:t>Specialization: Data Analyst</w:t>
      </w:r>
    </w:p>
    <w:p w:rsidR="00D90BD3" w:rsidRDefault="00EB6CD4" w:rsidP="00D90BD3">
      <w:pPr>
        <w:spacing w:line="240" w:lineRule="auto"/>
        <w:rPr>
          <w:rFonts w:ascii="Times New Roman" w:hAnsi="Times New Roman" w:cs="Times New Roman"/>
          <w:sz w:val="24"/>
          <w:szCs w:val="24"/>
        </w:rPr>
      </w:pPr>
      <w:r w:rsidRPr="00F9754C">
        <w:rPr>
          <w:rFonts w:ascii="Times New Roman" w:hAnsi="Times New Roman" w:cs="Times New Roman"/>
          <w:sz w:val="24"/>
          <w:szCs w:val="24"/>
        </w:rPr>
        <w:t xml:space="preserve">GitHub Repository Link: </w:t>
      </w:r>
      <w:hyperlink r:id="rId5" w:history="1">
        <w:r w:rsidRPr="00F9754C">
          <w:rPr>
            <w:rStyle w:val="Hyperlink"/>
            <w:rFonts w:ascii="Times New Roman" w:hAnsi="Times New Roman" w:cs="Times New Roman"/>
            <w:sz w:val="24"/>
            <w:szCs w:val="24"/>
          </w:rPr>
          <w:t>https://github.com/RColtenback/Cross-Selling-Data-Analysis.git</w:t>
        </w:r>
      </w:hyperlink>
    </w:p>
    <w:p w:rsidR="00D90BD3" w:rsidRDefault="00D90BD3" w:rsidP="00D90BD3">
      <w:pPr>
        <w:spacing w:line="240" w:lineRule="auto"/>
        <w:rPr>
          <w:rFonts w:ascii="Times New Roman" w:hAnsi="Times New Roman" w:cs="Times New Roman"/>
          <w:sz w:val="24"/>
          <w:szCs w:val="24"/>
        </w:rPr>
      </w:pPr>
    </w:p>
    <w:p w:rsidR="00EB6CD4" w:rsidRPr="00F9754C" w:rsidRDefault="00EB6CD4" w:rsidP="00D90BD3">
      <w:pPr>
        <w:spacing w:line="240" w:lineRule="auto"/>
        <w:rPr>
          <w:rFonts w:ascii="Times New Roman" w:hAnsi="Times New Roman" w:cs="Times New Roman"/>
          <w:sz w:val="24"/>
          <w:szCs w:val="24"/>
        </w:rPr>
      </w:pPr>
      <w:r w:rsidRPr="00F9754C">
        <w:rPr>
          <w:rFonts w:ascii="Times New Roman" w:hAnsi="Times New Roman" w:cs="Times New Roman"/>
          <w:sz w:val="24"/>
          <w:szCs w:val="24"/>
        </w:rPr>
        <w:t>Problem Description:</w:t>
      </w:r>
    </w:p>
    <w:p w:rsidR="00EB6CD4" w:rsidRPr="00F9754C" w:rsidRDefault="00EB6CD4" w:rsidP="00D90BD3">
      <w:pPr>
        <w:spacing w:line="480" w:lineRule="auto"/>
        <w:rPr>
          <w:rFonts w:ascii="Times New Roman" w:hAnsi="Times New Roman" w:cs="Times New Roman"/>
          <w:sz w:val="24"/>
          <w:szCs w:val="24"/>
          <w:shd w:val="clear" w:color="auto" w:fill="FFFFFF"/>
        </w:rPr>
      </w:pPr>
      <w:r w:rsidRPr="00F9754C">
        <w:rPr>
          <w:rFonts w:ascii="Times New Roman" w:hAnsi="Times New Roman" w:cs="Times New Roman"/>
          <w:sz w:val="24"/>
          <w:szCs w:val="24"/>
          <w:shd w:val="clear" w:color="auto" w:fill="FFFFFF"/>
        </w:rPr>
        <w:t>XYZ credit union in Latin America is performing very well in selling the banking products (e.g.: credit card, deposit account, retirement account, safe deposit box etc.).  However, their existing customers are not buying more than one product which means bank is not performing well in cross-selling (Bank is not able to sell their other offerings to existing customer).  XYZ Credit Union decided to approach Team Coltenback to solve their problem.</w:t>
      </w:r>
    </w:p>
    <w:p w:rsidR="00EB6CD4" w:rsidRPr="00F9754C" w:rsidRDefault="00EB6CD4" w:rsidP="00F9754C">
      <w:pPr>
        <w:spacing w:line="480" w:lineRule="auto"/>
        <w:rPr>
          <w:rFonts w:ascii="Times New Roman" w:hAnsi="Times New Roman" w:cs="Times New Roman"/>
          <w:sz w:val="24"/>
          <w:szCs w:val="24"/>
          <w:shd w:val="clear" w:color="auto" w:fill="FFFFFF"/>
        </w:rPr>
      </w:pPr>
      <w:r w:rsidRPr="00F9754C">
        <w:rPr>
          <w:rFonts w:ascii="Times New Roman" w:hAnsi="Times New Roman" w:cs="Times New Roman"/>
          <w:sz w:val="24"/>
          <w:szCs w:val="24"/>
          <w:shd w:val="clear" w:color="auto" w:fill="FFFFFF"/>
        </w:rPr>
        <w:t>Data Understanding:</w:t>
      </w:r>
    </w:p>
    <w:p w:rsidR="00F9754C" w:rsidRPr="00F9754C" w:rsidRDefault="00F9754C" w:rsidP="00F9754C">
      <w:pPr>
        <w:spacing w:line="480" w:lineRule="auto"/>
        <w:rPr>
          <w:rFonts w:ascii="Times New Roman" w:hAnsi="Times New Roman" w:cs="Times New Roman"/>
          <w:sz w:val="24"/>
          <w:szCs w:val="24"/>
        </w:rPr>
      </w:pPr>
      <w:r w:rsidRPr="00F9754C">
        <w:rPr>
          <w:rFonts w:ascii="Times New Roman" w:hAnsi="Times New Roman" w:cs="Times New Roman"/>
          <w:b/>
          <w:sz w:val="24"/>
          <w:szCs w:val="24"/>
        </w:rPr>
        <w:t>Train.csv</w:t>
      </w:r>
    </w:p>
    <w:tbl>
      <w:tblPr>
        <w:tblStyle w:val="TableGrid"/>
        <w:tblW w:w="0" w:type="auto"/>
        <w:tblLook w:val="04A0" w:firstRow="1" w:lastRow="0" w:firstColumn="1" w:lastColumn="0" w:noHBand="0" w:noVBand="1"/>
      </w:tblPr>
      <w:tblGrid>
        <w:gridCol w:w="4675"/>
        <w:gridCol w:w="4675"/>
      </w:tblGrid>
      <w:tr w:rsidR="00F9754C" w:rsidRPr="00F9754C" w:rsidTr="00054448">
        <w:tc>
          <w:tcPr>
            <w:tcW w:w="4675" w:type="dxa"/>
          </w:tcPr>
          <w:p w:rsidR="00F9754C" w:rsidRPr="00F9754C" w:rsidRDefault="00F9754C" w:rsidP="00F9754C">
            <w:pPr>
              <w:spacing w:line="480" w:lineRule="auto"/>
              <w:rPr>
                <w:rFonts w:cs="Times New Roman"/>
                <w:b/>
              </w:rPr>
            </w:pPr>
            <w:r w:rsidRPr="00F9754C">
              <w:rPr>
                <w:rFonts w:cs="Times New Roman"/>
                <w:b/>
              </w:rPr>
              <w:t>Total number of observations</w:t>
            </w:r>
          </w:p>
        </w:tc>
        <w:tc>
          <w:tcPr>
            <w:tcW w:w="4675" w:type="dxa"/>
          </w:tcPr>
          <w:p w:rsidR="00F9754C" w:rsidRPr="00F9754C" w:rsidRDefault="00F9754C" w:rsidP="00F9754C">
            <w:pPr>
              <w:spacing w:line="480" w:lineRule="auto"/>
              <w:rPr>
                <w:rFonts w:cs="Times New Roman"/>
              </w:rPr>
            </w:pPr>
            <w:r w:rsidRPr="00F9754C">
              <w:rPr>
                <w:rFonts w:cs="Times New Roman"/>
              </w:rPr>
              <w:t>13647309</w:t>
            </w:r>
          </w:p>
        </w:tc>
      </w:tr>
      <w:tr w:rsidR="00F9754C" w:rsidRPr="00F9754C" w:rsidTr="00054448">
        <w:tc>
          <w:tcPr>
            <w:tcW w:w="4675" w:type="dxa"/>
          </w:tcPr>
          <w:p w:rsidR="00F9754C" w:rsidRPr="00F9754C" w:rsidRDefault="00F9754C" w:rsidP="00F9754C">
            <w:pPr>
              <w:spacing w:line="480" w:lineRule="auto"/>
              <w:rPr>
                <w:rFonts w:cs="Times New Roman"/>
                <w:b/>
              </w:rPr>
            </w:pPr>
            <w:r w:rsidRPr="00F9754C">
              <w:rPr>
                <w:rFonts w:cs="Times New Roman"/>
                <w:b/>
              </w:rPr>
              <w:t>Total number of files</w:t>
            </w:r>
          </w:p>
        </w:tc>
        <w:tc>
          <w:tcPr>
            <w:tcW w:w="4675" w:type="dxa"/>
          </w:tcPr>
          <w:p w:rsidR="00F9754C" w:rsidRPr="00F9754C" w:rsidRDefault="00F9754C" w:rsidP="00F9754C">
            <w:pPr>
              <w:spacing w:line="480" w:lineRule="auto"/>
              <w:rPr>
                <w:rFonts w:cs="Times New Roman"/>
              </w:rPr>
            </w:pPr>
            <w:r w:rsidRPr="00F9754C">
              <w:rPr>
                <w:rFonts w:cs="Times New Roman"/>
              </w:rPr>
              <w:t>1</w:t>
            </w:r>
          </w:p>
        </w:tc>
      </w:tr>
      <w:tr w:rsidR="00F9754C" w:rsidRPr="00F9754C" w:rsidTr="00054448">
        <w:tc>
          <w:tcPr>
            <w:tcW w:w="4675" w:type="dxa"/>
          </w:tcPr>
          <w:p w:rsidR="00F9754C" w:rsidRPr="00F9754C" w:rsidRDefault="00F9754C" w:rsidP="00F9754C">
            <w:pPr>
              <w:spacing w:line="480" w:lineRule="auto"/>
              <w:rPr>
                <w:rFonts w:cs="Times New Roman"/>
                <w:b/>
              </w:rPr>
            </w:pPr>
            <w:r w:rsidRPr="00F9754C">
              <w:rPr>
                <w:rFonts w:cs="Times New Roman"/>
                <w:b/>
              </w:rPr>
              <w:t>Total number of features</w:t>
            </w:r>
          </w:p>
        </w:tc>
        <w:tc>
          <w:tcPr>
            <w:tcW w:w="4675" w:type="dxa"/>
          </w:tcPr>
          <w:p w:rsidR="00F9754C" w:rsidRPr="00F9754C" w:rsidRDefault="00F9754C" w:rsidP="00F9754C">
            <w:pPr>
              <w:spacing w:line="480" w:lineRule="auto"/>
              <w:rPr>
                <w:rFonts w:cs="Times New Roman"/>
              </w:rPr>
            </w:pPr>
            <w:r w:rsidRPr="00F9754C">
              <w:rPr>
                <w:rFonts w:cs="Times New Roman"/>
              </w:rPr>
              <w:t>48</w:t>
            </w:r>
          </w:p>
        </w:tc>
      </w:tr>
      <w:tr w:rsidR="00F9754C" w:rsidRPr="00F9754C" w:rsidTr="00054448">
        <w:tc>
          <w:tcPr>
            <w:tcW w:w="4675" w:type="dxa"/>
          </w:tcPr>
          <w:p w:rsidR="00F9754C" w:rsidRPr="00F9754C" w:rsidRDefault="00F9754C" w:rsidP="00F9754C">
            <w:pPr>
              <w:spacing w:line="480" w:lineRule="auto"/>
              <w:rPr>
                <w:rFonts w:cs="Times New Roman"/>
                <w:b/>
              </w:rPr>
            </w:pPr>
            <w:r w:rsidRPr="00F9754C">
              <w:rPr>
                <w:rFonts w:cs="Times New Roman"/>
                <w:b/>
              </w:rPr>
              <w:t>Base format of the file</w:t>
            </w:r>
          </w:p>
        </w:tc>
        <w:tc>
          <w:tcPr>
            <w:tcW w:w="4675" w:type="dxa"/>
          </w:tcPr>
          <w:p w:rsidR="00F9754C" w:rsidRPr="00F9754C" w:rsidRDefault="00F9754C" w:rsidP="00F9754C">
            <w:pPr>
              <w:spacing w:line="480" w:lineRule="auto"/>
              <w:rPr>
                <w:rFonts w:cs="Times New Roman"/>
              </w:rPr>
            </w:pPr>
            <w:r w:rsidRPr="00F9754C">
              <w:rPr>
                <w:rFonts w:cs="Times New Roman"/>
              </w:rPr>
              <w:t>.csv</w:t>
            </w:r>
          </w:p>
        </w:tc>
      </w:tr>
      <w:tr w:rsidR="00F9754C" w:rsidRPr="00F9754C" w:rsidTr="00054448">
        <w:tc>
          <w:tcPr>
            <w:tcW w:w="4675" w:type="dxa"/>
          </w:tcPr>
          <w:p w:rsidR="00F9754C" w:rsidRPr="00F9754C" w:rsidRDefault="00F9754C" w:rsidP="00F9754C">
            <w:pPr>
              <w:spacing w:line="480" w:lineRule="auto"/>
              <w:rPr>
                <w:rFonts w:cs="Times New Roman"/>
                <w:b/>
              </w:rPr>
            </w:pPr>
            <w:r w:rsidRPr="00F9754C">
              <w:rPr>
                <w:rFonts w:cs="Times New Roman"/>
                <w:b/>
              </w:rPr>
              <w:t>Size of the data</w:t>
            </w:r>
          </w:p>
        </w:tc>
        <w:tc>
          <w:tcPr>
            <w:tcW w:w="4675" w:type="dxa"/>
          </w:tcPr>
          <w:p w:rsidR="00F9754C" w:rsidRPr="00F9754C" w:rsidRDefault="00F9754C" w:rsidP="00F9754C">
            <w:pPr>
              <w:spacing w:line="480" w:lineRule="auto"/>
              <w:rPr>
                <w:rFonts w:cs="Times New Roman"/>
              </w:rPr>
            </w:pPr>
            <w:r w:rsidRPr="00F9754C">
              <w:rPr>
                <w:rFonts w:cs="Times New Roman"/>
              </w:rPr>
              <w:t>2.29 GB</w:t>
            </w:r>
          </w:p>
        </w:tc>
      </w:tr>
    </w:tbl>
    <w:p w:rsidR="00F9754C" w:rsidRDefault="006031FF" w:rsidP="00F368FD">
      <w:pPr>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The data we will be looking at has to deal with banking and different products that go along with it.  Some examples of the variables are loans, pensions, mortgages, etc.  Fortunately, due to the data collected being based on each customer, we also have access to personal traits like their ages, sex, country of residence, etc.  </w:t>
      </w:r>
      <w:r w:rsidR="00FF526C">
        <w:rPr>
          <w:rFonts w:ascii="Times New Roman" w:hAnsi="Times New Roman" w:cs="Times New Roman"/>
          <w:sz w:val="24"/>
          <w:szCs w:val="24"/>
          <w:shd w:val="clear" w:color="auto" w:fill="FFFFFF"/>
        </w:rPr>
        <w:t xml:space="preserve">This dataset has a mix of </w:t>
      </w:r>
      <w:r w:rsidR="00D936E0">
        <w:rPr>
          <w:rFonts w:ascii="Times New Roman" w:hAnsi="Times New Roman" w:cs="Times New Roman"/>
          <w:sz w:val="24"/>
          <w:szCs w:val="24"/>
          <w:shd w:val="clear" w:color="auto" w:fill="FFFFFF"/>
        </w:rPr>
        <w:t xml:space="preserve">different types of variables.  Some variables like </w:t>
      </w:r>
      <w:proofErr w:type="spellStart"/>
      <w:r w:rsidR="00D936E0">
        <w:rPr>
          <w:rFonts w:ascii="Times New Roman" w:hAnsi="Times New Roman" w:cs="Times New Roman"/>
          <w:sz w:val="24"/>
          <w:szCs w:val="24"/>
          <w:shd w:val="clear" w:color="auto" w:fill="FFFFFF"/>
        </w:rPr>
        <w:t>fecha_dato</w:t>
      </w:r>
      <w:proofErr w:type="spellEnd"/>
      <w:r w:rsidR="00D936E0">
        <w:rPr>
          <w:rFonts w:ascii="Times New Roman" w:hAnsi="Times New Roman" w:cs="Times New Roman"/>
          <w:sz w:val="24"/>
          <w:szCs w:val="24"/>
          <w:shd w:val="clear" w:color="auto" w:fill="FFFFFF"/>
        </w:rPr>
        <w:t xml:space="preserve"> and </w:t>
      </w:r>
      <w:proofErr w:type="spellStart"/>
      <w:r w:rsidR="00D936E0">
        <w:rPr>
          <w:rFonts w:ascii="Times New Roman" w:hAnsi="Times New Roman" w:cs="Times New Roman"/>
          <w:sz w:val="24"/>
          <w:szCs w:val="24"/>
          <w:shd w:val="clear" w:color="auto" w:fill="FFFFFF"/>
        </w:rPr>
        <w:t>fecha_alta</w:t>
      </w:r>
      <w:proofErr w:type="spellEnd"/>
      <w:r w:rsidR="00D936E0">
        <w:rPr>
          <w:rFonts w:ascii="Times New Roman" w:hAnsi="Times New Roman" w:cs="Times New Roman"/>
          <w:sz w:val="24"/>
          <w:szCs w:val="24"/>
          <w:shd w:val="clear" w:color="auto" w:fill="FFFFFF"/>
        </w:rPr>
        <w:t xml:space="preserve"> are dates.  Some variables like </w:t>
      </w:r>
      <w:proofErr w:type="spellStart"/>
      <w:r w:rsidR="00D936E0">
        <w:rPr>
          <w:rFonts w:ascii="Times New Roman" w:hAnsi="Times New Roman" w:cs="Times New Roman"/>
          <w:sz w:val="24"/>
          <w:szCs w:val="24"/>
          <w:shd w:val="clear" w:color="auto" w:fill="FFFFFF"/>
        </w:rPr>
        <w:t>indext</w:t>
      </w:r>
      <w:proofErr w:type="spellEnd"/>
      <w:r w:rsidR="00D936E0">
        <w:rPr>
          <w:rFonts w:ascii="Times New Roman" w:hAnsi="Times New Roman" w:cs="Times New Roman"/>
          <w:sz w:val="24"/>
          <w:szCs w:val="24"/>
          <w:shd w:val="clear" w:color="auto" w:fill="FFFFFF"/>
        </w:rPr>
        <w:t xml:space="preserve"> and </w:t>
      </w:r>
      <w:proofErr w:type="spellStart"/>
      <w:r w:rsidR="00D936E0">
        <w:rPr>
          <w:rFonts w:ascii="Times New Roman" w:hAnsi="Times New Roman" w:cs="Times New Roman"/>
          <w:sz w:val="24"/>
          <w:szCs w:val="24"/>
          <w:shd w:val="clear" w:color="auto" w:fill="FFFFFF"/>
        </w:rPr>
        <w:t>indfall</w:t>
      </w:r>
      <w:proofErr w:type="spellEnd"/>
      <w:r w:rsidR="00D936E0">
        <w:rPr>
          <w:rFonts w:ascii="Times New Roman" w:hAnsi="Times New Roman" w:cs="Times New Roman"/>
          <w:sz w:val="24"/>
          <w:szCs w:val="24"/>
          <w:shd w:val="clear" w:color="auto" w:fill="FFFFFF"/>
        </w:rPr>
        <w:t xml:space="preserve"> are Boolean or dichotomous as they are true/false or yes/no.  Some variables like </w:t>
      </w:r>
      <w:proofErr w:type="spellStart"/>
      <w:r w:rsidR="00D936E0">
        <w:rPr>
          <w:rFonts w:ascii="Times New Roman" w:hAnsi="Times New Roman" w:cs="Times New Roman"/>
          <w:sz w:val="24"/>
          <w:szCs w:val="24"/>
          <w:shd w:val="clear" w:color="auto" w:fill="FFFFFF"/>
        </w:rPr>
        <w:t>ind_empleado</w:t>
      </w:r>
      <w:proofErr w:type="spellEnd"/>
      <w:r w:rsidR="00D936E0">
        <w:rPr>
          <w:rFonts w:ascii="Times New Roman" w:hAnsi="Times New Roman" w:cs="Times New Roman"/>
          <w:sz w:val="24"/>
          <w:szCs w:val="24"/>
          <w:shd w:val="clear" w:color="auto" w:fill="FFFFFF"/>
        </w:rPr>
        <w:t xml:space="preserve"> are string or nominal as they have letters for each customer.  Finally, some variables like </w:t>
      </w:r>
      <w:proofErr w:type="spellStart"/>
      <w:r w:rsidR="00D936E0">
        <w:rPr>
          <w:rFonts w:ascii="Times New Roman" w:hAnsi="Times New Roman" w:cs="Times New Roman"/>
          <w:sz w:val="24"/>
          <w:szCs w:val="24"/>
          <w:shd w:val="clear" w:color="auto" w:fill="FFFFFF"/>
        </w:rPr>
        <w:t>ncodpers</w:t>
      </w:r>
      <w:proofErr w:type="spellEnd"/>
      <w:r w:rsidR="00D936E0">
        <w:rPr>
          <w:rFonts w:ascii="Times New Roman" w:hAnsi="Times New Roman" w:cs="Times New Roman"/>
          <w:sz w:val="24"/>
          <w:szCs w:val="24"/>
          <w:shd w:val="clear" w:color="auto" w:fill="FFFFFF"/>
        </w:rPr>
        <w:t xml:space="preserve"> and age are integer or scale as they have numbers for each customer.</w:t>
      </w:r>
    </w:p>
    <w:p w:rsidR="00FA1CFE" w:rsidRPr="00F9754C" w:rsidRDefault="00FA1CFE" w:rsidP="00F368FD">
      <w:pPr>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There are some issues with the dataset.  First, not all of the data is filled in.  Some of the values of the variables are either missing or set as NA.  This isn’t too big of an issue for me as I’m planning to analyze the data in ways that don’t limit me by losing variables due to their being missing data or NA.  I do believe visuals might need some work around so they still de</w:t>
      </w:r>
      <w:r w:rsidR="00925939">
        <w:rPr>
          <w:rFonts w:ascii="Times New Roman" w:hAnsi="Times New Roman" w:cs="Times New Roman"/>
          <w:sz w:val="24"/>
          <w:szCs w:val="24"/>
          <w:shd w:val="clear" w:color="auto" w:fill="FFFFFF"/>
        </w:rPr>
        <w:t xml:space="preserve">pict what is wanting </w:t>
      </w:r>
      <w:r w:rsidR="00EA5D48">
        <w:rPr>
          <w:rFonts w:ascii="Times New Roman" w:hAnsi="Times New Roman" w:cs="Times New Roman"/>
          <w:sz w:val="24"/>
          <w:szCs w:val="24"/>
          <w:shd w:val="clear" w:color="auto" w:fill="FFFFFF"/>
        </w:rPr>
        <w:t>to be shown</w:t>
      </w:r>
      <w:r>
        <w:rPr>
          <w:rFonts w:ascii="Times New Roman" w:hAnsi="Times New Roman" w:cs="Times New Roman"/>
          <w:sz w:val="24"/>
          <w:szCs w:val="24"/>
          <w:shd w:val="clear" w:color="auto" w:fill="FFFFFF"/>
        </w:rPr>
        <w:t>.  Since the dataset is so big, I won’t be able to use a friendly program li</w:t>
      </w:r>
      <w:r w:rsidR="005668DB">
        <w:rPr>
          <w:rFonts w:ascii="Times New Roman" w:hAnsi="Times New Roman" w:cs="Times New Roman"/>
          <w:sz w:val="24"/>
          <w:szCs w:val="24"/>
          <w:shd w:val="clear" w:color="auto" w:fill="FFFFFF"/>
        </w:rPr>
        <w:t>ke Tableau, which is easy to work around</w:t>
      </w:r>
      <w:r>
        <w:rPr>
          <w:rFonts w:ascii="Times New Roman" w:hAnsi="Times New Roman" w:cs="Times New Roman"/>
          <w:sz w:val="24"/>
          <w:szCs w:val="24"/>
          <w:shd w:val="clear" w:color="auto" w:fill="FFFFFF"/>
        </w:rPr>
        <w:t xml:space="preserve">, so I’ll have to be clever.  A second issue that could arise is the </w:t>
      </w:r>
      <w:r w:rsidR="005433C5">
        <w:rPr>
          <w:rFonts w:ascii="Times New Roman" w:hAnsi="Times New Roman" w:cs="Times New Roman"/>
          <w:sz w:val="24"/>
          <w:szCs w:val="24"/>
          <w:shd w:val="clear" w:color="auto" w:fill="FFFFFF"/>
        </w:rPr>
        <w:t xml:space="preserve">large </w:t>
      </w:r>
      <w:r>
        <w:rPr>
          <w:rFonts w:ascii="Times New Roman" w:hAnsi="Times New Roman" w:cs="Times New Roman"/>
          <w:sz w:val="24"/>
          <w:szCs w:val="24"/>
          <w:shd w:val="clear" w:color="auto" w:fill="FFFFFF"/>
        </w:rPr>
        <w:t>number of data being available to us causing slow loading times and trouble processing commands.  I could use modin and dask instead of regular pandas but there may be more that needs to be done to optimize the exploration of the dataset.  Issues like outliers and skew won’t be an issue for me as I will use means and medians in places that need it.</w:t>
      </w:r>
      <w:r w:rsidR="002E044B">
        <w:rPr>
          <w:rFonts w:ascii="Times New Roman" w:hAnsi="Times New Roman" w:cs="Times New Roman"/>
          <w:sz w:val="24"/>
          <w:szCs w:val="24"/>
          <w:shd w:val="clear" w:color="auto" w:fill="FFFFFF"/>
        </w:rPr>
        <w:t xml:space="preserve">  </w:t>
      </w:r>
      <w:r w:rsidR="00B0171A">
        <w:rPr>
          <w:rFonts w:ascii="Times New Roman" w:hAnsi="Times New Roman" w:cs="Times New Roman"/>
          <w:sz w:val="24"/>
          <w:szCs w:val="24"/>
          <w:shd w:val="clear" w:color="auto" w:fill="FFFFFF"/>
        </w:rPr>
        <w:t xml:space="preserve">I believe keeping the outliers is good practice so people who have the data explore all of it and know everything about it, painting the clearest picture possible.  </w:t>
      </w:r>
      <w:r w:rsidR="00F21D08">
        <w:rPr>
          <w:rFonts w:ascii="Times New Roman" w:hAnsi="Times New Roman" w:cs="Times New Roman"/>
          <w:sz w:val="24"/>
          <w:szCs w:val="24"/>
          <w:shd w:val="clear" w:color="auto" w:fill="FFFFFF"/>
        </w:rPr>
        <w:t xml:space="preserve">However, should I need to explore the dataset without outliers, I could also set minimum and maximum </w:t>
      </w:r>
      <w:r w:rsidR="00B0171A">
        <w:rPr>
          <w:rFonts w:ascii="Times New Roman" w:hAnsi="Times New Roman" w:cs="Times New Roman"/>
          <w:sz w:val="24"/>
          <w:szCs w:val="24"/>
          <w:shd w:val="clear" w:color="auto" w:fill="FFFFFF"/>
        </w:rPr>
        <w:t>values on each variable</w:t>
      </w:r>
      <w:r w:rsidR="00FB3272">
        <w:rPr>
          <w:rFonts w:ascii="Times New Roman" w:hAnsi="Times New Roman" w:cs="Times New Roman"/>
          <w:sz w:val="24"/>
          <w:szCs w:val="24"/>
          <w:shd w:val="clear" w:color="auto" w:fill="FFFFFF"/>
        </w:rPr>
        <w:t xml:space="preserve"> before running analysis</w:t>
      </w:r>
      <w:bookmarkStart w:id="0" w:name="_GoBack"/>
      <w:bookmarkEnd w:id="0"/>
      <w:r w:rsidR="00B0171A">
        <w:rPr>
          <w:rFonts w:ascii="Times New Roman" w:hAnsi="Times New Roman" w:cs="Times New Roman"/>
          <w:sz w:val="24"/>
          <w:szCs w:val="24"/>
          <w:shd w:val="clear" w:color="auto" w:fill="FFFFFF"/>
        </w:rPr>
        <w:t>.</w:t>
      </w:r>
    </w:p>
    <w:p w:rsidR="00BB0AA5" w:rsidRPr="00F9754C" w:rsidRDefault="00BB0AA5" w:rsidP="00F9754C">
      <w:pPr>
        <w:spacing w:line="480" w:lineRule="auto"/>
        <w:rPr>
          <w:rFonts w:ascii="Times New Roman" w:hAnsi="Times New Roman" w:cs="Times New Roman"/>
          <w:sz w:val="24"/>
          <w:szCs w:val="24"/>
        </w:rPr>
      </w:pPr>
    </w:p>
    <w:sectPr w:rsidR="00BB0AA5" w:rsidRPr="00F97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CD4"/>
    <w:rsid w:val="002337FE"/>
    <w:rsid w:val="002E044B"/>
    <w:rsid w:val="005433C5"/>
    <w:rsid w:val="005668DB"/>
    <w:rsid w:val="005B4E9D"/>
    <w:rsid w:val="006031FF"/>
    <w:rsid w:val="00925939"/>
    <w:rsid w:val="00B0171A"/>
    <w:rsid w:val="00BB0AA5"/>
    <w:rsid w:val="00D90BD3"/>
    <w:rsid w:val="00D936E0"/>
    <w:rsid w:val="00EA5D48"/>
    <w:rsid w:val="00EB6CD4"/>
    <w:rsid w:val="00F21D08"/>
    <w:rsid w:val="00F368FD"/>
    <w:rsid w:val="00F9754C"/>
    <w:rsid w:val="00FA1CFE"/>
    <w:rsid w:val="00FB3272"/>
    <w:rsid w:val="00FF5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943D3"/>
  <w15:chartTrackingRefBased/>
  <w15:docId w15:val="{F3ED4553-0A3C-4D2E-B3BE-C2D78D76C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C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6CD4"/>
    <w:rPr>
      <w:color w:val="0563C1" w:themeColor="hyperlink"/>
      <w:u w:val="single"/>
    </w:rPr>
  </w:style>
  <w:style w:type="table" w:styleId="TableGrid">
    <w:name w:val="Table Grid"/>
    <w:basedOn w:val="TableNormal"/>
    <w:uiPriority w:val="39"/>
    <w:rsid w:val="00F9754C"/>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RColtenback/Cross-Selling-Data-Analysis.git" TargetMode="External"/><Relationship Id="rId4" Type="http://schemas.openxmlformats.org/officeDocument/2006/relationships/hyperlink" Target="mailto:rdcoltenbac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 Coltenback</dc:creator>
  <cp:keywords/>
  <dc:description/>
  <cp:lastModifiedBy>Richie Coltenback</cp:lastModifiedBy>
  <cp:revision>12</cp:revision>
  <dcterms:created xsi:type="dcterms:W3CDTF">2022-09-19T00:29:00Z</dcterms:created>
  <dcterms:modified xsi:type="dcterms:W3CDTF">2022-09-21T16:24:00Z</dcterms:modified>
</cp:coreProperties>
</file>