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7CB3DE" w14:textId="634AAA9B" w:rsidR="03AE8C0D" w:rsidRDefault="1A9ED848" w:rsidP="0D54468B">
      <w:pPr>
        <w:ind w:left="708"/>
        <w:jc w:val="center"/>
        <w:rPr>
          <w:rFonts w:ascii="Times New Roman" w:eastAsia="Times New Roman" w:hAnsi="Times New Roman" w:cs="Times New Roman"/>
          <w:color w:val="636363"/>
          <w:sz w:val="40"/>
          <w:szCs w:val="40"/>
        </w:rPr>
      </w:pPr>
      <w:r w:rsidRPr="0D54468B">
        <w:rPr>
          <w:rFonts w:ascii="Times New Roman" w:eastAsia="Times New Roman" w:hAnsi="Times New Roman" w:cs="Times New Roman"/>
          <w:color w:val="636363"/>
          <w:sz w:val="40"/>
          <w:szCs w:val="40"/>
        </w:rPr>
        <w:t xml:space="preserve">CAM-CAD </w:t>
      </w:r>
      <w:proofErr w:type="spellStart"/>
      <w:r w:rsidRPr="0D54468B">
        <w:rPr>
          <w:rFonts w:ascii="Times New Roman" w:eastAsia="Times New Roman" w:hAnsi="Times New Roman" w:cs="Times New Roman"/>
          <w:color w:val="636363"/>
          <w:sz w:val="40"/>
          <w:szCs w:val="40"/>
        </w:rPr>
        <w:t>rendszerek</w:t>
      </w:r>
      <w:proofErr w:type="gramStart"/>
      <w:r w:rsidRPr="0D54468B">
        <w:rPr>
          <w:rFonts w:ascii="Times New Roman" w:eastAsia="Times New Roman" w:hAnsi="Times New Roman" w:cs="Times New Roman"/>
          <w:color w:val="636363"/>
          <w:sz w:val="40"/>
          <w:szCs w:val="40"/>
        </w:rPr>
        <w:t>,szünetmentes</w:t>
      </w:r>
      <w:proofErr w:type="spellEnd"/>
      <w:proofErr w:type="gramEnd"/>
      <w:r w:rsidRPr="0D54468B">
        <w:rPr>
          <w:rFonts w:ascii="Times New Roman" w:eastAsia="Times New Roman" w:hAnsi="Times New Roman" w:cs="Times New Roman"/>
          <w:color w:val="636363"/>
          <w:sz w:val="40"/>
          <w:szCs w:val="40"/>
        </w:rPr>
        <w:t xml:space="preserve"> tápegységek</w:t>
      </w:r>
    </w:p>
    <w:p w14:paraId="1BA3E902" w14:textId="196C81AD" w:rsidR="1906EE3D" w:rsidRDefault="1906EE3D" w:rsidP="03AE8C0D">
      <w:pPr>
        <w:rPr>
          <w:rFonts w:ascii="Verdana" w:eastAsia="Verdana" w:hAnsi="Verdana" w:cs="Verdana"/>
          <w:color w:val="636363"/>
          <w:sz w:val="19"/>
          <w:szCs w:val="19"/>
        </w:rPr>
      </w:pPr>
      <w:r w:rsidRPr="03AE8C0D">
        <w:rPr>
          <w:rFonts w:ascii="Verdana" w:eastAsia="Verdana" w:hAnsi="Verdana" w:cs="Verdana"/>
          <w:color w:val="636363"/>
          <w:sz w:val="19"/>
          <w:szCs w:val="19"/>
        </w:rPr>
        <w:t>Szünetmentes táp:</w:t>
      </w:r>
    </w:p>
    <w:p w14:paraId="13F99128" w14:textId="60A0CFFC" w:rsidR="03AE8C0D" w:rsidRDefault="03AE8C0D" w:rsidP="03AE8C0D">
      <w:pPr>
        <w:rPr>
          <w:rFonts w:ascii="Verdana" w:eastAsia="Verdana" w:hAnsi="Verdana" w:cs="Verdana"/>
          <w:color w:val="636363"/>
          <w:sz w:val="19"/>
          <w:szCs w:val="19"/>
        </w:rPr>
      </w:pPr>
    </w:p>
    <w:p w14:paraId="1F160387" w14:textId="38A223D0" w:rsidR="0F583514" w:rsidRDefault="0F583514" w:rsidP="03AE8C0D">
      <w:pPr>
        <w:pStyle w:val="Listaszerbekezds"/>
        <w:numPr>
          <w:ilvl w:val="0"/>
          <w:numId w:val="6"/>
        </w:numPr>
        <w:rPr>
          <w:rFonts w:ascii="Verdana" w:eastAsia="Verdana" w:hAnsi="Verdana" w:cs="Verdana"/>
          <w:color w:val="636363"/>
          <w:sz w:val="19"/>
          <w:szCs w:val="19"/>
        </w:rPr>
      </w:pPr>
      <w:r w:rsidRPr="03AE8C0D">
        <w:rPr>
          <w:rFonts w:ascii="Verdana" w:eastAsia="Verdana" w:hAnsi="Verdana" w:cs="Verdana"/>
          <w:color w:val="636363"/>
          <w:sz w:val="19"/>
          <w:szCs w:val="19"/>
        </w:rPr>
        <w:t>Hirtelen á</w:t>
      </w:r>
      <w:r w:rsidR="1906EE3D" w:rsidRPr="03AE8C0D">
        <w:rPr>
          <w:rFonts w:ascii="Verdana" w:eastAsia="Verdana" w:hAnsi="Verdana" w:cs="Verdana"/>
          <w:color w:val="636363"/>
          <w:sz w:val="19"/>
          <w:szCs w:val="19"/>
        </w:rPr>
        <w:t xml:space="preserve">ramkimaradás esetén bekapcsolva marad a </w:t>
      </w:r>
      <w:r w:rsidR="00253605" w:rsidRPr="03AE8C0D">
        <w:rPr>
          <w:rFonts w:ascii="Verdana" w:eastAsia="Verdana" w:hAnsi="Verdana" w:cs="Verdana"/>
          <w:color w:val="636363"/>
          <w:sz w:val="19"/>
          <w:szCs w:val="19"/>
        </w:rPr>
        <w:t>táp, áramot</w:t>
      </w:r>
      <w:r w:rsidR="1906EE3D" w:rsidRPr="03AE8C0D">
        <w:rPr>
          <w:rFonts w:ascii="Verdana" w:eastAsia="Verdana" w:hAnsi="Verdana" w:cs="Verdana"/>
          <w:color w:val="636363"/>
          <w:sz w:val="19"/>
          <w:szCs w:val="19"/>
        </w:rPr>
        <w:t xml:space="preserve"> adva eszközöknek, esetleg adatokat ne veszítsünk.</w:t>
      </w:r>
    </w:p>
    <w:p w14:paraId="046FBFBC" w14:textId="4CA72A17" w:rsidR="3B5BC255" w:rsidRDefault="3B5BC255" w:rsidP="03AE8C0D">
      <w:pPr>
        <w:pStyle w:val="Listaszerbekezds"/>
        <w:numPr>
          <w:ilvl w:val="0"/>
          <w:numId w:val="6"/>
        </w:numPr>
        <w:rPr>
          <w:rFonts w:ascii="Verdana" w:eastAsia="Verdana" w:hAnsi="Verdana" w:cs="Verdana"/>
          <w:color w:val="636363"/>
          <w:sz w:val="19"/>
          <w:szCs w:val="19"/>
        </w:rPr>
      </w:pPr>
      <w:r w:rsidRPr="03AE8C0D">
        <w:rPr>
          <w:rFonts w:ascii="Verdana" w:eastAsia="Verdana" w:hAnsi="Verdana" w:cs="Verdana"/>
          <w:color w:val="636363"/>
          <w:sz w:val="19"/>
          <w:szCs w:val="19"/>
        </w:rPr>
        <w:t xml:space="preserve">Használható </w:t>
      </w:r>
      <w:r w:rsidR="00253605" w:rsidRPr="03AE8C0D">
        <w:rPr>
          <w:rFonts w:ascii="Verdana" w:eastAsia="Verdana" w:hAnsi="Verdana" w:cs="Verdana"/>
          <w:color w:val="636363"/>
          <w:sz w:val="19"/>
          <w:szCs w:val="19"/>
        </w:rPr>
        <w:t>túlfeszültség</w:t>
      </w:r>
      <w:r w:rsidRPr="03AE8C0D">
        <w:rPr>
          <w:rFonts w:ascii="Verdana" w:eastAsia="Verdana" w:hAnsi="Verdana" w:cs="Verdana"/>
          <w:color w:val="636363"/>
          <w:sz w:val="19"/>
          <w:szCs w:val="19"/>
        </w:rPr>
        <w:t xml:space="preserve"> védő</w:t>
      </w:r>
    </w:p>
    <w:p w14:paraId="4A1C910E" w14:textId="3F56CE9A" w:rsidR="3B5BC255" w:rsidRDefault="00253605" w:rsidP="03AE8C0D">
      <w:pPr>
        <w:pStyle w:val="Listaszerbekezds"/>
        <w:numPr>
          <w:ilvl w:val="0"/>
          <w:numId w:val="6"/>
        </w:numPr>
        <w:rPr>
          <w:rFonts w:ascii="Verdana" w:eastAsia="Verdana" w:hAnsi="Verdana" w:cs="Verdana"/>
          <w:color w:val="636363"/>
          <w:sz w:val="19"/>
          <w:szCs w:val="19"/>
        </w:rPr>
      </w:pPr>
      <w:r w:rsidRPr="03AE8C0D">
        <w:rPr>
          <w:rFonts w:ascii="Verdana" w:eastAsia="Verdana" w:hAnsi="Verdana" w:cs="Verdana"/>
          <w:color w:val="636363"/>
          <w:sz w:val="19"/>
          <w:szCs w:val="19"/>
        </w:rPr>
        <w:t>Hosszabbítóként</w:t>
      </w:r>
      <w:r w:rsidR="3B5BC255" w:rsidRPr="03AE8C0D">
        <w:rPr>
          <w:rFonts w:ascii="Verdana" w:eastAsia="Verdana" w:hAnsi="Verdana" w:cs="Verdana"/>
          <w:color w:val="636363"/>
          <w:sz w:val="19"/>
          <w:szCs w:val="19"/>
        </w:rPr>
        <w:t xml:space="preserve"> is használható ez csoda is.</w:t>
      </w:r>
    </w:p>
    <w:p w14:paraId="16DAA62A" w14:textId="1EDBBB9F" w:rsidR="02247F6D" w:rsidRDefault="02247F6D" w:rsidP="03AE8C0D">
      <w:pPr>
        <w:rPr>
          <w:rFonts w:ascii="Verdana" w:eastAsia="Verdana" w:hAnsi="Verdana" w:cs="Verdana"/>
          <w:color w:val="636363"/>
          <w:sz w:val="19"/>
          <w:szCs w:val="19"/>
        </w:rPr>
      </w:pPr>
      <w:r w:rsidRPr="03AE8C0D">
        <w:rPr>
          <w:rFonts w:ascii="Verdana" w:eastAsia="Verdana" w:hAnsi="Verdana" w:cs="Verdana"/>
          <w:color w:val="636363"/>
          <w:sz w:val="19"/>
          <w:szCs w:val="19"/>
        </w:rPr>
        <w:t>Ár:</w:t>
      </w:r>
    </w:p>
    <w:p w14:paraId="0B947DEC" w14:textId="657D3AC7" w:rsidR="02247F6D" w:rsidRDefault="02247F6D" w:rsidP="03AE8C0D">
      <w:pPr>
        <w:pStyle w:val="Listaszerbekezds"/>
        <w:numPr>
          <w:ilvl w:val="0"/>
          <w:numId w:val="5"/>
        </w:numPr>
        <w:rPr>
          <w:rFonts w:ascii="Verdana" w:eastAsia="Verdana" w:hAnsi="Verdana" w:cs="Verdana"/>
          <w:color w:val="636363"/>
          <w:sz w:val="19"/>
          <w:szCs w:val="19"/>
        </w:rPr>
      </w:pPr>
      <w:r w:rsidRPr="03AE8C0D">
        <w:rPr>
          <w:rFonts w:ascii="Verdana" w:eastAsia="Verdana" w:hAnsi="Verdana" w:cs="Verdana"/>
          <w:color w:val="636363"/>
          <w:sz w:val="19"/>
          <w:szCs w:val="19"/>
        </w:rPr>
        <w:t>Belépő kategória 30.000 ft alatt</w:t>
      </w:r>
    </w:p>
    <w:p w14:paraId="7FD27AA4" w14:textId="6DC9E26E" w:rsidR="02247F6D" w:rsidRDefault="02247F6D" w:rsidP="03AE8C0D">
      <w:pPr>
        <w:pStyle w:val="Listaszerbekezds"/>
        <w:numPr>
          <w:ilvl w:val="0"/>
          <w:numId w:val="5"/>
        </w:numPr>
        <w:rPr>
          <w:rFonts w:ascii="Verdana" w:eastAsia="Verdana" w:hAnsi="Verdana" w:cs="Verdana"/>
          <w:color w:val="636363"/>
          <w:sz w:val="19"/>
          <w:szCs w:val="19"/>
        </w:rPr>
      </w:pPr>
      <w:r w:rsidRPr="03AE8C0D">
        <w:rPr>
          <w:rFonts w:ascii="Verdana" w:eastAsia="Verdana" w:hAnsi="Verdana" w:cs="Verdana"/>
          <w:color w:val="636363"/>
          <w:sz w:val="19"/>
          <w:szCs w:val="19"/>
        </w:rPr>
        <w:t>Közép kategória 30.000-140.000 ft között</w:t>
      </w:r>
    </w:p>
    <w:p w14:paraId="14163386" w14:textId="39D88D41" w:rsidR="02247F6D" w:rsidRDefault="02247F6D" w:rsidP="03AE8C0D">
      <w:pPr>
        <w:pStyle w:val="Listaszerbekezds"/>
        <w:numPr>
          <w:ilvl w:val="0"/>
          <w:numId w:val="5"/>
        </w:numPr>
        <w:rPr>
          <w:rFonts w:ascii="Verdana" w:eastAsia="Verdana" w:hAnsi="Verdana" w:cs="Verdana"/>
          <w:color w:val="636363"/>
          <w:sz w:val="19"/>
          <w:szCs w:val="19"/>
        </w:rPr>
      </w:pPr>
      <w:r w:rsidRPr="03AE8C0D">
        <w:rPr>
          <w:rFonts w:ascii="Verdana" w:eastAsia="Verdana" w:hAnsi="Verdana" w:cs="Verdana"/>
          <w:color w:val="636363"/>
          <w:sz w:val="19"/>
          <w:szCs w:val="19"/>
        </w:rPr>
        <w:t>Felső kategória 140.000 forint felett.</w:t>
      </w:r>
    </w:p>
    <w:p w14:paraId="13D7E0E7" w14:textId="2E80AD66" w:rsidR="02247F6D" w:rsidRDefault="23D03A48" w:rsidP="0D54468B">
      <w:pPr>
        <w:rPr>
          <w:rFonts w:ascii="Verdana" w:eastAsia="Verdana" w:hAnsi="Verdana" w:cs="Verdana"/>
          <w:color w:val="636363"/>
          <w:sz w:val="19"/>
          <w:szCs w:val="19"/>
        </w:rPr>
      </w:pPr>
      <w:r w:rsidRPr="0D54468B">
        <w:rPr>
          <w:rFonts w:ascii="Verdana" w:eastAsia="Verdana" w:hAnsi="Verdana" w:cs="Verdana"/>
          <w:color w:val="636363"/>
          <w:sz w:val="19"/>
          <w:szCs w:val="19"/>
        </w:rPr>
        <w:t>Kategóriák</w:t>
      </w:r>
      <w:r w:rsidR="02247F6D" w:rsidRPr="0D54468B">
        <w:rPr>
          <w:rFonts w:ascii="Verdana" w:eastAsia="Verdana" w:hAnsi="Verdana" w:cs="Verdana"/>
          <w:color w:val="636363"/>
          <w:sz w:val="19"/>
          <w:szCs w:val="19"/>
        </w:rPr>
        <w:t>:</w:t>
      </w:r>
    </w:p>
    <w:p w14:paraId="16EBB03E" w14:textId="492B0901" w:rsidR="02247F6D" w:rsidRDefault="02247F6D" w:rsidP="03AE8C0D">
      <w:pPr>
        <w:pStyle w:val="Listaszerbekezds"/>
        <w:numPr>
          <w:ilvl w:val="0"/>
          <w:numId w:val="4"/>
        </w:numPr>
        <w:rPr>
          <w:rFonts w:ascii="Verdana" w:eastAsia="Verdana" w:hAnsi="Verdana" w:cs="Verdana"/>
          <w:color w:val="636363"/>
          <w:sz w:val="19"/>
          <w:szCs w:val="19"/>
        </w:rPr>
      </w:pPr>
      <w:r w:rsidRPr="03AE8C0D">
        <w:rPr>
          <w:rFonts w:ascii="Verdana" w:eastAsia="Verdana" w:hAnsi="Verdana" w:cs="Verdana"/>
          <w:color w:val="636363"/>
          <w:sz w:val="19"/>
          <w:szCs w:val="19"/>
        </w:rPr>
        <w:t>Belépő kategória: line-interaktív és offline típusú tápegységek</w:t>
      </w:r>
    </w:p>
    <w:p w14:paraId="55E3A6F4" w14:textId="1407475C" w:rsidR="02247F6D" w:rsidRDefault="02247F6D" w:rsidP="03AE8C0D">
      <w:pPr>
        <w:pStyle w:val="Listaszerbekezds"/>
        <w:numPr>
          <w:ilvl w:val="0"/>
          <w:numId w:val="4"/>
        </w:numPr>
        <w:rPr>
          <w:rFonts w:ascii="Verdana" w:eastAsia="Verdana" w:hAnsi="Verdana" w:cs="Verdana"/>
          <w:color w:val="636363"/>
          <w:sz w:val="19"/>
          <w:szCs w:val="19"/>
        </w:rPr>
      </w:pPr>
      <w:r w:rsidRPr="03AE8C0D">
        <w:rPr>
          <w:rFonts w:ascii="Verdana" w:eastAsia="Verdana" w:hAnsi="Verdana" w:cs="Verdana"/>
          <w:color w:val="636363"/>
          <w:sz w:val="19"/>
          <w:szCs w:val="19"/>
        </w:rPr>
        <w:t>Közép kategória: line-interaktív, offline és online tápegységek</w:t>
      </w:r>
    </w:p>
    <w:p w14:paraId="275B0F50" w14:textId="104A72DB" w:rsidR="03AE8C0D" w:rsidRDefault="02247F6D" w:rsidP="0D54468B">
      <w:pPr>
        <w:pStyle w:val="Listaszerbekezds"/>
        <w:numPr>
          <w:ilvl w:val="0"/>
          <w:numId w:val="4"/>
        </w:numPr>
        <w:rPr>
          <w:rFonts w:ascii="Verdana" w:eastAsia="Verdana" w:hAnsi="Verdana" w:cs="Verdana"/>
          <w:color w:val="636363"/>
          <w:sz w:val="19"/>
          <w:szCs w:val="19"/>
        </w:rPr>
      </w:pPr>
      <w:r w:rsidRPr="0D54468B">
        <w:rPr>
          <w:rFonts w:ascii="Verdana" w:eastAsia="Verdana" w:hAnsi="Verdana" w:cs="Verdana"/>
          <w:color w:val="636363"/>
          <w:sz w:val="19"/>
          <w:szCs w:val="19"/>
        </w:rPr>
        <w:t>Felső kategória: line-interaktív és online található többségben.</w:t>
      </w:r>
    </w:p>
    <w:p w14:paraId="54A50BB0" w14:textId="2CD26B69" w:rsidR="03AE8C0D" w:rsidRDefault="77B3597C" w:rsidP="0D54468B">
      <w:pPr>
        <w:rPr>
          <w:rFonts w:ascii="Verdana" w:eastAsia="Verdana" w:hAnsi="Verdana" w:cs="Verdana"/>
          <w:color w:val="636363"/>
          <w:sz w:val="19"/>
          <w:szCs w:val="19"/>
        </w:rPr>
      </w:pPr>
      <w:r w:rsidRPr="0D54468B">
        <w:rPr>
          <w:rFonts w:ascii="Verdana" w:eastAsia="Verdana" w:hAnsi="Verdana" w:cs="Verdana"/>
          <w:color w:val="636363"/>
          <w:sz w:val="19"/>
          <w:szCs w:val="19"/>
        </w:rPr>
        <w:t>Típusok:</w:t>
      </w:r>
    </w:p>
    <w:p w14:paraId="5346E8C0" w14:textId="2009D58B" w:rsidR="03AE8C0D" w:rsidRDefault="77B3597C" w:rsidP="0D54468B">
      <w:pPr>
        <w:pStyle w:val="Listaszerbekezds"/>
        <w:numPr>
          <w:ilvl w:val="0"/>
          <w:numId w:val="3"/>
        </w:numPr>
        <w:rPr>
          <w:rFonts w:ascii="Verdana" w:eastAsia="Verdana" w:hAnsi="Verdana" w:cs="Verdana"/>
          <w:color w:val="636363"/>
          <w:sz w:val="19"/>
          <w:szCs w:val="19"/>
        </w:rPr>
      </w:pPr>
      <w:r w:rsidRPr="0D54468B">
        <w:rPr>
          <w:rFonts w:ascii="Verdana" w:eastAsia="Verdana" w:hAnsi="Verdana" w:cs="Verdana"/>
          <w:color w:val="636363"/>
          <w:sz w:val="19"/>
          <w:szCs w:val="19"/>
        </w:rPr>
        <w:t>Offline (</w:t>
      </w:r>
      <w:proofErr w:type="spellStart"/>
      <w:r w:rsidRPr="0D54468B">
        <w:rPr>
          <w:rFonts w:ascii="Verdana" w:eastAsia="Verdana" w:hAnsi="Verdana" w:cs="Verdana"/>
          <w:color w:val="636363"/>
          <w:sz w:val="19"/>
          <w:szCs w:val="19"/>
        </w:rPr>
        <w:t>Standby</w:t>
      </w:r>
      <w:proofErr w:type="spellEnd"/>
      <w:r w:rsidRPr="0D54468B">
        <w:rPr>
          <w:rFonts w:ascii="Verdana" w:eastAsia="Verdana" w:hAnsi="Verdana" w:cs="Verdana"/>
          <w:color w:val="636363"/>
          <w:sz w:val="19"/>
          <w:szCs w:val="19"/>
        </w:rPr>
        <w:t>) UPS</w:t>
      </w:r>
    </w:p>
    <w:p w14:paraId="17573A3F" w14:textId="66E76405" w:rsidR="03AE8C0D" w:rsidRDefault="77B3597C" w:rsidP="0D54468B">
      <w:pPr>
        <w:pStyle w:val="Listaszerbekezds"/>
        <w:numPr>
          <w:ilvl w:val="1"/>
          <w:numId w:val="3"/>
        </w:numPr>
        <w:rPr>
          <w:rFonts w:ascii="Verdana" w:eastAsia="Verdana" w:hAnsi="Verdana" w:cs="Verdana"/>
          <w:color w:val="636363"/>
          <w:sz w:val="19"/>
          <w:szCs w:val="19"/>
        </w:rPr>
      </w:pPr>
      <w:r w:rsidRPr="0D54468B">
        <w:rPr>
          <w:rFonts w:ascii="Verdana" w:eastAsia="Verdana" w:hAnsi="Verdana" w:cs="Verdana"/>
          <w:color w:val="636363"/>
          <w:sz w:val="19"/>
          <w:szCs w:val="19"/>
        </w:rPr>
        <w:t>Feltölti az akkumulátort az eszköz házában</w:t>
      </w:r>
    </w:p>
    <w:p w14:paraId="6F8828EC" w14:textId="7F48B204" w:rsidR="03AE8C0D" w:rsidRDefault="77B3597C" w:rsidP="0D54468B">
      <w:pPr>
        <w:pStyle w:val="Listaszerbekezds"/>
        <w:numPr>
          <w:ilvl w:val="1"/>
          <w:numId w:val="3"/>
        </w:numPr>
        <w:rPr>
          <w:rFonts w:ascii="Verdana" w:eastAsia="Verdana" w:hAnsi="Verdana" w:cs="Verdana"/>
          <w:color w:val="636363"/>
          <w:sz w:val="19"/>
          <w:szCs w:val="19"/>
        </w:rPr>
      </w:pPr>
      <w:r w:rsidRPr="0D54468B">
        <w:rPr>
          <w:rFonts w:ascii="Verdana" w:eastAsia="Verdana" w:hAnsi="Verdana" w:cs="Verdana"/>
          <w:color w:val="636363"/>
          <w:sz w:val="19"/>
          <w:szCs w:val="19"/>
        </w:rPr>
        <w:t xml:space="preserve">Ha a hálózati áram </w:t>
      </w:r>
      <w:r w:rsidR="00253605" w:rsidRPr="0D54468B">
        <w:rPr>
          <w:rFonts w:ascii="Verdana" w:eastAsia="Verdana" w:hAnsi="Verdana" w:cs="Verdana"/>
          <w:color w:val="636363"/>
          <w:sz w:val="19"/>
          <w:szCs w:val="19"/>
        </w:rPr>
        <w:t>kimerül, átkapcsolódik</w:t>
      </w:r>
      <w:r w:rsidRPr="0D54468B">
        <w:rPr>
          <w:rFonts w:ascii="Verdana" w:eastAsia="Verdana" w:hAnsi="Verdana" w:cs="Verdana"/>
          <w:color w:val="636363"/>
          <w:sz w:val="19"/>
          <w:szCs w:val="19"/>
        </w:rPr>
        <w:t xml:space="preserve"> az akkumulátor tartalékra</w:t>
      </w:r>
    </w:p>
    <w:p w14:paraId="2E2C2CBA" w14:textId="1C07C7E0" w:rsidR="03AE8C0D" w:rsidRDefault="77B3597C" w:rsidP="0D54468B">
      <w:pPr>
        <w:pStyle w:val="Listaszerbekezds"/>
        <w:numPr>
          <w:ilvl w:val="1"/>
          <w:numId w:val="3"/>
        </w:numPr>
        <w:rPr>
          <w:rFonts w:ascii="Verdana" w:eastAsia="Verdana" w:hAnsi="Verdana" w:cs="Verdana"/>
          <w:color w:val="636363"/>
          <w:sz w:val="19"/>
          <w:szCs w:val="19"/>
        </w:rPr>
      </w:pPr>
      <w:r w:rsidRPr="0D54468B">
        <w:rPr>
          <w:rFonts w:ascii="Verdana" w:eastAsia="Verdana" w:hAnsi="Verdana" w:cs="Verdana"/>
          <w:color w:val="636363"/>
          <w:sz w:val="19"/>
          <w:szCs w:val="19"/>
        </w:rPr>
        <w:t xml:space="preserve">20-100 </w:t>
      </w:r>
      <w:proofErr w:type="spellStart"/>
      <w:r w:rsidRPr="0D54468B">
        <w:rPr>
          <w:rFonts w:ascii="Verdana" w:eastAsia="Verdana" w:hAnsi="Verdana" w:cs="Verdana"/>
          <w:color w:val="636363"/>
          <w:sz w:val="19"/>
          <w:szCs w:val="19"/>
        </w:rPr>
        <w:t>ms-ot</w:t>
      </w:r>
      <w:proofErr w:type="spellEnd"/>
      <w:r w:rsidRPr="0D54468B">
        <w:rPr>
          <w:rFonts w:ascii="Verdana" w:eastAsia="Verdana" w:hAnsi="Verdana" w:cs="Verdana"/>
          <w:color w:val="636363"/>
          <w:sz w:val="19"/>
          <w:szCs w:val="19"/>
        </w:rPr>
        <w:t xml:space="preserve"> vesz ez igénybe</w:t>
      </w:r>
    </w:p>
    <w:p w14:paraId="06308FE7" w14:textId="101FEB70" w:rsidR="77B3597C" w:rsidRDefault="77B3597C" w:rsidP="0D54468B">
      <w:pPr>
        <w:pStyle w:val="Listaszerbekezds"/>
        <w:numPr>
          <w:ilvl w:val="1"/>
          <w:numId w:val="3"/>
        </w:numPr>
        <w:rPr>
          <w:rFonts w:ascii="Verdana" w:eastAsia="Verdana" w:hAnsi="Verdana" w:cs="Verdana"/>
          <w:color w:val="636363"/>
          <w:sz w:val="19"/>
          <w:szCs w:val="19"/>
        </w:rPr>
      </w:pPr>
      <w:r w:rsidRPr="0D54468B">
        <w:rPr>
          <w:rFonts w:ascii="Verdana" w:eastAsia="Verdana" w:hAnsi="Verdana" w:cs="Verdana"/>
          <w:color w:val="636363"/>
          <w:sz w:val="19"/>
          <w:szCs w:val="19"/>
        </w:rPr>
        <w:t>Az olcsóbbak (belépő kategória) kapcsoló üzeműek, ha hálózati kimaradás van vagy feszültségcsökkenés, akkor átáll a szünetmentes tápegységre.</w:t>
      </w:r>
    </w:p>
    <w:p w14:paraId="7092C2FB" w14:textId="4CC57F83" w:rsidR="77B3597C" w:rsidRDefault="77B3597C" w:rsidP="0D54468B">
      <w:pPr>
        <w:pStyle w:val="Listaszerbekezds"/>
        <w:numPr>
          <w:ilvl w:val="0"/>
          <w:numId w:val="3"/>
        </w:numPr>
        <w:rPr>
          <w:rFonts w:ascii="Verdana" w:eastAsia="Verdana" w:hAnsi="Verdana" w:cs="Verdana"/>
          <w:color w:val="636363"/>
          <w:sz w:val="19"/>
          <w:szCs w:val="19"/>
        </w:rPr>
      </w:pPr>
      <w:r w:rsidRPr="0D54468B">
        <w:rPr>
          <w:rFonts w:ascii="Verdana" w:eastAsia="Verdana" w:hAnsi="Verdana" w:cs="Verdana"/>
          <w:color w:val="636363"/>
          <w:sz w:val="19"/>
          <w:szCs w:val="19"/>
        </w:rPr>
        <w:t>Line-Interaktív</w:t>
      </w:r>
    </w:p>
    <w:p w14:paraId="596F6C50" w14:textId="27F05FE6" w:rsidR="77B3597C" w:rsidRDefault="77B3597C" w:rsidP="0D54468B">
      <w:pPr>
        <w:pStyle w:val="Listaszerbekezds"/>
        <w:numPr>
          <w:ilvl w:val="1"/>
          <w:numId w:val="3"/>
        </w:numPr>
        <w:rPr>
          <w:rFonts w:ascii="Verdana" w:eastAsia="Verdana" w:hAnsi="Verdana" w:cs="Verdana"/>
          <w:color w:val="636363"/>
          <w:sz w:val="19"/>
          <w:szCs w:val="19"/>
        </w:rPr>
      </w:pPr>
      <w:proofErr w:type="gramStart"/>
      <w:r w:rsidRPr="0D54468B">
        <w:rPr>
          <w:rFonts w:ascii="Verdana" w:eastAsia="Verdana" w:hAnsi="Verdana" w:cs="Verdana"/>
          <w:color w:val="636363"/>
          <w:sz w:val="19"/>
          <w:szCs w:val="19"/>
        </w:rPr>
        <w:t>Hasonló</w:t>
      </w:r>
      <w:proofErr w:type="gramEnd"/>
      <w:r w:rsidRPr="0D54468B">
        <w:rPr>
          <w:rFonts w:ascii="Verdana" w:eastAsia="Verdana" w:hAnsi="Verdana" w:cs="Verdana"/>
          <w:color w:val="636363"/>
          <w:sz w:val="19"/>
          <w:szCs w:val="19"/>
        </w:rPr>
        <w:t xml:space="preserve"> mint a </w:t>
      </w:r>
      <w:proofErr w:type="spellStart"/>
      <w:r w:rsidRPr="0D54468B">
        <w:rPr>
          <w:rFonts w:ascii="Verdana" w:eastAsia="Verdana" w:hAnsi="Verdana" w:cs="Verdana"/>
          <w:color w:val="636363"/>
          <w:sz w:val="19"/>
          <w:szCs w:val="19"/>
        </w:rPr>
        <w:t>Standby</w:t>
      </w:r>
      <w:proofErr w:type="spellEnd"/>
      <w:r w:rsidRPr="0D54468B">
        <w:rPr>
          <w:rFonts w:ascii="Verdana" w:eastAsia="Verdana" w:hAnsi="Verdana" w:cs="Verdana"/>
          <w:color w:val="636363"/>
          <w:sz w:val="19"/>
          <w:szCs w:val="19"/>
        </w:rPr>
        <w:t xml:space="preserve"> UPS</w:t>
      </w:r>
    </w:p>
    <w:p w14:paraId="1946124D" w14:textId="1DEC4AD0" w:rsidR="77B3597C" w:rsidRDefault="77B3597C" w:rsidP="0D54468B">
      <w:pPr>
        <w:pStyle w:val="Listaszerbekezds"/>
        <w:numPr>
          <w:ilvl w:val="1"/>
          <w:numId w:val="3"/>
        </w:numPr>
        <w:rPr>
          <w:rFonts w:ascii="Verdana" w:eastAsia="Verdana" w:hAnsi="Verdana" w:cs="Verdana"/>
          <w:color w:val="636363"/>
          <w:sz w:val="19"/>
          <w:szCs w:val="19"/>
        </w:rPr>
      </w:pPr>
      <w:r w:rsidRPr="0D54468B">
        <w:rPr>
          <w:rFonts w:ascii="Verdana" w:eastAsia="Verdana" w:hAnsi="Verdana" w:cs="Verdana"/>
          <w:color w:val="636363"/>
          <w:sz w:val="19"/>
          <w:szCs w:val="19"/>
        </w:rPr>
        <w:t>Tartalmaz egy speciális transzformátort</w:t>
      </w:r>
    </w:p>
    <w:p w14:paraId="72493575" w14:textId="364F64D8" w:rsidR="77B3597C" w:rsidRDefault="77B3597C" w:rsidP="0D54468B">
      <w:pPr>
        <w:pStyle w:val="Listaszerbekezds"/>
        <w:numPr>
          <w:ilvl w:val="2"/>
          <w:numId w:val="3"/>
        </w:numPr>
        <w:rPr>
          <w:rFonts w:ascii="Verdana" w:eastAsia="Verdana" w:hAnsi="Verdana" w:cs="Verdana"/>
          <w:color w:val="636363"/>
          <w:sz w:val="19"/>
          <w:szCs w:val="19"/>
        </w:rPr>
      </w:pPr>
      <w:r w:rsidRPr="0D54468B">
        <w:rPr>
          <w:rFonts w:ascii="Verdana" w:eastAsia="Verdana" w:hAnsi="Verdana" w:cs="Verdana"/>
          <w:color w:val="636363"/>
          <w:sz w:val="19"/>
          <w:szCs w:val="19"/>
        </w:rPr>
        <w:t>Ezáltal jobban kezeli az áramkimaradásokat és áramingadozásokat</w:t>
      </w:r>
    </w:p>
    <w:p w14:paraId="617E4AA0" w14:textId="75FAD20C" w:rsidR="32DB5637" w:rsidRDefault="32DB5637" w:rsidP="0D54468B">
      <w:pPr>
        <w:pStyle w:val="Listaszerbekezds"/>
        <w:numPr>
          <w:ilvl w:val="1"/>
          <w:numId w:val="3"/>
        </w:numPr>
        <w:rPr>
          <w:rFonts w:ascii="Verdana" w:eastAsia="Verdana" w:hAnsi="Verdana" w:cs="Verdana"/>
          <w:color w:val="636363"/>
          <w:sz w:val="19"/>
          <w:szCs w:val="19"/>
        </w:rPr>
      </w:pPr>
      <w:r w:rsidRPr="0D54468B">
        <w:rPr>
          <w:rFonts w:ascii="Verdana" w:eastAsia="Verdana" w:hAnsi="Verdana" w:cs="Verdana"/>
          <w:color w:val="636363"/>
          <w:sz w:val="19"/>
          <w:szCs w:val="19"/>
        </w:rPr>
        <w:t xml:space="preserve">Több órás feszültségkiesést is tud </w:t>
      </w:r>
      <w:proofErr w:type="spellStart"/>
      <w:r w:rsidRPr="0D54468B">
        <w:rPr>
          <w:rFonts w:ascii="Verdana" w:eastAsia="Verdana" w:hAnsi="Verdana" w:cs="Verdana"/>
          <w:color w:val="636363"/>
          <w:sz w:val="19"/>
          <w:szCs w:val="19"/>
        </w:rPr>
        <w:t>managelni</w:t>
      </w:r>
      <w:proofErr w:type="spellEnd"/>
    </w:p>
    <w:p w14:paraId="6823AB7F" w14:textId="478BBD31" w:rsidR="32DB5637" w:rsidRDefault="32DB5637" w:rsidP="0D54468B">
      <w:pPr>
        <w:pStyle w:val="Listaszerbekezds"/>
        <w:numPr>
          <w:ilvl w:val="0"/>
          <w:numId w:val="3"/>
        </w:numPr>
        <w:rPr>
          <w:rFonts w:ascii="Verdana" w:eastAsia="Verdana" w:hAnsi="Verdana" w:cs="Verdana"/>
          <w:color w:val="636363"/>
          <w:sz w:val="19"/>
          <w:szCs w:val="19"/>
        </w:rPr>
      </w:pPr>
      <w:r w:rsidRPr="0D54468B">
        <w:rPr>
          <w:rFonts w:ascii="Verdana" w:eastAsia="Verdana" w:hAnsi="Verdana" w:cs="Verdana"/>
          <w:color w:val="636363"/>
          <w:sz w:val="19"/>
          <w:szCs w:val="19"/>
        </w:rPr>
        <w:t xml:space="preserve">Kettős </w:t>
      </w:r>
      <w:r w:rsidR="00253605" w:rsidRPr="0D54468B">
        <w:rPr>
          <w:rFonts w:ascii="Verdana" w:eastAsia="Verdana" w:hAnsi="Verdana" w:cs="Verdana"/>
          <w:color w:val="636363"/>
          <w:sz w:val="19"/>
          <w:szCs w:val="19"/>
        </w:rPr>
        <w:t>alakítású</w:t>
      </w:r>
      <w:r w:rsidRPr="0D54468B">
        <w:rPr>
          <w:rFonts w:ascii="Verdana" w:eastAsia="Verdana" w:hAnsi="Verdana" w:cs="Verdana"/>
          <w:color w:val="636363"/>
          <w:sz w:val="19"/>
          <w:szCs w:val="19"/>
        </w:rPr>
        <w:t xml:space="preserve"> Online UPS</w:t>
      </w:r>
    </w:p>
    <w:p w14:paraId="7F0E3152" w14:textId="71A8A7F7" w:rsidR="32DB5637" w:rsidRDefault="32DB5637" w:rsidP="0D54468B">
      <w:pPr>
        <w:pStyle w:val="Listaszerbekezds"/>
        <w:numPr>
          <w:ilvl w:val="1"/>
          <w:numId w:val="3"/>
        </w:numPr>
        <w:rPr>
          <w:rFonts w:ascii="Verdana" w:eastAsia="Verdana" w:hAnsi="Verdana" w:cs="Verdana"/>
          <w:color w:val="636363"/>
          <w:sz w:val="19"/>
          <w:szCs w:val="19"/>
        </w:rPr>
      </w:pPr>
      <w:r w:rsidRPr="0D54468B">
        <w:rPr>
          <w:rFonts w:ascii="Verdana" w:eastAsia="Verdana" w:hAnsi="Verdana" w:cs="Verdana"/>
          <w:color w:val="636363"/>
          <w:sz w:val="19"/>
          <w:szCs w:val="19"/>
        </w:rPr>
        <w:t>Stabil</w:t>
      </w:r>
    </w:p>
    <w:p w14:paraId="6EC5B46E" w14:textId="2AAAB0AE" w:rsidR="32DB5637" w:rsidRDefault="32DB5637" w:rsidP="0D54468B">
      <w:pPr>
        <w:pStyle w:val="Listaszerbekezds"/>
        <w:numPr>
          <w:ilvl w:val="1"/>
          <w:numId w:val="3"/>
        </w:numPr>
        <w:rPr>
          <w:rFonts w:ascii="Verdana" w:eastAsia="Verdana" w:hAnsi="Verdana" w:cs="Verdana"/>
          <w:color w:val="636363"/>
          <w:sz w:val="19"/>
          <w:szCs w:val="19"/>
        </w:rPr>
      </w:pPr>
      <w:r w:rsidRPr="0D54468B">
        <w:rPr>
          <w:rFonts w:ascii="Verdana" w:eastAsia="Verdana" w:hAnsi="Verdana" w:cs="Verdana"/>
          <w:color w:val="636363"/>
          <w:sz w:val="19"/>
          <w:szCs w:val="19"/>
        </w:rPr>
        <w:t>Azonos áramellátási minőséget kínál a hálózati áramforráson érkező zavaroktól függetlenül</w:t>
      </w:r>
    </w:p>
    <w:p w14:paraId="63599FCD" w14:textId="55DF59D3" w:rsidR="32DB5637" w:rsidRDefault="32DB5637" w:rsidP="0D54468B">
      <w:pPr>
        <w:pStyle w:val="Listaszerbekezds"/>
        <w:numPr>
          <w:ilvl w:val="1"/>
          <w:numId w:val="3"/>
        </w:numPr>
        <w:rPr>
          <w:rFonts w:ascii="Verdana" w:eastAsia="Verdana" w:hAnsi="Verdana" w:cs="Verdana"/>
          <w:color w:val="636363"/>
          <w:sz w:val="19"/>
          <w:szCs w:val="19"/>
        </w:rPr>
      </w:pPr>
      <w:r w:rsidRPr="0D54468B">
        <w:rPr>
          <w:rFonts w:ascii="Verdana" w:eastAsia="Verdana" w:hAnsi="Verdana" w:cs="Verdana"/>
          <w:color w:val="636363"/>
          <w:sz w:val="19"/>
          <w:szCs w:val="19"/>
        </w:rPr>
        <w:t>Nincs tranziens, mikor akkumulátoros működésre kapcsol át</w:t>
      </w:r>
    </w:p>
    <w:p w14:paraId="1A8D21F1" w14:textId="36E08272" w:rsidR="18A31607" w:rsidRDefault="18A31607" w:rsidP="0D54468B">
      <w:pPr>
        <w:pStyle w:val="Listaszerbekezds"/>
        <w:numPr>
          <w:ilvl w:val="0"/>
          <w:numId w:val="3"/>
        </w:numPr>
        <w:rPr>
          <w:rFonts w:ascii="Verdana" w:eastAsia="Verdana" w:hAnsi="Verdana" w:cs="Verdana"/>
          <w:color w:val="636363"/>
          <w:sz w:val="19"/>
          <w:szCs w:val="19"/>
        </w:rPr>
      </w:pPr>
      <w:r w:rsidRPr="0D54468B">
        <w:rPr>
          <w:rFonts w:ascii="Verdana" w:eastAsia="Verdana" w:hAnsi="Verdana" w:cs="Verdana"/>
          <w:color w:val="636363"/>
          <w:sz w:val="19"/>
          <w:szCs w:val="19"/>
        </w:rPr>
        <w:t>Beépített szünetmentes tápegységek</w:t>
      </w:r>
    </w:p>
    <w:p w14:paraId="1CEC38C5" w14:textId="76A27CAF" w:rsidR="18A31607" w:rsidRDefault="18A31607" w:rsidP="0D54468B">
      <w:pPr>
        <w:pStyle w:val="Listaszerbekezds"/>
        <w:numPr>
          <w:ilvl w:val="1"/>
          <w:numId w:val="3"/>
        </w:numPr>
        <w:rPr>
          <w:rFonts w:ascii="Verdana" w:eastAsia="Verdana" w:hAnsi="Verdana" w:cs="Verdana"/>
          <w:color w:val="636363"/>
          <w:sz w:val="19"/>
          <w:szCs w:val="19"/>
        </w:rPr>
      </w:pPr>
      <w:r w:rsidRPr="0D54468B">
        <w:rPr>
          <w:rFonts w:ascii="Verdana" w:eastAsia="Verdana" w:hAnsi="Verdana" w:cs="Verdana"/>
          <w:color w:val="636363"/>
          <w:sz w:val="19"/>
          <w:szCs w:val="19"/>
        </w:rPr>
        <w:t>Számítógépbe beépítve</w:t>
      </w:r>
    </w:p>
    <w:p w14:paraId="74D9C4D0" w14:textId="29F78F6A" w:rsidR="18A31607" w:rsidRDefault="18A31607" w:rsidP="0D54468B">
      <w:pPr>
        <w:rPr>
          <w:rFonts w:ascii="Verdana" w:eastAsia="Verdana" w:hAnsi="Verdana" w:cs="Verdana"/>
          <w:color w:val="636363"/>
          <w:sz w:val="19"/>
          <w:szCs w:val="19"/>
        </w:rPr>
      </w:pPr>
      <w:r w:rsidRPr="0D54468B">
        <w:rPr>
          <w:rFonts w:ascii="Verdana" w:eastAsia="Verdana" w:hAnsi="Verdana" w:cs="Verdana"/>
          <w:color w:val="636363"/>
          <w:sz w:val="19"/>
          <w:szCs w:val="19"/>
        </w:rPr>
        <w:t>Kialakítási formák:</w:t>
      </w:r>
    </w:p>
    <w:p w14:paraId="2EEB5AC3" w14:textId="7320872C" w:rsidR="18A31607" w:rsidRDefault="18A31607" w:rsidP="0D54468B">
      <w:pPr>
        <w:pStyle w:val="Listaszerbekezds"/>
        <w:numPr>
          <w:ilvl w:val="0"/>
          <w:numId w:val="2"/>
        </w:numPr>
        <w:rPr>
          <w:rFonts w:ascii="Verdana" w:eastAsia="Verdana" w:hAnsi="Verdana" w:cs="Verdana"/>
          <w:color w:val="636363"/>
          <w:sz w:val="19"/>
          <w:szCs w:val="19"/>
        </w:rPr>
      </w:pPr>
      <w:r w:rsidRPr="0D54468B">
        <w:rPr>
          <w:rFonts w:ascii="Verdana" w:eastAsia="Verdana" w:hAnsi="Verdana" w:cs="Verdana"/>
          <w:color w:val="636363"/>
          <w:sz w:val="19"/>
          <w:szCs w:val="19"/>
        </w:rPr>
        <w:t>Asztali és torony</w:t>
      </w:r>
    </w:p>
    <w:p w14:paraId="411F6A25" w14:textId="27641FA7" w:rsidR="18A31607" w:rsidRDefault="18A31607" w:rsidP="0D54468B">
      <w:pPr>
        <w:pStyle w:val="Listaszerbekezds"/>
        <w:numPr>
          <w:ilvl w:val="0"/>
          <w:numId w:val="2"/>
        </w:numPr>
        <w:rPr>
          <w:rFonts w:ascii="Verdana" w:eastAsia="Verdana" w:hAnsi="Verdana" w:cs="Verdana"/>
          <w:color w:val="636363"/>
          <w:sz w:val="19"/>
          <w:szCs w:val="19"/>
        </w:rPr>
      </w:pPr>
      <w:r w:rsidRPr="0D54468B">
        <w:rPr>
          <w:rFonts w:ascii="Verdana" w:eastAsia="Verdana" w:hAnsi="Verdana" w:cs="Verdana"/>
          <w:color w:val="636363"/>
          <w:sz w:val="19"/>
          <w:szCs w:val="19"/>
        </w:rPr>
        <w:t>Falra szerelhető</w:t>
      </w:r>
    </w:p>
    <w:p w14:paraId="405849ED" w14:textId="2CB0C136" w:rsidR="18A31607" w:rsidRDefault="18A31607" w:rsidP="0D54468B">
      <w:pPr>
        <w:pStyle w:val="Listaszerbekezds"/>
        <w:numPr>
          <w:ilvl w:val="0"/>
          <w:numId w:val="2"/>
        </w:numPr>
        <w:rPr>
          <w:rFonts w:ascii="Verdana" w:eastAsia="Verdana" w:hAnsi="Verdana" w:cs="Verdana"/>
          <w:color w:val="636363"/>
          <w:sz w:val="19"/>
          <w:szCs w:val="19"/>
        </w:rPr>
      </w:pPr>
      <w:proofErr w:type="spellStart"/>
      <w:r w:rsidRPr="0D54468B">
        <w:rPr>
          <w:rFonts w:ascii="Verdana" w:eastAsia="Verdana" w:hAnsi="Verdana" w:cs="Verdana"/>
          <w:color w:val="636363"/>
          <w:sz w:val="19"/>
          <w:szCs w:val="19"/>
        </w:rPr>
        <w:t>Rack</w:t>
      </w:r>
      <w:proofErr w:type="spellEnd"/>
      <w:r w:rsidR="00253605">
        <w:rPr>
          <w:rFonts w:ascii="Verdana" w:eastAsia="Verdana" w:hAnsi="Verdana" w:cs="Verdana"/>
          <w:color w:val="636363"/>
          <w:sz w:val="19"/>
          <w:szCs w:val="19"/>
        </w:rPr>
        <w:t>-</w:t>
      </w:r>
      <w:r w:rsidRPr="0D54468B">
        <w:rPr>
          <w:rFonts w:ascii="Verdana" w:eastAsia="Verdana" w:hAnsi="Verdana" w:cs="Verdana"/>
          <w:color w:val="636363"/>
          <w:sz w:val="19"/>
          <w:szCs w:val="19"/>
        </w:rPr>
        <w:t>be szerelhető</w:t>
      </w:r>
    </w:p>
    <w:p w14:paraId="11C2FBC2" w14:textId="25D9C985" w:rsidR="18A31607" w:rsidRDefault="18A31607" w:rsidP="0D54468B">
      <w:pPr>
        <w:pStyle w:val="Listaszerbekezds"/>
        <w:numPr>
          <w:ilvl w:val="0"/>
          <w:numId w:val="2"/>
        </w:numPr>
        <w:rPr>
          <w:rFonts w:ascii="Verdana" w:eastAsia="Verdana" w:hAnsi="Verdana" w:cs="Verdana"/>
          <w:color w:val="636363"/>
          <w:sz w:val="19"/>
          <w:szCs w:val="19"/>
        </w:rPr>
      </w:pPr>
      <w:r w:rsidRPr="0D54468B">
        <w:rPr>
          <w:rFonts w:ascii="Verdana" w:eastAsia="Verdana" w:hAnsi="Verdana" w:cs="Verdana"/>
          <w:color w:val="636363"/>
          <w:sz w:val="19"/>
          <w:szCs w:val="19"/>
        </w:rPr>
        <w:t>Kettő az egyben (</w:t>
      </w:r>
      <w:proofErr w:type="spellStart"/>
      <w:r w:rsidRPr="0D54468B">
        <w:rPr>
          <w:rFonts w:ascii="Verdana" w:eastAsia="Verdana" w:hAnsi="Verdana" w:cs="Verdana"/>
          <w:color w:val="636363"/>
          <w:sz w:val="19"/>
          <w:szCs w:val="19"/>
        </w:rPr>
        <w:t>Rack</w:t>
      </w:r>
      <w:proofErr w:type="spellEnd"/>
      <w:r w:rsidR="00253605">
        <w:rPr>
          <w:rFonts w:ascii="Verdana" w:eastAsia="Verdana" w:hAnsi="Verdana" w:cs="Verdana"/>
          <w:color w:val="636363"/>
          <w:sz w:val="19"/>
          <w:szCs w:val="19"/>
        </w:rPr>
        <w:t>-</w:t>
      </w:r>
      <w:r w:rsidRPr="0D54468B">
        <w:rPr>
          <w:rFonts w:ascii="Verdana" w:eastAsia="Verdana" w:hAnsi="Verdana" w:cs="Verdana"/>
          <w:color w:val="636363"/>
          <w:sz w:val="19"/>
          <w:szCs w:val="19"/>
        </w:rPr>
        <w:t>be és földre állítható torony)</w:t>
      </w:r>
    </w:p>
    <w:p w14:paraId="30FBE10B" w14:textId="4308B853" w:rsidR="18A31607" w:rsidRDefault="18A31607" w:rsidP="0D54468B">
      <w:pPr>
        <w:pStyle w:val="Listaszerbekezds"/>
        <w:numPr>
          <w:ilvl w:val="0"/>
          <w:numId w:val="2"/>
        </w:numPr>
        <w:rPr>
          <w:rFonts w:ascii="Verdana" w:eastAsia="Verdana" w:hAnsi="Verdana" w:cs="Verdana"/>
          <w:color w:val="636363"/>
          <w:sz w:val="19"/>
          <w:szCs w:val="19"/>
        </w:rPr>
      </w:pPr>
      <w:r w:rsidRPr="0D54468B">
        <w:rPr>
          <w:rFonts w:ascii="Verdana" w:eastAsia="Verdana" w:hAnsi="Verdana" w:cs="Verdana"/>
          <w:color w:val="636363"/>
          <w:sz w:val="19"/>
          <w:szCs w:val="19"/>
        </w:rPr>
        <w:t>Skálázható</w:t>
      </w:r>
    </w:p>
    <w:p w14:paraId="3FD17A14" w14:textId="56BDE353" w:rsidR="18A31607" w:rsidRDefault="18A31607" w:rsidP="0D54468B">
      <w:pPr>
        <w:pStyle w:val="Listaszerbekezds"/>
        <w:numPr>
          <w:ilvl w:val="0"/>
          <w:numId w:val="2"/>
        </w:numPr>
        <w:rPr>
          <w:rFonts w:ascii="Verdana" w:eastAsia="Verdana" w:hAnsi="Verdana" w:cs="Verdana"/>
          <w:color w:val="636363"/>
          <w:sz w:val="19"/>
          <w:szCs w:val="19"/>
        </w:rPr>
      </w:pPr>
      <w:r w:rsidRPr="0D54468B">
        <w:rPr>
          <w:rFonts w:ascii="Verdana" w:eastAsia="Verdana" w:hAnsi="Verdana" w:cs="Verdana"/>
          <w:color w:val="636363"/>
          <w:sz w:val="19"/>
          <w:szCs w:val="19"/>
        </w:rPr>
        <w:t>Nagyméretű torony</w:t>
      </w:r>
    </w:p>
    <w:p w14:paraId="4234DFDF" w14:textId="404ABCF7" w:rsidR="18A31607" w:rsidRDefault="18A31607" w:rsidP="0D54468B">
      <w:pPr>
        <w:rPr>
          <w:rFonts w:ascii="Verdana" w:eastAsia="Verdana" w:hAnsi="Verdana" w:cs="Verdana"/>
          <w:color w:val="636363"/>
          <w:sz w:val="19"/>
          <w:szCs w:val="19"/>
        </w:rPr>
      </w:pPr>
      <w:r w:rsidRPr="0D54468B">
        <w:rPr>
          <w:rFonts w:ascii="Verdana" w:eastAsia="Verdana" w:hAnsi="Verdana" w:cs="Verdana"/>
          <w:color w:val="636363"/>
          <w:sz w:val="19"/>
          <w:szCs w:val="19"/>
        </w:rPr>
        <w:t>Fogyasztás:</w:t>
      </w:r>
    </w:p>
    <w:p w14:paraId="44DAEDFE" w14:textId="2807EAB5" w:rsidR="18A31607" w:rsidRDefault="18A31607" w:rsidP="0D54468B">
      <w:pPr>
        <w:pStyle w:val="Listaszerbekezds"/>
        <w:numPr>
          <w:ilvl w:val="0"/>
          <w:numId w:val="1"/>
        </w:numPr>
        <w:rPr>
          <w:rFonts w:ascii="Verdana" w:eastAsia="Verdana" w:hAnsi="Verdana" w:cs="Verdana"/>
          <w:color w:val="636363"/>
          <w:sz w:val="19"/>
          <w:szCs w:val="19"/>
        </w:rPr>
      </w:pPr>
      <w:r w:rsidRPr="0D54468B">
        <w:rPr>
          <w:rFonts w:ascii="Verdana" w:eastAsia="Verdana" w:hAnsi="Verdana" w:cs="Verdana"/>
          <w:color w:val="636363"/>
          <w:sz w:val="19"/>
          <w:szCs w:val="19"/>
        </w:rPr>
        <w:t>Összeadjuk, hogy mennyi a fogyasztásunk.</w:t>
      </w:r>
    </w:p>
    <w:p w14:paraId="6666A0F2" w14:textId="5D6D83CF" w:rsidR="18A31607" w:rsidRDefault="18A31607" w:rsidP="0D54468B">
      <w:pPr>
        <w:pStyle w:val="Listaszerbekezds"/>
        <w:numPr>
          <w:ilvl w:val="1"/>
          <w:numId w:val="1"/>
        </w:numPr>
        <w:rPr>
          <w:rFonts w:ascii="Verdana" w:eastAsia="Verdana" w:hAnsi="Verdana" w:cs="Verdana"/>
          <w:color w:val="636363"/>
          <w:sz w:val="19"/>
          <w:szCs w:val="19"/>
        </w:rPr>
      </w:pPr>
      <w:r w:rsidRPr="0D54468B">
        <w:rPr>
          <w:rFonts w:ascii="Verdana" w:eastAsia="Verdana" w:hAnsi="Verdana" w:cs="Verdana"/>
          <w:color w:val="636363"/>
          <w:sz w:val="19"/>
          <w:szCs w:val="19"/>
        </w:rPr>
        <w:t>20-25%-</w:t>
      </w:r>
      <w:proofErr w:type="spellStart"/>
      <w:r w:rsidRPr="0D54468B">
        <w:rPr>
          <w:rFonts w:ascii="Verdana" w:eastAsia="Verdana" w:hAnsi="Verdana" w:cs="Verdana"/>
          <w:color w:val="636363"/>
          <w:sz w:val="19"/>
          <w:szCs w:val="19"/>
        </w:rPr>
        <w:t>kal</w:t>
      </w:r>
      <w:proofErr w:type="spellEnd"/>
      <w:r w:rsidRPr="0D54468B">
        <w:rPr>
          <w:rFonts w:ascii="Verdana" w:eastAsia="Verdana" w:hAnsi="Verdana" w:cs="Verdana"/>
          <w:color w:val="636363"/>
          <w:sz w:val="19"/>
          <w:szCs w:val="19"/>
        </w:rPr>
        <w:t xml:space="preserve"> magasabb teljesítményű tápegységet vásárolunk.</w:t>
      </w:r>
    </w:p>
    <w:p w14:paraId="5F9DB045" w14:textId="0EEC4E4F" w:rsidR="002B3B32" w:rsidRDefault="18A31607" w:rsidP="0D54468B">
      <w:pPr>
        <w:rPr>
          <w:rFonts w:ascii="Verdana" w:eastAsia="Verdana" w:hAnsi="Verdana" w:cs="Verdana"/>
          <w:color w:val="636363"/>
          <w:sz w:val="19"/>
          <w:szCs w:val="19"/>
        </w:rPr>
      </w:pPr>
      <w:r w:rsidRPr="0D54468B">
        <w:rPr>
          <w:rFonts w:ascii="Verdana" w:eastAsia="Verdana" w:hAnsi="Verdana" w:cs="Verdana"/>
          <w:color w:val="636363"/>
          <w:sz w:val="19"/>
          <w:szCs w:val="19"/>
        </w:rPr>
        <w:t>Kijelző (opcionális)</w:t>
      </w:r>
    </w:p>
    <w:p w14:paraId="1A84F1DC" w14:textId="52B3B280" w:rsidR="002B3B32" w:rsidRDefault="002B3B32" w:rsidP="0D54468B">
      <w:pPr>
        <w:rPr>
          <w:rFonts w:ascii="Verdana" w:eastAsia="Verdana" w:hAnsi="Verdana" w:cs="Verdana"/>
          <w:color w:val="636363"/>
          <w:sz w:val="19"/>
          <w:szCs w:val="19"/>
        </w:rPr>
      </w:pPr>
      <w:r>
        <w:rPr>
          <w:rFonts w:ascii="Verdana" w:eastAsia="Verdana" w:hAnsi="Verdana" w:cs="Verdana"/>
          <w:color w:val="636363"/>
          <w:sz w:val="19"/>
          <w:szCs w:val="19"/>
        </w:rPr>
        <w:lastRenderedPageBreak/>
        <w:t>Szoftveres támogatás:</w:t>
      </w:r>
    </w:p>
    <w:p w14:paraId="475F01DA" w14:textId="263C69D6" w:rsidR="002B3B32" w:rsidRDefault="002B3B32" w:rsidP="002B3B32">
      <w:pPr>
        <w:pStyle w:val="Listaszerbekezds"/>
        <w:numPr>
          <w:ilvl w:val="0"/>
          <w:numId w:val="7"/>
        </w:numPr>
        <w:rPr>
          <w:rFonts w:ascii="Verdana" w:eastAsia="Verdana" w:hAnsi="Verdana" w:cs="Verdana"/>
          <w:color w:val="636363"/>
          <w:sz w:val="19"/>
          <w:szCs w:val="19"/>
        </w:rPr>
      </w:pPr>
      <w:r>
        <w:rPr>
          <w:rFonts w:ascii="Verdana" w:eastAsia="Verdana" w:hAnsi="Verdana" w:cs="Verdana"/>
          <w:color w:val="636363"/>
          <w:sz w:val="19"/>
          <w:szCs w:val="19"/>
        </w:rPr>
        <w:t>Szünetmentes tápoknak készített szoftverek léteznek, aminek segítségével lehet állítani a beállításait.</w:t>
      </w:r>
    </w:p>
    <w:p w14:paraId="76B4EE09" w14:textId="233F99AC" w:rsidR="002B3B32" w:rsidRDefault="002B3B32" w:rsidP="002B3B32">
      <w:pPr>
        <w:pStyle w:val="Listaszerbekezds"/>
        <w:numPr>
          <w:ilvl w:val="1"/>
          <w:numId w:val="7"/>
        </w:numPr>
        <w:rPr>
          <w:rFonts w:ascii="Verdana" w:eastAsia="Verdana" w:hAnsi="Verdana" w:cs="Verdana"/>
          <w:color w:val="636363"/>
          <w:sz w:val="19"/>
          <w:szCs w:val="19"/>
        </w:rPr>
      </w:pPr>
      <w:r>
        <w:rPr>
          <w:rFonts w:ascii="Verdana" w:eastAsia="Verdana" w:hAnsi="Verdana" w:cs="Verdana"/>
          <w:color w:val="636363"/>
          <w:sz w:val="19"/>
          <w:szCs w:val="19"/>
        </w:rPr>
        <w:t xml:space="preserve">pl.: ha van rajta világító led, ha elmegy az </w:t>
      </w:r>
      <w:proofErr w:type="gramStart"/>
      <w:r>
        <w:rPr>
          <w:rFonts w:ascii="Verdana" w:eastAsia="Verdana" w:hAnsi="Verdana" w:cs="Verdana"/>
          <w:color w:val="636363"/>
          <w:sz w:val="19"/>
          <w:szCs w:val="19"/>
        </w:rPr>
        <w:t>áram</w:t>
      </w:r>
      <w:proofErr w:type="gramEnd"/>
      <w:r>
        <w:rPr>
          <w:rFonts w:ascii="Verdana" w:eastAsia="Verdana" w:hAnsi="Verdana" w:cs="Verdana"/>
          <w:color w:val="636363"/>
          <w:sz w:val="19"/>
          <w:szCs w:val="19"/>
        </w:rPr>
        <w:t xml:space="preserve"> akkor a sípoló hangot</w:t>
      </w:r>
    </w:p>
    <w:p w14:paraId="59F7254A" w14:textId="704D8E58" w:rsidR="002B3B32" w:rsidRDefault="002B3B32" w:rsidP="002B3B32">
      <w:pPr>
        <w:pStyle w:val="Listaszerbekezds"/>
        <w:numPr>
          <w:ilvl w:val="0"/>
          <w:numId w:val="7"/>
        </w:numPr>
        <w:rPr>
          <w:rFonts w:ascii="Verdana" w:eastAsia="Verdana" w:hAnsi="Verdana" w:cs="Verdana"/>
          <w:color w:val="636363"/>
          <w:sz w:val="19"/>
          <w:szCs w:val="19"/>
        </w:rPr>
      </w:pPr>
      <w:r>
        <w:rPr>
          <w:rFonts w:ascii="Verdana" w:eastAsia="Verdana" w:hAnsi="Verdana" w:cs="Verdana"/>
          <w:color w:val="636363"/>
          <w:sz w:val="19"/>
          <w:szCs w:val="19"/>
        </w:rPr>
        <w:t>Híresebb programok:</w:t>
      </w:r>
    </w:p>
    <w:p w14:paraId="4D4E53F5" w14:textId="6A5ABD41" w:rsidR="002B3B32" w:rsidRDefault="002B3B32" w:rsidP="002B3B32">
      <w:pPr>
        <w:pStyle w:val="Listaszerbekezds"/>
        <w:numPr>
          <w:ilvl w:val="1"/>
          <w:numId w:val="7"/>
        </w:numPr>
        <w:rPr>
          <w:rFonts w:ascii="Verdana" w:eastAsia="Verdana" w:hAnsi="Verdana" w:cs="Verdana"/>
          <w:color w:val="636363"/>
          <w:sz w:val="19"/>
          <w:szCs w:val="19"/>
        </w:rPr>
      </w:pPr>
      <w:r>
        <w:rPr>
          <w:rFonts w:ascii="Verdana" w:eastAsia="Verdana" w:hAnsi="Verdana" w:cs="Verdana"/>
          <w:color w:val="636363"/>
          <w:sz w:val="19"/>
          <w:szCs w:val="19"/>
        </w:rPr>
        <w:t xml:space="preserve">Network UPS </w:t>
      </w:r>
      <w:proofErr w:type="spellStart"/>
      <w:r>
        <w:rPr>
          <w:rFonts w:ascii="Verdana" w:eastAsia="Verdana" w:hAnsi="Verdana" w:cs="Verdana"/>
          <w:color w:val="636363"/>
          <w:sz w:val="19"/>
          <w:szCs w:val="19"/>
        </w:rPr>
        <w:t>Tools</w:t>
      </w:r>
      <w:proofErr w:type="spellEnd"/>
    </w:p>
    <w:p w14:paraId="09104F69" w14:textId="77777777" w:rsidR="0098325D" w:rsidRDefault="002B3B32" w:rsidP="0098325D">
      <w:pPr>
        <w:pStyle w:val="Listaszerbekezds"/>
        <w:numPr>
          <w:ilvl w:val="1"/>
          <w:numId w:val="7"/>
        </w:numPr>
        <w:rPr>
          <w:rFonts w:ascii="Verdana" w:eastAsia="Verdana" w:hAnsi="Verdana" w:cs="Verdana"/>
          <w:color w:val="636363"/>
          <w:sz w:val="19"/>
          <w:szCs w:val="19"/>
        </w:rPr>
      </w:pPr>
      <w:proofErr w:type="spellStart"/>
      <w:r>
        <w:rPr>
          <w:rFonts w:ascii="Verdana" w:eastAsia="Verdana" w:hAnsi="Verdana" w:cs="Verdana"/>
          <w:color w:val="636363"/>
          <w:sz w:val="19"/>
          <w:szCs w:val="19"/>
        </w:rPr>
        <w:t>apcupsd</w:t>
      </w:r>
      <w:proofErr w:type="spellEnd"/>
      <w:r>
        <w:rPr>
          <w:rFonts w:ascii="Verdana" w:eastAsia="Verdana" w:hAnsi="Verdana" w:cs="Verdana"/>
          <w:color w:val="636363"/>
          <w:sz w:val="19"/>
          <w:szCs w:val="19"/>
        </w:rPr>
        <w:t xml:space="preserve"> (csak az APC (American </w:t>
      </w:r>
      <w:proofErr w:type="spellStart"/>
      <w:r>
        <w:rPr>
          <w:rFonts w:ascii="Verdana" w:eastAsia="Verdana" w:hAnsi="Verdana" w:cs="Verdana"/>
          <w:color w:val="636363"/>
          <w:sz w:val="19"/>
          <w:szCs w:val="19"/>
        </w:rPr>
        <w:t>Power</w:t>
      </w:r>
      <w:proofErr w:type="spellEnd"/>
      <w:r>
        <w:rPr>
          <w:rFonts w:ascii="Verdana" w:eastAsia="Verdana" w:hAnsi="Verdana" w:cs="Verdana"/>
          <w:color w:val="636363"/>
          <w:sz w:val="19"/>
          <w:szCs w:val="19"/>
        </w:rPr>
        <w:t xml:space="preserve"> Corporation) termékeivel kommunikál)</w:t>
      </w:r>
    </w:p>
    <w:p w14:paraId="3C0E9854" w14:textId="77777777" w:rsidR="0098325D" w:rsidRDefault="0098325D" w:rsidP="0098325D">
      <w:pPr>
        <w:rPr>
          <w:rFonts w:ascii="Verdana" w:eastAsia="Verdana" w:hAnsi="Verdana" w:cs="Verdana"/>
          <w:color w:val="636363"/>
          <w:sz w:val="19"/>
          <w:szCs w:val="19"/>
        </w:rPr>
      </w:pPr>
      <w:r>
        <w:rPr>
          <w:rFonts w:ascii="Verdana" w:eastAsia="Verdana" w:hAnsi="Verdana" w:cs="Verdana"/>
          <w:color w:val="636363"/>
          <w:sz w:val="19"/>
          <w:szCs w:val="19"/>
        </w:rPr>
        <w:t>Szünetmentes tápegységben lévő akkumulátor:</w:t>
      </w:r>
    </w:p>
    <w:p w14:paraId="12BD9E60" w14:textId="4D1BDD0A" w:rsidR="0098325D" w:rsidRDefault="0098325D" w:rsidP="00FD2DB6">
      <w:pPr>
        <w:pStyle w:val="Listaszerbekezds"/>
        <w:numPr>
          <w:ilvl w:val="0"/>
          <w:numId w:val="2"/>
        </w:numPr>
        <w:rPr>
          <w:rFonts w:ascii="Verdana" w:eastAsia="Verdana" w:hAnsi="Verdana" w:cs="Verdana"/>
          <w:color w:val="636363"/>
          <w:sz w:val="19"/>
          <w:szCs w:val="19"/>
        </w:rPr>
      </w:pPr>
      <w:r>
        <w:rPr>
          <w:rFonts w:ascii="Verdana" w:eastAsia="Verdana" w:hAnsi="Verdana" w:cs="Verdana"/>
          <w:color w:val="636363"/>
          <w:sz w:val="19"/>
          <w:szCs w:val="19"/>
        </w:rPr>
        <w:t>Ólom-kénsav akkumulátor</w:t>
      </w:r>
    </w:p>
    <w:p w14:paraId="40FBA4B8" w14:textId="39B3BAB2" w:rsidR="0098325D" w:rsidRDefault="0098325D" w:rsidP="0098325D">
      <w:pPr>
        <w:pStyle w:val="Listaszerbekezds"/>
        <w:numPr>
          <w:ilvl w:val="1"/>
          <w:numId w:val="2"/>
        </w:numPr>
        <w:rPr>
          <w:rFonts w:ascii="Verdana" w:eastAsia="Verdana" w:hAnsi="Verdana" w:cs="Verdana"/>
          <w:color w:val="636363"/>
          <w:sz w:val="19"/>
          <w:szCs w:val="19"/>
        </w:rPr>
      </w:pPr>
      <w:r>
        <w:rPr>
          <w:rFonts w:ascii="Verdana" w:eastAsia="Verdana" w:hAnsi="Verdana" w:cs="Verdana"/>
          <w:color w:val="636363"/>
          <w:sz w:val="19"/>
          <w:szCs w:val="19"/>
        </w:rPr>
        <w:t>Olcsó</w:t>
      </w:r>
    </w:p>
    <w:p w14:paraId="3F0E1C1A" w14:textId="05ADB23D" w:rsidR="0098325D" w:rsidRDefault="00253605" w:rsidP="0098325D">
      <w:pPr>
        <w:pStyle w:val="Listaszerbekezds"/>
        <w:numPr>
          <w:ilvl w:val="0"/>
          <w:numId w:val="2"/>
        </w:numPr>
        <w:rPr>
          <w:rFonts w:ascii="Verdana" w:eastAsia="Verdana" w:hAnsi="Verdana" w:cs="Verdana"/>
          <w:color w:val="636363"/>
          <w:sz w:val="19"/>
          <w:szCs w:val="19"/>
        </w:rPr>
      </w:pPr>
      <w:r>
        <w:rPr>
          <w:rFonts w:ascii="Verdana" w:eastAsia="Verdana" w:hAnsi="Verdana" w:cs="Verdana"/>
          <w:color w:val="636363"/>
          <w:sz w:val="19"/>
          <w:szCs w:val="19"/>
        </w:rPr>
        <w:t>Lítium</w:t>
      </w:r>
      <w:r w:rsidR="0098325D">
        <w:rPr>
          <w:rFonts w:ascii="Verdana" w:eastAsia="Verdana" w:hAnsi="Verdana" w:cs="Verdana"/>
          <w:color w:val="636363"/>
          <w:sz w:val="19"/>
          <w:szCs w:val="19"/>
        </w:rPr>
        <w:t>-ion akkumulátor</w:t>
      </w:r>
    </w:p>
    <w:p w14:paraId="30B75CFD" w14:textId="37C5365E" w:rsidR="0098325D" w:rsidRDefault="0098325D" w:rsidP="0098325D">
      <w:pPr>
        <w:pStyle w:val="Listaszerbekezds"/>
        <w:numPr>
          <w:ilvl w:val="0"/>
          <w:numId w:val="2"/>
        </w:numPr>
        <w:rPr>
          <w:rFonts w:ascii="Verdana" w:eastAsia="Verdana" w:hAnsi="Verdana" w:cs="Verdana"/>
          <w:color w:val="636363"/>
          <w:sz w:val="19"/>
          <w:szCs w:val="19"/>
        </w:rPr>
      </w:pPr>
      <w:r>
        <w:rPr>
          <w:rFonts w:ascii="Verdana" w:eastAsia="Verdana" w:hAnsi="Verdana" w:cs="Verdana"/>
          <w:color w:val="636363"/>
          <w:sz w:val="19"/>
          <w:szCs w:val="19"/>
        </w:rPr>
        <w:t>Zselés akkumulátor</w:t>
      </w:r>
    </w:p>
    <w:p w14:paraId="00E3A8A1" w14:textId="0BFEEC2B" w:rsidR="00253605" w:rsidRDefault="00253605" w:rsidP="00253605">
      <w:pPr>
        <w:ind w:left="360"/>
        <w:rPr>
          <w:rFonts w:ascii="Verdana" w:eastAsia="Verdana" w:hAnsi="Verdana" w:cs="Verdana"/>
          <w:color w:val="636363"/>
          <w:sz w:val="19"/>
          <w:szCs w:val="19"/>
        </w:rPr>
      </w:pPr>
    </w:p>
    <w:p w14:paraId="4DB6D6D5" w14:textId="64D90564" w:rsidR="00253605" w:rsidRPr="00253605" w:rsidRDefault="00253605" w:rsidP="00253605">
      <w:pPr>
        <w:ind w:left="360"/>
        <w:rPr>
          <w:rFonts w:ascii="Verdana" w:eastAsia="Verdana" w:hAnsi="Verdana" w:cs="Verdana"/>
          <w:color w:val="636363"/>
          <w:sz w:val="19"/>
          <w:szCs w:val="19"/>
        </w:rPr>
      </w:pPr>
      <w:r>
        <w:rPr>
          <w:rFonts w:ascii="Verdana" w:eastAsia="Verdana" w:hAnsi="Verdana" w:cs="Verdana"/>
          <w:color w:val="636363"/>
          <w:sz w:val="19"/>
          <w:szCs w:val="19"/>
        </w:rPr>
        <w:t>Problémák:</w:t>
      </w:r>
    </w:p>
    <w:p w14:paraId="72F8A22D" w14:textId="1DA9A1B9" w:rsidR="0098325D" w:rsidRDefault="0098325D" w:rsidP="0098325D">
      <w:pPr>
        <w:pStyle w:val="Listaszerbekezds"/>
        <w:numPr>
          <w:ilvl w:val="0"/>
          <w:numId w:val="2"/>
        </w:numPr>
        <w:rPr>
          <w:rFonts w:ascii="Verdana" w:eastAsia="Verdana" w:hAnsi="Verdana" w:cs="Verdana"/>
          <w:color w:val="636363"/>
          <w:sz w:val="19"/>
          <w:szCs w:val="19"/>
        </w:rPr>
      </w:pPr>
      <w:r>
        <w:rPr>
          <w:rFonts w:ascii="Verdana" w:eastAsia="Verdana" w:hAnsi="Verdana" w:cs="Verdana"/>
          <w:color w:val="636363"/>
          <w:sz w:val="19"/>
          <w:szCs w:val="19"/>
        </w:rPr>
        <w:t>Hosszú használat után problémák léphetnek fel vele.</w:t>
      </w:r>
    </w:p>
    <w:p w14:paraId="0FAE0673" w14:textId="1551DD36" w:rsidR="0098325D" w:rsidRDefault="0098325D" w:rsidP="0098325D">
      <w:pPr>
        <w:pStyle w:val="Listaszerbekezds"/>
        <w:numPr>
          <w:ilvl w:val="0"/>
          <w:numId w:val="2"/>
        </w:numPr>
        <w:rPr>
          <w:rFonts w:ascii="Verdana" w:eastAsia="Verdana" w:hAnsi="Verdana" w:cs="Verdana"/>
          <w:color w:val="636363"/>
          <w:sz w:val="19"/>
          <w:szCs w:val="19"/>
        </w:rPr>
      </w:pPr>
      <w:r>
        <w:rPr>
          <w:rFonts w:ascii="Verdana" w:eastAsia="Verdana" w:hAnsi="Verdana" w:cs="Verdana"/>
          <w:color w:val="636363"/>
          <w:sz w:val="19"/>
          <w:szCs w:val="19"/>
        </w:rPr>
        <w:t>Néhány évente cserélendő</w:t>
      </w:r>
    </w:p>
    <w:p w14:paraId="0FDA6D6D" w14:textId="66100BC4" w:rsidR="0098325D" w:rsidRDefault="0098325D" w:rsidP="006E3497">
      <w:pPr>
        <w:pStyle w:val="Listaszerbekezds"/>
        <w:numPr>
          <w:ilvl w:val="0"/>
          <w:numId w:val="2"/>
        </w:numPr>
        <w:rPr>
          <w:rFonts w:ascii="Verdana" w:eastAsia="Verdana" w:hAnsi="Verdana" w:cs="Verdana"/>
          <w:color w:val="636363"/>
          <w:sz w:val="19"/>
          <w:szCs w:val="19"/>
        </w:rPr>
      </w:pPr>
      <w:r>
        <w:rPr>
          <w:rFonts w:ascii="Verdana" w:eastAsia="Verdana" w:hAnsi="Verdana" w:cs="Verdana"/>
          <w:color w:val="636363"/>
          <w:sz w:val="19"/>
          <w:szCs w:val="19"/>
        </w:rPr>
        <w:t>Kerüljük a teljes kisütést</w:t>
      </w:r>
    </w:p>
    <w:p w14:paraId="41547F7F" w14:textId="4B88289C" w:rsidR="00A2428D" w:rsidRPr="00253605" w:rsidRDefault="00253605" w:rsidP="00253605">
      <w:pPr>
        <w:pStyle w:val="Listaszerbekezds"/>
        <w:numPr>
          <w:ilvl w:val="0"/>
          <w:numId w:val="2"/>
        </w:numPr>
        <w:rPr>
          <w:rFonts w:ascii="Verdana" w:eastAsia="Verdana" w:hAnsi="Verdana" w:cs="Verdana"/>
          <w:color w:val="636363"/>
          <w:sz w:val="19"/>
          <w:szCs w:val="19"/>
        </w:rPr>
      </w:pPr>
      <w:r>
        <w:rPr>
          <w:rFonts w:ascii="Verdana" w:eastAsia="Verdana" w:hAnsi="Verdana" w:cs="Verdana"/>
          <w:color w:val="636363"/>
          <w:sz w:val="19"/>
          <w:szCs w:val="19"/>
        </w:rPr>
        <w:t>Újra kalibrálandók</w:t>
      </w:r>
    </w:p>
    <w:p w14:paraId="7AC959A3" w14:textId="620C8A30" w:rsidR="006E3497" w:rsidRDefault="006E3497" w:rsidP="006E3497">
      <w:pPr>
        <w:rPr>
          <w:rFonts w:ascii="Verdana" w:eastAsia="Verdana" w:hAnsi="Verdana" w:cs="Verdana"/>
          <w:color w:val="636363"/>
          <w:sz w:val="19"/>
          <w:szCs w:val="19"/>
        </w:rPr>
      </w:pPr>
      <w:r>
        <w:rPr>
          <w:rFonts w:ascii="Verdana" w:eastAsia="Verdana" w:hAnsi="Verdana" w:cs="Verdana"/>
          <w:color w:val="636363"/>
          <w:sz w:val="19"/>
          <w:szCs w:val="19"/>
        </w:rPr>
        <w:t>UPS felépítések:</w:t>
      </w:r>
    </w:p>
    <w:p w14:paraId="161E2FE7" w14:textId="300699EA" w:rsidR="006E3497" w:rsidRDefault="006E3497" w:rsidP="006E3497">
      <w:pPr>
        <w:pStyle w:val="Listaszerbekezds"/>
        <w:numPr>
          <w:ilvl w:val="0"/>
          <w:numId w:val="8"/>
        </w:numPr>
        <w:rPr>
          <w:rFonts w:ascii="Verdana" w:eastAsia="Verdana" w:hAnsi="Verdana" w:cs="Verdana"/>
          <w:color w:val="636363"/>
          <w:sz w:val="19"/>
          <w:szCs w:val="19"/>
        </w:rPr>
      </w:pPr>
      <w:r>
        <w:rPr>
          <w:rFonts w:ascii="Verdana" w:eastAsia="Verdana" w:hAnsi="Verdana" w:cs="Verdana"/>
          <w:color w:val="636363"/>
          <w:sz w:val="19"/>
          <w:szCs w:val="19"/>
        </w:rPr>
        <w:t>Statikus szünetmentes tápegység:</w:t>
      </w:r>
    </w:p>
    <w:p w14:paraId="46BE7BF7" w14:textId="77777777" w:rsidR="00253605" w:rsidRDefault="006E3497" w:rsidP="006E3497">
      <w:pPr>
        <w:pStyle w:val="Listaszerbekezds"/>
        <w:numPr>
          <w:ilvl w:val="1"/>
          <w:numId w:val="8"/>
        </w:numPr>
        <w:rPr>
          <w:rFonts w:ascii="Verdana" w:eastAsia="Verdana" w:hAnsi="Verdana" w:cs="Verdana"/>
          <w:color w:val="636363"/>
          <w:sz w:val="19"/>
          <w:szCs w:val="19"/>
        </w:rPr>
      </w:pPr>
      <w:r>
        <w:rPr>
          <w:rFonts w:ascii="Verdana" w:eastAsia="Verdana" w:hAnsi="Verdana" w:cs="Verdana"/>
          <w:color w:val="636363"/>
          <w:sz w:val="19"/>
          <w:szCs w:val="19"/>
        </w:rPr>
        <w:t xml:space="preserve">felépítés: </w:t>
      </w:r>
    </w:p>
    <w:p w14:paraId="56C453AE" w14:textId="471051B3" w:rsidR="00253605" w:rsidRDefault="00253605" w:rsidP="00253605">
      <w:pPr>
        <w:pStyle w:val="Listaszerbekezds"/>
        <w:numPr>
          <w:ilvl w:val="2"/>
          <w:numId w:val="8"/>
        </w:numPr>
        <w:rPr>
          <w:rFonts w:ascii="Verdana" w:eastAsia="Verdana" w:hAnsi="Verdana" w:cs="Verdana"/>
          <w:color w:val="636363"/>
          <w:sz w:val="19"/>
          <w:szCs w:val="19"/>
        </w:rPr>
      </w:pPr>
      <w:r>
        <w:rPr>
          <w:rFonts w:ascii="Verdana" w:eastAsia="Verdana" w:hAnsi="Verdana" w:cs="Verdana"/>
          <w:color w:val="636363"/>
          <w:sz w:val="19"/>
          <w:szCs w:val="19"/>
        </w:rPr>
        <w:t>akkumulátor</w:t>
      </w:r>
      <w:r w:rsidR="006E3497">
        <w:rPr>
          <w:rFonts w:ascii="Verdana" w:eastAsia="Verdana" w:hAnsi="Verdana" w:cs="Verdana"/>
          <w:color w:val="636363"/>
          <w:sz w:val="19"/>
          <w:szCs w:val="19"/>
        </w:rPr>
        <w:t>,</w:t>
      </w:r>
    </w:p>
    <w:p w14:paraId="40E384D5" w14:textId="77777777" w:rsidR="00253605" w:rsidRDefault="006E3497" w:rsidP="00253605">
      <w:pPr>
        <w:pStyle w:val="Listaszerbekezds"/>
        <w:numPr>
          <w:ilvl w:val="2"/>
          <w:numId w:val="8"/>
        </w:numPr>
        <w:rPr>
          <w:rFonts w:ascii="Verdana" w:eastAsia="Verdana" w:hAnsi="Verdana" w:cs="Verdana"/>
          <w:color w:val="636363"/>
          <w:sz w:val="19"/>
          <w:szCs w:val="19"/>
        </w:rPr>
      </w:pPr>
      <w:r>
        <w:rPr>
          <w:rFonts w:ascii="Verdana" w:eastAsia="Verdana" w:hAnsi="Verdana" w:cs="Verdana"/>
          <w:color w:val="636363"/>
          <w:sz w:val="19"/>
          <w:szCs w:val="19"/>
        </w:rPr>
        <w:t>töltő,</w:t>
      </w:r>
    </w:p>
    <w:p w14:paraId="037FEF9E" w14:textId="77777777" w:rsidR="00253605" w:rsidRDefault="006E3497" w:rsidP="00253605">
      <w:pPr>
        <w:pStyle w:val="Listaszerbekezds"/>
        <w:numPr>
          <w:ilvl w:val="2"/>
          <w:numId w:val="8"/>
        </w:numPr>
        <w:rPr>
          <w:rFonts w:ascii="Verdana" w:eastAsia="Verdana" w:hAnsi="Verdana" w:cs="Verdana"/>
          <w:color w:val="636363"/>
          <w:sz w:val="19"/>
          <w:szCs w:val="19"/>
        </w:rPr>
      </w:pPr>
      <w:proofErr w:type="spellStart"/>
      <w:r>
        <w:rPr>
          <w:rFonts w:ascii="Verdana" w:eastAsia="Verdana" w:hAnsi="Verdana" w:cs="Verdana"/>
          <w:color w:val="636363"/>
          <w:sz w:val="19"/>
          <w:szCs w:val="19"/>
        </w:rPr>
        <w:t>inverter</w:t>
      </w:r>
      <w:proofErr w:type="spellEnd"/>
      <w:r>
        <w:rPr>
          <w:rFonts w:ascii="Verdana" w:eastAsia="Verdana" w:hAnsi="Verdana" w:cs="Verdana"/>
          <w:color w:val="636363"/>
          <w:sz w:val="19"/>
          <w:szCs w:val="19"/>
        </w:rPr>
        <w:t>,</w:t>
      </w:r>
    </w:p>
    <w:p w14:paraId="63C9D02E" w14:textId="77777777" w:rsidR="00253605" w:rsidRDefault="006E3497" w:rsidP="00253605">
      <w:pPr>
        <w:pStyle w:val="Listaszerbekezds"/>
        <w:numPr>
          <w:ilvl w:val="2"/>
          <w:numId w:val="8"/>
        </w:numPr>
        <w:rPr>
          <w:rFonts w:ascii="Verdana" w:eastAsia="Verdana" w:hAnsi="Verdana" w:cs="Verdana"/>
          <w:color w:val="636363"/>
          <w:sz w:val="19"/>
          <w:szCs w:val="19"/>
        </w:rPr>
      </w:pPr>
      <w:r>
        <w:rPr>
          <w:rFonts w:ascii="Verdana" w:eastAsia="Verdana" w:hAnsi="Verdana" w:cs="Verdana"/>
          <w:color w:val="636363"/>
          <w:sz w:val="19"/>
          <w:szCs w:val="19"/>
        </w:rPr>
        <w:t>statikus kapcsoló,</w:t>
      </w:r>
    </w:p>
    <w:p w14:paraId="6A6BE787" w14:textId="77777777" w:rsidR="00253605" w:rsidRDefault="006E3497" w:rsidP="00253605">
      <w:pPr>
        <w:pStyle w:val="Listaszerbekezds"/>
        <w:numPr>
          <w:ilvl w:val="2"/>
          <w:numId w:val="8"/>
        </w:numPr>
        <w:rPr>
          <w:rFonts w:ascii="Verdana" w:eastAsia="Verdana" w:hAnsi="Verdana" w:cs="Verdana"/>
          <w:color w:val="636363"/>
          <w:sz w:val="19"/>
          <w:szCs w:val="19"/>
        </w:rPr>
      </w:pPr>
      <w:r>
        <w:rPr>
          <w:rFonts w:ascii="Verdana" w:eastAsia="Verdana" w:hAnsi="Verdana" w:cs="Verdana"/>
          <w:color w:val="636363"/>
          <w:sz w:val="19"/>
          <w:szCs w:val="19"/>
        </w:rPr>
        <w:t>transzformátorok,</w:t>
      </w:r>
    </w:p>
    <w:p w14:paraId="7200C0AA" w14:textId="77777777" w:rsidR="00253605" w:rsidRDefault="006E3497" w:rsidP="00253605">
      <w:pPr>
        <w:pStyle w:val="Listaszerbekezds"/>
        <w:numPr>
          <w:ilvl w:val="2"/>
          <w:numId w:val="8"/>
        </w:numPr>
        <w:rPr>
          <w:rFonts w:ascii="Verdana" w:eastAsia="Verdana" w:hAnsi="Verdana" w:cs="Verdana"/>
          <w:color w:val="636363"/>
          <w:sz w:val="19"/>
          <w:szCs w:val="19"/>
        </w:rPr>
      </w:pPr>
      <w:r>
        <w:rPr>
          <w:rFonts w:ascii="Verdana" w:eastAsia="Verdana" w:hAnsi="Verdana" w:cs="Verdana"/>
          <w:color w:val="636363"/>
          <w:sz w:val="19"/>
          <w:szCs w:val="19"/>
        </w:rPr>
        <w:t>szűrők,</w:t>
      </w:r>
    </w:p>
    <w:p w14:paraId="084B7E0D" w14:textId="489E0A5F" w:rsidR="006E3497" w:rsidRDefault="006E3497" w:rsidP="00253605">
      <w:pPr>
        <w:pStyle w:val="Listaszerbekezds"/>
        <w:numPr>
          <w:ilvl w:val="2"/>
          <w:numId w:val="8"/>
        </w:numPr>
        <w:rPr>
          <w:rFonts w:ascii="Verdana" w:eastAsia="Verdana" w:hAnsi="Verdana" w:cs="Verdana"/>
          <w:color w:val="636363"/>
          <w:sz w:val="19"/>
          <w:szCs w:val="19"/>
        </w:rPr>
      </w:pPr>
      <w:r>
        <w:rPr>
          <w:rFonts w:ascii="Verdana" w:eastAsia="Verdana" w:hAnsi="Verdana" w:cs="Verdana"/>
          <w:color w:val="636363"/>
          <w:sz w:val="19"/>
          <w:szCs w:val="19"/>
        </w:rPr>
        <w:t>érzékelők</w:t>
      </w:r>
    </w:p>
    <w:p w14:paraId="5F811B25" w14:textId="6D3825BD" w:rsidR="006E3497" w:rsidRDefault="006E3497" w:rsidP="006E3497">
      <w:pPr>
        <w:pStyle w:val="Listaszerbekezds"/>
        <w:numPr>
          <w:ilvl w:val="1"/>
          <w:numId w:val="8"/>
        </w:numPr>
        <w:rPr>
          <w:rFonts w:ascii="Verdana" w:eastAsia="Verdana" w:hAnsi="Verdana" w:cs="Verdana"/>
          <w:color w:val="636363"/>
          <w:sz w:val="19"/>
          <w:szCs w:val="19"/>
        </w:rPr>
      </w:pPr>
      <w:r>
        <w:rPr>
          <w:rFonts w:ascii="Verdana" w:eastAsia="Verdana" w:hAnsi="Verdana" w:cs="Verdana"/>
          <w:color w:val="636363"/>
          <w:sz w:val="19"/>
          <w:szCs w:val="19"/>
        </w:rPr>
        <w:t>akkumulátor (töltő rendszer</w:t>
      </w:r>
      <w:proofErr w:type="gramStart"/>
      <w:r>
        <w:rPr>
          <w:rFonts w:ascii="Verdana" w:eastAsia="Verdana" w:hAnsi="Verdana" w:cs="Verdana"/>
          <w:color w:val="636363"/>
          <w:sz w:val="19"/>
          <w:szCs w:val="19"/>
        </w:rPr>
        <w:t>)0</w:t>
      </w:r>
      <w:proofErr w:type="gramEnd"/>
    </w:p>
    <w:p w14:paraId="1E0CA2E5" w14:textId="1A4472C5" w:rsidR="006E3497" w:rsidRDefault="006E3497" w:rsidP="006E3497">
      <w:pPr>
        <w:pStyle w:val="Listaszerbekezds"/>
        <w:numPr>
          <w:ilvl w:val="1"/>
          <w:numId w:val="8"/>
        </w:numPr>
        <w:rPr>
          <w:rFonts w:ascii="Verdana" w:eastAsia="Verdana" w:hAnsi="Verdana" w:cs="Verdana"/>
          <w:color w:val="636363"/>
          <w:sz w:val="19"/>
          <w:szCs w:val="19"/>
        </w:rPr>
      </w:pPr>
      <w:r>
        <w:rPr>
          <w:rFonts w:ascii="Verdana" w:eastAsia="Verdana" w:hAnsi="Verdana" w:cs="Verdana"/>
          <w:color w:val="636363"/>
          <w:sz w:val="19"/>
          <w:szCs w:val="19"/>
        </w:rPr>
        <w:t>úszó akkumulátoros rendszer</w:t>
      </w:r>
    </w:p>
    <w:p w14:paraId="4EF3B746" w14:textId="738D8812" w:rsidR="006E3497" w:rsidRDefault="006E3497" w:rsidP="006E3497">
      <w:pPr>
        <w:pStyle w:val="Listaszerbekezds"/>
        <w:numPr>
          <w:ilvl w:val="1"/>
          <w:numId w:val="8"/>
        </w:numPr>
        <w:rPr>
          <w:rFonts w:ascii="Verdana" w:eastAsia="Verdana" w:hAnsi="Verdana" w:cs="Verdana"/>
          <w:color w:val="636363"/>
          <w:sz w:val="19"/>
          <w:szCs w:val="19"/>
        </w:rPr>
      </w:pPr>
      <w:r>
        <w:rPr>
          <w:rFonts w:ascii="Verdana" w:eastAsia="Verdana" w:hAnsi="Verdana" w:cs="Verdana"/>
          <w:color w:val="636363"/>
          <w:sz w:val="19"/>
          <w:szCs w:val="19"/>
        </w:rPr>
        <w:t xml:space="preserve">PWM </w:t>
      </w:r>
      <w:proofErr w:type="spellStart"/>
      <w:r>
        <w:rPr>
          <w:rFonts w:ascii="Verdana" w:eastAsia="Verdana" w:hAnsi="Verdana" w:cs="Verdana"/>
          <w:color w:val="636363"/>
          <w:sz w:val="19"/>
          <w:szCs w:val="19"/>
        </w:rPr>
        <w:t>Inverter</w:t>
      </w:r>
      <w:proofErr w:type="spellEnd"/>
    </w:p>
    <w:p w14:paraId="17AA00D2" w14:textId="76069F90" w:rsidR="006E3497" w:rsidRDefault="006E3497" w:rsidP="006E3497">
      <w:pPr>
        <w:pStyle w:val="Listaszerbekezds"/>
        <w:numPr>
          <w:ilvl w:val="1"/>
          <w:numId w:val="8"/>
        </w:numPr>
        <w:rPr>
          <w:rFonts w:ascii="Verdana" w:eastAsia="Verdana" w:hAnsi="Verdana" w:cs="Verdana"/>
          <w:color w:val="636363"/>
          <w:sz w:val="19"/>
          <w:szCs w:val="19"/>
        </w:rPr>
      </w:pPr>
      <w:r>
        <w:rPr>
          <w:rFonts w:ascii="Verdana" w:eastAsia="Verdana" w:hAnsi="Verdana" w:cs="Verdana"/>
          <w:color w:val="636363"/>
          <w:sz w:val="19"/>
          <w:szCs w:val="19"/>
        </w:rPr>
        <w:t>IGBT</w:t>
      </w:r>
      <w:proofErr w:type="gramStart"/>
      <w:r>
        <w:rPr>
          <w:rFonts w:ascii="Verdana" w:eastAsia="Verdana" w:hAnsi="Verdana" w:cs="Verdana"/>
          <w:color w:val="636363"/>
          <w:sz w:val="19"/>
          <w:szCs w:val="19"/>
        </w:rPr>
        <w:t>,SCR</w:t>
      </w:r>
      <w:proofErr w:type="gramEnd"/>
      <w:r>
        <w:rPr>
          <w:rFonts w:ascii="Verdana" w:eastAsia="Verdana" w:hAnsi="Verdana" w:cs="Verdana"/>
          <w:color w:val="636363"/>
          <w:sz w:val="19"/>
          <w:szCs w:val="19"/>
        </w:rPr>
        <w:t>,LC</w:t>
      </w:r>
    </w:p>
    <w:p w14:paraId="7BE31249" w14:textId="1127110D" w:rsidR="006E3497" w:rsidRDefault="006E3497" w:rsidP="006E3497">
      <w:pPr>
        <w:pStyle w:val="Listaszerbekezds"/>
        <w:numPr>
          <w:ilvl w:val="0"/>
          <w:numId w:val="8"/>
        </w:numPr>
        <w:rPr>
          <w:rFonts w:ascii="Verdana" w:eastAsia="Verdana" w:hAnsi="Verdana" w:cs="Verdana"/>
          <w:color w:val="636363"/>
          <w:sz w:val="19"/>
          <w:szCs w:val="19"/>
        </w:rPr>
      </w:pPr>
      <w:proofErr w:type="spellStart"/>
      <w:r>
        <w:rPr>
          <w:rFonts w:ascii="Verdana" w:eastAsia="Verdana" w:hAnsi="Verdana" w:cs="Verdana"/>
          <w:color w:val="636363"/>
          <w:sz w:val="19"/>
          <w:szCs w:val="19"/>
        </w:rPr>
        <w:t>Standby</w:t>
      </w:r>
      <w:proofErr w:type="spellEnd"/>
      <w:r>
        <w:rPr>
          <w:rFonts w:ascii="Verdana" w:eastAsia="Verdana" w:hAnsi="Verdana" w:cs="Verdana"/>
          <w:color w:val="636363"/>
          <w:sz w:val="19"/>
          <w:szCs w:val="19"/>
        </w:rPr>
        <w:t xml:space="preserve"> (tartalék</w:t>
      </w:r>
      <w:r w:rsidRPr="006E3497">
        <w:rPr>
          <w:rFonts w:ascii="Verdana" w:eastAsia="Verdana" w:hAnsi="Verdana" w:cs="Verdana"/>
          <w:color w:val="636363"/>
          <w:sz w:val="19"/>
          <w:szCs w:val="19"/>
        </w:rPr>
        <w:t>)</w:t>
      </w:r>
    </w:p>
    <w:p w14:paraId="22C5CB09" w14:textId="0513D878" w:rsidR="006E3497" w:rsidRDefault="006E3497" w:rsidP="006E3497">
      <w:pPr>
        <w:pStyle w:val="Listaszerbekezds"/>
        <w:numPr>
          <w:ilvl w:val="1"/>
          <w:numId w:val="8"/>
        </w:numPr>
        <w:rPr>
          <w:rFonts w:ascii="Verdana" w:eastAsia="Verdana" w:hAnsi="Verdana" w:cs="Verdana"/>
          <w:color w:val="636363"/>
          <w:sz w:val="19"/>
          <w:szCs w:val="19"/>
        </w:rPr>
      </w:pPr>
      <w:r>
        <w:rPr>
          <w:rFonts w:ascii="Verdana" w:eastAsia="Verdana" w:hAnsi="Verdana" w:cs="Verdana"/>
          <w:color w:val="636363"/>
          <w:sz w:val="19"/>
          <w:szCs w:val="19"/>
        </w:rPr>
        <w:t>nincs folyamatos kapcsolat</w:t>
      </w:r>
    </w:p>
    <w:p w14:paraId="6564184F" w14:textId="55A92A5A" w:rsidR="006E3497" w:rsidRDefault="006E3497" w:rsidP="006E3497">
      <w:pPr>
        <w:pStyle w:val="Listaszerbekezds"/>
        <w:numPr>
          <w:ilvl w:val="1"/>
          <w:numId w:val="8"/>
        </w:numPr>
        <w:rPr>
          <w:rFonts w:ascii="Verdana" w:eastAsia="Verdana" w:hAnsi="Verdana" w:cs="Verdana"/>
          <w:color w:val="636363"/>
          <w:sz w:val="19"/>
          <w:szCs w:val="19"/>
        </w:rPr>
      </w:pPr>
      <w:r>
        <w:rPr>
          <w:rFonts w:ascii="Verdana" w:eastAsia="Verdana" w:hAnsi="Verdana" w:cs="Verdana"/>
          <w:color w:val="636363"/>
          <w:sz w:val="19"/>
          <w:szCs w:val="19"/>
        </w:rPr>
        <w:t>nincs korrigálás</w:t>
      </w:r>
    </w:p>
    <w:p w14:paraId="55CAAA84" w14:textId="63047CD4" w:rsidR="006E3497" w:rsidRDefault="006E3497" w:rsidP="006E3497">
      <w:pPr>
        <w:pStyle w:val="Listaszerbekezds"/>
        <w:numPr>
          <w:ilvl w:val="1"/>
          <w:numId w:val="8"/>
        </w:numPr>
        <w:rPr>
          <w:rFonts w:ascii="Verdana" w:eastAsia="Verdana" w:hAnsi="Verdana" w:cs="Verdana"/>
          <w:color w:val="636363"/>
          <w:sz w:val="19"/>
          <w:szCs w:val="19"/>
        </w:rPr>
      </w:pPr>
      <w:r>
        <w:rPr>
          <w:rFonts w:ascii="Verdana" w:eastAsia="Verdana" w:hAnsi="Verdana" w:cs="Verdana"/>
          <w:color w:val="636363"/>
          <w:sz w:val="19"/>
          <w:szCs w:val="19"/>
        </w:rPr>
        <w:t>általában otthoni használat</w:t>
      </w:r>
    </w:p>
    <w:p w14:paraId="3E35BABD" w14:textId="6B43075A" w:rsidR="006E3497" w:rsidRDefault="006E3497" w:rsidP="006E3497">
      <w:pPr>
        <w:pStyle w:val="Listaszerbekezds"/>
        <w:numPr>
          <w:ilvl w:val="1"/>
          <w:numId w:val="8"/>
        </w:numPr>
        <w:rPr>
          <w:rFonts w:ascii="Verdana" w:eastAsia="Verdana" w:hAnsi="Verdana" w:cs="Verdana"/>
          <w:color w:val="636363"/>
          <w:sz w:val="19"/>
          <w:szCs w:val="19"/>
        </w:rPr>
      </w:pPr>
      <w:r>
        <w:rPr>
          <w:rFonts w:ascii="Verdana" w:eastAsia="Verdana" w:hAnsi="Verdana" w:cs="Verdana"/>
          <w:color w:val="636363"/>
          <w:sz w:val="19"/>
          <w:szCs w:val="19"/>
        </w:rPr>
        <w:t>&lt;600W teljesítmény</w:t>
      </w:r>
    </w:p>
    <w:p w14:paraId="057DF252" w14:textId="5A56A86F" w:rsidR="006E3497" w:rsidRDefault="006E3497" w:rsidP="006E3497">
      <w:pPr>
        <w:pStyle w:val="Listaszerbekezds"/>
        <w:numPr>
          <w:ilvl w:val="0"/>
          <w:numId w:val="8"/>
        </w:numPr>
        <w:rPr>
          <w:rFonts w:ascii="Verdana" w:eastAsia="Verdana" w:hAnsi="Verdana" w:cs="Verdana"/>
          <w:color w:val="636363"/>
          <w:sz w:val="19"/>
          <w:szCs w:val="19"/>
        </w:rPr>
      </w:pPr>
      <w:r>
        <w:rPr>
          <w:rFonts w:ascii="Verdana" w:eastAsia="Verdana" w:hAnsi="Verdana" w:cs="Verdana"/>
          <w:color w:val="636363"/>
          <w:sz w:val="19"/>
          <w:szCs w:val="19"/>
        </w:rPr>
        <w:t>Vonal interaktív</w:t>
      </w:r>
    </w:p>
    <w:p w14:paraId="4988837D" w14:textId="70B680EB" w:rsidR="006E3497" w:rsidRDefault="006E3497" w:rsidP="006E3497">
      <w:pPr>
        <w:pStyle w:val="Listaszerbekezds"/>
        <w:numPr>
          <w:ilvl w:val="1"/>
          <w:numId w:val="8"/>
        </w:numPr>
        <w:rPr>
          <w:rFonts w:ascii="Verdana" w:eastAsia="Verdana" w:hAnsi="Verdana" w:cs="Verdana"/>
          <w:color w:val="636363"/>
          <w:sz w:val="19"/>
          <w:szCs w:val="19"/>
        </w:rPr>
      </w:pPr>
      <w:proofErr w:type="spellStart"/>
      <w:r>
        <w:rPr>
          <w:rFonts w:ascii="Verdana" w:eastAsia="Verdana" w:hAnsi="Verdana" w:cs="Verdana"/>
          <w:color w:val="636363"/>
          <w:sz w:val="19"/>
          <w:szCs w:val="19"/>
        </w:rPr>
        <w:t>Inverter</w:t>
      </w:r>
      <w:proofErr w:type="spellEnd"/>
      <w:r>
        <w:rPr>
          <w:rFonts w:ascii="Verdana" w:eastAsia="Verdana" w:hAnsi="Verdana" w:cs="Verdana"/>
          <w:color w:val="636363"/>
          <w:sz w:val="19"/>
          <w:szCs w:val="19"/>
        </w:rPr>
        <w:t xml:space="preserve"> folyamatos kapcsolatban</w:t>
      </w:r>
    </w:p>
    <w:p w14:paraId="247CB913" w14:textId="75467645" w:rsidR="006E3497" w:rsidRDefault="006E3497" w:rsidP="006E3497">
      <w:pPr>
        <w:pStyle w:val="Listaszerbekezds"/>
        <w:numPr>
          <w:ilvl w:val="1"/>
          <w:numId w:val="8"/>
        </w:numPr>
        <w:rPr>
          <w:rFonts w:ascii="Verdana" w:eastAsia="Verdana" w:hAnsi="Verdana" w:cs="Verdana"/>
          <w:color w:val="636363"/>
          <w:sz w:val="19"/>
          <w:szCs w:val="19"/>
        </w:rPr>
      </w:pPr>
      <w:r>
        <w:rPr>
          <w:rFonts w:ascii="Verdana" w:eastAsia="Verdana" w:hAnsi="Verdana" w:cs="Verdana"/>
          <w:color w:val="636363"/>
          <w:sz w:val="19"/>
          <w:szCs w:val="19"/>
        </w:rPr>
        <w:t>van korrekció</w:t>
      </w:r>
    </w:p>
    <w:p w14:paraId="2B34217D" w14:textId="57F0C5D1" w:rsidR="006E3497" w:rsidRDefault="006E3497" w:rsidP="006E3497">
      <w:pPr>
        <w:pStyle w:val="Listaszerbekezds"/>
        <w:numPr>
          <w:ilvl w:val="1"/>
          <w:numId w:val="8"/>
        </w:numPr>
        <w:rPr>
          <w:rFonts w:ascii="Verdana" w:eastAsia="Verdana" w:hAnsi="Verdana" w:cs="Verdana"/>
          <w:color w:val="636363"/>
          <w:sz w:val="19"/>
          <w:szCs w:val="19"/>
        </w:rPr>
      </w:pPr>
      <w:r>
        <w:rPr>
          <w:rFonts w:ascii="Verdana" w:eastAsia="Verdana" w:hAnsi="Verdana" w:cs="Verdana"/>
          <w:color w:val="636363"/>
          <w:sz w:val="19"/>
          <w:szCs w:val="19"/>
        </w:rPr>
        <w:t>AVR</w:t>
      </w:r>
    </w:p>
    <w:p w14:paraId="4AE1C9F4" w14:textId="14AB433D" w:rsidR="006E3497" w:rsidRDefault="006E3497" w:rsidP="006E3497">
      <w:pPr>
        <w:pStyle w:val="Listaszerbekezds"/>
        <w:numPr>
          <w:ilvl w:val="1"/>
          <w:numId w:val="8"/>
        </w:numPr>
        <w:rPr>
          <w:rFonts w:ascii="Verdana" w:eastAsia="Verdana" w:hAnsi="Verdana" w:cs="Verdana"/>
          <w:color w:val="636363"/>
          <w:sz w:val="19"/>
          <w:szCs w:val="19"/>
        </w:rPr>
      </w:pPr>
      <w:r>
        <w:rPr>
          <w:rFonts w:ascii="Verdana" w:eastAsia="Verdana" w:hAnsi="Verdana" w:cs="Verdana"/>
          <w:color w:val="636363"/>
          <w:sz w:val="19"/>
          <w:szCs w:val="19"/>
        </w:rPr>
        <w:t>csökkenti az átkapcsolások számát</w:t>
      </w:r>
    </w:p>
    <w:p w14:paraId="093F384E" w14:textId="526A2C58" w:rsidR="006E3497" w:rsidRDefault="006E3497" w:rsidP="006E3497">
      <w:pPr>
        <w:pStyle w:val="Listaszerbekezds"/>
        <w:numPr>
          <w:ilvl w:val="0"/>
          <w:numId w:val="8"/>
        </w:numPr>
        <w:rPr>
          <w:rFonts w:ascii="Verdana" w:eastAsia="Verdana" w:hAnsi="Verdana" w:cs="Verdana"/>
          <w:color w:val="636363"/>
          <w:sz w:val="19"/>
          <w:szCs w:val="19"/>
        </w:rPr>
      </w:pPr>
      <w:r>
        <w:rPr>
          <w:rFonts w:ascii="Verdana" w:eastAsia="Verdana" w:hAnsi="Verdana" w:cs="Verdana"/>
          <w:color w:val="636363"/>
          <w:sz w:val="19"/>
          <w:szCs w:val="19"/>
        </w:rPr>
        <w:t>Delta konverzió</w:t>
      </w:r>
    </w:p>
    <w:p w14:paraId="457E1BBF" w14:textId="6306105F" w:rsidR="006E3497" w:rsidRDefault="006E3497" w:rsidP="006E3497">
      <w:pPr>
        <w:pStyle w:val="Listaszerbekezds"/>
        <w:numPr>
          <w:ilvl w:val="1"/>
          <w:numId w:val="8"/>
        </w:numPr>
        <w:rPr>
          <w:rFonts w:ascii="Verdana" w:eastAsia="Verdana" w:hAnsi="Verdana" w:cs="Verdana"/>
          <w:color w:val="636363"/>
          <w:sz w:val="19"/>
          <w:szCs w:val="19"/>
        </w:rPr>
      </w:pPr>
      <w:r>
        <w:rPr>
          <w:rFonts w:ascii="Verdana" w:eastAsia="Verdana" w:hAnsi="Verdana" w:cs="Verdana"/>
          <w:color w:val="636363"/>
          <w:sz w:val="19"/>
          <w:szCs w:val="19"/>
        </w:rPr>
        <w:t>nincs szükség kapcsolási időre, de lehet.</w:t>
      </w:r>
    </w:p>
    <w:p w14:paraId="7AAEF3D6" w14:textId="65B20303" w:rsidR="006E3497" w:rsidRDefault="006E3497" w:rsidP="006E3497">
      <w:pPr>
        <w:pStyle w:val="Listaszerbekezds"/>
        <w:numPr>
          <w:ilvl w:val="1"/>
          <w:numId w:val="8"/>
        </w:numPr>
        <w:rPr>
          <w:rFonts w:ascii="Verdana" w:eastAsia="Verdana" w:hAnsi="Verdana" w:cs="Verdana"/>
          <w:color w:val="636363"/>
          <w:sz w:val="19"/>
          <w:szCs w:val="19"/>
        </w:rPr>
      </w:pPr>
      <w:r>
        <w:rPr>
          <w:rFonts w:ascii="Verdana" w:eastAsia="Verdana" w:hAnsi="Verdana" w:cs="Verdana"/>
          <w:color w:val="636363"/>
          <w:sz w:val="19"/>
          <w:szCs w:val="19"/>
        </w:rPr>
        <w:t>hálózati is kívánt feszültség közti különbség</w:t>
      </w:r>
    </w:p>
    <w:p w14:paraId="792A7A8E" w14:textId="59E1119A" w:rsidR="006E3497" w:rsidRDefault="006E3497" w:rsidP="006E3497">
      <w:pPr>
        <w:pStyle w:val="Listaszerbekezds"/>
        <w:numPr>
          <w:ilvl w:val="1"/>
          <w:numId w:val="8"/>
        </w:numPr>
        <w:rPr>
          <w:rFonts w:ascii="Verdana" w:eastAsia="Verdana" w:hAnsi="Verdana" w:cs="Verdana"/>
          <w:color w:val="636363"/>
          <w:sz w:val="19"/>
          <w:szCs w:val="19"/>
        </w:rPr>
      </w:pPr>
      <w:r>
        <w:rPr>
          <w:rFonts w:ascii="Verdana" w:eastAsia="Verdana" w:hAnsi="Verdana" w:cs="Verdana"/>
          <w:color w:val="636363"/>
          <w:sz w:val="19"/>
          <w:szCs w:val="19"/>
        </w:rPr>
        <w:t xml:space="preserve">csak hiba esetén megy át áram az </w:t>
      </w:r>
      <w:proofErr w:type="spellStart"/>
      <w:r>
        <w:rPr>
          <w:rFonts w:ascii="Verdana" w:eastAsia="Verdana" w:hAnsi="Verdana" w:cs="Verdana"/>
          <w:color w:val="636363"/>
          <w:sz w:val="19"/>
          <w:szCs w:val="19"/>
        </w:rPr>
        <w:t>inverteren</w:t>
      </w:r>
      <w:proofErr w:type="spellEnd"/>
    </w:p>
    <w:p w14:paraId="2A6D2F64" w14:textId="4498C8E4" w:rsidR="006E3497" w:rsidRDefault="006E3497" w:rsidP="006E3497">
      <w:pPr>
        <w:pStyle w:val="Listaszerbekezds"/>
        <w:numPr>
          <w:ilvl w:val="1"/>
          <w:numId w:val="8"/>
        </w:numPr>
        <w:rPr>
          <w:rFonts w:ascii="Verdana" w:eastAsia="Verdana" w:hAnsi="Verdana" w:cs="Verdana"/>
          <w:color w:val="636363"/>
          <w:sz w:val="19"/>
          <w:szCs w:val="19"/>
        </w:rPr>
      </w:pPr>
      <w:r>
        <w:rPr>
          <w:rFonts w:ascii="Verdana" w:eastAsia="Verdana" w:hAnsi="Verdana" w:cs="Verdana"/>
          <w:color w:val="636363"/>
          <w:sz w:val="19"/>
          <w:szCs w:val="19"/>
        </w:rPr>
        <w:t>frekvenciát nem befolyásoló</w:t>
      </w:r>
    </w:p>
    <w:p w14:paraId="345FB177" w14:textId="03E05C7A" w:rsidR="006E3497" w:rsidRDefault="006E3497" w:rsidP="006E3497">
      <w:pPr>
        <w:pStyle w:val="Listaszerbekezds"/>
        <w:numPr>
          <w:ilvl w:val="1"/>
          <w:numId w:val="8"/>
        </w:numPr>
        <w:rPr>
          <w:rFonts w:ascii="Verdana" w:eastAsia="Verdana" w:hAnsi="Verdana" w:cs="Verdana"/>
          <w:color w:val="636363"/>
          <w:sz w:val="19"/>
          <w:szCs w:val="19"/>
        </w:rPr>
      </w:pPr>
      <w:r>
        <w:rPr>
          <w:rFonts w:ascii="Verdana" w:eastAsia="Verdana" w:hAnsi="Verdana" w:cs="Verdana"/>
          <w:color w:val="636363"/>
          <w:sz w:val="19"/>
          <w:szCs w:val="19"/>
        </w:rPr>
        <w:t>97% hatékonyság</w:t>
      </w:r>
    </w:p>
    <w:p w14:paraId="514877D4" w14:textId="61949201" w:rsidR="006E3497" w:rsidRDefault="006E3497" w:rsidP="006E3497">
      <w:pPr>
        <w:pStyle w:val="Listaszerbekezds"/>
        <w:numPr>
          <w:ilvl w:val="0"/>
          <w:numId w:val="8"/>
        </w:numPr>
        <w:rPr>
          <w:rFonts w:ascii="Verdana" w:eastAsia="Verdana" w:hAnsi="Verdana" w:cs="Verdana"/>
          <w:color w:val="636363"/>
          <w:sz w:val="19"/>
          <w:szCs w:val="19"/>
        </w:rPr>
      </w:pPr>
      <w:proofErr w:type="spellStart"/>
      <w:r>
        <w:rPr>
          <w:rFonts w:ascii="Verdana" w:eastAsia="Verdana" w:hAnsi="Verdana" w:cs="Verdana"/>
          <w:color w:val="636363"/>
          <w:sz w:val="19"/>
          <w:szCs w:val="19"/>
        </w:rPr>
        <w:t>Dual</w:t>
      </w:r>
      <w:proofErr w:type="spellEnd"/>
      <w:r>
        <w:rPr>
          <w:rFonts w:ascii="Verdana" w:eastAsia="Verdana" w:hAnsi="Verdana" w:cs="Verdana"/>
          <w:color w:val="636363"/>
          <w:sz w:val="19"/>
          <w:szCs w:val="19"/>
        </w:rPr>
        <w:t xml:space="preserve"> konverzió</w:t>
      </w:r>
    </w:p>
    <w:p w14:paraId="1BB21C7D" w14:textId="20F0A6B0" w:rsidR="006E3497" w:rsidRDefault="006E3497" w:rsidP="006E3497">
      <w:pPr>
        <w:pStyle w:val="Listaszerbekezds"/>
        <w:numPr>
          <w:ilvl w:val="1"/>
          <w:numId w:val="8"/>
        </w:numPr>
        <w:rPr>
          <w:rFonts w:ascii="Verdana" w:eastAsia="Verdana" w:hAnsi="Verdana" w:cs="Verdana"/>
          <w:color w:val="636363"/>
          <w:sz w:val="19"/>
          <w:szCs w:val="19"/>
        </w:rPr>
      </w:pPr>
      <w:r>
        <w:rPr>
          <w:rFonts w:ascii="Verdana" w:eastAsia="Verdana" w:hAnsi="Verdana" w:cs="Verdana"/>
          <w:color w:val="636363"/>
          <w:sz w:val="19"/>
          <w:szCs w:val="19"/>
        </w:rPr>
        <w:t>AC – DC – AC</w:t>
      </w:r>
    </w:p>
    <w:p w14:paraId="24099D0C" w14:textId="70C721CE" w:rsidR="006E3497" w:rsidRDefault="006E3497" w:rsidP="006E3497">
      <w:pPr>
        <w:pStyle w:val="Listaszerbekezds"/>
        <w:numPr>
          <w:ilvl w:val="1"/>
          <w:numId w:val="8"/>
        </w:numPr>
        <w:rPr>
          <w:rFonts w:ascii="Verdana" w:eastAsia="Verdana" w:hAnsi="Verdana" w:cs="Verdana"/>
          <w:color w:val="636363"/>
          <w:sz w:val="19"/>
          <w:szCs w:val="19"/>
        </w:rPr>
      </w:pPr>
      <w:r>
        <w:rPr>
          <w:rFonts w:ascii="Verdana" w:eastAsia="Verdana" w:hAnsi="Verdana" w:cs="Verdana"/>
          <w:color w:val="636363"/>
          <w:sz w:val="19"/>
          <w:szCs w:val="19"/>
        </w:rPr>
        <w:lastRenderedPageBreak/>
        <w:t>akkumulátor, mint szűrő</w:t>
      </w:r>
    </w:p>
    <w:p w14:paraId="2268D0F3" w14:textId="3D4E97CB" w:rsidR="006E3497" w:rsidRDefault="006E3497" w:rsidP="006E3497">
      <w:pPr>
        <w:pStyle w:val="Listaszerbekezds"/>
        <w:numPr>
          <w:ilvl w:val="1"/>
          <w:numId w:val="8"/>
        </w:numPr>
        <w:rPr>
          <w:rFonts w:ascii="Verdana" w:eastAsia="Verdana" w:hAnsi="Verdana" w:cs="Verdana"/>
          <w:color w:val="636363"/>
          <w:sz w:val="19"/>
          <w:szCs w:val="19"/>
        </w:rPr>
      </w:pPr>
      <w:r>
        <w:rPr>
          <w:rFonts w:ascii="Verdana" w:eastAsia="Verdana" w:hAnsi="Verdana" w:cs="Verdana"/>
          <w:color w:val="636363"/>
          <w:sz w:val="19"/>
          <w:szCs w:val="19"/>
        </w:rPr>
        <w:t>sok problémát képes kijavítani</w:t>
      </w:r>
    </w:p>
    <w:p w14:paraId="0B22199F" w14:textId="0F1C3FC4" w:rsidR="006E3497" w:rsidRDefault="006E3497" w:rsidP="006E3497">
      <w:pPr>
        <w:pStyle w:val="Listaszerbekezds"/>
        <w:numPr>
          <w:ilvl w:val="1"/>
          <w:numId w:val="8"/>
        </w:numPr>
        <w:rPr>
          <w:rFonts w:ascii="Verdana" w:eastAsia="Verdana" w:hAnsi="Verdana" w:cs="Verdana"/>
          <w:color w:val="636363"/>
          <w:sz w:val="19"/>
          <w:szCs w:val="19"/>
        </w:rPr>
      </w:pPr>
      <w:r>
        <w:rPr>
          <w:rFonts w:ascii="Verdana" w:eastAsia="Verdana" w:hAnsi="Verdana" w:cs="Verdana"/>
          <w:color w:val="636363"/>
          <w:sz w:val="19"/>
          <w:szCs w:val="19"/>
        </w:rPr>
        <w:t>frekvenciát és feszültséget lehet változtatni</w:t>
      </w:r>
    </w:p>
    <w:p w14:paraId="49C7056A" w14:textId="7A20C023" w:rsidR="006E3497" w:rsidRDefault="006E3497" w:rsidP="006E3497">
      <w:pPr>
        <w:pStyle w:val="Listaszerbekezds"/>
        <w:numPr>
          <w:ilvl w:val="1"/>
          <w:numId w:val="8"/>
        </w:numPr>
        <w:rPr>
          <w:rFonts w:ascii="Verdana" w:eastAsia="Verdana" w:hAnsi="Verdana" w:cs="Verdana"/>
          <w:color w:val="636363"/>
          <w:sz w:val="19"/>
          <w:szCs w:val="19"/>
        </w:rPr>
      </w:pPr>
      <w:r>
        <w:rPr>
          <w:rFonts w:ascii="Verdana" w:eastAsia="Verdana" w:hAnsi="Verdana" w:cs="Verdana"/>
          <w:color w:val="636363"/>
          <w:sz w:val="19"/>
          <w:szCs w:val="19"/>
        </w:rPr>
        <w:t>kapcsolási idő nincs</w:t>
      </w:r>
    </w:p>
    <w:p w14:paraId="557807A5" w14:textId="4083B743" w:rsidR="006E3497" w:rsidRDefault="006E3497" w:rsidP="006E3497">
      <w:pPr>
        <w:pStyle w:val="Listaszerbekezds"/>
        <w:numPr>
          <w:ilvl w:val="1"/>
          <w:numId w:val="8"/>
        </w:numPr>
        <w:rPr>
          <w:rFonts w:ascii="Verdana" w:eastAsia="Verdana" w:hAnsi="Verdana" w:cs="Verdana"/>
          <w:color w:val="636363"/>
          <w:sz w:val="19"/>
          <w:szCs w:val="19"/>
        </w:rPr>
      </w:pPr>
      <w:r>
        <w:rPr>
          <w:rFonts w:ascii="Verdana" w:eastAsia="Verdana" w:hAnsi="Verdana" w:cs="Verdana"/>
          <w:color w:val="636363"/>
          <w:sz w:val="19"/>
          <w:szCs w:val="19"/>
        </w:rPr>
        <w:t xml:space="preserve">Kerülőút </w:t>
      </w:r>
      <w:proofErr w:type="gramStart"/>
      <w:r>
        <w:rPr>
          <w:rFonts w:ascii="Verdana" w:eastAsia="Verdana" w:hAnsi="Verdana" w:cs="Verdana"/>
          <w:color w:val="636363"/>
          <w:sz w:val="19"/>
          <w:szCs w:val="19"/>
        </w:rPr>
        <w:t>használata</w:t>
      </w:r>
      <w:proofErr w:type="gramEnd"/>
      <w:r>
        <w:rPr>
          <w:rFonts w:ascii="Verdana" w:eastAsia="Verdana" w:hAnsi="Verdana" w:cs="Verdana"/>
          <w:color w:val="636363"/>
          <w:sz w:val="19"/>
          <w:szCs w:val="19"/>
        </w:rPr>
        <w:t xml:space="preserve"> ha esetleg hiba történik az </w:t>
      </w:r>
      <w:proofErr w:type="spellStart"/>
      <w:r>
        <w:rPr>
          <w:rFonts w:ascii="Verdana" w:eastAsia="Verdana" w:hAnsi="Verdana" w:cs="Verdana"/>
          <w:color w:val="636363"/>
          <w:sz w:val="19"/>
          <w:szCs w:val="19"/>
        </w:rPr>
        <w:t>inverterrel</w:t>
      </w:r>
      <w:proofErr w:type="spellEnd"/>
    </w:p>
    <w:p w14:paraId="181A548B" w14:textId="324955FD" w:rsidR="006E3497" w:rsidRDefault="006E3497" w:rsidP="006E3497">
      <w:pPr>
        <w:pStyle w:val="Listaszerbekezds"/>
        <w:numPr>
          <w:ilvl w:val="1"/>
          <w:numId w:val="8"/>
        </w:numPr>
        <w:rPr>
          <w:rFonts w:ascii="Verdana" w:eastAsia="Verdana" w:hAnsi="Verdana" w:cs="Verdana"/>
          <w:color w:val="636363"/>
          <w:sz w:val="19"/>
          <w:szCs w:val="19"/>
        </w:rPr>
      </w:pPr>
      <w:r>
        <w:rPr>
          <w:rFonts w:ascii="Verdana" w:eastAsia="Verdana" w:hAnsi="Verdana" w:cs="Verdana"/>
          <w:color w:val="636363"/>
          <w:sz w:val="19"/>
          <w:szCs w:val="19"/>
        </w:rPr>
        <w:t>fázis-frekvencia szinkronizálás</w:t>
      </w:r>
    </w:p>
    <w:p w14:paraId="4274A80C" w14:textId="4E425EA1" w:rsidR="006E3497" w:rsidRDefault="006E3497" w:rsidP="006E3497">
      <w:pPr>
        <w:pStyle w:val="Listaszerbekezds"/>
        <w:numPr>
          <w:ilvl w:val="0"/>
          <w:numId w:val="8"/>
        </w:numPr>
        <w:rPr>
          <w:rFonts w:ascii="Verdana" w:eastAsia="Verdana" w:hAnsi="Verdana" w:cs="Verdana"/>
          <w:color w:val="636363"/>
          <w:sz w:val="19"/>
          <w:szCs w:val="19"/>
        </w:rPr>
      </w:pPr>
      <w:r>
        <w:rPr>
          <w:rFonts w:ascii="Verdana" w:eastAsia="Verdana" w:hAnsi="Verdana" w:cs="Verdana"/>
          <w:color w:val="636363"/>
          <w:sz w:val="19"/>
          <w:szCs w:val="19"/>
        </w:rPr>
        <w:t>Kültéri tápegység</w:t>
      </w:r>
    </w:p>
    <w:p w14:paraId="63351683" w14:textId="7E2DA779" w:rsidR="006E3497" w:rsidRDefault="006E3497" w:rsidP="006E3497">
      <w:pPr>
        <w:pStyle w:val="Listaszerbekezds"/>
        <w:numPr>
          <w:ilvl w:val="1"/>
          <w:numId w:val="8"/>
        </w:numPr>
        <w:rPr>
          <w:rFonts w:ascii="Verdana" w:eastAsia="Verdana" w:hAnsi="Verdana" w:cs="Verdana"/>
          <w:color w:val="636363"/>
          <w:sz w:val="19"/>
          <w:szCs w:val="19"/>
        </w:rPr>
      </w:pPr>
      <w:r>
        <w:rPr>
          <w:rFonts w:ascii="Verdana" w:eastAsia="Verdana" w:hAnsi="Verdana" w:cs="Verdana"/>
          <w:color w:val="636363"/>
          <w:sz w:val="19"/>
          <w:szCs w:val="19"/>
        </w:rPr>
        <w:t xml:space="preserve">Időjárási különbségek </w:t>
      </w:r>
      <w:r w:rsidR="00253605">
        <w:rPr>
          <w:rFonts w:ascii="Verdana" w:eastAsia="Verdana" w:hAnsi="Verdana" w:cs="Verdana"/>
          <w:color w:val="636363"/>
          <w:sz w:val="19"/>
          <w:szCs w:val="19"/>
        </w:rPr>
        <w:t>kiküszöbölésé</w:t>
      </w:r>
    </w:p>
    <w:p w14:paraId="469AECA9" w14:textId="0FEAB810" w:rsidR="006E3497" w:rsidRDefault="006E3497" w:rsidP="006E3497">
      <w:pPr>
        <w:pStyle w:val="Listaszerbekezds"/>
        <w:numPr>
          <w:ilvl w:val="1"/>
          <w:numId w:val="8"/>
        </w:numPr>
        <w:rPr>
          <w:rFonts w:ascii="Verdana" w:eastAsia="Verdana" w:hAnsi="Verdana" w:cs="Verdana"/>
          <w:color w:val="636363"/>
          <w:sz w:val="19"/>
          <w:szCs w:val="19"/>
        </w:rPr>
      </w:pPr>
      <w:r>
        <w:rPr>
          <w:rFonts w:ascii="Verdana" w:eastAsia="Verdana" w:hAnsi="Verdana" w:cs="Verdana"/>
          <w:color w:val="636363"/>
          <w:sz w:val="19"/>
          <w:szCs w:val="19"/>
        </w:rPr>
        <w:t>Zárt egység</w:t>
      </w:r>
    </w:p>
    <w:p w14:paraId="3AA3F4F6" w14:textId="322C0BBB" w:rsidR="006E3497" w:rsidRDefault="006E3497" w:rsidP="006E3497">
      <w:pPr>
        <w:pStyle w:val="Listaszerbekezds"/>
        <w:numPr>
          <w:ilvl w:val="1"/>
          <w:numId w:val="8"/>
        </w:numPr>
        <w:rPr>
          <w:rFonts w:ascii="Verdana" w:eastAsia="Verdana" w:hAnsi="Verdana" w:cs="Verdana"/>
          <w:color w:val="636363"/>
          <w:sz w:val="19"/>
          <w:szCs w:val="19"/>
        </w:rPr>
      </w:pPr>
      <w:r>
        <w:rPr>
          <w:rFonts w:ascii="Verdana" w:eastAsia="Verdana" w:hAnsi="Verdana" w:cs="Verdana"/>
          <w:color w:val="636363"/>
          <w:sz w:val="19"/>
          <w:szCs w:val="19"/>
        </w:rPr>
        <w:t>Energia modul</w:t>
      </w:r>
    </w:p>
    <w:p w14:paraId="5ECAC06D" w14:textId="14A158F0" w:rsidR="006E3497" w:rsidRDefault="006E3497" w:rsidP="006E3497">
      <w:pPr>
        <w:pStyle w:val="Listaszerbekezds"/>
        <w:numPr>
          <w:ilvl w:val="1"/>
          <w:numId w:val="8"/>
        </w:numPr>
        <w:rPr>
          <w:rFonts w:ascii="Verdana" w:eastAsia="Verdana" w:hAnsi="Verdana" w:cs="Verdana"/>
          <w:color w:val="636363"/>
          <w:sz w:val="19"/>
          <w:szCs w:val="19"/>
        </w:rPr>
      </w:pPr>
      <w:r>
        <w:rPr>
          <w:rFonts w:ascii="Verdana" w:eastAsia="Verdana" w:hAnsi="Verdana" w:cs="Verdana"/>
          <w:color w:val="636363"/>
          <w:sz w:val="19"/>
          <w:szCs w:val="19"/>
        </w:rPr>
        <w:t>akkumulátorok</w:t>
      </w:r>
      <w:bookmarkStart w:id="0" w:name="_GoBack"/>
      <w:bookmarkEnd w:id="0"/>
    </w:p>
    <w:p w14:paraId="0CDDBC11" w14:textId="6694115E" w:rsidR="008E253A" w:rsidRPr="008E253A" w:rsidRDefault="008E253A" w:rsidP="008E253A">
      <w:pPr>
        <w:pStyle w:val="Listaszerbekezds"/>
        <w:numPr>
          <w:ilvl w:val="0"/>
          <w:numId w:val="9"/>
        </w:numPr>
        <w:rPr>
          <w:rFonts w:ascii="Verdana" w:eastAsia="Verdana" w:hAnsi="Verdana" w:cs="Verdana"/>
          <w:color w:val="636363"/>
          <w:sz w:val="19"/>
          <w:szCs w:val="19"/>
        </w:rPr>
      </w:pPr>
      <w:r>
        <w:rPr>
          <w:rFonts w:ascii="Verdana" w:eastAsia="Verdana" w:hAnsi="Verdana" w:cs="Verdana"/>
          <w:color w:val="636363"/>
          <w:sz w:val="19"/>
          <w:szCs w:val="19"/>
        </w:rPr>
        <w:t xml:space="preserve">Vélemények szerint az </w:t>
      </w:r>
      <w:r w:rsidRPr="008E253A">
        <w:rPr>
          <w:rFonts w:ascii="Verdana" w:eastAsia="Verdana" w:hAnsi="Verdana" w:cs="Verdana"/>
          <w:color w:val="636363"/>
          <w:sz w:val="19"/>
          <w:szCs w:val="19"/>
        </w:rPr>
        <w:t>APC Back-UPS BX1100C-IN 1100VA / 660W, 230V</w:t>
      </w:r>
      <w:r>
        <w:rPr>
          <w:rFonts w:ascii="Verdana" w:eastAsia="Verdana" w:hAnsi="Verdana" w:cs="Verdana"/>
          <w:color w:val="636363"/>
          <w:sz w:val="19"/>
          <w:szCs w:val="19"/>
        </w:rPr>
        <w:t xml:space="preserve"> a legjobb választás</w:t>
      </w:r>
    </w:p>
    <w:p w14:paraId="5969AD3B" w14:textId="462789E6" w:rsidR="006E3497" w:rsidRDefault="006E3497" w:rsidP="006E3497">
      <w:pPr>
        <w:rPr>
          <w:rFonts w:ascii="Verdana" w:eastAsia="Verdana" w:hAnsi="Verdana" w:cs="Verdana"/>
          <w:color w:val="636363"/>
          <w:sz w:val="19"/>
          <w:szCs w:val="19"/>
        </w:rPr>
      </w:pPr>
    </w:p>
    <w:p w14:paraId="75E211BF" w14:textId="1D388ECF" w:rsidR="006E3497" w:rsidRDefault="006E3497" w:rsidP="006E3497">
      <w:pPr>
        <w:rPr>
          <w:rFonts w:ascii="Verdana" w:eastAsia="Verdana" w:hAnsi="Verdana" w:cs="Verdana"/>
          <w:color w:val="636363"/>
          <w:sz w:val="19"/>
          <w:szCs w:val="19"/>
        </w:rPr>
      </w:pPr>
      <w:r>
        <w:rPr>
          <w:rFonts w:ascii="Verdana" w:eastAsia="Verdana" w:hAnsi="Verdana" w:cs="Verdana"/>
          <w:color w:val="636363"/>
          <w:sz w:val="19"/>
          <w:szCs w:val="19"/>
        </w:rPr>
        <w:t>Források:</w:t>
      </w:r>
    </w:p>
    <w:p w14:paraId="1DCB6B60" w14:textId="5B7EB21D" w:rsidR="006E3497" w:rsidRDefault="008E253A" w:rsidP="006E3497">
      <w:pPr>
        <w:rPr>
          <w:rFonts w:ascii="Verdana" w:eastAsia="Verdana" w:hAnsi="Verdana" w:cs="Verdana"/>
          <w:color w:val="636363"/>
          <w:sz w:val="19"/>
          <w:szCs w:val="19"/>
        </w:rPr>
      </w:pPr>
      <w:hyperlink r:id="rId6" w:history="1">
        <w:r w:rsidR="006E3497" w:rsidRPr="002D14B8">
          <w:rPr>
            <w:rStyle w:val="Hiperhivatkozs"/>
            <w:rFonts w:ascii="Verdana" w:eastAsia="Verdana" w:hAnsi="Verdana" w:cs="Verdana"/>
            <w:sz w:val="19"/>
            <w:szCs w:val="19"/>
          </w:rPr>
          <w:t>https://architekturak.elte.hu/html/anyagok/06072/szunetmentestap_lazar.pdf</w:t>
        </w:r>
      </w:hyperlink>
    </w:p>
    <w:p w14:paraId="2486C24D" w14:textId="122458C5" w:rsidR="006E3497" w:rsidRDefault="008E253A" w:rsidP="006E3497">
      <w:pPr>
        <w:rPr>
          <w:rFonts w:ascii="Verdana" w:eastAsia="Verdana" w:hAnsi="Verdana" w:cs="Verdana"/>
          <w:color w:val="636363"/>
          <w:sz w:val="19"/>
          <w:szCs w:val="19"/>
        </w:rPr>
      </w:pPr>
      <w:hyperlink r:id="rId7" w:history="1">
        <w:r w:rsidR="006E3497" w:rsidRPr="002D14B8">
          <w:rPr>
            <w:rStyle w:val="Hiperhivatkozs"/>
            <w:rFonts w:ascii="Verdana" w:eastAsia="Verdana" w:hAnsi="Verdana" w:cs="Verdana"/>
            <w:sz w:val="19"/>
            <w:szCs w:val="19"/>
          </w:rPr>
          <w:t>https://www.arukereso.hu/buyingguide/szunetmentes-tapegyseg.html</w:t>
        </w:r>
      </w:hyperlink>
    </w:p>
    <w:p w14:paraId="08DD4F79" w14:textId="41BA70EE" w:rsidR="006E3497" w:rsidRPr="006E3497" w:rsidRDefault="006E3497" w:rsidP="006E3497">
      <w:pPr>
        <w:rPr>
          <w:rFonts w:ascii="Verdana" w:eastAsia="Verdana" w:hAnsi="Verdana" w:cs="Verdana"/>
          <w:color w:val="636363"/>
          <w:sz w:val="19"/>
          <w:szCs w:val="19"/>
        </w:rPr>
      </w:pPr>
      <w:r w:rsidRPr="006E3497">
        <w:rPr>
          <w:rFonts w:ascii="Verdana" w:eastAsia="Verdana" w:hAnsi="Verdana" w:cs="Verdana"/>
          <w:color w:val="636363"/>
          <w:sz w:val="19"/>
          <w:szCs w:val="19"/>
        </w:rPr>
        <w:t>https://slideplayer.hu/slide/3031005/</w:t>
      </w:r>
    </w:p>
    <w:sectPr w:rsidR="006E3497" w:rsidRPr="006E34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20398C"/>
    <w:multiLevelType w:val="hybridMultilevel"/>
    <w:tmpl w:val="F0DA842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DC3AC8"/>
    <w:multiLevelType w:val="hybridMultilevel"/>
    <w:tmpl w:val="B51EED1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C10CE6"/>
    <w:multiLevelType w:val="hybridMultilevel"/>
    <w:tmpl w:val="BE8C7738"/>
    <w:lvl w:ilvl="0" w:tplc="31FCD7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ACF6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D49E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CACC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0248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5B0A3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8850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4ED2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2C3D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C22DC3"/>
    <w:multiLevelType w:val="hybridMultilevel"/>
    <w:tmpl w:val="0B700262"/>
    <w:lvl w:ilvl="0" w:tplc="E4F671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8657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6C05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4EF9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B4B7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06C2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7098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D0D1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7C9E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1AE80D"/>
    <w:multiLevelType w:val="hybridMultilevel"/>
    <w:tmpl w:val="5F82908E"/>
    <w:lvl w:ilvl="0" w:tplc="24A65C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32D4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1CB9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4CB4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AEA1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907F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22AE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DC91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B6ED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22CF9C"/>
    <w:multiLevelType w:val="hybridMultilevel"/>
    <w:tmpl w:val="75F837B4"/>
    <w:lvl w:ilvl="0" w:tplc="3BC2E0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F894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04A3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5E80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1414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E279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E4B9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8A0F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B011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484F4F"/>
    <w:multiLevelType w:val="hybridMultilevel"/>
    <w:tmpl w:val="A386D8B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C8EA8E"/>
    <w:multiLevelType w:val="hybridMultilevel"/>
    <w:tmpl w:val="769CBF6C"/>
    <w:lvl w:ilvl="0" w:tplc="393AED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DE48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6230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9A45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9611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2C15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7C1B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94A8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B4E5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DD8EB7"/>
    <w:multiLevelType w:val="hybridMultilevel"/>
    <w:tmpl w:val="E84C31D8"/>
    <w:lvl w:ilvl="0" w:tplc="A0F452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FEEF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27280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C6C2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F004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943A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8459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0E36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AA31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3"/>
  </w:num>
  <w:num w:numId="5">
    <w:abstractNumId w:val="4"/>
  </w:num>
  <w:num w:numId="6">
    <w:abstractNumId w:val="8"/>
  </w:num>
  <w:num w:numId="7">
    <w:abstractNumId w:val="1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6E70A7B"/>
    <w:rsid w:val="00253605"/>
    <w:rsid w:val="002B3B32"/>
    <w:rsid w:val="006E3497"/>
    <w:rsid w:val="008E253A"/>
    <w:rsid w:val="0098325D"/>
    <w:rsid w:val="00A2428D"/>
    <w:rsid w:val="02247F6D"/>
    <w:rsid w:val="03AE8C0D"/>
    <w:rsid w:val="0D54468B"/>
    <w:rsid w:val="0F583514"/>
    <w:rsid w:val="18A31607"/>
    <w:rsid w:val="190307E7"/>
    <w:rsid w:val="1906EE3D"/>
    <w:rsid w:val="1A9ED848"/>
    <w:rsid w:val="20BE8680"/>
    <w:rsid w:val="21954523"/>
    <w:rsid w:val="23D03A48"/>
    <w:rsid w:val="28F8499A"/>
    <w:rsid w:val="2953A65F"/>
    <w:rsid w:val="2AB0903B"/>
    <w:rsid w:val="2E8755C1"/>
    <w:rsid w:val="323EF654"/>
    <w:rsid w:val="32DB5637"/>
    <w:rsid w:val="39165AEA"/>
    <w:rsid w:val="3ADABBFB"/>
    <w:rsid w:val="3B5BC255"/>
    <w:rsid w:val="3BBA76F8"/>
    <w:rsid w:val="421CE97C"/>
    <w:rsid w:val="43B8B9DD"/>
    <w:rsid w:val="45548A3E"/>
    <w:rsid w:val="46E70A7B"/>
    <w:rsid w:val="51680ECF"/>
    <w:rsid w:val="5303DF30"/>
    <w:rsid w:val="530DA7DC"/>
    <w:rsid w:val="58684456"/>
    <w:rsid w:val="5A0414B7"/>
    <w:rsid w:val="5C25A511"/>
    <w:rsid w:val="5E43E919"/>
    <w:rsid w:val="622B9CDC"/>
    <w:rsid w:val="65633D9E"/>
    <w:rsid w:val="681813BF"/>
    <w:rsid w:val="699AFAB0"/>
    <w:rsid w:val="6B36CB11"/>
    <w:rsid w:val="6BBDF668"/>
    <w:rsid w:val="6CD29B72"/>
    <w:rsid w:val="6D9B7FD6"/>
    <w:rsid w:val="7091678B"/>
    <w:rsid w:val="73C9084D"/>
    <w:rsid w:val="7564D8AE"/>
    <w:rsid w:val="77B3597C"/>
    <w:rsid w:val="789C7970"/>
    <w:rsid w:val="7A3849D1"/>
    <w:rsid w:val="7BD41A32"/>
    <w:rsid w:val="7EFE3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70A7B"/>
  <w15:chartTrackingRefBased/>
  <w15:docId w15:val="{59A515FF-CC93-45E6-BF29-154C0C5FB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arukereso.hu/buyingguide/szunetmentes-tapegyseg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rchitekturak.elte.hu/html/anyagok/06072/szunetmentestap_lazar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B169F7-0A96-416E-98C4-9C3003EE3A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453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Juhász Gábor</dc:creator>
  <cp:keywords/>
  <dc:description/>
  <cp:lastModifiedBy>Brúnyai Kornél</cp:lastModifiedBy>
  <cp:revision>5</cp:revision>
  <dcterms:created xsi:type="dcterms:W3CDTF">2023-10-03T11:59:00Z</dcterms:created>
  <dcterms:modified xsi:type="dcterms:W3CDTF">2023-11-14T10:07:00Z</dcterms:modified>
</cp:coreProperties>
</file>