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D21A4C" w:rsidRDefault="00D21A4C" w14:paraId="672A6659" wp14:textId="77777777">
      <w:pPr>
        <w:rPr>
          <w:b/>
          <w:bCs/>
        </w:rPr>
      </w:pPr>
    </w:p>
    <w:p xmlns:wp14="http://schemas.microsoft.com/office/word/2010/wordml" w:rsidRPr="00C1532D" w:rsidR="00D21A4C" w:rsidP="78186EC9" w:rsidRDefault="00D21A4C" w14:paraId="321EB63A" wp14:textId="77777777">
      <w:pPr>
        <w:jc w:val="center"/>
        <w:rPr>
          <w:rFonts w:ascii="Arial" w:hAnsi="Arial" w:eastAsia="Arial" w:cs="Arial"/>
          <w:b w:val="1"/>
          <w:bCs w:val="1"/>
          <w:sz w:val="32"/>
          <w:szCs w:val="32"/>
        </w:rPr>
      </w:pPr>
      <w:proofErr w:type="spellStart"/>
      <w:r w:rsidRPr="78186EC9" w:rsidR="78186EC9">
        <w:rPr>
          <w:rFonts w:ascii="Arial" w:hAnsi="Arial" w:eastAsia="Arial" w:cs="Arial"/>
          <w:b w:val="1"/>
          <w:bCs w:val="1"/>
          <w:sz w:val="32"/>
          <w:szCs w:val="32"/>
        </w:rPr>
        <w:t>Bandtec</w:t>
      </w:r>
      <w:proofErr w:type="spellEnd"/>
      <w:r w:rsidRPr="78186EC9" w:rsidR="78186EC9">
        <w:rPr>
          <w:rFonts w:ascii="Arial" w:hAnsi="Arial" w:eastAsia="Arial" w:cs="Arial"/>
          <w:b w:val="1"/>
          <w:bCs w:val="1"/>
          <w:sz w:val="32"/>
          <w:szCs w:val="32"/>
        </w:rPr>
        <w:t xml:space="preserve"> Digital </w:t>
      </w:r>
      <w:proofErr w:type="spellStart"/>
      <w:r w:rsidRPr="78186EC9" w:rsidR="78186EC9">
        <w:rPr>
          <w:rFonts w:ascii="Arial" w:hAnsi="Arial" w:eastAsia="Arial" w:cs="Arial"/>
          <w:b w:val="1"/>
          <w:bCs w:val="1"/>
          <w:sz w:val="32"/>
          <w:szCs w:val="32"/>
        </w:rPr>
        <w:t>School</w:t>
      </w:r>
      <w:proofErr w:type="spellEnd"/>
    </w:p>
    <w:p xmlns:wp14="http://schemas.microsoft.com/office/word/2010/wordml" w:rsidR="00D21A4C" w:rsidRDefault="00D21A4C" w14:paraId="0A37501D" wp14:textId="77777777">
      <w:pPr>
        <w:rPr>
          <w:b/>
          <w:bCs/>
        </w:rPr>
      </w:pPr>
    </w:p>
    <w:p xmlns:wp14="http://schemas.microsoft.com/office/word/2010/wordml" w:rsidR="00D21A4C" w:rsidRDefault="00D21A4C" w14:paraId="5DAB6C7B" wp14:textId="77777777">
      <w:pPr>
        <w:rPr>
          <w:b/>
          <w:bCs/>
        </w:rPr>
      </w:pPr>
    </w:p>
    <w:p w:rsidR="78186EC9" w:rsidP="78186EC9" w:rsidRDefault="78186EC9" w14:paraId="29E5C908" w14:textId="1B57A0ED">
      <w:pPr>
        <w:pStyle w:val="Normal"/>
        <w:bidi w:val="0"/>
        <w:spacing w:before="0" w:beforeAutospacing="off" w:after="160" w:afterAutospacing="off" w:line="259" w:lineRule="auto"/>
        <w:ind w:left="0" w:right="0"/>
        <w:jc w:val="center"/>
        <w:rPr>
          <w:rFonts w:ascii="Arial" w:hAnsi="Arial" w:eastAsia="Arial" w:cs="Arial"/>
          <w:b w:val="1"/>
          <w:bCs w:val="1"/>
          <w:sz w:val="36"/>
          <w:szCs w:val="36"/>
        </w:rPr>
      </w:pPr>
      <w:r w:rsidRPr="78186EC9" w:rsidR="78186EC9">
        <w:rPr>
          <w:rFonts w:ascii="Arial" w:hAnsi="Arial" w:eastAsia="Arial" w:cs="Arial"/>
          <w:b w:val="1"/>
          <w:bCs w:val="1"/>
          <w:sz w:val="36"/>
          <w:szCs w:val="36"/>
        </w:rPr>
        <w:t>MAREACLUB</w:t>
      </w:r>
    </w:p>
    <w:p xmlns:wp14="http://schemas.microsoft.com/office/word/2010/wordml" w:rsidR="00E063EC" w:rsidP="00D21A4C" w:rsidRDefault="00E063EC" w14:paraId="6A05A809" wp14:textId="77777777">
      <w:pPr>
        <w:jc w:val="center"/>
        <w:rPr>
          <w:b/>
          <w:bCs/>
        </w:rPr>
      </w:pPr>
    </w:p>
    <w:p xmlns:wp14="http://schemas.microsoft.com/office/word/2010/wordml" w:rsidR="00E063EC" w:rsidP="00D21A4C" w:rsidRDefault="00E063EC" w14:paraId="5A39BBE3" wp14:textId="77777777">
      <w:pPr>
        <w:jc w:val="center"/>
        <w:rPr>
          <w:b/>
          <w:bCs/>
        </w:rPr>
      </w:pPr>
    </w:p>
    <w:p xmlns:wp14="http://schemas.microsoft.com/office/word/2010/wordml" w:rsidR="00E063EC" w:rsidP="00D21A4C" w:rsidRDefault="00E063EC" w14:paraId="41C8F396" wp14:textId="77777777">
      <w:pPr>
        <w:jc w:val="center"/>
        <w:rPr>
          <w:b/>
          <w:bCs/>
        </w:rPr>
      </w:pPr>
    </w:p>
    <w:p xmlns:wp14="http://schemas.microsoft.com/office/word/2010/wordml" w:rsidR="00E063EC" w:rsidP="00D21A4C" w:rsidRDefault="00E063EC" w14:paraId="72A3D3EC" wp14:textId="156260D0">
      <w:pPr>
        <w:jc w:val="center"/>
        <w:rPr>
          <w:b w:val="1"/>
          <w:bCs w:val="1"/>
        </w:rPr>
      </w:pPr>
      <w:r>
        <w:drawing>
          <wp:inline xmlns:wp14="http://schemas.microsoft.com/office/word/2010/wordprocessingDrawing" wp14:editId="5235AC8B" wp14:anchorId="06199062">
            <wp:extent cx="3101767" cy="3101767"/>
            <wp:effectExtent l="0" t="0" r="0" b="0"/>
            <wp:docPr id="31207492" name="" title=""/>
            <wp:cNvGraphicFramePr>
              <a:graphicFrameLocks noChangeAspect="1"/>
            </wp:cNvGraphicFramePr>
            <a:graphic>
              <a:graphicData uri="http://schemas.openxmlformats.org/drawingml/2006/picture">
                <pic:pic>
                  <pic:nvPicPr>
                    <pic:cNvPr id="0" name=""/>
                    <pic:cNvPicPr/>
                  </pic:nvPicPr>
                  <pic:blipFill>
                    <a:blip r:embed="R334448b706c34dd5">
                      <a:extLst>
                        <a:ext xmlns:a="http://schemas.openxmlformats.org/drawingml/2006/main" uri="{28A0092B-C50C-407E-A947-70E740481C1C}">
                          <a14:useLocalDpi val="0"/>
                        </a:ext>
                      </a:extLst>
                    </a:blip>
                    <a:stretch>
                      <a:fillRect/>
                    </a:stretch>
                  </pic:blipFill>
                  <pic:spPr>
                    <a:xfrm>
                      <a:off x="0" y="0"/>
                      <a:ext cx="3101767" cy="3101767"/>
                    </a:xfrm>
                    <a:prstGeom prst="rect">
                      <a:avLst/>
                    </a:prstGeom>
                  </pic:spPr>
                </pic:pic>
              </a:graphicData>
            </a:graphic>
          </wp:inline>
        </w:drawing>
      </w:r>
    </w:p>
    <w:p xmlns:wp14="http://schemas.microsoft.com/office/word/2010/wordml" w:rsidR="00D21A4C" w:rsidP="00D21A4C" w:rsidRDefault="00D21A4C" w14:paraId="0D0B940D" wp14:noSpellErr="1" wp14:textId="6F78A21E">
      <w:pPr>
        <w:jc w:val="center"/>
      </w:pPr>
    </w:p>
    <w:p xmlns:wp14="http://schemas.microsoft.com/office/word/2010/wordml" w:rsidR="00D21A4C" w:rsidRDefault="00D21A4C" w14:paraId="0E27B00A" wp14:textId="77777777">
      <w:pPr>
        <w:rPr>
          <w:b/>
          <w:bCs/>
        </w:rPr>
      </w:pPr>
    </w:p>
    <w:p xmlns:wp14="http://schemas.microsoft.com/office/word/2010/wordml" w:rsidR="00D21A4C" w:rsidRDefault="00D21A4C" w14:paraId="60061E4C" wp14:textId="77777777">
      <w:pPr>
        <w:rPr>
          <w:b/>
          <w:bCs/>
        </w:rPr>
      </w:pPr>
    </w:p>
    <w:p xmlns:wp14="http://schemas.microsoft.com/office/word/2010/wordml" w:rsidR="00D21A4C" w:rsidRDefault="00D21A4C" w14:paraId="44EAFD9C" wp14:textId="77777777">
      <w:pPr>
        <w:rPr>
          <w:b/>
          <w:bCs/>
        </w:rPr>
      </w:pPr>
    </w:p>
    <w:p xmlns:wp14="http://schemas.microsoft.com/office/word/2010/wordml" w:rsidR="00D21A4C" w:rsidP="78186EC9" w:rsidRDefault="00D21A4C" w14:paraId="333696B0" wp14:textId="4DA6B51B">
      <w:pPr>
        <w:jc w:val="center"/>
        <w:rPr>
          <w:rFonts w:ascii="Arial" w:hAnsi="Arial" w:eastAsia="Arial" w:cs="Arial"/>
          <w:b w:val="1"/>
          <w:bCs w:val="1"/>
          <w:sz w:val="36"/>
          <w:szCs w:val="36"/>
        </w:rPr>
      </w:pPr>
      <w:r w:rsidRPr="78186EC9" w:rsidR="78186EC9">
        <w:rPr>
          <w:rFonts w:ascii="Arial" w:hAnsi="Arial" w:eastAsia="Arial" w:cs="Arial"/>
          <w:b w:val="1"/>
          <w:bCs w:val="1"/>
          <w:sz w:val="36"/>
          <w:szCs w:val="36"/>
        </w:rPr>
        <w:t>Documentação de Projeto</w:t>
      </w:r>
    </w:p>
    <w:p xmlns:wp14="http://schemas.microsoft.com/office/word/2010/wordml" w:rsidR="00D21A4C" w:rsidRDefault="00D21A4C" w14:paraId="4B94D5A5" wp14:textId="77777777">
      <w:pPr>
        <w:rPr>
          <w:b/>
          <w:bCs/>
        </w:rPr>
      </w:pPr>
    </w:p>
    <w:p xmlns:wp14="http://schemas.microsoft.com/office/word/2010/wordml" w:rsidR="00D21A4C" w:rsidRDefault="00D21A4C" w14:paraId="3DEEC669" wp14:textId="77777777">
      <w:pPr>
        <w:rPr>
          <w:b/>
          <w:bCs/>
        </w:rPr>
      </w:pPr>
    </w:p>
    <w:p xmlns:wp14="http://schemas.microsoft.com/office/word/2010/wordml" w:rsidR="00D21A4C" w:rsidRDefault="00D21A4C" w14:paraId="3656B9AB" wp14:textId="77777777">
      <w:pPr>
        <w:rPr>
          <w:b/>
          <w:bCs/>
        </w:rPr>
      </w:pPr>
    </w:p>
    <w:p xmlns:wp14="http://schemas.microsoft.com/office/word/2010/wordml" w:rsidR="00D21A4C" w:rsidRDefault="00D21A4C" w14:paraId="45FB0818" wp14:textId="77777777">
      <w:pPr>
        <w:rPr>
          <w:b/>
          <w:bCs/>
        </w:rPr>
      </w:pPr>
    </w:p>
    <w:p xmlns:wp14="http://schemas.microsoft.com/office/word/2010/wordml" w:rsidR="00D21A4C" w:rsidRDefault="00D21A4C" w14:paraId="049F31CB" wp14:textId="77777777">
      <w:pPr>
        <w:rPr>
          <w:b/>
          <w:bCs/>
        </w:rPr>
      </w:pPr>
    </w:p>
    <w:p xmlns:wp14="http://schemas.microsoft.com/office/word/2010/wordml" w:rsidR="00D21A4C" w:rsidRDefault="00D21A4C" w14:paraId="53128261" wp14:textId="77777777">
      <w:pPr>
        <w:rPr>
          <w:b/>
          <w:bCs/>
        </w:rPr>
      </w:pPr>
    </w:p>
    <w:p xmlns:wp14="http://schemas.microsoft.com/office/word/2010/wordml" w:rsidR="00D21A4C" w:rsidRDefault="00D21A4C" w14:paraId="62486C05" wp14:textId="77777777">
      <w:pPr>
        <w:rPr>
          <w:b/>
          <w:bCs/>
        </w:rPr>
      </w:pPr>
    </w:p>
    <w:p xmlns:wp14="http://schemas.microsoft.com/office/word/2010/wordml" w:rsidR="00D21A4C" w:rsidRDefault="00D21A4C" w14:paraId="4101652C" wp14:textId="77777777">
      <w:pPr>
        <w:rPr>
          <w:b/>
          <w:bCs/>
        </w:rPr>
      </w:pPr>
    </w:p>
    <w:p xmlns:wp14="http://schemas.microsoft.com/office/word/2010/wordml" w:rsidR="00D21A4C" w:rsidRDefault="00D21A4C" w14:paraId="4B99056E" wp14:textId="77777777">
      <w:pPr>
        <w:rPr>
          <w:b/>
          <w:bCs/>
        </w:rPr>
      </w:pPr>
    </w:p>
    <w:p xmlns:wp14="http://schemas.microsoft.com/office/word/2010/wordml" w:rsidR="00D21A4C" w:rsidRDefault="00D21A4C" w14:paraId="1299C43A" wp14:textId="77777777">
      <w:pPr>
        <w:rPr>
          <w:b/>
          <w:bCs/>
        </w:rPr>
      </w:pPr>
    </w:p>
    <w:p xmlns:wp14="http://schemas.microsoft.com/office/word/2010/wordml" w:rsidR="00D21A4C" w:rsidRDefault="00D21A4C" w14:paraId="4DDBEF00" wp14:textId="77777777">
      <w:pPr>
        <w:rPr>
          <w:b/>
          <w:bCs/>
        </w:rPr>
      </w:pPr>
    </w:p>
    <w:p xmlns:wp14="http://schemas.microsoft.com/office/word/2010/wordml" w:rsidR="00D21A4C" w:rsidRDefault="00D21A4C" w14:paraId="3461D779" wp14:textId="77777777">
      <w:pPr>
        <w:rPr>
          <w:b/>
          <w:bCs/>
        </w:rPr>
      </w:pPr>
    </w:p>
    <w:p xmlns:wp14="http://schemas.microsoft.com/office/word/2010/wordml" w:rsidR="00D21A4C" w:rsidRDefault="00D21A4C" w14:paraId="3CF2D8B6" wp14:textId="77777777">
      <w:pPr>
        <w:rPr>
          <w:b/>
          <w:bCs/>
        </w:rPr>
      </w:pPr>
    </w:p>
    <w:p xmlns:wp14="http://schemas.microsoft.com/office/word/2010/wordml" w:rsidR="00D21A4C" w:rsidRDefault="00D21A4C" w14:paraId="0FB78278" wp14:textId="77777777">
      <w:pPr>
        <w:rPr>
          <w:b/>
          <w:bCs/>
        </w:rPr>
      </w:pPr>
    </w:p>
    <w:p xmlns:wp14="http://schemas.microsoft.com/office/word/2010/wordml" w:rsidR="00D21A4C" w:rsidRDefault="00D21A4C" w14:paraId="1FC39945" wp14:textId="77777777">
      <w:pPr>
        <w:rPr>
          <w:b/>
          <w:bCs/>
        </w:rPr>
      </w:pPr>
    </w:p>
    <w:p xmlns:wp14="http://schemas.microsoft.com/office/word/2010/wordml" w:rsidR="00D21A4C" w:rsidRDefault="00D21A4C" w14:paraId="0562CB0E" wp14:textId="77777777">
      <w:pPr>
        <w:rPr>
          <w:b/>
          <w:bCs/>
        </w:rPr>
      </w:pPr>
    </w:p>
    <w:p xmlns:wp14="http://schemas.microsoft.com/office/word/2010/wordml" w:rsidR="00D21A4C" w:rsidP="00D21A4C" w:rsidRDefault="00D21A4C" w14:paraId="47D17613" wp14:textId="77777777">
      <w:pPr>
        <w:jc w:val="center"/>
        <w:rPr>
          <w:rFonts w:ascii="Arial" w:hAnsi="Arial" w:eastAsia="Arial" w:cs="Arial"/>
          <w:sz w:val="28"/>
        </w:rPr>
      </w:pPr>
      <w:r>
        <w:rPr>
          <w:rFonts w:ascii="Arial" w:hAnsi="Arial" w:eastAsia="Arial" w:cs="Arial"/>
          <w:sz w:val="28"/>
        </w:rPr>
        <w:t>São Paulo - SP</w:t>
      </w:r>
    </w:p>
    <w:p xmlns:wp14="http://schemas.microsoft.com/office/word/2010/wordml" w:rsidR="00D21A4C" w:rsidP="00D21A4C" w:rsidRDefault="00D21A4C" w14:paraId="2B0A0CCB" wp14:textId="77777777">
      <w:pPr>
        <w:jc w:val="center"/>
        <w:rPr>
          <w:rFonts w:ascii="Arial" w:hAnsi="Arial" w:eastAsia="Arial" w:cs="Arial"/>
          <w:sz w:val="32"/>
        </w:rPr>
      </w:pPr>
      <w:proofErr w:type="spellStart"/>
      <w:r>
        <w:rPr>
          <w:rFonts w:ascii="Arial" w:hAnsi="Arial" w:eastAsia="Arial" w:cs="Arial"/>
          <w:sz w:val="32"/>
        </w:rPr>
        <w:t>Bandtec</w:t>
      </w:r>
      <w:proofErr w:type="spellEnd"/>
      <w:r>
        <w:rPr>
          <w:rFonts w:ascii="Arial" w:hAnsi="Arial" w:eastAsia="Arial" w:cs="Arial"/>
          <w:sz w:val="32"/>
        </w:rPr>
        <w:t xml:space="preserve"> Digital </w:t>
      </w:r>
      <w:proofErr w:type="spellStart"/>
      <w:r>
        <w:rPr>
          <w:rFonts w:ascii="Arial" w:hAnsi="Arial" w:eastAsia="Arial" w:cs="Arial"/>
          <w:sz w:val="32"/>
        </w:rPr>
        <w:t>School</w:t>
      </w:r>
      <w:proofErr w:type="spellEnd"/>
    </w:p>
    <w:p xmlns:wp14="http://schemas.microsoft.com/office/word/2010/wordml" w:rsidR="00D21A4C" w:rsidRDefault="00D21A4C" w14:paraId="34CE0A41" wp14:textId="77777777">
      <w:pPr>
        <w:rPr>
          <w:b/>
          <w:bCs/>
        </w:rPr>
      </w:pPr>
    </w:p>
    <w:p xmlns:wp14="http://schemas.microsoft.com/office/word/2010/wordml" w:rsidR="00D21A4C" w:rsidRDefault="00D21A4C" w14:paraId="62EBF3C5" wp14:textId="77777777">
      <w:pPr>
        <w:rPr>
          <w:b/>
          <w:bCs/>
        </w:rPr>
      </w:pPr>
    </w:p>
    <w:p xmlns:wp14="http://schemas.microsoft.com/office/word/2010/wordml" w:rsidR="00D21A4C" w:rsidRDefault="00D21A4C" w14:paraId="6D98A12B" wp14:textId="77777777">
      <w:pPr>
        <w:rPr>
          <w:b/>
          <w:bCs/>
        </w:rPr>
      </w:pPr>
    </w:p>
    <w:p xmlns:wp14="http://schemas.microsoft.com/office/word/2010/wordml" w:rsidR="0001258E" w:rsidP="00D21A4C" w:rsidRDefault="0001258E" w14:paraId="2946DB82" wp14:textId="77777777">
      <w:pPr>
        <w:jc w:val="center"/>
        <w:rPr>
          <w:rFonts w:ascii="Arial" w:hAnsi="Arial" w:eastAsia="Arial" w:cs="Arial"/>
          <w:b/>
          <w:sz w:val="32"/>
        </w:rPr>
      </w:pPr>
    </w:p>
    <w:p xmlns:wp14="http://schemas.microsoft.com/office/word/2010/wordml" w:rsidR="0001258E" w:rsidP="00D21A4C" w:rsidRDefault="0001258E" w14:paraId="5997CC1D" wp14:textId="77777777">
      <w:pPr>
        <w:jc w:val="center"/>
        <w:rPr>
          <w:rFonts w:ascii="Arial" w:hAnsi="Arial" w:eastAsia="Arial" w:cs="Arial"/>
          <w:b/>
          <w:sz w:val="32"/>
        </w:rPr>
      </w:pPr>
    </w:p>
    <w:p xmlns:wp14="http://schemas.microsoft.com/office/word/2010/wordml" w:rsidR="0001258E" w:rsidP="00D21A4C" w:rsidRDefault="0001258E" w14:paraId="110FFD37" wp14:textId="77777777">
      <w:pPr>
        <w:jc w:val="center"/>
        <w:rPr>
          <w:rFonts w:ascii="Arial" w:hAnsi="Arial" w:eastAsia="Arial" w:cs="Arial"/>
          <w:b/>
          <w:sz w:val="32"/>
        </w:rPr>
      </w:pPr>
    </w:p>
    <w:p xmlns:wp14="http://schemas.microsoft.com/office/word/2010/wordml" w:rsidR="00D21A4C" w:rsidP="78186EC9" w:rsidRDefault="00D21A4C" w14:paraId="453E7F9F" wp14:textId="377F81D3">
      <w:pPr>
        <w:jc w:val="center"/>
        <w:rPr>
          <w:rFonts w:ascii="Arial" w:hAnsi="Arial" w:eastAsia="Arial" w:cs="Arial"/>
          <w:b w:val="1"/>
          <w:bCs w:val="1"/>
          <w:sz w:val="32"/>
          <w:szCs w:val="32"/>
        </w:rPr>
      </w:pPr>
      <w:r w:rsidRPr="78186EC9" w:rsidR="78186EC9">
        <w:rPr>
          <w:rFonts w:ascii="Arial" w:hAnsi="Arial" w:eastAsia="Arial" w:cs="Arial"/>
          <w:b w:val="1"/>
          <w:bCs w:val="1"/>
          <w:sz w:val="32"/>
          <w:szCs w:val="32"/>
        </w:rPr>
        <w:t>Responsável:</w:t>
      </w:r>
      <w:r>
        <w:br/>
      </w:r>
      <w:r w:rsidRPr="78186EC9" w:rsidR="78186EC9">
        <w:rPr>
          <w:rFonts w:ascii="Arial" w:hAnsi="Arial" w:eastAsia="Arial" w:cs="Arial"/>
          <w:b w:val="0"/>
          <w:bCs w:val="0"/>
          <w:sz w:val="32"/>
          <w:szCs w:val="32"/>
        </w:rPr>
        <w:t>Rafael Albuquerque Barreto (01211112)</w:t>
      </w:r>
    </w:p>
    <w:p xmlns:wp14="http://schemas.microsoft.com/office/word/2010/wordml" w:rsidR="00D21A4C" w:rsidRDefault="00D21A4C" w14:paraId="6B699379" wp14:textId="77777777">
      <w:pPr>
        <w:rPr>
          <w:b/>
          <w:bCs/>
        </w:rPr>
      </w:pPr>
    </w:p>
    <w:p xmlns:wp14="http://schemas.microsoft.com/office/word/2010/wordml" w:rsidR="00D21A4C" w:rsidRDefault="00D21A4C" w14:paraId="3FE9F23F" wp14:textId="77777777">
      <w:pPr>
        <w:rPr>
          <w:b/>
          <w:bCs/>
        </w:rPr>
      </w:pPr>
    </w:p>
    <w:p xmlns:wp14="http://schemas.microsoft.com/office/word/2010/wordml" w:rsidR="00D21A4C" w:rsidRDefault="00D21A4C" w14:paraId="1F72F646" wp14:textId="77777777">
      <w:pPr>
        <w:rPr>
          <w:b/>
          <w:bCs/>
        </w:rPr>
      </w:pPr>
    </w:p>
    <w:p xmlns:wp14="http://schemas.microsoft.com/office/word/2010/wordml" w:rsidR="00D21A4C" w:rsidRDefault="00D21A4C" w14:paraId="08CE6F91" wp14:textId="77777777">
      <w:pPr>
        <w:rPr>
          <w:b/>
          <w:bCs/>
        </w:rPr>
      </w:pPr>
    </w:p>
    <w:p xmlns:wp14="http://schemas.microsoft.com/office/word/2010/wordml" w:rsidR="00D21A4C" w:rsidRDefault="00D21A4C" w14:paraId="61CDCEAD" wp14:textId="77777777">
      <w:pPr>
        <w:rPr>
          <w:b/>
          <w:bCs/>
        </w:rPr>
      </w:pPr>
    </w:p>
    <w:p xmlns:wp14="http://schemas.microsoft.com/office/word/2010/wordml" w:rsidR="00D21A4C" w:rsidRDefault="00D21A4C" w14:paraId="6BB9E253" wp14:textId="77777777">
      <w:pPr>
        <w:rPr>
          <w:b/>
          <w:bCs/>
        </w:rPr>
      </w:pPr>
    </w:p>
    <w:p xmlns:wp14="http://schemas.microsoft.com/office/word/2010/wordml" w:rsidR="00D21A4C" w:rsidRDefault="00D21A4C" w14:paraId="23DE523C" wp14:textId="77777777">
      <w:pPr>
        <w:rPr>
          <w:b/>
          <w:bCs/>
        </w:rPr>
      </w:pPr>
    </w:p>
    <w:p xmlns:wp14="http://schemas.microsoft.com/office/word/2010/wordml" w:rsidR="00D21A4C" w:rsidRDefault="00D21A4C" w14:paraId="52E56223" wp14:textId="77777777">
      <w:pPr>
        <w:rPr>
          <w:b/>
          <w:bCs/>
        </w:rPr>
      </w:pPr>
    </w:p>
    <w:p xmlns:wp14="http://schemas.microsoft.com/office/word/2010/wordml" w:rsidR="00D21A4C" w:rsidRDefault="00D21A4C" w14:paraId="07547A01" wp14:textId="77777777">
      <w:pPr>
        <w:rPr>
          <w:b/>
          <w:bCs/>
        </w:rPr>
      </w:pPr>
    </w:p>
    <w:p xmlns:wp14="http://schemas.microsoft.com/office/word/2010/wordml" w:rsidR="00D21A4C" w:rsidRDefault="00D21A4C" w14:paraId="5043CB0F" wp14:textId="77777777">
      <w:pPr>
        <w:rPr>
          <w:b/>
          <w:bCs/>
        </w:rPr>
      </w:pPr>
    </w:p>
    <w:p xmlns:wp14="http://schemas.microsoft.com/office/word/2010/wordml" w:rsidR="00D21A4C" w:rsidRDefault="00D21A4C" w14:paraId="07459315" wp14:textId="77777777">
      <w:pPr>
        <w:rPr>
          <w:b/>
          <w:bCs/>
        </w:rPr>
      </w:pPr>
    </w:p>
    <w:p xmlns:wp14="http://schemas.microsoft.com/office/word/2010/wordml" w:rsidR="00D21A4C" w:rsidRDefault="00D21A4C" w14:paraId="6537F28F" wp14:textId="77777777">
      <w:pPr>
        <w:rPr>
          <w:b/>
          <w:bCs/>
        </w:rPr>
      </w:pPr>
    </w:p>
    <w:p xmlns:wp14="http://schemas.microsoft.com/office/word/2010/wordml" w:rsidR="00D21A4C" w:rsidRDefault="00D21A4C" w14:paraId="6DFB9E20" wp14:textId="77777777">
      <w:pPr>
        <w:rPr>
          <w:b/>
          <w:bCs/>
        </w:rPr>
      </w:pPr>
    </w:p>
    <w:p xmlns:wp14="http://schemas.microsoft.com/office/word/2010/wordml" w:rsidR="00D21A4C" w:rsidRDefault="00D21A4C" w14:paraId="70DF9E56" wp14:textId="77777777">
      <w:pPr>
        <w:rPr>
          <w:b/>
          <w:bCs/>
        </w:rPr>
      </w:pPr>
    </w:p>
    <w:p xmlns:wp14="http://schemas.microsoft.com/office/word/2010/wordml" w:rsidR="00D21A4C" w:rsidRDefault="00D21A4C" w14:paraId="44E871BC" wp14:textId="77777777">
      <w:pPr>
        <w:rPr>
          <w:b/>
          <w:bCs/>
        </w:rPr>
      </w:pPr>
    </w:p>
    <w:p xmlns:wp14="http://schemas.microsoft.com/office/word/2010/wordml" w:rsidR="00D21A4C" w:rsidRDefault="00D21A4C" w14:paraId="144A5D23" wp14:textId="77777777">
      <w:pPr>
        <w:rPr>
          <w:b/>
          <w:bCs/>
        </w:rPr>
      </w:pPr>
    </w:p>
    <w:p xmlns:wp14="http://schemas.microsoft.com/office/word/2010/wordml" w:rsidR="00D21A4C" w:rsidRDefault="00D21A4C" w14:paraId="738610EB" wp14:textId="77777777">
      <w:pPr>
        <w:rPr>
          <w:b/>
          <w:bCs/>
        </w:rPr>
      </w:pPr>
    </w:p>
    <w:p xmlns:wp14="http://schemas.microsoft.com/office/word/2010/wordml" w:rsidR="00D21A4C" w:rsidRDefault="00D21A4C" w14:paraId="637805D2" wp14:textId="77777777">
      <w:pPr>
        <w:rPr>
          <w:b/>
          <w:bCs/>
        </w:rPr>
      </w:pPr>
    </w:p>
    <w:p xmlns:wp14="http://schemas.microsoft.com/office/word/2010/wordml" w:rsidR="00D21A4C" w:rsidP="00D21A4C" w:rsidRDefault="00D21A4C" w14:paraId="463F29E8" wp14:textId="77777777">
      <w:pPr>
        <w:jc w:val="center"/>
        <w:rPr>
          <w:rFonts w:ascii="Arial" w:hAnsi="Arial" w:eastAsia="Arial" w:cs="Arial"/>
          <w:sz w:val="28"/>
        </w:rPr>
      </w:pPr>
    </w:p>
    <w:p xmlns:wp14="http://schemas.microsoft.com/office/word/2010/wordml" w:rsidR="00D21A4C" w:rsidP="00D21A4C" w:rsidRDefault="00D21A4C" w14:paraId="2C55ED03" wp14:textId="77777777">
      <w:pPr>
        <w:jc w:val="center"/>
        <w:rPr>
          <w:rFonts w:ascii="Arial" w:hAnsi="Arial" w:eastAsia="Arial" w:cs="Arial"/>
          <w:sz w:val="28"/>
        </w:rPr>
      </w:pPr>
      <w:r>
        <w:rPr>
          <w:rFonts w:ascii="Arial" w:hAnsi="Arial" w:eastAsia="Arial" w:cs="Arial"/>
          <w:sz w:val="28"/>
        </w:rPr>
        <w:t>São Paulo – SP</w:t>
      </w:r>
    </w:p>
    <w:p xmlns:wp14="http://schemas.microsoft.com/office/word/2010/wordml" w:rsidR="00D21A4C" w:rsidRDefault="00D21A4C" w14:paraId="3B7B4B86" wp14:textId="77777777">
      <w:pPr>
        <w:rPr>
          <w:b/>
          <w:bCs/>
        </w:rPr>
      </w:pPr>
    </w:p>
    <w:p xmlns:wp14="http://schemas.microsoft.com/office/word/2010/wordml" w:rsidRPr="0001258E" w:rsidR="0001258E" w:rsidP="0001258E" w:rsidRDefault="0001258E" w14:paraId="2D32F493" wp14:textId="77777777">
      <w:pPr>
        <w:pStyle w:val="Sumrio1"/>
      </w:pPr>
      <w:r w:rsidRPr="0001258E">
        <w:t>Sumário</w:t>
      </w:r>
    </w:p>
    <w:p xmlns:wp14="http://schemas.microsoft.com/office/word/2010/wordml" w:rsidRPr="0001258E" w:rsidR="00D21A4C" w:rsidP="0001258E" w:rsidRDefault="0001258E" w14:paraId="2CEA261F" wp14:textId="4AE8DEF6">
      <w:pPr>
        <w:pStyle w:val="PargrafodaLista"/>
        <w:numPr>
          <w:ilvl w:val="0"/>
          <w:numId w:val="1"/>
        </w:numPr>
        <w:ind w:left="2844"/>
        <w:rPr>
          <w:sz w:val="36"/>
          <w:szCs w:val="36"/>
        </w:rPr>
      </w:pPr>
      <w:r w:rsidRPr="78186EC9" w:rsidR="78186EC9">
        <w:rPr>
          <w:sz w:val="36"/>
          <w:szCs w:val="36"/>
        </w:rPr>
        <w:t>Contexto</w:t>
      </w:r>
    </w:p>
    <w:p xmlns:wp14="http://schemas.microsoft.com/office/word/2010/wordml" w:rsidRPr="0001258E" w:rsidR="0001258E" w:rsidP="0001258E" w:rsidRDefault="0001258E" w14:paraId="56C002D2" wp14:textId="77777777">
      <w:pPr>
        <w:pStyle w:val="PargrafodaLista"/>
        <w:numPr>
          <w:ilvl w:val="0"/>
          <w:numId w:val="1"/>
        </w:numPr>
        <w:ind w:left="2844"/>
        <w:rPr>
          <w:sz w:val="36"/>
          <w:szCs w:val="36"/>
        </w:rPr>
      </w:pPr>
      <w:r w:rsidRPr="0001258E">
        <w:rPr>
          <w:sz w:val="36"/>
          <w:szCs w:val="36"/>
        </w:rPr>
        <w:t>Justificativa</w:t>
      </w:r>
    </w:p>
    <w:p xmlns:wp14="http://schemas.microsoft.com/office/word/2010/wordml" w:rsidRPr="0001258E" w:rsidR="0001258E" w:rsidP="78186EC9" w:rsidRDefault="0001258E" w14:paraId="1F3E8A89" wp14:textId="4F26A435">
      <w:pPr>
        <w:pStyle w:val="PargrafodaLista"/>
        <w:numPr>
          <w:ilvl w:val="0"/>
          <w:numId w:val="1"/>
        </w:numPr>
        <w:ind w:left="2844"/>
        <w:rPr>
          <w:rFonts w:ascii="Calibri" w:hAnsi="Calibri" w:eastAsia="Calibri" w:cs="Calibri" w:asciiTheme="minorAscii" w:hAnsiTheme="minorAscii" w:eastAsiaTheme="minorAscii" w:cstheme="minorAscii"/>
          <w:sz w:val="36"/>
          <w:szCs w:val="36"/>
        </w:rPr>
      </w:pPr>
      <w:r w:rsidRPr="78186EC9" w:rsidR="78186EC9">
        <w:rPr>
          <w:sz w:val="36"/>
          <w:szCs w:val="36"/>
        </w:rPr>
        <w:t xml:space="preserve">Objetivo </w:t>
      </w:r>
    </w:p>
    <w:p xmlns:wp14="http://schemas.microsoft.com/office/word/2010/wordml" w:rsidRPr="0001258E" w:rsidR="0001258E" w:rsidP="0001258E" w:rsidRDefault="0001258E" w14:paraId="7874626D" wp14:textId="05DC38F3">
      <w:pPr>
        <w:pStyle w:val="PargrafodaLista"/>
        <w:numPr>
          <w:ilvl w:val="0"/>
          <w:numId w:val="1"/>
        </w:numPr>
        <w:ind w:left="2844"/>
        <w:rPr>
          <w:sz w:val="36"/>
          <w:szCs w:val="36"/>
        </w:rPr>
      </w:pPr>
      <w:r w:rsidRPr="78186EC9" w:rsidR="78186EC9">
        <w:rPr>
          <w:sz w:val="36"/>
          <w:szCs w:val="36"/>
        </w:rPr>
        <w:t>Backlog</w:t>
      </w:r>
    </w:p>
    <w:p xmlns:wp14="http://schemas.microsoft.com/office/word/2010/wordml" w:rsidRPr="0001258E" w:rsidR="0001258E" w:rsidP="0001258E" w:rsidRDefault="0001258E" w14:paraId="6652E6A4" wp14:textId="5182FC4A">
      <w:pPr>
        <w:pStyle w:val="PargrafodaLista"/>
        <w:numPr>
          <w:ilvl w:val="0"/>
          <w:numId w:val="1"/>
        </w:numPr>
        <w:ind w:left="2844"/>
        <w:rPr>
          <w:sz w:val="36"/>
          <w:szCs w:val="36"/>
        </w:rPr>
      </w:pPr>
      <w:r w:rsidRPr="78186EC9" w:rsidR="78186EC9">
        <w:rPr>
          <w:sz w:val="36"/>
          <w:szCs w:val="36"/>
        </w:rPr>
        <w:t>LLD</w:t>
      </w:r>
    </w:p>
    <w:p xmlns:wp14="http://schemas.microsoft.com/office/word/2010/wordml" w:rsidR="00D21A4C" w:rsidRDefault="00D21A4C" w14:paraId="3A0FF5F2" wp14:textId="77777777">
      <w:pPr>
        <w:rPr>
          <w:b/>
          <w:bCs/>
        </w:rPr>
      </w:pPr>
    </w:p>
    <w:p xmlns:wp14="http://schemas.microsoft.com/office/word/2010/wordml" w:rsidR="0001258E" w:rsidRDefault="0001258E" w14:paraId="5630AD66" wp14:textId="77777777">
      <w:pPr>
        <w:rPr>
          <w:b/>
          <w:bCs/>
        </w:rPr>
      </w:pPr>
    </w:p>
    <w:p xmlns:wp14="http://schemas.microsoft.com/office/word/2010/wordml" w:rsidR="0001258E" w:rsidRDefault="0001258E" w14:paraId="61829076" wp14:textId="77777777">
      <w:pPr>
        <w:rPr>
          <w:b/>
          <w:bCs/>
        </w:rPr>
      </w:pPr>
    </w:p>
    <w:p xmlns:wp14="http://schemas.microsoft.com/office/word/2010/wordml" w:rsidR="0001258E" w:rsidRDefault="0001258E" w14:paraId="2BA226A1" wp14:textId="77777777">
      <w:pPr>
        <w:rPr>
          <w:b/>
          <w:bCs/>
        </w:rPr>
      </w:pPr>
    </w:p>
    <w:p xmlns:wp14="http://schemas.microsoft.com/office/word/2010/wordml" w:rsidR="0001258E" w:rsidRDefault="0001258E" w14:paraId="17AD93B2" wp14:textId="77777777">
      <w:pPr>
        <w:rPr>
          <w:b/>
          <w:bCs/>
        </w:rPr>
      </w:pPr>
    </w:p>
    <w:p xmlns:wp14="http://schemas.microsoft.com/office/word/2010/wordml" w:rsidR="0001258E" w:rsidRDefault="0001258E" w14:paraId="0DE4B5B7" wp14:textId="77777777">
      <w:pPr>
        <w:rPr>
          <w:b/>
          <w:bCs/>
        </w:rPr>
      </w:pPr>
    </w:p>
    <w:p xmlns:wp14="http://schemas.microsoft.com/office/word/2010/wordml" w:rsidR="0001258E" w:rsidRDefault="0001258E" w14:paraId="66204FF1" wp14:textId="77777777">
      <w:pPr>
        <w:rPr>
          <w:b/>
          <w:bCs/>
        </w:rPr>
      </w:pPr>
    </w:p>
    <w:p xmlns:wp14="http://schemas.microsoft.com/office/word/2010/wordml" w:rsidR="0001258E" w:rsidRDefault="0001258E" w14:paraId="2DBF0D7D" wp14:textId="77777777">
      <w:pPr>
        <w:rPr>
          <w:b/>
          <w:bCs/>
        </w:rPr>
      </w:pPr>
    </w:p>
    <w:p xmlns:wp14="http://schemas.microsoft.com/office/word/2010/wordml" w:rsidR="0001258E" w:rsidRDefault="0001258E" w14:paraId="6B62F1B3" wp14:textId="77777777">
      <w:pPr>
        <w:rPr>
          <w:b/>
          <w:bCs/>
        </w:rPr>
      </w:pPr>
    </w:p>
    <w:p xmlns:wp14="http://schemas.microsoft.com/office/word/2010/wordml" w:rsidR="0001258E" w:rsidRDefault="0001258E" w14:paraId="02F2C34E" wp14:textId="77777777">
      <w:pPr>
        <w:rPr>
          <w:b/>
          <w:bCs/>
        </w:rPr>
      </w:pPr>
    </w:p>
    <w:p xmlns:wp14="http://schemas.microsoft.com/office/word/2010/wordml" w:rsidR="0001258E" w:rsidRDefault="0001258E" w14:paraId="680A4E5D" wp14:textId="77777777">
      <w:pPr>
        <w:rPr>
          <w:b/>
          <w:bCs/>
        </w:rPr>
      </w:pPr>
    </w:p>
    <w:p xmlns:wp14="http://schemas.microsoft.com/office/word/2010/wordml" w:rsidR="0001258E" w:rsidRDefault="0001258E" w14:paraId="19219836" wp14:textId="77777777">
      <w:pPr>
        <w:rPr>
          <w:b/>
          <w:bCs/>
        </w:rPr>
      </w:pPr>
    </w:p>
    <w:p xmlns:wp14="http://schemas.microsoft.com/office/word/2010/wordml" w:rsidR="0001258E" w:rsidRDefault="0001258E" w14:paraId="296FEF7D" wp14:textId="77777777">
      <w:pPr>
        <w:rPr>
          <w:b/>
          <w:bCs/>
        </w:rPr>
      </w:pPr>
    </w:p>
    <w:p xmlns:wp14="http://schemas.microsoft.com/office/word/2010/wordml" w:rsidR="0001258E" w:rsidRDefault="0001258E" w14:paraId="7194DBDC" wp14:textId="77777777">
      <w:pPr>
        <w:rPr>
          <w:b/>
          <w:bCs/>
        </w:rPr>
      </w:pPr>
    </w:p>
    <w:p xmlns:wp14="http://schemas.microsoft.com/office/word/2010/wordml" w:rsidR="0001258E" w:rsidRDefault="0001258E" w14:paraId="769D0D3C" wp14:textId="77777777">
      <w:pPr>
        <w:rPr>
          <w:b/>
          <w:bCs/>
        </w:rPr>
      </w:pPr>
    </w:p>
    <w:p xmlns:wp14="http://schemas.microsoft.com/office/word/2010/wordml" w:rsidR="0001258E" w:rsidRDefault="0001258E" w14:paraId="54CD245A" wp14:textId="77777777">
      <w:pPr>
        <w:rPr>
          <w:b/>
          <w:bCs/>
        </w:rPr>
      </w:pPr>
    </w:p>
    <w:p xmlns:wp14="http://schemas.microsoft.com/office/word/2010/wordml" w:rsidR="0001258E" w:rsidRDefault="0001258E" w14:paraId="1231BE67" wp14:textId="77777777">
      <w:pPr>
        <w:rPr>
          <w:b/>
          <w:bCs/>
        </w:rPr>
      </w:pPr>
    </w:p>
    <w:p xmlns:wp14="http://schemas.microsoft.com/office/word/2010/wordml" w:rsidR="0001258E" w:rsidRDefault="0001258E" w14:paraId="36FEB5B0" wp14:textId="77777777">
      <w:pPr>
        <w:rPr>
          <w:b/>
          <w:bCs/>
        </w:rPr>
      </w:pPr>
    </w:p>
    <w:p xmlns:wp14="http://schemas.microsoft.com/office/word/2010/wordml" w:rsidR="0001258E" w:rsidRDefault="0001258E" w14:paraId="30D7AA69" wp14:textId="77777777">
      <w:pPr>
        <w:rPr>
          <w:b/>
          <w:bCs/>
        </w:rPr>
      </w:pPr>
    </w:p>
    <w:p xmlns:wp14="http://schemas.microsoft.com/office/word/2010/wordml" w:rsidR="001D5CDD" w:rsidP="00745639" w:rsidRDefault="0001258E" w14:paraId="259AFD16" wp14:textId="77777777">
      <w:pPr>
        <w:pBdr>
          <w:left w:val="single" w:color="auto" w:sz="4" w:space="4"/>
          <w:bottom w:val="single" w:color="auto" w:sz="4" w:space="1"/>
          <w:right w:val="single" w:color="auto" w:sz="4" w:space="4"/>
        </w:pBdr>
        <w:jc w:val="center"/>
        <w:rPr>
          <w:b/>
          <w:bCs/>
          <w:sz w:val="40"/>
          <w:szCs w:val="40"/>
        </w:rPr>
      </w:pPr>
      <w:r w:rsidRPr="78186EC9" w:rsidR="78186EC9">
        <w:rPr>
          <w:b w:val="1"/>
          <w:bCs w:val="1"/>
          <w:sz w:val="40"/>
          <w:szCs w:val="40"/>
        </w:rPr>
        <w:t>1.</w:t>
      </w:r>
      <w:r w:rsidRPr="78186EC9" w:rsidR="78186EC9">
        <w:rPr>
          <w:b w:val="1"/>
          <w:bCs w:val="1"/>
          <w:sz w:val="40"/>
          <w:szCs w:val="40"/>
        </w:rPr>
        <w:t xml:space="preserve"> </w:t>
      </w:r>
      <w:r w:rsidRPr="78186EC9" w:rsidR="78186EC9">
        <w:rPr>
          <w:b w:val="1"/>
          <w:bCs w:val="1"/>
          <w:sz w:val="40"/>
          <w:szCs w:val="40"/>
        </w:rPr>
        <w:t>Contexto</w:t>
      </w:r>
    </w:p>
    <w:p w:rsidR="78186EC9" w:rsidP="78186EC9" w:rsidRDefault="78186EC9" w14:paraId="32EB2308" w14:textId="6DDF9D53">
      <w:pPr>
        <w:pStyle w:val="Normal"/>
        <w:rPr>
          <w:rFonts w:ascii="Arial" w:hAnsi="Arial" w:eastAsia="Arial" w:cs="Arial"/>
          <w:b w:val="0"/>
          <w:bCs w:val="0"/>
          <w:i w:val="0"/>
          <w:iCs w:val="0"/>
          <w:caps w:val="0"/>
          <w:smallCaps w:val="0"/>
          <w:noProof w:val="0"/>
          <w:color w:val="262626" w:themeColor="text1" w:themeTint="D9" w:themeShade="FF"/>
          <w:sz w:val="28"/>
          <w:szCs w:val="28"/>
          <w:lang w:val="pt-BR"/>
        </w:rPr>
      </w:pPr>
      <w:r w:rsidRPr="78186EC9" w:rsidR="78186EC9">
        <w:rPr>
          <w:rFonts w:ascii="Arial" w:hAnsi="Arial" w:eastAsia="Arial" w:cs="Arial"/>
          <w:b w:val="0"/>
          <w:bCs w:val="0"/>
          <w:i w:val="0"/>
          <w:iCs w:val="0"/>
          <w:caps w:val="0"/>
          <w:smallCaps w:val="0"/>
          <w:noProof w:val="0"/>
          <w:color w:val="262626" w:themeColor="text1" w:themeTint="D9" w:themeShade="FF"/>
          <w:sz w:val="28"/>
          <w:szCs w:val="28"/>
          <w:lang w:val="pt-BR"/>
        </w:rPr>
        <w:t>As informações falsas, famosas “</w:t>
      </w:r>
      <w:r w:rsidRPr="78186EC9" w:rsidR="78186EC9">
        <w:rPr>
          <w:rFonts w:ascii="Arial" w:hAnsi="Arial" w:eastAsia="Arial" w:cs="Arial"/>
          <w:b w:val="0"/>
          <w:bCs w:val="0"/>
          <w:i w:val="0"/>
          <w:iCs w:val="0"/>
          <w:caps w:val="0"/>
          <w:smallCaps w:val="0"/>
          <w:noProof w:val="0"/>
          <w:color w:val="262626" w:themeColor="text1" w:themeTint="D9" w:themeShade="FF"/>
          <w:sz w:val="28"/>
          <w:szCs w:val="28"/>
          <w:u w:val="single"/>
          <w:lang w:val="pt-BR"/>
        </w:rPr>
        <w:t>Fake</w:t>
      </w:r>
      <w:r w:rsidRPr="78186EC9" w:rsidR="78186EC9">
        <w:rPr>
          <w:rFonts w:ascii="Arial" w:hAnsi="Arial" w:eastAsia="Arial" w:cs="Arial"/>
          <w:b w:val="0"/>
          <w:bCs w:val="0"/>
          <w:i w:val="0"/>
          <w:iCs w:val="0"/>
          <w:caps w:val="0"/>
          <w:smallCaps w:val="0"/>
          <w:noProof w:val="0"/>
          <w:color w:val="262626" w:themeColor="text1" w:themeTint="D9" w:themeShade="FF"/>
          <w:sz w:val="28"/>
          <w:szCs w:val="28"/>
          <w:lang w:val="pt-BR"/>
        </w:rPr>
        <w:t xml:space="preserve"> News”, opiniões nada fundamentadas, adotadas como verdade sem considerar o fato de não se ter sua própria experiência e conclusões, são alguns dos males que assombram essa geração, tão digital como nunca antes vista. O meio automotivo, claro, não poderia se isentar de ser castigado por esses fatores. Aliás, não teria tanta graça, se não fosse assim, convenhamos.</w:t>
      </w:r>
      <w:r>
        <w:br/>
      </w:r>
      <w:r>
        <w:br/>
      </w:r>
      <w:r w:rsidRPr="78186EC9" w:rsidR="78186EC9">
        <w:rPr>
          <w:rFonts w:ascii="Arial" w:hAnsi="Arial" w:eastAsia="Arial" w:cs="Arial"/>
          <w:b w:val="0"/>
          <w:bCs w:val="0"/>
          <w:i w:val="0"/>
          <w:iCs w:val="0"/>
          <w:caps w:val="0"/>
          <w:smallCaps w:val="0"/>
          <w:noProof w:val="0"/>
          <w:color w:val="262626" w:themeColor="text1" w:themeTint="D9" w:themeShade="FF"/>
          <w:sz w:val="28"/>
          <w:szCs w:val="28"/>
          <w:lang w:val="pt-BR"/>
        </w:rPr>
        <w:t xml:space="preserve">A ideia neste projeto foi trazer uma paixão pessoal, de características peculiares, um tanto complexa e, principalmente, única, à um verdadeiro Tributo ao famigerado, mal falado e muitíssimo admirado: o </w:t>
      </w:r>
      <w:r w:rsidRPr="78186EC9" w:rsidR="78186EC9">
        <w:rPr>
          <w:rFonts w:ascii="Arial" w:hAnsi="Arial" w:eastAsia="Arial" w:cs="Arial"/>
          <w:b w:val="1"/>
          <w:bCs w:val="1"/>
          <w:i w:val="0"/>
          <w:iCs w:val="0"/>
          <w:caps w:val="0"/>
          <w:smallCaps w:val="0"/>
          <w:noProof w:val="0"/>
          <w:color w:val="262626" w:themeColor="text1" w:themeTint="D9" w:themeShade="FF"/>
          <w:sz w:val="28"/>
          <w:szCs w:val="28"/>
          <w:lang w:val="pt-BR"/>
        </w:rPr>
        <w:t>Fiat Marea</w:t>
      </w:r>
      <w:r w:rsidRPr="78186EC9" w:rsidR="78186EC9">
        <w:rPr>
          <w:rFonts w:ascii="Arial" w:hAnsi="Arial" w:eastAsia="Arial" w:cs="Arial"/>
          <w:b w:val="0"/>
          <w:bCs w:val="0"/>
          <w:i w:val="0"/>
          <w:iCs w:val="0"/>
          <w:caps w:val="0"/>
          <w:smallCaps w:val="0"/>
          <w:noProof w:val="0"/>
          <w:color w:val="262626" w:themeColor="text1" w:themeTint="D9" w:themeShade="FF"/>
          <w:sz w:val="28"/>
          <w:szCs w:val="28"/>
          <w:lang w:val="pt-BR"/>
        </w:rPr>
        <w:t>!</w:t>
      </w:r>
    </w:p>
    <w:p w:rsidR="78186EC9" w:rsidP="78186EC9" w:rsidRDefault="78186EC9" w14:paraId="78EE14CB" w14:textId="4B097E4B">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62626" w:themeColor="text1" w:themeTint="D9" w:themeShade="FF"/>
          <w:sz w:val="28"/>
          <w:szCs w:val="28"/>
          <w:lang w:val="pt-BR"/>
        </w:rPr>
      </w:pPr>
      <w:r w:rsidRPr="78186EC9" w:rsidR="78186EC9">
        <w:rPr>
          <w:rFonts w:ascii="Arial" w:hAnsi="Arial" w:eastAsia="Arial" w:cs="Arial"/>
          <w:b w:val="0"/>
          <w:bCs w:val="0"/>
          <w:i w:val="0"/>
          <w:iCs w:val="0"/>
          <w:caps w:val="0"/>
          <w:smallCaps w:val="0"/>
          <w:noProof w:val="0"/>
          <w:color w:val="262626" w:themeColor="text1" w:themeTint="D9" w:themeShade="FF"/>
          <w:sz w:val="28"/>
          <w:szCs w:val="28"/>
          <w:lang w:val="pt-BR"/>
        </w:rPr>
        <w:t>Do carro mais rápido do solo brasileiro à chacota na internet. Essa foi a linha do tempo deste modelo, mas o que está acontecendo são enxurradas literais de conteúdos na internet: Vídeos, artigos e muito conteúdo técnico sobre todo potencial que seu motor de engenharia legitimamente italiana tem apresentado, mesmo após mais de vinte anos de sua idealização, tendo rendimentos avassaladores em ganho de performance, com os mesmos ou até menos investimentos, comparado à veículos de outras montadoras, seja da mesma época, ou atuais, até. Aliás, o líder da categoria DT-A em tração dianteira na modalidade de arrancada, no estado de São Paulo, é um Fiat Marea.</w:t>
      </w:r>
    </w:p>
    <w:p w:rsidR="78186EC9" w:rsidRDefault="78186EC9" w14:paraId="2CC4B81E" w14:textId="4265E020">
      <w:r>
        <w:br w:type="page"/>
      </w:r>
    </w:p>
    <w:p w:rsidR="78186EC9" w:rsidP="78186EC9" w:rsidRDefault="78186EC9" w14:paraId="3E6D6E9C" w14:textId="1C4491B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62626" w:themeColor="text1" w:themeTint="D9" w:themeShade="FF"/>
          <w:sz w:val="28"/>
          <w:szCs w:val="28"/>
          <w:lang w:val="pt-BR"/>
        </w:rPr>
      </w:pPr>
    </w:p>
    <w:p w:rsidR="78186EC9" w:rsidP="78186EC9" w:rsidRDefault="78186EC9" w14:paraId="1420B3A6" w14:textId="67229150">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62626" w:themeColor="text1" w:themeTint="D9" w:themeShade="FF"/>
          <w:sz w:val="28"/>
          <w:szCs w:val="28"/>
          <w:lang w:val="pt-BR"/>
        </w:rPr>
      </w:pPr>
      <w:r>
        <w:br/>
      </w:r>
      <w:r w:rsidRPr="78186EC9" w:rsidR="78186EC9">
        <w:rPr>
          <w:rFonts w:ascii="Arial" w:hAnsi="Arial" w:eastAsia="Arial" w:cs="Arial"/>
          <w:b w:val="0"/>
          <w:bCs w:val="0"/>
          <w:i w:val="0"/>
          <w:iCs w:val="0"/>
          <w:caps w:val="0"/>
          <w:smallCaps w:val="0"/>
          <w:noProof w:val="0"/>
          <w:color w:val="262626" w:themeColor="text1" w:themeTint="D9" w:themeShade="FF"/>
          <w:sz w:val="28"/>
          <w:szCs w:val="28"/>
          <w:lang w:val="pt-BR"/>
        </w:rPr>
        <w:t>Aqui escreve um sincero ‘Gearhead’: Aprendi que gostar do carro não é simplesmente comprá-lo e deixá-lo encostado numa garagem como se fosse um produto de raríssima porcelana, que não é verdadeiramente usado, que ninguém pode apreciar. Gostar de carro é poder pegá-lo naquele dia que você está esgotado, chateado, estressado, e aproveitar uma estrada ou avenida vazia, esticar primeira, segunda marcha e escutar o ronco do motor, as vibrações que ecoam do chassi do carro, e saber que naquele momento é apenas você e a máquina. Saber sentir todos fatores sensoriais que envolvem o guiar, torna a experiência apaixonante. Fazer uma curva mais rápido e sentir o limite da tração, ou o simples fato de fazer amizade no trânsito, pela mais pura conexão de gostos. Não importa se está a bordo de um Fiat Uno ou um avassalador e lendário Ford GT, o que importa é a experiencia ao dirigir, é o estar conectado ao momento. Isso é a essência do entusiasmo automotivo!</w:t>
      </w:r>
    </w:p>
    <w:p xmlns:wp14="http://schemas.microsoft.com/office/word/2010/wordml" w:rsidR="000A2BE9" w:rsidRDefault="000A2BE9" w14:paraId="7196D064" wp14:textId="77777777">
      <w:pPr>
        <w:rPr>
          <w:sz w:val="28"/>
          <w:szCs w:val="28"/>
        </w:rPr>
      </w:pPr>
    </w:p>
    <w:p xmlns:wp14="http://schemas.microsoft.com/office/word/2010/wordml" w:rsidR="00745639" w:rsidRDefault="00745639" w14:paraId="34FF1C98" wp14:textId="77777777">
      <w:pPr>
        <w:rPr>
          <w:sz w:val="28"/>
          <w:szCs w:val="28"/>
        </w:rPr>
      </w:pPr>
    </w:p>
    <w:p xmlns:wp14="http://schemas.microsoft.com/office/word/2010/wordml" w:rsidR="000A2BE9" w:rsidP="78186EC9" w:rsidRDefault="0035523F" w14:paraId="58973A30" wp14:textId="3D4E63D9">
      <w:pPr>
        <w:pStyle w:val="Normal"/>
        <w:pBdr>
          <w:left w:val="single" w:color="auto" w:sz="4" w:space="4"/>
          <w:bottom w:val="single" w:color="auto" w:sz="4" w:space="1"/>
          <w:right w:val="single" w:color="auto" w:sz="4" w:space="4"/>
        </w:pBdr>
        <w:jc w:val="center"/>
        <w:rPr>
          <w:b w:val="1"/>
          <w:bCs w:val="1"/>
          <w:sz w:val="40"/>
          <w:szCs w:val="40"/>
        </w:rPr>
      </w:pPr>
      <w:r w:rsidRPr="78186EC9" w:rsidR="78186EC9">
        <w:rPr>
          <w:b w:val="1"/>
          <w:bCs w:val="1"/>
          <w:sz w:val="40"/>
          <w:szCs w:val="40"/>
        </w:rPr>
        <w:t>2. Objetivo do Projeto</w:t>
      </w:r>
    </w:p>
    <w:p xmlns:wp14="http://schemas.microsoft.com/office/word/2010/wordml" w:rsidR="000A2BE9" w:rsidP="78186EC9" w:rsidRDefault="0035523F" w14:paraId="0F54CB04" wp14:textId="5BE4AC2F">
      <w:pPr>
        <w:pStyle w:val="Normal"/>
        <w:pBdr>
          <w:left w:val="single" w:color="auto" w:sz="4" w:space="4"/>
          <w:bottom w:val="single" w:color="auto" w:sz="4" w:space="1"/>
          <w:right w:val="single" w:color="auto" w:sz="4" w:space="4"/>
        </w:pBdr>
        <w:jc w:val="center"/>
        <w:rPr>
          <w:b w:val="1"/>
          <w:bCs w:val="1"/>
          <w:sz w:val="40"/>
          <w:szCs w:val="40"/>
        </w:rPr>
      </w:pPr>
    </w:p>
    <w:p w:rsidR="78186EC9" w:rsidP="78186EC9" w:rsidRDefault="78186EC9" w14:paraId="07033F9E" w14:textId="4A29F6D4">
      <w:pPr>
        <w:pStyle w:val="Normal"/>
        <w:bidi w:val="0"/>
        <w:spacing w:before="0" w:beforeAutospacing="off" w:after="160" w:afterAutospacing="off" w:line="259" w:lineRule="auto"/>
        <w:ind w:left="0" w:right="0"/>
        <w:jc w:val="left"/>
        <w:rPr>
          <w:sz w:val="28"/>
          <w:szCs w:val="28"/>
        </w:rPr>
      </w:pPr>
      <w:r w:rsidRPr="78186EC9" w:rsidR="78186EC9">
        <w:rPr>
          <w:sz w:val="28"/>
          <w:szCs w:val="28"/>
        </w:rPr>
        <w:t>Com base nessas informações e em uma vontade pessoal de trabalhar com o que verdadeiramente amo, que é o meio automotivo, somado à minha nova motivação recém-descoberta, o Desenvolvimento Web Front-</w:t>
      </w:r>
      <w:proofErr w:type="spellStart"/>
      <w:r w:rsidRPr="78186EC9" w:rsidR="78186EC9">
        <w:rPr>
          <w:sz w:val="28"/>
          <w:szCs w:val="28"/>
        </w:rPr>
        <w:t>end</w:t>
      </w:r>
      <w:proofErr w:type="spellEnd"/>
      <w:r w:rsidRPr="78186EC9" w:rsidR="78186EC9">
        <w:rPr>
          <w:sz w:val="28"/>
          <w:szCs w:val="28"/>
        </w:rPr>
        <w:t xml:space="preserve">, idealizei um Website “tributo”, recheado de informações técnicas, porém, voltadas para a </w:t>
      </w:r>
      <w:r w:rsidRPr="78186EC9" w:rsidR="78186EC9">
        <w:rPr>
          <w:b w:val="1"/>
          <w:bCs w:val="1"/>
          <w:sz w:val="28"/>
          <w:szCs w:val="28"/>
        </w:rPr>
        <w:t xml:space="preserve">experiência </w:t>
      </w:r>
      <w:r w:rsidRPr="78186EC9" w:rsidR="78186EC9">
        <w:rPr>
          <w:sz w:val="28"/>
          <w:szCs w:val="28"/>
        </w:rPr>
        <w:t>do menos aprofundado usuário, que visa abordar fatos marcantes sobre o carro e trazer o interesse ao conhecer mais, ou a consolidação do apaixonar-se, aos que já os admiram.</w:t>
      </w:r>
    </w:p>
    <w:p xmlns:wp14="http://schemas.microsoft.com/office/word/2010/wordml" w:rsidR="000A2BE9" w:rsidRDefault="000A2BE9" w14:paraId="6D072C0D" wp14:textId="77777777">
      <w:pPr>
        <w:rPr>
          <w:sz w:val="28"/>
          <w:szCs w:val="28"/>
        </w:rPr>
      </w:pPr>
    </w:p>
    <w:p w:rsidR="78186EC9" w:rsidRDefault="78186EC9" w14:paraId="5235E062" w14:textId="04CA0A47">
      <w:r>
        <w:br w:type="page"/>
      </w:r>
    </w:p>
    <w:p xmlns:wp14="http://schemas.microsoft.com/office/word/2010/wordml" w:rsidR="00745639" w:rsidP="78186EC9" w:rsidRDefault="00745639" w14:paraId="48A21919" wp14:textId="3ABD2DE9">
      <w:pPr>
        <w:pStyle w:val="Normal"/>
        <w:rPr>
          <w:sz w:val="28"/>
          <w:szCs w:val="28"/>
        </w:rPr>
      </w:pPr>
      <w:r w:rsidRPr="78186EC9" w:rsidR="78186EC9">
        <w:rPr>
          <w:sz w:val="28"/>
          <w:szCs w:val="28"/>
        </w:rPr>
        <w:t>O ‘insight’ deste projeto foi trazer toda a paixão para uma experiência do usuário que visa também trazer frutos lucrativos, através de anúncios do modelo específico, dentro de uma concentração certa de público-alvo que este Website terá. Isso é unir o útil ao agradável. Neste caso, o agradável, à uma grande utilidade e futura recompensa.</w:t>
      </w:r>
    </w:p>
    <w:p w:rsidR="78186EC9" w:rsidP="78186EC9" w:rsidRDefault="78186EC9" w14:paraId="1D35A43E" w14:textId="4B4047CB">
      <w:pPr>
        <w:pStyle w:val="Normal"/>
        <w:rPr>
          <w:sz w:val="28"/>
          <w:szCs w:val="28"/>
        </w:rPr>
      </w:pPr>
    </w:p>
    <w:p xmlns:wp14="http://schemas.microsoft.com/office/word/2010/wordml" w:rsidR="000A2BE9" w:rsidP="00745639" w:rsidRDefault="0035523F" w14:paraId="71506FC3" wp14:textId="77777777">
      <w:pPr>
        <w:pBdr>
          <w:left w:val="single" w:color="auto" w:sz="4" w:space="4"/>
          <w:bottom w:val="single" w:color="auto" w:sz="4" w:space="1"/>
          <w:right w:val="single" w:color="auto" w:sz="4" w:space="4"/>
        </w:pBdr>
        <w:jc w:val="center"/>
        <w:rPr>
          <w:b/>
          <w:bCs/>
          <w:sz w:val="40"/>
          <w:szCs w:val="40"/>
        </w:rPr>
      </w:pPr>
      <w:r w:rsidRPr="78186EC9" w:rsidR="78186EC9">
        <w:rPr>
          <w:b w:val="1"/>
          <w:bCs w:val="1"/>
          <w:sz w:val="40"/>
          <w:szCs w:val="40"/>
        </w:rPr>
        <w:t>3</w:t>
      </w:r>
      <w:r w:rsidRPr="78186EC9" w:rsidR="78186EC9">
        <w:rPr>
          <w:b w:val="1"/>
          <w:bCs w:val="1"/>
          <w:sz w:val="40"/>
          <w:szCs w:val="40"/>
        </w:rPr>
        <w:t>.</w:t>
      </w:r>
      <w:r w:rsidRPr="78186EC9" w:rsidR="78186EC9">
        <w:rPr>
          <w:b w:val="1"/>
          <w:bCs w:val="1"/>
          <w:sz w:val="40"/>
          <w:szCs w:val="40"/>
        </w:rPr>
        <w:t xml:space="preserve"> </w:t>
      </w:r>
      <w:r w:rsidRPr="78186EC9" w:rsidR="78186EC9">
        <w:rPr>
          <w:b w:val="1"/>
          <w:bCs w:val="1"/>
          <w:sz w:val="40"/>
          <w:szCs w:val="40"/>
        </w:rPr>
        <w:t>Objetivo do Projeto</w:t>
      </w:r>
    </w:p>
    <w:p w:rsidR="78186EC9" w:rsidP="78186EC9" w:rsidRDefault="78186EC9" w14:paraId="25660049" w14:textId="42E62B1C">
      <w:pPr>
        <w:pStyle w:val="Normal"/>
        <w:bidi w:val="0"/>
        <w:spacing w:before="0" w:beforeAutospacing="off" w:after="160" w:afterAutospacing="off" w:line="259" w:lineRule="auto"/>
        <w:ind w:left="0" w:right="0"/>
        <w:jc w:val="left"/>
        <w:rPr>
          <w:sz w:val="28"/>
          <w:szCs w:val="28"/>
        </w:rPr>
      </w:pPr>
      <w:r w:rsidRPr="78186EC9" w:rsidR="78186EC9">
        <w:rPr>
          <w:sz w:val="28"/>
          <w:szCs w:val="28"/>
        </w:rPr>
        <w:t>O objetivo do projeto engloba apresentar um Serviço web informativo, que vincule o usuário à novas experiência em atualizações sobre o tema e, posteriormente, oferecer o produto ‘anúncio’ com a facilidade da concentração de amantes da marca, por baixo valor, tempo estimado previamente e com uma receita de anunciar legítimo e de identidade própria.</w:t>
      </w:r>
    </w:p>
    <w:p xmlns:wp14="http://schemas.microsoft.com/office/word/2010/wordml" w:rsidRPr="000A2BE9" w:rsidR="00745639" w:rsidRDefault="00745639" w14:paraId="6BD18F9B" wp14:textId="77777777">
      <w:pPr>
        <w:rPr>
          <w:sz w:val="28"/>
          <w:szCs w:val="28"/>
        </w:rPr>
      </w:pPr>
    </w:p>
    <w:p w:rsidR="78186EC9" w:rsidRDefault="78186EC9" w14:paraId="4D8834BA" w14:textId="418C9C44">
      <w:r>
        <w:br w:type="page"/>
      </w:r>
    </w:p>
    <w:p xmlns:wp14="http://schemas.microsoft.com/office/word/2010/wordml" w:rsidRPr="00D43438" w:rsidR="00E063EC" w:rsidP="00745639" w:rsidRDefault="00D43438" w14:paraId="422538E5" wp14:textId="77777777" wp14:noSpellErr="1">
      <w:pPr>
        <w:pBdr>
          <w:left w:val="single" w:color="auto" w:sz="4" w:space="4"/>
          <w:bottom w:val="single" w:color="auto" w:sz="4" w:space="1"/>
          <w:right w:val="single" w:color="auto" w:sz="4" w:space="4"/>
        </w:pBdr>
        <w:jc w:val="center"/>
        <w:rPr>
          <w:b w:val="1"/>
          <w:bCs w:val="1"/>
          <w:sz w:val="40"/>
          <w:szCs w:val="40"/>
        </w:rPr>
      </w:pPr>
      <w:r w:rsidRPr="00D43438" w:rsidR="00E063EC">
        <w:rPr>
          <w:b w:val="1"/>
          <w:bCs w:val="1"/>
          <w:sz w:val="40"/>
          <w:szCs w:val="40"/>
        </w:rPr>
        <w:t>4. Backlog do projeto</w:t>
      </w:r>
    </w:p>
    <w:p xmlns:wp14="http://schemas.microsoft.com/office/word/2010/wordml" w:rsidR="00D43438" w:rsidP="78186EC9" w:rsidRDefault="00D43438" w14:paraId="238601FE" wp14:textId="7420CCA2">
      <w:pPr>
        <w:pStyle w:val="Normal"/>
      </w:pPr>
      <w:r>
        <w:drawing>
          <wp:inline xmlns:wp14="http://schemas.microsoft.com/office/word/2010/wordprocessingDrawing" wp14:editId="5BD5CA8C" wp14:anchorId="2369C2D0">
            <wp:extent cx="6990603" cy="1820470"/>
            <wp:effectExtent l="0" t="0" r="0" b="0"/>
            <wp:docPr id="1808353321" name="" title=""/>
            <wp:cNvGraphicFramePr>
              <a:graphicFrameLocks noChangeAspect="1"/>
            </wp:cNvGraphicFramePr>
            <a:graphic>
              <a:graphicData uri="http://schemas.openxmlformats.org/drawingml/2006/picture">
                <pic:pic>
                  <pic:nvPicPr>
                    <pic:cNvPr id="0" name=""/>
                    <pic:cNvPicPr/>
                  </pic:nvPicPr>
                  <pic:blipFill>
                    <a:blip r:embed="R827883b29a644f65">
                      <a:extLst>
                        <a:ext xmlns:a="http://schemas.openxmlformats.org/drawingml/2006/main" uri="{28A0092B-C50C-407E-A947-70E740481C1C}">
                          <a14:useLocalDpi val="0"/>
                        </a:ext>
                      </a:extLst>
                    </a:blip>
                    <a:stretch>
                      <a:fillRect/>
                    </a:stretch>
                  </pic:blipFill>
                  <pic:spPr>
                    <a:xfrm>
                      <a:off x="0" y="0"/>
                      <a:ext cx="6990603" cy="1820470"/>
                    </a:xfrm>
                    <a:prstGeom prst="rect">
                      <a:avLst/>
                    </a:prstGeom>
                  </pic:spPr>
                </pic:pic>
              </a:graphicData>
            </a:graphic>
          </wp:inline>
        </w:drawing>
      </w:r>
    </w:p>
    <w:p w:rsidR="78186EC9" w:rsidP="78186EC9" w:rsidRDefault="78186EC9" w14:paraId="6C10ABC4" w14:textId="7963C073">
      <w:pPr>
        <w:pStyle w:val="Normal"/>
        <w:ind w:left="2832"/>
        <w:jc w:val="right"/>
        <w:rPr>
          <w:b w:val="1"/>
          <w:bCs w:val="1"/>
        </w:rPr>
      </w:pPr>
      <w:r w:rsidRPr="78186EC9" w:rsidR="78186EC9">
        <w:rPr>
          <w:b w:val="1"/>
          <w:bCs w:val="1"/>
        </w:rPr>
        <w:t>Somados 70 pontos em dificuldades na Sequência de Fibonacci</w:t>
      </w:r>
    </w:p>
    <w:p xmlns:wp14="http://schemas.microsoft.com/office/word/2010/wordml" w:rsidR="00745639" w:rsidRDefault="00745639" w14:paraId="0F3CABC7" wp14:textId="77777777">
      <w:pPr>
        <w:rPr>
          <w:b/>
          <w:bCs/>
          <w:sz w:val="40"/>
          <w:szCs w:val="40"/>
        </w:rPr>
      </w:pPr>
      <w:bookmarkStart w:name="_GoBack" w:id="0"/>
      <w:bookmarkEnd w:id="0"/>
    </w:p>
    <w:p w:rsidR="78186EC9" w:rsidP="78186EC9" w:rsidRDefault="78186EC9" w14:paraId="2E0BD4E2" w14:textId="4278A987">
      <w:pPr>
        <w:pStyle w:val="Normal"/>
        <w:rPr>
          <w:b w:val="1"/>
          <w:bCs w:val="1"/>
          <w:sz w:val="40"/>
          <w:szCs w:val="40"/>
        </w:rPr>
      </w:pPr>
    </w:p>
    <w:p xmlns:wp14="http://schemas.microsoft.com/office/word/2010/wordml" w:rsidRPr="00D43438" w:rsidR="0001258E" w:rsidP="00745639" w:rsidRDefault="00DF4C28" w14:paraId="30F0ED9B" wp14:textId="037D7CB2">
      <w:pPr>
        <w:pBdr>
          <w:left w:val="single" w:color="auto" w:sz="4" w:space="4"/>
          <w:bottom w:val="single" w:color="auto" w:sz="4" w:space="1"/>
          <w:right w:val="single" w:color="auto" w:sz="4" w:space="4"/>
        </w:pBdr>
        <w:jc w:val="center"/>
        <w:rPr>
          <w:b w:val="1"/>
          <w:bCs w:val="1"/>
          <w:sz w:val="40"/>
          <w:szCs w:val="40"/>
        </w:rPr>
      </w:pPr>
      <w:r w:rsidRPr="78186EC9" w:rsidR="78186EC9">
        <w:rPr>
          <w:b w:val="1"/>
          <w:bCs w:val="1"/>
          <w:sz w:val="40"/>
          <w:szCs w:val="40"/>
        </w:rPr>
        <w:t>5. HLD e LLD (respectivamente)</w:t>
      </w:r>
    </w:p>
    <w:p xmlns:wp14="http://schemas.microsoft.com/office/word/2010/wordml" w:rsidR="0001258E" w:rsidP="0001258E" w:rsidRDefault="0001258E" w14:paraId="5B08B5D1" wp14:noSpellErr="1" wp14:textId="2A2EB947">
      <w:pPr/>
    </w:p>
    <w:p xmlns:wp14="http://schemas.microsoft.com/office/word/2010/wordml" w:rsidR="0001258E" w:rsidP="0001258E" w:rsidRDefault="0001258E" w14:paraId="16DEB4AB" wp14:noSpellErr="1" wp14:textId="5F9CCF92">
      <w:pPr/>
    </w:p>
    <w:p xmlns:wp14="http://schemas.microsoft.com/office/word/2010/wordml" w:rsidR="0001258E" w:rsidP="0001258E" w:rsidRDefault="0001258E" w14:paraId="0AD9C6F4" wp14:textId="3286D5EC">
      <w:pPr/>
      <w:r>
        <w:drawing>
          <wp:inline xmlns:wp14="http://schemas.microsoft.com/office/word/2010/wordprocessingDrawing" wp14:editId="1D7D728D" wp14:anchorId="340731F3">
            <wp:extent cx="6712085" cy="3943350"/>
            <wp:effectExtent l="0" t="0" r="0" b="0"/>
            <wp:docPr id="1607677431" name="" title=""/>
            <wp:cNvGraphicFramePr>
              <a:graphicFrameLocks noChangeAspect="1"/>
            </wp:cNvGraphicFramePr>
            <a:graphic>
              <a:graphicData uri="http://schemas.openxmlformats.org/drawingml/2006/picture">
                <pic:pic>
                  <pic:nvPicPr>
                    <pic:cNvPr id="0" name=""/>
                    <pic:cNvPicPr/>
                  </pic:nvPicPr>
                  <pic:blipFill>
                    <a:blip r:embed="Rcac0332cbb3f40ad">
                      <a:extLst>
                        <a:ext xmlns:a="http://schemas.openxmlformats.org/drawingml/2006/main" uri="{28A0092B-C50C-407E-A947-70E740481C1C}">
                          <a14:useLocalDpi val="0"/>
                        </a:ext>
                      </a:extLst>
                    </a:blip>
                    <a:stretch>
                      <a:fillRect/>
                    </a:stretch>
                  </pic:blipFill>
                  <pic:spPr>
                    <a:xfrm>
                      <a:off x="0" y="0"/>
                      <a:ext cx="6712085" cy="3943350"/>
                    </a:xfrm>
                    <a:prstGeom prst="rect">
                      <a:avLst/>
                    </a:prstGeom>
                  </pic:spPr>
                </pic:pic>
              </a:graphicData>
            </a:graphic>
          </wp:inline>
        </w:drawing>
      </w:r>
    </w:p>
    <w:p w:rsidR="78186EC9" w:rsidRDefault="78186EC9" w14:paraId="5A771570" w14:textId="0D91E45C">
      <w:r>
        <w:br w:type="page"/>
      </w:r>
    </w:p>
    <w:p w:rsidR="78186EC9" w:rsidP="78186EC9" w:rsidRDefault="78186EC9" w14:paraId="7EA79236" w14:textId="48E080A9">
      <w:pPr>
        <w:pStyle w:val="Normal"/>
        <w:rPr>
          <w:b w:val="1"/>
          <w:bCs w:val="1"/>
          <w:sz w:val="40"/>
          <w:szCs w:val="40"/>
        </w:rPr>
      </w:pPr>
    </w:p>
    <w:p xmlns:wp14="http://schemas.microsoft.com/office/word/2010/wordml" w:rsidRPr="0001258E" w:rsidR="0001258E" w:rsidP="0001258E" w:rsidRDefault="0001258E" w14:paraId="4B1F511A" wp14:textId="77777777" wp14:noSpellErr="1">
      <w:pPr>
        <w:rPr>
          <w:b w:val="1"/>
          <w:bCs w:val="1"/>
          <w:sz w:val="40"/>
          <w:szCs w:val="40"/>
        </w:rPr>
      </w:pPr>
    </w:p>
    <w:p w:rsidR="78186EC9" w:rsidP="78186EC9" w:rsidRDefault="78186EC9" w14:paraId="1ED6C8D7" w14:textId="03C26D9C">
      <w:pPr>
        <w:pStyle w:val="Normal"/>
        <w:rPr>
          <w:b w:val="1"/>
          <w:bCs w:val="1"/>
          <w:sz w:val="40"/>
          <w:szCs w:val="40"/>
        </w:rPr>
      </w:pPr>
      <w:r>
        <w:drawing>
          <wp:inline wp14:editId="6DFFED2B" wp14:anchorId="2F199EC9">
            <wp:extent cx="6687160" cy="3914776"/>
            <wp:effectExtent l="0" t="0" r="0" b="0"/>
            <wp:docPr id="1246263664" name="" title=""/>
            <wp:cNvGraphicFramePr>
              <a:graphicFrameLocks noChangeAspect="1"/>
            </wp:cNvGraphicFramePr>
            <a:graphic>
              <a:graphicData uri="http://schemas.openxmlformats.org/drawingml/2006/picture">
                <pic:pic>
                  <pic:nvPicPr>
                    <pic:cNvPr id="0" name=""/>
                    <pic:cNvPicPr/>
                  </pic:nvPicPr>
                  <pic:blipFill>
                    <a:blip r:embed="R072f5d9d4696492a">
                      <a:extLst>
                        <a:ext xmlns:a="http://schemas.openxmlformats.org/drawingml/2006/main" uri="{28A0092B-C50C-407E-A947-70E740481C1C}">
                          <a14:useLocalDpi val="0"/>
                        </a:ext>
                      </a:extLst>
                    </a:blip>
                    <a:stretch>
                      <a:fillRect/>
                    </a:stretch>
                  </pic:blipFill>
                  <pic:spPr>
                    <a:xfrm>
                      <a:off x="0" y="0"/>
                      <a:ext cx="6687160" cy="3914776"/>
                    </a:xfrm>
                    <a:prstGeom prst="rect">
                      <a:avLst/>
                    </a:prstGeom>
                  </pic:spPr>
                </pic:pic>
              </a:graphicData>
            </a:graphic>
          </wp:inline>
        </w:drawing>
      </w:r>
    </w:p>
    <w:p w:rsidR="78186EC9" w:rsidP="78186EC9" w:rsidRDefault="78186EC9" w14:paraId="3F8156E1" w14:textId="7435BBD3">
      <w:pPr>
        <w:pStyle w:val="Normal"/>
        <w:rPr>
          <w:b w:val="1"/>
          <w:bCs w:val="1"/>
          <w:sz w:val="40"/>
          <w:szCs w:val="40"/>
        </w:rPr>
      </w:pPr>
    </w:p>
    <w:p xmlns:wp14="http://schemas.microsoft.com/office/word/2010/wordml" w:rsidRPr="0001258E" w:rsidR="0001258E" w:rsidRDefault="0001258E" w14:paraId="65F9C3DC" wp14:textId="77777777">
      <w:pPr>
        <w:rPr>
          <w:b/>
          <w:bCs/>
          <w:sz w:val="24"/>
          <w:szCs w:val="24"/>
        </w:rPr>
      </w:pPr>
    </w:p>
    <w:sectPr w:rsidRPr="0001258E" w:rsidR="0001258E">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C6FCA"/>
    <w:multiLevelType w:val="hybridMultilevel"/>
    <w:tmpl w:val="C82E06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oNotDisplayPageBoundaries/>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DD"/>
    <w:rsid w:val="0001258E"/>
    <w:rsid w:val="000A2BE9"/>
    <w:rsid w:val="000D0632"/>
    <w:rsid w:val="001D5CDD"/>
    <w:rsid w:val="0035523F"/>
    <w:rsid w:val="004C702C"/>
    <w:rsid w:val="00636740"/>
    <w:rsid w:val="00636975"/>
    <w:rsid w:val="00745639"/>
    <w:rsid w:val="00947D00"/>
    <w:rsid w:val="00954F66"/>
    <w:rsid w:val="00D21A4C"/>
    <w:rsid w:val="00D43438"/>
    <w:rsid w:val="00DF4C28"/>
    <w:rsid w:val="00E063EC"/>
    <w:rsid w:val="78186E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7F51"/>
  <w15:chartTrackingRefBased/>
  <w15:docId w15:val="{BE0BD2E2-4CF7-4E35-B9F8-A5D5F1938E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sid w:val="0001258E"/>
    <w:rPr>
      <w:color w:val="0563C1" w:themeColor="hyperlink"/>
      <w:u w:val="single"/>
    </w:rPr>
  </w:style>
  <w:style w:type="paragraph" w:styleId="Sumrio1">
    <w:name w:val="toc 1"/>
    <w:basedOn w:val="Normal"/>
    <w:next w:val="Normal"/>
    <w:autoRedefine/>
    <w:uiPriority w:val="39"/>
    <w:unhideWhenUsed/>
    <w:rsid w:val="0001258E"/>
    <w:pPr>
      <w:tabs>
        <w:tab w:val="right" w:leader="dot" w:pos="8494"/>
      </w:tabs>
      <w:spacing w:after="100"/>
      <w:ind w:left="2484"/>
    </w:pPr>
    <w:rPr>
      <w:rFonts w:ascii="Arial" w:hAnsi="Arial" w:eastAsia="Arial" w:cs="Arial"/>
      <w:b/>
      <w:bCs/>
      <w:sz w:val="36"/>
      <w:szCs w:val="36"/>
      <w:lang w:eastAsia="pt-BR"/>
    </w:rPr>
  </w:style>
  <w:style w:type="paragraph" w:styleId="PargrafodaLista">
    <w:name w:val="List Paragraph"/>
    <w:basedOn w:val="Normal"/>
    <w:uiPriority w:val="34"/>
    <w:qFormat/>
    <w:rsid w:val="0001258E"/>
    <w:pPr>
      <w:ind w:left="720"/>
      <w:contextualSpacing/>
    </w:pPr>
  </w:style>
  <w:style w:type="table" w:styleId="Tabelacomgrade">
    <w:name w:val="Table Grid"/>
    <w:basedOn w:val="Tabelanormal"/>
    <w:uiPriority w:val="39"/>
    <w:rsid w:val="00E063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132679">
      <w:bodyDiv w:val="1"/>
      <w:marLeft w:val="0"/>
      <w:marRight w:val="0"/>
      <w:marTop w:val="0"/>
      <w:marBottom w:val="0"/>
      <w:divBdr>
        <w:top w:val="none" w:sz="0" w:space="0" w:color="auto"/>
        <w:left w:val="none" w:sz="0" w:space="0" w:color="auto"/>
        <w:bottom w:val="none" w:sz="0" w:space="0" w:color="auto"/>
        <w:right w:val="none" w:sz="0" w:space="0" w:color="auto"/>
      </w:divBdr>
    </w:div>
    <w:div w:id="102166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334448b706c34dd5" /><Relationship Type="http://schemas.openxmlformats.org/officeDocument/2006/relationships/image" Target="/media/image5.png" Id="R827883b29a644f65" /><Relationship Type="http://schemas.openxmlformats.org/officeDocument/2006/relationships/image" Target="/media/image6.png" Id="Rcac0332cbb3f40ad" /><Relationship Type="http://schemas.openxmlformats.org/officeDocument/2006/relationships/image" Target="/media/image7.png" Id="R072f5d9d4696492a"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Sobral</dc:creator>
  <keywords/>
  <dc:description/>
  <lastModifiedBy>Rafael Barreto</lastModifiedBy>
  <revision>5</revision>
  <dcterms:created xsi:type="dcterms:W3CDTF">2021-05-29T21:10:00.0000000Z</dcterms:created>
  <dcterms:modified xsi:type="dcterms:W3CDTF">2021-06-01T05:46:20.1965097Z</dcterms:modified>
</coreProperties>
</file>