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A0DF3" w14:textId="144949B6" w:rsidR="00597165" w:rsidRPr="00585E9C" w:rsidRDefault="00FC5093">
      <w:pPr>
        <w:rPr>
          <w:b/>
          <w:bCs/>
          <w:sz w:val="32"/>
          <w:szCs w:val="32"/>
        </w:rPr>
      </w:pPr>
      <w:r w:rsidRPr="00585E9C">
        <w:rPr>
          <w:b/>
          <w:bCs/>
          <w:sz w:val="32"/>
          <w:szCs w:val="32"/>
        </w:rPr>
        <w:t>eSim2022 BTAP Workshop Exercise Instructions</w:t>
      </w:r>
    </w:p>
    <w:p w14:paraId="65D0BD2E" w14:textId="1504C6D0" w:rsidR="00FC5093" w:rsidRDefault="00FC5093">
      <w:r>
        <w:t>Chris Kirney</w:t>
      </w:r>
    </w:p>
    <w:p w14:paraId="1CFDCF47" w14:textId="1FAFE01A" w:rsidR="00FC5093" w:rsidRDefault="00FC5093">
      <w:r>
        <w:t>2022-06-15</w:t>
      </w:r>
    </w:p>
    <w:p w14:paraId="79F74834" w14:textId="04C5C8B2" w:rsidR="00FC5093" w:rsidRDefault="00FC5093">
      <w:r>
        <w:t>Exercise 1:</w:t>
      </w:r>
    </w:p>
    <w:p w14:paraId="5501BAF3" w14:textId="69FDAA44" w:rsidR="00E544AF" w:rsidRDefault="00585E9C">
      <w:r>
        <w:t>If you don’t like any of the stock building types available in BTAP</w:t>
      </w:r>
      <w:r w:rsidR="00E544AF">
        <w:t>,</w:t>
      </w:r>
      <w:r>
        <w:t xml:space="preserve"> you can </w:t>
      </w:r>
      <w:r w:rsidR="009E1ED1">
        <w:t>use</w:t>
      </w:r>
      <w:r>
        <w:t xml:space="preserve"> your own </w:t>
      </w:r>
      <w:proofErr w:type="spellStart"/>
      <w:r w:rsidR="009E1ED1">
        <w:t>OpenStudio</w:t>
      </w:r>
      <w:proofErr w:type="spellEnd"/>
      <w:r w:rsidR="009E1ED1">
        <w:t xml:space="preserve"> model by using</w:t>
      </w:r>
      <w:r>
        <w:t xml:space="preserve"> the following steps.  </w:t>
      </w:r>
      <w:r w:rsidR="00E544AF">
        <w:t xml:space="preserve">Creating geometries is beyond the scope of this exercise but there are many tutorials online that can help guide you.  </w:t>
      </w:r>
      <w:r>
        <w:t xml:space="preserve">This exercise assumes that you have an </w:t>
      </w:r>
      <w:proofErr w:type="spellStart"/>
      <w:r>
        <w:t>OpenStudio</w:t>
      </w:r>
      <w:proofErr w:type="spellEnd"/>
      <w:r>
        <w:t xml:space="preserve"> 3.2.1 (or previous) file containing the geometry of the building you want to model.  The surfaces and sub-surfaces in this model should all be correctly defined and matched appropriate</w:t>
      </w:r>
      <w:r w:rsidR="00E544AF">
        <w:t xml:space="preserve">ly.  The building stories should be correctly </w:t>
      </w:r>
      <w:proofErr w:type="gramStart"/>
      <w:r w:rsidR="00E544AF">
        <w:t>defined</w:t>
      </w:r>
      <w:proofErr w:type="gramEnd"/>
      <w:r w:rsidR="00E544AF">
        <w:t xml:space="preserve"> and each space should be assigned a building story.  The ‘Standards Number of Stories’ and ‘Standards Number of Above Ground Stories’ (in the facilities tab) should also be correctly defined.  Finally, the model should be not </w:t>
      </w:r>
      <w:proofErr w:type="gramStart"/>
      <w:r w:rsidR="00E544AF">
        <w:t>have</w:t>
      </w:r>
      <w:proofErr w:type="gramEnd"/>
      <w:r w:rsidR="00E544AF">
        <w:t xml:space="preserve"> anything else in it (no constructions, thermal zones, schedules, loads, HVAC, service hot water, etc.)</w:t>
      </w:r>
    </w:p>
    <w:p w14:paraId="32B116C1" w14:textId="0BFBD7BD" w:rsidR="00F666D7" w:rsidRDefault="00E544AF">
      <w:r>
        <w:t>In</w:t>
      </w:r>
      <w:r w:rsidR="00F666D7">
        <w:t xml:space="preserve"> this exercise we will modify an </w:t>
      </w:r>
      <w:proofErr w:type="spellStart"/>
      <w:r w:rsidR="00F666D7">
        <w:t>OpenStudio</w:t>
      </w:r>
      <w:proofErr w:type="spellEnd"/>
      <w:r w:rsidR="00F666D7">
        <w:t xml:space="preserve"> file with just</w:t>
      </w:r>
      <w:r>
        <w:t xml:space="preserve"> a</w:t>
      </w:r>
      <w:r w:rsidR="00F666D7">
        <w:t xml:space="preserve"> geometry to be used with BTAP</w:t>
      </w:r>
      <w:r>
        <w:t>.</w:t>
      </w:r>
    </w:p>
    <w:p w14:paraId="22A319E9" w14:textId="79918DDD" w:rsidR="00FC5093" w:rsidRDefault="00FC5093" w:rsidP="00FC5093">
      <w:pPr>
        <w:pStyle w:val="ListParagraph"/>
        <w:numPr>
          <w:ilvl w:val="0"/>
          <w:numId w:val="1"/>
        </w:numPr>
      </w:pPr>
      <w:r>
        <w:t xml:space="preserve">In the </w:t>
      </w:r>
      <w:proofErr w:type="spellStart"/>
      <w:r>
        <w:t>OpenStudioApp</w:t>
      </w:r>
      <w:proofErr w:type="spellEnd"/>
      <w:r>
        <w:t xml:space="preserve"> open the</w:t>
      </w:r>
      <w:r w:rsidR="00F666D7">
        <w:t xml:space="preserve"> ‘</w:t>
      </w:r>
      <w:r>
        <w:t>/btap_batch/esim2022/resources/space_type_libary/NECB2011_space_types.osm’ file</w:t>
      </w:r>
      <w:r w:rsidR="00F666D7">
        <w:t xml:space="preserve"> (File&gt;&gt;Open&gt;&gt;</w:t>
      </w:r>
      <w:r w:rsidR="00F666D7" w:rsidRPr="00F666D7">
        <w:t xml:space="preserve"> </w:t>
      </w:r>
      <w:r w:rsidR="00F666D7">
        <w:t>btap_batch/esim2022/resources/space_type_libary/NECB2011_space_types.osm)</w:t>
      </w:r>
      <w:r>
        <w:t>.</w:t>
      </w:r>
    </w:p>
    <w:p w14:paraId="5FFC5D55" w14:textId="3196E46C" w:rsidR="00F666D7" w:rsidRDefault="00F666D7" w:rsidP="00FC5093">
      <w:pPr>
        <w:pStyle w:val="ListParagraph"/>
        <w:numPr>
          <w:ilvl w:val="0"/>
          <w:numId w:val="1"/>
        </w:numPr>
      </w:pPr>
      <w:r>
        <w:t>When asked if you want to save changes select ‘Discard’.</w:t>
      </w:r>
    </w:p>
    <w:p w14:paraId="353BE0E3" w14:textId="542FFE7F" w:rsidR="00F666D7" w:rsidRDefault="0019306E" w:rsidP="00FC5093">
      <w:pPr>
        <w:pStyle w:val="ListParagraph"/>
        <w:numPr>
          <w:ilvl w:val="0"/>
          <w:numId w:val="1"/>
        </w:numPr>
      </w:pPr>
      <w:r>
        <w:t xml:space="preserve">On the left side of the </w:t>
      </w:r>
      <w:proofErr w:type="spellStart"/>
      <w:r>
        <w:t>OpenStudioApp</w:t>
      </w:r>
      <w:proofErr w:type="spellEnd"/>
      <w:r>
        <w:t xml:space="preserve"> window select the ‘</w:t>
      </w:r>
      <w:r w:rsidR="00F666D7">
        <w:t>Space Types</w:t>
      </w:r>
      <w:r>
        <w:t>’</w:t>
      </w:r>
      <w:r w:rsidR="00F666D7">
        <w:t xml:space="preserve"> </w:t>
      </w:r>
      <w:r>
        <w:t xml:space="preserve">menu </w:t>
      </w:r>
      <w:r w:rsidR="002D0EAE">
        <w:t xml:space="preserve">and then select the ‘Measure Tags’ tab </w:t>
      </w:r>
      <w:r>
        <w:t>(see below)</w:t>
      </w:r>
    </w:p>
    <w:p w14:paraId="50432E92" w14:textId="7CBAA295" w:rsidR="00D57DE0" w:rsidRDefault="00D57DE0" w:rsidP="00D57DE0">
      <w:r>
        <w:rPr>
          <w:noProof/>
        </w:rPr>
        <w:lastRenderedPageBreak/>
        <w:drawing>
          <wp:inline distT="0" distB="0" distL="0" distR="0" wp14:anchorId="6F7193A8" wp14:editId="77CC8942">
            <wp:extent cx="5934075" cy="5314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5314950"/>
                    </a:xfrm>
                    <a:prstGeom prst="rect">
                      <a:avLst/>
                    </a:prstGeom>
                    <a:noFill/>
                    <a:ln>
                      <a:noFill/>
                    </a:ln>
                  </pic:spPr>
                </pic:pic>
              </a:graphicData>
            </a:graphic>
          </wp:inline>
        </w:drawing>
      </w:r>
    </w:p>
    <w:p w14:paraId="2AADB96D" w14:textId="0CEA0947" w:rsidR="00721050" w:rsidRDefault="00721050" w:rsidP="00FC5093">
      <w:pPr>
        <w:pStyle w:val="ListParagraph"/>
        <w:numPr>
          <w:ilvl w:val="0"/>
          <w:numId w:val="1"/>
        </w:numPr>
      </w:pPr>
      <w:r>
        <w:t>The screen may take a little while to open.  When it does it should look like the following:</w:t>
      </w:r>
    </w:p>
    <w:p w14:paraId="0972AC15" w14:textId="7CEDE1E6" w:rsidR="00721050" w:rsidRDefault="00721050" w:rsidP="00721050">
      <w:r>
        <w:rPr>
          <w:noProof/>
        </w:rPr>
        <w:lastRenderedPageBreak/>
        <w:drawing>
          <wp:inline distT="0" distB="0" distL="0" distR="0" wp14:anchorId="2DBE22AE" wp14:editId="1CE449BF">
            <wp:extent cx="594360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305425"/>
                    </a:xfrm>
                    <a:prstGeom prst="rect">
                      <a:avLst/>
                    </a:prstGeom>
                    <a:noFill/>
                    <a:ln>
                      <a:noFill/>
                    </a:ln>
                  </pic:spPr>
                </pic:pic>
              </a:graphicData>
            </a:graphic>
          </wp:inline>
        </w:drawing>
      </w:r>
    </w:p>
    <w:p w14:paraId="7CE41B56" w14:textId="1B1AAD2B" w:rsidR="00721050" w:rsidRDefault="00721050" w:rsidP="00721050">
      <w:pPr>
        <w:pStyle w:val="ListParagraph"/>
        <w:numPr>
          <w:ilvl w:val="0"/>
          <w:numId w:val="1"/>
        </w:numPr>
      </w:pPr>
      <w:r>
        <w:t xml:space="preserve">This screen shows </w:t>
      </w:r>
      <w:proofErr w:type="gramStart"/>
      <w:r>
        <w:t>all of</w:t>
      </w:r>
      <w:proofErr w:type="gramEnd"/>
      <w:r>
        <w:t xml:space="preserve"> the available NECB 2011 space types in BTAP.  There are two types</w:t>
      </w:r>
      <w:proofErr w:type="gramStart"/>
      <w:r>
        <w:t>:  ‘</w:t>
      </w:r>
      <w:proofErr w:type="spellStart"/>
      <w:proofErr w:type="gramEnd"/>
      <w:r>
        <w:t>WholeBuilding</w:t>
      </w:r>
      <w:proofErr w:type="spellEnd"/>
      <w:r>
        <w:t>’ and ‘Space Function’.  The ‘</w:t>
      </w:r>
      <w:proofErr w:type="spellStart"/>
      <w:r>
        <w:t>WholeBuilding</w:t>
      </w:r>
      <w:proofErr w:type="spellEnd"/>
      <w:r>
        <w:t>’ space types are intended to be used for an entire model.  However, they are not fully implemented in BTAP yet so please do not use them.  The ‘Space Function’ space types are intended to be used to define how individual spaces in a model are used.  We will be using ‘Space Function’ space types for the remainder of this exercise.</w:t>
      </w:r>
    </w:p>
    <w:p w14:paraId="3195AE24" w14:textId="741993D7" w:rsidR="00FC5093" w:rsidRDefault="00FC5093" w:rsidP="00FC5093">
      <w:pPr>
        <w:pStyle w:val="ListParagraph"/>
        <w:numPr>
          <w:ilvl w:val="0"/>
          <w:numId w:val="1"/>
        </w:numPr>
      </w:pPr>
      <w:r>
        <w:t xml:space="preserve">Open a new instance of the </w:t>
      </w:r>
      <w:proofErr w:type="spellStart"/>
      <w:r>
        <w:t>OpenStudioApp</w:t>
      </w:r>
      <w:proofErr w:type="spellEnd"/>
      <w:r>
        <w:t xml:space="preserve"> and open the ‘/</w:t>
      </w:r>
      <w:proofErr w:type="spellStart"/>
      <w:r>
        <w:t>btap_batch</w:t>
      </w:r>
      <w:proofErr w:type="spellEnd"/>
      <w:r>
        <w:t>/esim2022/exercise1.osm’ file (File&gt;&gt;</w:t>
      </w:r>
      <w:r w:rsidR="00F666D7">
        <w:t>Open&gt;&gt;</w:t>
      </w:r>
      <w:proofErr w:type="spellStart"/>
      <w:r w:rsidR="00F666D7">
        <w:t>btap_batch</w:t>
      </w:r>
      <w:proofErr w:type="spellEnd"/>
      <w:r w:rsidR="00F666D7">
        <w:t>/esim2022/exercise1.osm)</w:t>
      </w:r>
      <w:r w:rsidR="00F1294B">
        <w:t>.</w:t>
      </w:r>
    </w:p>
    <w:p w14:paraId="144981CA" w14:textId="538C59F6" w:rsidR="00F1294B" w:rsidRDefault="00F1294B" w:rsidP="00FC5093">
      <w:pPr>
        <w:pStyle w:val="ListParagraph"/>
        <w:numPr>
          <w:ilvl w:val="0"/>
          <w:numId w:val="1"/>
        </w:numPr>
      </w:pPr>
      <w:r>
        <w:t>In the ‘exercise1.osm’ file go to the ‘Measure Tags’ tab in the ‘Space Types’ menu.</w:t>
      </w:r>
    </w:p>
    <w:p w14:paraId="283B0683" w14:textId="04823917" w:rsidR="00FC5093" w:rsidRDefault="00F1294B" w:rsidP="00FC5093">
      <w:pPr>
        <w:pStyle w:val="ListParagraph"/>
        <w:numPr>
          <w:ilvl w:val="0"/>
          <w:numId w:val="1"/>
        </w:numPr>
      </w:pPr>
      <w:r>
        <w:t>We will now add the space types we want to use in the ‘exercise1.osm’ file.  To start, in the ‘exercise1.osm’ file click the little green + at the bottom of the screen to add a new space type (see below):</w:t>
      </w:r>
    </w:p>
    <w:p w14:paraId="12D4EACB" w14:textId="5F72860B" w:rsidR="00313580" w:rsidRDefault="00313580" w:rsidP="00313580">
      <w:r>
        <w:rPr>
          <w:noProof/>
        </w:rPr>
        <w:lastRenderedPageBreak/>
        <w:drawing>
          <wp:inline distT="0" distB="0" distL="0" distR="0" wp14:anchorId="478D2BD0" wp14:editId="7E13DB4D">
            <wp:extent cx="5934075" cy="4695825"/>
            <wp:effectExtent l="0" t="0" r="9525" b="952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695825"/>
                    </a:xfrm>
                    <a:prstGeom prst="rect">
                      <a:avLst/>
                    </a:prstGeom>
                    <a:noFill/>
                    <a:ln>
                      <a:noFill/>
                    </a:ln>
                  </pic:spPr>
                </pic:pic>
              </a:graphicData>
            </a:graphic>
          </wp:inline>
        </w:drawing>
      </w:r>
    </w:p>
    <w:p w14:paraId="36F6FFC8" w14:textId="4F7B5BF7" w:rsidR="0058745E" w:rsidRDefault="00313580" w:rsidP="0058745E">
      <w:pPr>
        <w:pStyle w:val="ListParagraph"/>
        <w:numPr>
          <w:ilvl w:val="0"/>
          <w:numId w:val="1"/>
        </w:numPr>
      </w:pPr>
      <w:r>
        <w:t xml:space="preserve">Go back to the ‘NECB2011_space_types.osm’ file and look for ‘Space Function Dwelling Unit(s)’ </w:t>
      </w:r>
      <w:r w:rsidR="0058745E">
        <w:t>in</w:t>
      </w:r>
      <w:r>
        <w:t xml:space="preserve"> the ‘Space Type Name’ </w:t>
      </w:r>
      <w:r w:rsidR="0058745E">
        <w:t>column (see below):</w:t>
      </w:r>
    </w:p>
    <w:p w14:paraId="4A83FE41" w14:textId="0177E908" w:rsidR="0058745E" w:rsidRDefault="0058745E" w:rsidP="0058745E">
      <w:r>
        <w:rPr>
          <w:noProof/>
        </w:rPr>
        <w:lastRenderedPageBreak/>
        <w:drawing>
          <wp:inline distT="0" distB="0" distL="0" distR="0" wp14:anchorId="0D66082A" wp14:editId="71591497">
            <wp:extent cx="5934075" cy="4781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781550"/>
                    </a:xfrm>
                    <a:prstGeom prst="rect">
                      <a:avLst/>
                    </a:prstGeom>
                    <a:noFill/>
                    <a:ln>
                      <a:noFill/>
                    </a:ln>
                  </pic:spPr>
                </pic:pic>
              </a:graphicData>
            </a:graphic>
          </wp:inline>
        </w:drawing>
      </w:r>
    </w:p>
    <w:p w14:paraId="75808332" w14:textId="64079049" w:rsidR="0058745E" w:rsidRDefault="0058745E" w:rsidP="0058745E">
      <w:pPr>
        <w:pStyle w:val="ListParagraph"/>
        <w:numPr>
          <w:ilvl w:val="0"/>
          <w:numId w:val="1"/>
        </w:numPr>
      </w:pPr>
      <w:r>
        <w:t>Copy the ‘Space Function Dwelling Unit(s)’ name and then switch to the ‘exercise1.osm’.  Replace ‘Space Type 1’ under the ‘Space Type Name’ column with ‘Space Function Dwelling Units(s)’</w:t>
      </w:r>
      <w:r w:rsidR="008E728C">
        <w:t xml:space="preserve"> (see below):</w:t>
      </w:r>
    </w:p>
    <w:p w14:paraId="113722E7" w14:textId="13DE89BA" w:rsidR="008E728C" w:rsidRDefault="009319CE" w:rsidP="008E728C">
      <w:r>
        <w:rPr>
          <w:noProof/>
        </w:rPr>
        <w:lastRenderedPageBreak/>
        <w:drawing>
          <wp:inline distT="0" distB="0" distL="0" distR="0" wp14:anchorId="00A97F46" wp14:editId="6D709A5B">
            <wp:extent cx="5943600" cy="4200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3D7C1AED" w14:textId="0396EAF1" w:rsidR="008E728C" w:rsidRDefault="008E728C" w:rsidP="0058745E">
      <w:pPr>
        <w:pStyle w:val="ListParagraph"/>
        <w:numPr>
          <w:ilvl w:val="0"/>
          <w:numId w:val="1"/>
        </w:numPr>
      </w:pPr>
      <w:r>
        <w:t>In the ‘exercise1.osm’ file type ‘Space Function’ in the empty box in the ‘Standard Building Type (Optional)’ column of the ‘Space Function Dwelling Units(s)’ row</w:t>
      </w:r>
      <w:r w:rsidR="009319CE">
        <w:t xml:space="preserve"> (see below):</w:t>
      </w:r>
    </w:p>
    <w:p w14:paraId="4FBFC158" w14:textId="117A7B3B" w:rsidR="009319CE" w:rsidRDefault="009319CE" w:rsidP="009319CE">
      <w:r>
        <w:rPr>
          <w:noProof/>
        </w:rPr>
        <w:lastRenderedPageBreak/>
        <w:drawing>
          <wp:inline distT="0" distB="0" distL="0" distR="0" wp14:anchorId="61A1DE44" wp14:editId="1C129F6B">
            <wp:extent cx="5943600" cy="421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
    <w:p w14:paraId="6170DAE7" w14:textId="381D88CD" w:rsidR="008E728C" w:rsidRDefault="008E728C" w:rsidP="0058745E">
      <w:pPr>
        <w:pStyle w:val="ListParagraph"/>
        <w:numPr>
          <w:ilvl w:val="0"/>
          <w:numId w:val="1"/>
        </w:numPr>
      </w:pPr>
      <w:r>
        <w:t>Add ‘Dwelling Units(s) in the empty box of the ‘Standards Space Type (Optional)’ column of the ‘Space Function Dwelling Unit(s) row</w:t>
      </w:r>
      <w:r w:rsidR="009319CE">
        <w:t xml:space="preserve"> (see below):</w:t>
      </w:r>
    </w:p>
    <w:p w14:paraId="6015FB22" w14:textId="2BF00516" w:rsidR="009319CE" w:rsidRDefault="0016277B" w:rsidP="009319CE">
      <w:r>
        <w:rPr>
          <w:noProof/>
        </w:rPr>
        <w:lastRenderedPageBreak/>
        <w:drawing>
          <wp:inline distT="0" distB="0" distL="0" distR="0" wp14:anchorId="634C6210" wp14:editId="3F25E5DC">
            <wp:extent cx="5943600" cy="4219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1D2E62ED" w14:textId="435E0F43" w:rsidR="008E728C" w:rsidRDefault="008E728C" w:rsidP="0058745E">
      <w:pPr>
        <w:pStyle w:val="ListParagraph"/>
        <w:numPr>
          <w:ilvl w:val="0"/>
          <w:numId w:val="1"/>
        </w:numPr>
      </w:pPr>
      <w:r>
        <w:t>When you are done Add another space type by clicking on the little green</w:t>
      </w:r>
      <w:r w:rsidR="0016277B">
        <w:t xml:space="preserve"> ‘</w:t>
      </w:r>
      <w:r>
        <w:t>+</w:t>
      </w:r>
      <w:r w:rsidR="0016277B">
        <w:t>’ (see below):</w:t>
      </w:r>
    </w:p>
    <w:p w14:paraId="0A7C4F8A" w14:textId="69BC7B18" w:rsidR="0016277B" w:rsidRDefault="0016277B" w:rsidP="0016277B">
      <w:r>
        <w:rPr>
          <w:noProof/>
        </w:rPr>
        <w:lastRenderedPageBreak/>
        <w:drawing>
          <wp:inline distT="0" distB="0" distL="0" distR="0" wp14:anchorId="4127D8F2" wp14:editId="5D643E72">
            <wp:extent cx="59436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
    <w:p w14:paraId="3D759040" w14:textId="3740BDDA" w:rsidR="000E35E1" w:rsidRDefault="000E35E1" w:rsidP="0058745E">
      <w:pPr>
        <w:pStyle w:val="ListParagraph"/>
        <w:numPr>
          <w:ilvl w:val="0"/>
          <w:numId w:val="1"/>
        </w:numPr>
      </w:pPr>
      <w:r>
        <w:t>Save the modified ‘exercise1.osm’ file with a new name (File&gt;&gt;Save As</w:t>
      </w:r>
      <w:r w:rsidR="00886CE9">
        <w:t>&gt;&gt;exercise1a.osm).</w:t>
      </w:r>
    </w:p>
    <w:p w14:paraId="40DDC542" w14:textId="48A6AE32" w:rsidR="0016277B" w:rsidRDefault="0016277B" w:rsidP="0058745E">
      <w:pPr>
        <w:pStyle w:val="ListParagraph"/>
        <w:numPr>
          <w:ilvl w:val="0"/>
          <w:numId w:val="1"/>
        </w:numPr>
      </w:pPr>
      <w:r>
        <w:t>Note that we added the first part of the space type name (‘Space Function’) in the ‘Standards Building Type (Optional)’ column.</w:t>
      </w:r>
    </w:p>
    <w:p w14:paraId="5688D9ED" w14:textId="51606ED0" w:rsidR="0016277B" w:rsidRDefault="0016277B" w:rsidP="0058745E">
      <w:pPr>
        <w:pStyle w:val="ListParagraph"/>
        <w:numPr>
          <w:ilvl w:val="0"/>
          <w:numId w:val="1"/>
        </w:numPr>
      </w:pPr>
      <w:r>
        <w:t xml:space="preserve">Also note that we added the second part of the space type name (‘Dwelling Units(s)’) in the </w:t>
      </w:r>
      <w:r w:rsidR="000E35E1">
        <w:t>‘</w:t>
      </w:r>
      <w:r>
        <w:t>Standards Space Type (Optional)’ column.</w:t>
      </w:r>
    </w:p>
    <w:p w14:paraId="7B87FBD9" w14:textId="3817ED42" w:rsidR="000E35E1" w:rsidRDefault="000E35E1" w:rsidP="0058745E">
      <w:pPr>
        <w:pStyle w:val="ListParagraph"/>
        <w:numPr>
          <w:ilvl w:val="0"/>
          <w:numId w:val="1"/>
        </w:numPr>
      </w:pPr>
      <w:r>
        <w:t>If you go back to the ‘NECB2011_space_types.osm’ file you will notice that, for ‘Space Function Dwelling Unit(s)’, the same information is in the ‘Standards Building Type (Optional’) and ‘Standards Space Type (Optional’ columns (see below):</w:t>
      </w:r>
    </w:p>
    <w:p w14:paraId="08F5BDDE" w14:textId="2D4B9BD9" w:rsidR="000E35E1" w:rsidRDefault="000E35E1" w:rsidP="000E35E1">
      <w:r>
        <w:rPr>
          <w:noProof/>
        </w:rPr>
        <w:lastRenderedPageBreak/>
        <w:drawing>
          <wp:inline distT="0" distB="0" distL="0" distR="0" wp14:anchorId="4186566A" wp14:editId="3C4E9234">
            <wp:extent cx="5943600" cy="4810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10125"/>
                    </a:xfrm>
                    <a:prstGeom prst="rect">
                      <a:avLst/>
                    </a:prstGeom>
                    <a:noFill/>
                    <a:ln>
                      <a:noFill/>
                    </a:ln>
                  </pic:spPr>
                </pic:pic>
              </a:graphicData>
            </a:graphic>
          </wp:inline>
        </w:drawing>
      </w:r>
    </w:p>
    <w:p w14:paraId="1990D021" w14:textId="60DEB10A" w:rsidR="000E35E1" w:rsidRDefault="000E35E1" w:rsidP="0058745E">
      <w:pPr>
        <w:pStyle w:val="ListParagraph"/>
        <w:numPr>
          <w:ilvl w:val="0"/>
          <w:numId w:val="1"/>
        </w:numPr>
      </w:pPr>
      <w:r>
        <w:t xml:space="preserve">It is VERY IMPORTANT </w:t>
      </w:r>
      <w:r w:rsidR="00886CE9">
        <w:t>that what you added in the ‘Standards Building Type (Optional)’ and ‘Standards Space Type (Optional)’ columns of the ‘exercise1.osm’</w:t>
      </w:r>
      <w:r>
        <w:t xml:space="preserve"> </w:t>
      </w:r>
      <w:r w:rsidR="00886CE9">
        <w:t>file match what you found in the same columns in the ‘</w:t>
      </w:r>
      <w:proofErr w:type="spellStart"/>
      <w:r w:rsidR="00886CE9">
        <w:t>NECB_space_types.osm</w:t>
      </w:r>
      <w:proofErr w:type="spellEnd"/>
      <w:r w:rsidR="00886CE9">
        <w:t>’ file.  Make sure that the cases match and that there are no leading or trailing spaces.  The reason for this is that BTAP will look for these names in its space type database to get the space type information.</w:t>
      </w:r>
    </w:p>
    <w:p w14:paraId="5A3AAF2A" w14:textId="64E02F6B" w:rsidR="00886CE9" w:rsidRDefault="00886CE9" w:rsidP="0058745E">
      <w:pPr>
        <w:pStyle w:val="ListParagraph"/>
        <w:numPr>
          <w:ilvl w:val="0"/>
          <w:numId w:val="1"/>
        </w:numPr>
      </w:pPr>
      <w:r>
        <w:t>Repeat steps 9 through 14 for the following</w:t>
      </w:r>
      <w:r w:rsidR="00283882">
        <w:t xml:space="preserve"> 6</w:t>
      </w:r>
      <w:r>
        <w:t xml:space="preserve"> space types:</w:t>
      </w:r>
    </w:p>
    <w:tbl>
      <w:tblPr>
        <w:tblStyle w:val="TableGrid"/>
        <w:tblW w:w="0" w:type="auto"/>
        <w:tblLook w:val="04A0" w:firstRow="1" w:lastRow="0" w:firstColumn="1" w:lastColumn="0" w:noHBand="0" w:noVBand="1"/>
      </w:tblPr>
      <w:tblGrid>
        <w:gridCol w:w="4248"/>
        <w:gridCol w:w="1985"/>
        <w:gridCol w:w="3117"/>
      </w:tblGrid>
      <w:tr w:rsidR="00283882" w14:paraId="0C4AE35F" w14:textId="77777777" w:rsidTr="00283882">
        <w:tc>
          <w:tcPr>
            <w:tcW w:w="4248" w:type="dxa"/>
          </w:tcPr>
          <w:p w14:paraId="641C16BB" w14:textId="4E2A45B7" w:rsidR="00283882" w:rsidRDefault="00283882" w:rsidP="00886CE9">
            <w:r>
              <w:t>Space Type Name</w:t>
            </w:r>
          </w:p>
        </w:tc>
        <w:tc>
          <w:tcPr>
            <w:tcW w:w="1985" w:type="dxa"/>
          </w:tcPr>
          <w:p w14:paraId="24A10004" w14:textId="2DF3A5AC" w:rsidR="00283882" w:rsidRDefault="00283882" w:rsidP="00886CE9">
            <w:r>
              <w:t>Standards Building Type</w:t>
            </w:r>
          </w:p>
        </w:tc>
        <w:tc>
          <w:tcPr>
            <w:tcW w:w="3117" w:type="dxa"/>
          </w:tcPr>
          <w:p w14:paraId="4F8A6B80" w14:textId="0170559B" w:rsidR="00283882" w:rsidRDefault="00283882" w:rsidP="00886CE9">
            <w:r>
              <w:t>Standards Space Type</w:t>
            </w:r>
          </w:p>
        </w:tc>
      </w:tr>
      <w:tr w:rsidR="00283882" w14:paraId="2BA2972C" w14:textId="77777777" w:rsidTr="00283882">
        <w:tc>
          <w:tcPr>
            <w:tcW w:w="4248" w:type="dxa"/>
          </w:tcPr>
          <w:p w14:paraId="30016D22" w14:textId="475F866F" w:rsidR="00283882" w:rsidRDefault="00283882" w:rsidP="00886CE9">
            <w:r w:rsidRPr="00283882">
              <w:t>Space Function Corr. &lt; 2.4m wide-sch-G</w:t>
            </w:r>
          </w:p>
        </w:tc>
        <w:tc>
          <w:tcPr>
            <w:tcW w:w="1985" w:type="dxa"/>
          </w:tcPr>
          <w:p w14:paraId="41C47EFA" w14:textId="074778CC" w:rsidR="00283882" w:rsidRDefault="00283882" w:rsidP="00886CE9">
            <w:r>
              <w:t>Space Function</w:t>
            </w:r>
          </w:p>
        </w:tc>
        <w:tc>
          <w:tcPr>
            <w:tcW w:w="3117" w:type="dxa"/>
          </w:tcPr>
          <w:p w14:paraId="2A481D8E" w14:textId="57203AD9" w:rsidR="00283882" w:rsidRDefault="00283882" w:rsidP="00886CE9">
            <w:r w:rsidRPr="00283882">
              <w:t>Corr. &lt; 2.4m wide-sch-G</w:t>
            </w:r>
          </w:p>
        </w:tc>
      </w:tr>
      <w:tr w:rsidR="00283882" w14:paraId="475B16DB" w14:textId="77777777" w:rsidTr="00283882">
        <w:tc>
          <w:tcPr>
            <w:tcW w:w="4248" w:type="dxa"/>
          </w:tcPr>
          <w:p w14:paraId="178E2A82" w14:textId="289B6BEB" w:rsidR="00283882" w:rsidRDefault="00283882" w:rsidP="00283882">
            <w:pPr>
              <w:jc w:val="center"/>
            </w:pPr>
            <w:r w:rsidRPr="00283882">
              <w:t>Space Function Conf./</w:t>
            </w:r>
            <w:proofErr w:type="gramStart"/>
            <w:r w:rsidRPr="00283882">
              <w:t>meet./</w:t>
            </w:r>
            <w:proofErr w:type="gramEnd"/>
            <w:r w:rsidRPr="00283882">
              <w:t>multi-purpose</w:t>
            </w:r>
          </w:p>
        </w:tc>
        <w:tc>
          <w:tcPr>
            <w:tcW w:w="1985" w:type="dxa"/>
          </w:tcPr>
          <w:p w14:paraId="4401878E" w14:textId="03E793A9" w:rsidR="00283882" w:rsidRDefault="00283882" w:rsidP="00886CE9">
            <w:r>
              <w:t>Space Function</w:t>
            </w:r>
          </w:p>
        </w:tc>
        <w:tc>
          <w:tcPr>
            <w:tcW w:w="3117" w:type="dxa"/>
          </w:tcPr>
          <w:p w14:paraId="09BA339F" w14:textId="02CE6860" w:rsidR="00283882" w:rsidRDefault="00283882" w:rsidP="00886CE9">
            <w:r w:rsidRPr="00283882">
              <w:t>Conf./</w:t>
            </w:r>
            <w:proofErr w:type="gramStart"/>
            <w:r w:rsidRPr="00283882">
              <w:t>meet./</w:t>
            </w:r>
            <w:proofErr w:type="gramEnd"/>
            <w:r w:rsidRPr="00283882">
              <w:t>multi-purpose</w:t>
            </w:r>
          </w:p>
        </w:tc>
      </w:tr>
      <w:tr w:rsidR="00283882" w14:paraId="1CC63903" w14:textId="77777777" w:rsidTr="00283882">
        <w:tc>
          <w:tcPr>
            <w:tcW w:w="4248" w:type="dxa"/>
          </w:tcPr>
          <w:p w14:paraId="0C889CF7" w14:textId="5E9EA4C4" w:rsidR="00283882" w:rsidRDefault="00283882" w:rsidP="00886CE9">
            <w:r w:rsidRPr="00283882">
              <w:t>Space Function Electrical/Mechanical-sch-A</w:t>
            </w:r>
          </w:p>
        </w:tc>
        <w:tc>
          <w:tcPr>
            <w:tcW w:w="1985" w:type="dxa"/>
          </w:tcPr>
          <w:p w14:paraId="6FFA5531" w14:textId="66186A6C" w:rsidR="00283882" w:rsidRDefault="00283882" w:rsidP="00886CE9">
            <w:r>
              <w:t>Space Function</w:t>
            </w:r>
          </w:p>
        </w:tc>
        <w:tc>
          <w:tcPr>
            <w:tcW w:w="3117" w:type="dxa"/>
          </w:tcPr>
          <w:p w14:paraId="71A3321B" w14:textId="5DD637AF" w:rsidR="00283882" w:rsidRDefault="00283882" w:rsidP="00886CE9">
            <w:r w:rsidRPr="00283882">
              <w:t>Electrical/Mechanical-sch-A</w:t>
            </w:r>
          </w:p>
        </w:tc>
      </w:tr>
      <w:tr w:rsidR="00283882" w14:paraId="743552D9" w14:textId="77777777" w:rsidTr="00283882">
        <w:tc>
          <w:tcPr>
            <w:tcW w:w="4248" w:type="dxa"/>
          </w:tcPr>
          <w:p w14:paraId="7B85DDA9" w14:textId="696BE96A" w:rsidR="00283882" w:rsidRDefault="00283882" w:rsidP="00886CE9">
            <w:r w:rsidRPr="00283882">
              <w:t>Space Function Electrical/Mechanical-sch-G</w:t>
            </w:r>
          </w:p>
        </w:tc>
        <w:tc>
          <w:tcPr>
            <w:tcW w:w="1985" w:type="dxa"/>
          </w:tcPr>
          <w:p w14:paraId="599597BA" w14:textId="51B79BA2" w:rsidR="00283882" w:rsidRDefault="00283882" w:rsidP="00886CE9">
            <w:r>
              <w:t>Space Function</w:t>
            </w:r>
          </w:p>
        </w:tc>
        <w:tc>
          <w:tcPr>
            <w:tcW w:w="3117" w:type="dxa"/>
          </w:tcPr>
          <w:p w14:paraId="5AEA93CF" w14:textId="4310C1E2" w:rsidR="00283882" w:rsidRDefault="00283882" w:rsidP="00886CE9">
            <w:r w:rsidRPr="00283882">
              <w:t>Electrical/Mechanical-sch-G</w:t>
            </w:r>
          </w:p>
        </w:tc>
      </w:tr>
      <w:tr w:rsidR="00283882" w14:paraId="00F6C8DB" w14:textId="77777777" w:rsidTr="00283882">
        <w:tc>
          <w:tcPr>
            <w:tcW w:w="4248" w:type="dxa"/>
          </w:tcPr>
          <w:p w14:paraId="3CB84931" w14:textId="4E597B2B" w:rsidR="00283882" w:rsidRDefault="00283882" w:rsidP="00886CE9">
            <w:r w:rsidRPr="00283882">
              <w:t>Space Function Food preparation</w:t>
            </w:r>
          </w:p>
        </w:tc>
        <w:tc>
          <w:tcPr>
            <w:tcW w:w="1985" w:type="dxa"/>
          </w:tcPr>
          <w:p w14:paraId="04DCA81C" w14:textId="0BDA6CFF" w:rsidR="00283882" w:rsidRDefault="00283882" w:rsidP="00886CE9">
            <w:r>
              <w:t>Space Function</w:t>
            </w:r>
          </w:p>
        </w:tc>
        <w:tc>
          <w:tcPr>
            <w:tcW w:w="3117" w:type="dxa"/>
          </w:tcPr>
          <w:p w14:paraId="2029DC57" w14:textId="3F43667A" w:rsidR="00283882" w:rsidRDefault="00283882" w:rsidP="00886CE9">
            <w:r w:rsidRPr="00283882">
              <w:t>Food preparation</w:t>
            </w:r>
          </w:p>
        </w:tc>
      </w:tr>
      <w:tr w:rsidR="00283882" w14:paraId="48F9BC68" w14:textId="77777777" w:rsidTr="00283882">
        <w:tc>
          <w:tcPr>
            <w:tcW w:w="4248" w:type="dxa"/>
          </w:tcPr>
          <w:p w14:paraId="16842578" w14:textId="658B10CD" w:rsidR="00283882" w:rsidRDefault="00283882" w:rsidP="00886CE9">
            <w:r w:rsidRPr="00283882">
              <w:t>Space Function Office - open plan</w:t>
            </w:r>
          </w:p>
        </w:tc>
        <w:tc>
          <w:tcPr>
            <w:tcW w:w="1985" w:type="dxa"/>
          </w:tcPr>
          <w:p w14:paraId="669E3101" w14:textId="55942FA1" w:rsidR="00283882" w:rsidRDefault="00283882" w:rsidP="00886CE9">
            <w:r>
              <w:t>Space Function</w:t>
            </w:r>
          </w:p>
        </w:tc>
        <w:tc>
          <w:tcPr>
            <w:tcW w:w="3117" w:type="dxa"/>
          </w:tcPr>
          <w:p w14:paraId="5DCAD27C" w14:textId="49D37F36" w:rsidR="00283882" w:rsidRDefault="00283882" w:rsidP="00886CE9">
            <w:r w:rsidRPr="00283882">
              <w:t>Office - open plan</w:t>
            </w:r>
          </w:p>
        </w:tc>
      </w:tr>
    </w:tbl>
    <w:p w14:paraId="31EEBBF7" w14:textId="77777777" w:rsidR="00886CE9" w:rsidRDefault="00886CE9" w:rsidP="00886CE9"/>
    <w:p w14:paraId="72A83404" w14:textId="7DB40CD4" w:rsidR="0039386F" w:rsidRDefault="0039386F" w:rsidP="0058745E">
      <w:pPr>
        <w:pStyle w:val="ListParagraph"/>
        <w:numPr>
          <w:ilvl w:val="0"/>
          <w:numId w:val="1"/>
        </w:numPr>
      </w:pPr>
      <w:r>
        <w:t>By the end, you should see something like the following:</w:t>
      </w:r>
    </w:p>
    <w:p w14:paraId="7F5D2F3A" w14:textId="1632D984" w:rsidR="0039386F" w:rsidRDefault="001D77EA" w:rsidP="0039386F">
      <w:r>
        <w:rPr>
          <w:noProof/>
        </w:rPr>
        <w:lastRenderedPageBreak/>
        <w:drawing>
          <wp:inline distT="0" distB="0" distL="0" distR="0" wp14:anchorId="7E60329F" wp14:editId="20166524">
            <wp:extent cx="59436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4B81D554" w14:textId="2BE3F2EF" w:rsidR="00886CE9" w:rsidRDefault="00FD6195" w:rsidP="0058745E">
      <w:pPr>
        <w:pStyle w:val="ListParagraph"/>
        <w:numPr>
          <w:ilvl w:val="0"/>
          <w:numId w:val="1"/>
        </w:numPr>
      </w:pPr>
      <w:r>
        <w:t xml:space="preserve">BTAP requires that every space has a thermal zone associated with it.  These end of getting replaced </w:t>
      </w:r>
      <w:proofErr w:type="gramStart"/>
      <w:r>
        <w:t>later on</w:t>
      </w:r>
      <w:proofErr w:type="gramEnd"/>
      <w:r>
        <w:t xml:space="preserve"> however, initially they are necessary.  In the exercise file click on the ‘Thermal Zones’ menu on the left.  There are 17 spaces in the file so click the green + button until there are 17 thermal zones (see below):</w:t>
      </w:r>
    </w:p>
    <w:p w14:paraId="62EB7C76" w14:textId="68DC09CC" w:rsidR="00FD6195" w:rsidRDefault="00DA06F7" w:rsidP="00FD6195">
      <w:r>
        <w:rPr>
          <w:noProof/>
        </w:rPr>
        <w:lastRenderedPageBreak/>
        <w:drawing>
          <wp:inline distT="0" distB="0" distL="0" distR="0" wp14:anchorId="59721703" wp14:editId="6027906A">
            <wp:extent cx="5934075" cy="4191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14:paraId="7F0A056E" w14:textId="186D769F" w:rsidR="00FD6195" w:rsidRDefault="00DA06F7" w:rsidP="0058745E">
      <w:pPr>
        <w:pStyle w:val="ListParagraph"/>
        <w:numPr>
          <w:ilvl w:val="0"/>
          <w:numId w:val="1"/>
        </w:numPr>
      </w:pPr>
      <w:r>
        <w:t>Save the file under a new name again (I’ll use ‘exercise1h.osm’).</w:t>
      </w:r>
    </w:p>
    <w:p w14:paraId="3A6C65B0" w14:textId="748A026A" w:rsidR="00DA06F7" w:rsidRDefault="00DA06F7" w:rsidP="0058745E">
      <w:pPr>
        <w:pStyle w:val="ListParagraph"/>
        <w:numPr>
          <w:ilvl w:val="0"/>
          <w:numId w:val="1"/>
        </w:numPr>
      </w:pPr>
      <w:r>
        <w:t>Select the ‘Spaces’ menu on the left (see below):</w:t>
      </w:r>
    </w:p>
    <w:p w14:paraId="6D8B85B4" w14:textId="627599F2" w:rsidR="00DA06F7" w:rsidRDefault="00DA06F7" w:rsidP="00DA06F7">
      <w:r>
        <w:rPr>
          <w:noProof/>
        </w:rPr>
        <w:lastRenderedPageBreak/>
        <w:drawing>
          <wp:inline distT="0" distB="0" distL="0" distR="0" wp14:anchorId="25216084" wp14:editId="35DC60AD">
            <wp:extent cx="5934075" cy="4191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14:paraId="7F5151C2" w14:textId="3DE9432C" w:rsidR="00DA06F7" w:rsidRDefault="00DA06F7" w:rsidP="0058745E">
      <w:pPr>
        <w:pStyle w:val="ListParagraph"/>
        <w:numPr>
          <w:ilvl w:val="0"/>
          <w:numId w:val="1"/>
        </w:numPr>
      </w:pPr>
      <w:r>
        <w:t xml:space="preserve">Now we </w:t>
      </w:r>
      <w:proofErr w:type="gramStart"/>
      <w:r>
        <w:t>have to</w:t>
      </w:r>
      <w:proofErr w:type="gramEnd"/>
      <w:r>
        <w:t xml:space="preserve"> assign each space a thermal zone and a space type.  To do this click on the ‘My Model’ tab on the </w:t>
      </w:r>
      <w:proofErr w:type="gramStart"/>
      <w:r>
        <w:t>left hand</w:t>
      </w:r>
      <w:proofErr w:type="gramEnd"/>
      <w:r>
        <w:t xml:space="preserve"> side of the screen and click on ‘Space Types’ (see below):</w:t>
      </w:r>
    </w:p>
    <w:p w14:paraId="38C2CF0B" w14:textId="3CA623B4" w:rsidR="00DA06F7" w:rsidRDefault="00855C50" w:rsidP="00DA06F7">
      <w:r>
        <w:rPr>
          <w:noProof/>
        </w:rPr>
        <w:lastRenderedPageBreak/>
        <w:drawing>
          <wp:inline distT="0" distB="0" distL="0" distR="0" wp14:anchorId="78350391" wp14:editId="11B089E0">
            <wp:extent cx="5934075" cy="4238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1F397235" w14:textId="12E7DC88" w:rsidR="00DA06F7" w:rsidRDefault="006406F6" w:rsidP="0058745E">
      <w:pPr>
        <w:pStyle w:val="ListParagraph"/>
        <w:numPr>
          <w:ilvl w:val="0"/>
          <w:numId w:val="1"/>
        </w:numPr>
      </w:pPr>
      <w:r>
        <w:t>Look for the ‘Space Function Conf./</w:t>
      </w:r>
      <w:proofErr w:type="gramStart"/>
      <w:r>
        <w:t>meet./</w:t>
      </w:r>
      <w:proofErr w:type="gramEnd"/>
      <w:r>
        <w:t>multi-purpose’ space type in the ‘Space Types’ drop-down menu then drag and drop it in the ‘Space Type’ Column spot for the ‘</w:t>
      </w:r>
      <w:proofErr w:type="spellStart"/>
      <w:r>
        <w:t>ConferenceRoom</w:t>
      </w:r>
      <w:proofErr w:type="spellEnd"/>
      <w:r>
        <w:t>’ space (see below):</w:t>
      </w:r>
    </w:p>
    <w:p w14:paraId="6404047A" w14:textId="3AF54E33" w:rsidR="006406F6" w:rsidRDefault="00855C50" w:rsidP="006406F6">
      <w:r>
        <w:rPr>
          <w:noProof/>
        </w:rPr>
        <w:lastRenderedPageBreak/>
        <w:drawing>
          <wp:inline distT="0" distB="0" distL="0" distR="0" wp14:anchorId="104B568D" wp14:editId="5A2AE739">
            <wp:extent cx="5934075" cy="4238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2DE17387" w14:textId="401661B8" w:rsidR="006406F6" w:rsidRDefault="004D4033" w:rsidP="0058745E">
      <w:pPr>
        <w:pStyle w:val="ListParagraph"/>
        <w:numPr>
          <w:ilvl w:val="0"/>
          <w:numId w:val="1"/>
        </w:numPr>
      </w:pPr>
      <w:r>
        <w:t>Repeat step 25 only assigning the space types to the spaces in the following table:</w:t>
      </w:r>
    </w:p>
    <w:tbl>
      <w:tblPr>
        <w:tblStyle w:val="TableGrid"/>
        <w:tblW w:w="0" w:type="auto"/>
        <w:tblLook w:val="04A0" w:firstRow="1" w:lastRow="0" w:firstColumn="1" w:lastColumn="0" w:noHBand="0" w:noVBand="1"/>
      </w:tblPr>
      <w:tblGrid>
        <w:gridCol w:w="4675"/>
        <w:gridCol w:w="4675"/>
      </w:tblGrid>
      <w:tr w:rsidR="00E64417" w14:paraId="11A10C36" w14:textId="77777777" w:rsidTr="00E64417">
        <w:tc>
          <w:tcPr>
            <w:tcW w:w="4675" w:type="dxa"/>
          </w:tcPr>
          <w:p w14:paraId="471D5EF8" w14:textId="1AD62CC4" w:rsidR="00E64417" w:rsidRDefault="00E64417" w:rsidP="004D4033">
            <w:r>
              <w:t>Space Name</w:t>
            </w:r>
          </w:p>
        </w:tc>
        <w:tc>
          <w:tcPr>
            <w:tcW w:w="4675" w:type="dxa"/>
          </w:tcPr>
          <w:p w14:paraId="4CD139BE" w14:textId="2D0C1D86" w:rsidR="00E64417" w:rsidRDefault="00E64417" w:rsidP="004D4033">
            <w:r>
              <w:t>Space Type</w:t>
            </w:r>
          </w:p>
        </w:tc>
      </w:tr>
      <w:tr w:rsidR="00E64417" w14:paraId="12E836AE" w14:textId="77777777" w:rsidTr="00E64417">
        <w:tc>
          <w:tcPr>
            <w:tcW w:w="4675" w:type="dxa"/>
          </w:tcPr>
          <w:p w14:paraId="6A5E3374" w14:textId="498CC08A" w:rsidR="00E64417" w:rsidRDefault="007549DA" w:rsidP="004D4033">
            <w:r>
              <w:t>Kitchen</w:t>
            </w:r>
          </w:p>
        </w:tc>
        <w:tc>
          <w:tcPr>
            <w:tcW w:w="4675" w:type="dxa"/>
          </w:tcPr>
          <w:p w14:paraId="3AE8E00D" w14:textId="5A73AA21" w:rsidR="00E64417" w:rsidRDefault="00F23D46" w:rsidP="004D4033">
            <w:r w:rsidRPr="00F23D46">
              <w:t>Food preparation</w:t>
            </w:r>
          </w:p>
        </w:tc>
      </w:tr>
      <w:tr w:rsidR="00E64417" w14:paraId="4F74E5C9" w14:textId="77777777" w:rsidTr="00E64417">
        <w:tc>
          <w:tcPr>
            <w:tcW w:w="4675" w:type="dxa"/>
          </w:tcPr>
          <w:p w14:paraId="71867086" w14:textId="2D09FBEB" w:rsidR="00E64417" w:rsidRDefault="00E64417" w:rsidP="004D4033">
            <w:r w:rsidRPr="00E64417">
              <w:t>Corridor</w:t>
            </w:r>
          </w:p>
        </w:tc>
        <w:tc>
          <w:tcPr>
            <w:tcW w:w="4675" w:type="dxa"/>
          </w:tcPr>
          <w:p w14:paraId="4D97B12D" w14:textId="4C3FEB2F" w:rsidR="00E64417" w:rsidRDefault="00F23D46" w:rsidP="004D4033">
            <w:r w:rsidRPr="00F23D46">
              <w:t>Corr. &lt; 2.4m wide-sch-G</w:t>
            </w:r>
          </w:p>
        </w:tc>
      </w:tr>
      <w:tr w:rsidR="00E64417" w14:paraId="7775B728" w14:textId="77777777" w:rsidTr="00E64417">
        <w:tc>
          <w:tcPr>
            <w:tcW w:w="4675" w:type="dxa"/>
          </w:tcPr>
          <w:p w14:paraId="52A03313" w14:textId="740A5329" w:rsidR="00E64417" w:rsidRDefault="00E64417" w:rsidP="004D4033">
            <w:r w:rsidRPr="00E64417">
              <w:t>Office1</w:t>
            </w:r>
          </w:p>
        </w:tc>
        <w:tc>
          <w:tcPr>
            <w:tcW w:w="4675" w:type="dxa"/>
          </w:tcPr>
          <w:p w14:paraId="66D43EAF" w14:textId="15ADC6DA" w:rsidR="00E64417" w:rsidRDefault="00F23D46" w:rsidP="004D4033">
            <w:r w:rsidRPr="00F23D46">
              <w:t>Office - open plan</w:t>
            </w:r>
          </w:p>
        </w:tc>
      </w:tr>
      <w:tr w:rsidR="00E64417" w14:paraId="130D4B1E" w14:textId="77777777" w:rsidTr="00E64417">
        <w:tc>
          <w:tcPr>
            <w:tcW w:w="4675" w:type="dxa"/>
          </w:tcPr>
          <w:p w14:paraId="7A0075D6" w14:textId="29B94BF5" w:rsidR="00E64417" w:rsidRDefault="00E64417" w:rsidP="004D4033">
            <w:r w:rsidRPr="00E64417">
              <w:t>Office2</w:t>
            </w:r>
          </w:p>
        </w:tc>
        <w:tc>
          <w:tcPr>
            <w:tcW w:w="4675" w:type="dxa"/>
          </w:tcPr>
          <w:p w14:paraId="7EB579C4" w14:textId="70F02120" w:rsidR="00E64417" w:rsidRDefault="00F23D46" w:rsidP="004D4033">
            <w:r w:rsidRPr="00F23D46">
              <w:t>Office - open plan</w:t>
            </w:r>
          </w:p>
        </w:tc>
      </w:tr>
      <w:tr w:rsidR="00E64417" w14:paraId="6668B261" w14:textId="77777777" w:rsidTr="00E64417">
        <w:tc>
          <w:tcPr>
            <w:tcW w:w="4675" w:type="dxa"/>
          </w:tcPr>
          <w:p w14:paraId="00077B92" w14:textId="4DAD2404" w:rsidR="00E64417" w:rsidRDefault="00E64417" w:rsidP="004D4033">
            <w:r w:rsidRPr="00E64417">
              <w:t>Office3</w:t>
            </w:r>
          </w:p>
        </w:tc>
        <w:tc>
          <w:tcPr>
            <w:tcW w:w="4675" w:type="dxa"/>
          </w:tcPr>
          <w:p w14:paraId="3A1C2FF6" w14:textId="2062B42A" w:rsidR="00E64417" w:rsidRDefault="00F23D46" w:rsidP="004D4033">
            <w:r w:rsidRPr="00F23D46">
              <w:t>Office - open plan</w:t>
            </w:r>
          </w:p>
        </w:tc>
      </w:tr>
      <w:tr w:rsidR="00E64417" w14:paraId="27253E42" w14:textId="77777777" w:rsidTr="00E64417">
        <w:tc>
          <w:tcPr>
            <w:tcW w:w="4675" w:type="dxa"/>
          </w:tcPr>
          <w:p w14:paraId="59901BB0" w14:textId="6876B170" w:rsidR="00E64417" w:rsidRDefault="00E64417" w:rsidP="004D4033">
            <w:r w:rsidRPr="00E64417">
              <w:t>Office4</w:t>
            </w:r>
          </w:p>
        </w:tc>
        <w:tc>
          <w:tcPr>
            <w:tcW w:w="4675" w:type="dxa"/>
          </w:tcPr>
          <w:p w14:paraId="088310B9" w14:textId="79BFFA4F" w:rsidR="00E64417" w:rsidRDefault="00F23D46" w:rsidP="004D4033">
            <w:r w:rsidRPr="00F23D46">
              <w:t>Office - open plan</w:t>
            </w:r>
          </w:p>
        </w:tc>
      </w:tr>
      <w:tr w:rsidR="00E64417" w14:paraId="2ECFB747" w14:textId="77777777" w:rsidTr="00E64417">
        <w:tc>
          <w:tcPr>
            <w:tcW w:w="4675" w:type="dxa"/>
          </w:tcPr>
          <w:p w14:paraId="5AD23487" w14:textId="40B63E47" w:rsidR="00E64417" w:rsidRDefault="00E64417" w:rsidP="004D4033">
            <w:proofErr w:type="spellStart"/>
            <w:r w:rsidRPr="00E64417">
              <w:t>ServerRoom</w:t>
            </w:r>
            <w:proofErr w:type="spellEnd"/>
          </w:p>
        </w:tc>
        <w:tc>
          <w:tcPr>
            <w:tcW w:w="4675" w:type="dxa"/>
          </w:tcPr>
          <w:p w14:paraId="4D3614FB" w14:textId="62110340" w:rsidR="00E64417" w:rsidRDefault="00F23D46" w:rsidP="004D4033">
            <w:r w:rsidRPr="00F23D46">
              <w:t>Electrical/Mechanical-sch-A</w:t>
            </w:r>
          </w:p>
        </w:tc>
      </w:tr>
      <w:tr w:rsidR="00E64417" w14:paraId="2F65DA21" w14:textId="77777777" w:rsidTr="00E64417">
        <w:tc>
          <w:tcPr>
            <w:tcW w:w="4675" w:type="dxa"/>
          </w:tcPr>
          <w:p w14:paraId="5362E8A7" w14:textId="1A738EFC" w:rsidR="00E64417" w:rsidRDefault="00E64417" w:rsidP="004D4033">
            <w:r w:rsidRPr="00E64417">
              <w:t>Storage</w:t>
            </w:r>
          </w:p>
        </w:tc>
        <w:tc>
          <w:tcPr>
            <w:tcW w:w="4675" w:type="dxa"/>
          </w:tcPr>
          <w:p w14:paraId="14843805" w14:textId="4580F6C3" w:rsidR="00E64417" w:rsidRDefault="00F23D46" w:rsidP="004D4033">
            <w:r w:rsidRPr="00F23D46">
              <w:t>Electrical/Mechanical-sch-G</w:t>
            </w:r>
          </w:p>
        </w:tc>
      </w:tr>
      <w:tr w:rsidR="00E64417" w14:paraId="69D3D449" w14:textId="77777777" w:rsidTr="00E64417">
        <w:tc>
          <w:tcPr>
            <w:tcW w:w="4675" w:type="dxa"/>
          </w:tcPr>
          <w:p w14:paraId="716DF44F" w14:textId="73571514" w:rsidR="00E64417" w:rsidRDefault="00E64417" w:rsidP="004D4033">
            <w:r w:rsidRPr="00E64417">
              <w:t>Unit1</w:t>
            </w:r>
          </w:p>
        </w:tc>
        <w:tc>
          <w:tcPr>
            <w:tcW w:w="4675" w:type="dxa"/>
          </w:tcPr>
          <w:p w14:paraId="2242701D" w14:textId="70DD2696" w:rsidR="00E64417" w:rsidRDefault="00F23D46" w:rsidP="004D4033">
            <w:r w:rsidRPr="00F23D46">
              <w:t>Dwelling Unit(s)</w:t>
            </w:r>
          </w:p>
        </w:tc>
      </w:tr>
      <w:tr w:rsidR="00E64417" w14:paraId="1940C16F" w14:textId="77777777" w:rsidTr="00E64417">
        <w:tc>
          <w:tcPr>
            <w:tcW w:w="4675" w:type="dxa"/>
          </w:tcPr>
          <w:p w14:paraId="7E83E6DB" w14:textId="206238C4" w:rsidR="00E64417" w:rsidRDefault="00E64417" w:rsidP="004D4033">
            <w:r w:rsidRPr="00E64417">
              <w:t>Unit</w:t>
            </w:r>
            <w:r>
              <w:t>2</w:t>
            </w:r>
          </w:p>
        </w:tc>
        <w:tc>
          <w:tcPr>
            <w:tcW w:w="4675" w:type="dxa"/>
          </w:tcPr>
          <w:p w14:paraId="253C66CE" w14:textId="6ACEEC4A" w:rsidR="00E64417" w:rsidRDefault="00F23D46" w:rsidP="004D4033">
            <w:r w:rsidRPr="00F23D46">
              <w:t>Dwelling Unit(s)</w:t>
            </w:r>
          </w:p>
        </w:tc>
      </w:tr>
      <w:tr w:rsidR="00E64417" w14:paraId="656156C9" w14:textId="77777777" w:rsidTr="00E64417">
        <w:tc>
          <w:tcPr>
            <w:tcW w:w="4675" w:type="dxa"/>
          </w:tcPr>
          <w:p w14:paraId="64497592" w14:textId="72717148" w:rsidR="00E64417" w:rsidRDefault="00E64417" w:rsidP="004D4033">
            <w:r w:rsidRPr="00E64417">
              <w:t>Unit</w:t>
            </w:r>
            <w:r>
              <w:t>3</w:t>
            </w:r>
          </w:p>
        </w:tc>
        <w:tc>
          <w:tcPr>
            <w:tcW w:w="4675" w:type="dxa"/>
          </w:tcPr>
          <w:p w14:paraId="71304F5B" w14:textId="2B6C7504" w:rsidR="00E64417" w:rsidRDefault="00F23D46" w:rsidP="004D4033">
            <w:r w:rsidRPr="00F23D46">
              <w:t>Dwelling Unit(s)</w:t>
            </w:r>
          </w:p>
        </w:tc>
      </w:tr>
      <w:tr w:rsidR="00E64417" w14:paraId="0D54481D" w14:textId="77777777" w:rsidTr="00E64417">
        <w:tc>
          <w:tcPr>
            <w:tcW w:w="4675" w:type="dxa"/>
          </w:tcPr>
          <w:p w14:paraId="624B3941" w14:textId="658472CE" w:rsidR="00E64417" w:rsidRDefault="00E64417" w:rsidP="004D4033">
            <w:r w:rsidRPr="00E64417">
              <w:t>Unit</w:t>
            </w:r>
            <w:r>
              <w:t>4</w:t>
            </w:r>
          </w:p>
        </w:tc>
        <w:tc>
          <w:tcPr>
            <w:tcW w:w="4675" w:type="dxa"/>
          </w:tcPr>
          <w:p w14:paraId="7AE06374" w14:textId="6805EBB7" w:rsidR="00E64417" w:rsidRDefault="00F23D46" w:rsidP="004D4033">
            <w:r w:rsidRPr="00F23D46">
              <w:t>Dwelling Unit(s)</w:t>
            </w:r>
          </w:p>
        </w:tc>
      </w:tr>
      <w:tr w:rsidR="00E64417" w14:paraId="39DE1593" w14:textId="77777777" w:rsidTr="00E64417">
        <w:tc>
          <w:tcPr>
            <w:tcW w:w="4675" w:type="dxa"/>
          </w:tcPr>
          <w:p w14:paraId="755F3475" w14:textId="04AADF90" w:rsidR="00E64417" w:rsidRDefault="00E64417" w:rsidP="004D4033">
            <w:r w:rsidRPr="00E64417">
              <w:t>Unit</w:t>
            </w:r>
            <w:r>
              <w:t>5</w:t>
            </w:r>
          </w:p>
        </w:tc>
        <w:tc>
          <w:tcPr>
            <w:tcW w:w="4675" w:type="dxa"/>
          </w:tcPr>
          <w:p w14:paraId="606C67FC" w14:textId="4017DC10" w:rsidR="00E64417" w:rsidRDefault="00F23D46" w:rsidP="004D4033">
            <w:r w:rsidRPr="00F23D46">
              <w:t>Dwelling Unit(s)</w:t>
            </w:r>
          </w:p>
        </w:tc>
      </w:tr>
      <w:tr w:rsidR="00E64417" w14:paraId="4020E139" w14:textId="77777777" w:rsidTr="00E64417">
        <w:tc>
          <w:tcPr>
            <w:tcW w:w="4675" w:type="dxa"/>
          </w:tcPr>
          <w:p w14:paraId="17EE78E1" w14:textId="406D881D" w:rsidR="00E64417" w:rsidRDefault="00E64417" w:rsidP="004D4033">
            <w:r w:rsidRPr="00E64417">
              <w:t>Unit</w:t>
            </w:r>
            <w:r>
              <w:t>6</w:t>
            </w:r>
          </w:p>
        </w:tc>
        <w:tc>
          <w:tcPr>
            <w:tcW w:w="4675" w:type="dxa"/>
          </w:tcPr>
          <w:p w14:paraId="32A0065D" w14:textId="2AA04814" w:rsidR="00E64417" w:rsidRDefault="00F23D46" w:rsidP="004D4033">
            <w:r w:rsidRPr="00F23D46">
              <w:t>Dwelling Unit(s)</w:t>
            </w:r>
          </w:p>
        </w:tc>
      </w:tr>
      <w:tr w:rsidR="00E64417" w14:paraId="1705651A" w14:textId="77777777" w:rsidTr="00E64417">
        <w:tc>
          <w:tcPr>
            <w:tcW w:w="4675" w:type="dxa"/>
          </w:tcPr>
          <w:p w14:paraId="486D0D77" w14:textId="68B28C1B" w:rsidR="00E64417" w:rsidRDefault="00E64417" w:rsidP="004D4033">
            <w:r w:rsidRPr="00E64417">
              <w:t>Unit</w:t>
            </w:r>
            <w:r>
              <w:t>7</w:t>
            </w:r>
          </w:p>
        </w:tc>
        <w:tc>
          <w:tcPr>
            <w:tcW w:w="4675" w:type="dxa"/>
          </w:tcPr>
          <w:p w14:paraId="1AAA6C31" w14:textId="5DE4C65C" w:rsidR="00E64417" w:rsidRDefault="00F23D46" w:rsidP="004D4033">
            <w:r w:rsidRPr="00F23D46">
              <w:t>Dwelling Unit(s)</w:t>
            </w:r>
          </w:p>
        </w:tc>
      </w:tr>
      <w:tr w:rsidR="00E64417" w14:paraId="5EC6D4FA" w14:textId="77777777" w:rsidTr="00E64417">
        <w:tc>
          <w:tcPr>
            <w:tcW w:w="4675" w:type="dxa"/>
          </w:tcPr>
          <w:p w14:paraId="08E5CA36" w14:textId="27C18953" w:rsidR="00E64417" w:rsidRPr="00E64417" w:rsidRDefault="00E64417" w:rsidP="004D4033">
            <w:r w:rsidRPr="00E64417">
              <w:t>Unit</w:t>
            </w:r>
            <w:r>
              <w:t>8</w:t>
            </w:r>
          </w:p>
        </w:tc>
        <w:tc>
          <w:tcPr>
            <w:tcW w:w="4675" w:type="dxa"/>
          </w:tcPr>
          <w:p w14:paraId="728B22E6" w14:textId="6F5269EA" w:rsidR="00E64417" w:rsidRDefault="00F23D46" w:rsidP="004D4033">
            <w:r w:rsidRPr="00F23D46">
              <w:t>Dwelling Unit(s)</w:t>
            </w:r>
          </w:p>
        </w:tc>
      </w:tr>
    </w:tbl>
    <w:p w14:paraId="35AFB7FF" w14:textId="77777777" w:rsidR="004D4033" w:rsidRDefault="004D4033" w:rsidP="004D4033"/>
    <w:p w14:paraId="70BEA77A" w14:textId="2DB19798" w:rsidR="004D4033" w:rsidRDefault="00855C50" w:rsidP="0058745E">
      <w:pPr>
        <w:pStyle w:val="ListParagraph"/>
        <w:numPr>
          <w:ilvl w:val="0"/>
          <w:numId w:val="1"/>
        </w:numPr>
      </w:pPr>
      <w:r>
        <w:t>At the end you should see the following:</w:t>
      </w:r>
    </w:p>
    <w:p w14:paraId="11117BB0" w14:textId="0FD49CBC" w:rsidR="00855C50" w:rsidRDefault="00F23D46" w:rsidP="00855C50">
      <w:r>
        <w:rPr>
          <w:noProof/>
        </w:rPr>
        <w:lastRenderedPageBreak/>
        <w:drawing>
          <wp:inline distT="0" distB="0" distL="0" distR="0" wp14:anchorId="6E1635A7" wp14:editId="206CFA8C">
            <wp:extent cx="5934075" cy="4219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219575"/>
                    </a:xfrm>
                    <a:prstGeom prst="rect">
                      <a:avLst/>
                    </a:prstGeom>
                    <a:noFill/>
                    <a:ln>
                      <a:noFill/>
                    </a:ln>
                  </pic:spPr>
                </pic:pic>
              </a:graphicData>
            </a:graphic>
          </wp:inline>
        </w:drawing>
      </w:r>
    </w:p>
    <w:p w14:paraId="0C9A4C02" w14:textId="719E9AC2" w:rsidR="00855C50" w:rsidRDefault="00B221A7" w:rsidP="0058745E">
      <w:pPr>
        <w:pStyle w:val="ListParagraph"/>
        <w:numPr>
          <w:ilvl w:val="0"/>
          <w:numId w:val="1"/>
        </w:numPr>
      </w:pPr>
      <w:r>
        <w:t xml:space="preserve">Now it is time to assign thermal zones.  Under the ‘My Model’ heading (on the right side of the window) </w:t>
      </w:r>
      <w:proofErr w:type="gramStart"/>
      <w:r>
        <w:t>select</w:t>
      </w:r>
      <w:proofErr w:type="gramEnd"/>
      <w:r>
        <w:t xml:space="preserve"> the ‘Thermal Zones’ drop-down menu (see below):</w:t>
      </w:r>
    </w:p>
    <w:p w14:paraId="6CA40B7F" w14:textId="0417A261" w:rsidR="00B221A7" w:rsidRDefault="00902FE7" w:rsidP="00B221A7">
      <w:r>
        <w:rPr>
          <w:noProof/>
        </w:rPr>
        <w:lastRenderedPageBreak/>
        <w:drawing>
          <wp:inline distT="0" distB="0" distL="0" distR="0" wp14:anchorId="1311E3D0" wp14:editId="45485CA9">
            <wp:extent cx="5934075" cy="4257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257675"/>
                    </a:xfrm>
                    <a:prstGeom prst="rect">
                      <a:avLst/>
                    </a:prstGeom>
                    <a:noFill/>
                    <a:ln>
                      <a:noFill/>
                    </a:ln>
                  </pic:spPr>
                </pic:pic>
              </a:graphicData>
            </a:graphic>
          </wp:inline>
        </w:drawing>
      </w:r>
    </w:p>
    <w:p w14:paraId="5A469C40" w14:textId="4F9ED2A2" w:rsidR="00B221A7" w:rsidRDefault="00902FE7" w:rsidP="0058745E">
      <w:pPr>
        <w:pStyle w:val="ListParagraph"/>
        <w:numPr>
          <w:ilvl w:val="0"/>
          <w:numId w:val="1"/>
        </w:numPr>
      </w:pPr>
      <w:r>
        <w:t>Find ‘Thermal Zone 1’ and drag and drop it in the ‘Thermal Zone’ column spot in the ‘</w:t>
      </w:r>
      <w:proofErr w:type="spellStart"/>
      <w:r>
        <w:t>ConferenceRoom</w:t>
      </w:r>
      <w:proofErr w:type="spellEnd"/>
      <w:r>
        <w:t>’ space (see below):</w:t>
      </w:r>
    </w:p>
    <w:p w14:paraId="1B036C91" w14:textId="24BAF289" w:rsidR="00902FE7" w:rsidRDefault="00D75E33" w:rsidP="00902FE7">
      <w:r>
        <w:rPr>
          <w:noProof/>
        </w:rPr>
        <w:lastRenderedPageBreak/>
        <w:drawing>
          <wp:inline distT="0" distB="0" distL="0" distR="0" wp14:anchorId="32F743D1" wp14:editId="52A7008F">
            <wp:extent cx="5934075" cy="4238625"/>
            <wp:effectExtent l="0" t="0" r="9525"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2D13396D" w14:textId="2D03C076" w:rsidR="00902FE7" w:rsidRDefault="00902FE7" w:rsidP="00D75E33">
      <w:pPr>
        <w:pStyle w:val="ListParagraph"/>
        <w:numPr>
          <w:ilvl w:val="0"/>
          <w:numId w:val="1"/>
        </w:numPr>
      </w:pPr>
      <w:r>
        <w:t>Repeat step 29 assigning the thermal zones to the spaces in the table below:</w:t>
      </w:r>
    </w:p>
    <w:tbl>
      <w:tblPr>
        <w:tblStyle w:val="TableGrid"/>
        <w:tblW w:w="0" w:type="auto"/>
        <w:tblLook w:val="04A0" w:firstRow="1" w:lastRow="0" w:firstColumn="1" w:lastColumn="0" w:noHBand="0" w:noVBand="1"/>
      </w:tblPr>
      <w:tblGrid>
        <w:gridCol w:w="4675"/>
        <w:gridCol w:w="4675"/>
      </w:tblGrid>
      <w:tr w:rsidR="00D75E33" w14:paraId="60AF7176" w14:textId="77777777" w:rsidTr="00746C21">
        <w:tc>
          <w:tcPr>
            <w:tcW w:w="4675" w:type="dxa"/>
          </w:tcPr>
          <w:p w14:paraId="7F79E330" w14:textId="77777777" w:rsidR="00D75E33" w:rsidRDefault="00D75E33" w:rsidP="00746C21">
            <w:r>
              <w:t>Space Name</w:t>
            </w:r>
          </w:p>
        </w:tc>
        <w:tc>
          <w:tcPr>
            <w:tcW w:w="4675" w:type="dxa"/>
          </w:tcPr>
          <w:p w14:paraId="020DA63F" w14:textId="0B8038A5" w:rsidR="00D75E33" w:rsidRDefault="00D75E33" w:rsidP="00746C21">
            <w:r>
              <w:t>Thermal Zone</w:t>
            </w:r>
          </w:p>
        </w:tc>
      </w:tr>
      <w:tr w:rsidR="00D75E33" w14:paraId="4578D548" w14:textId="77777777" w:rsidTr="00746C21">
        <w:tc>
          <w:tcPr>
            <w:tcW w:w="4675" w:type="dxa"/>
          </w:tcPr>
          <w:p w14:paraId="45A0AD03" w14:textId="4DDC2DDA" w:rsidR="00D75E33" w:rsidRDefault="00D75E33" w:rsidP="00746C21">
            <w:r>
              <w:t>Corridor</w:t>
            </w:r>
          </w:p>
        </w:tc>
        <w:tc>
          <w:tcPr>
            <w:tcW w:w="4675" w:type="dxa"/>
          </w:tcPr>
          <w:p w14:paraId="401A2135" w14:textId="2F11682D" w:rsidR="00D75E33" w:rsidRDefault="00D75E33" w:rsidP="00746C21">
            <w:r>
              <w:t>Thermal Zone 2</w:t>
            </w:r>
          </w:p>
        </w:tc>
      </w:tr>
      <w:tr w:rsidR="00D75E33" w14:paraId="5E1B07C1" w14:textId="77777777" w:rsidTr="00746C21">
        <w:tc>
          <w:tcPr>
            <w:tcW w:w="4675" w:type="dxa"/>
          </w:tcPr>
          <w:p w14:paraId="479AFBA1" w14:textId="156A5C5D" w:rsidR="00D75E33" w:rsidRDefault="00D75E33" w:rsidP="00D75E33">
            <w:r>
              <w:t>Kitchen</w:t>
            </w:r>
          </w:p>
        </w:tc>
        <w:tc>
          <w:tcPr>
            <w:tcW w:w="4675" w:type="dxa"/>
          </w:tcPr>
          <w:p w14:paraId="1FB42C7A" w14:textId="7A327ADD" w:rsidR="00D75E33" w:rsidRDefault="00D75E33" w:rsidP="00D75E33">
            <w:r>
              <w:t>Thermal Zone 3</w:t>
            </w:r>
          </w:p>
        </w:tc>
      </w:tr>
      <w:tr w:rsidR="00D75E33" w14:paraId="49EE2DC6" w14:textId="77777777" w:rsidTr="00746C21">
        <w:tc>
          <w:tcPr>
            <w:tcW w:w="4675" w:type="dxa"/>
          </w:tcPr>
          <w:p w14:paraId="4E05633C" w14:textId="77777777" w:rsidR="00D75E33" w:rsidRDefault="00D75E33" w:rsidP="00D75E33">
            <w:r w:rsidRPr="00E64417">
              <w:t>Office1</w:t>
            </w:r>
          </w:p>
        </w:tc>
        <w:tc>
          <w:tcPr>
            <w:tcW w:w="4675" w:type="dxa"/>
          </w:tcPr>
          <w:p w14:paraId="3FBCD2C2" w14:textId="0DEE89D6" w:rsidR="00D75E33" w:rsidRDefault="00D75E33" w:rsidP="00D75E33">
            <w:r>
              <w:t>Thermal Zone 4</w:t>
            </w:r>
          </w:p>
        </w:tc>
      </w:tr>
      <w:tr w:rsidR="00D75E33" w14:paraId="7B0ADC10" w14:textId="77777777" w:rsidTr="00746C21">
        <w:tc>
          <w:tcPr>
            <w:tcW w:w="4675" w:type="dxa"/>
          </w:tcPr>
          <w:p w14:paraId="515EE1D7" w14:textId="77777777" w:rsidR="00D75E33" w:rsidRDefault="00D75E33" w:rsidP="00D75E33">
            <w:r w:rsidRPr="00E64417">
              <w:t>Office2</w:t>
            </w:r>
          </w:p>
        </w:tc>
        <w:tc>
          <w:tcPr>
            <w:tcW w:w="4675" w:type="dxa"/>
          </w:tcPr>
          <w:p w14:paraId="400AD7F0" w14:textId="604AABEE" w:rsidR="00D75E33" w:rsidRDefault="00D75E33" w:rsidP="00D75E33">
            <w:r>
              <w:t>Thermal Zone 5</w:t>
            </w:r>
          </w:p>
        </w:tc>
      </w:tr>
      <w:tr w:rsidR="00D75E33" w14:paraId="6512746B" w14:textId="77777777" w:rsidTr="00746C21">
        <w:tc>
          <w:tcPr>
            <w:tcW w:w="4675" w:type="dxa"/>
          </w:tcPr>
          <w:p w14:paraId="6AA955C2" w14:textId="77777777" w:rsidR="00D75E33" w:rsidRDefault="00D75E33" w:rsidP="00D75E33">
            <w:r w:rsidRPr="00E64417">
              <w:t>Office3</w:t>
            </w:r>
          </w:p>
        </w:tc>
        <w:tc>
          <w:tcPr>
            <w:tcW w:w="4675" w:type="dxa"/>
          </w:tcPr>
          <w:p w14:paraId="7D4BEEBB" w14:textId="023D6F79" w:rsidR="00D75E33" w:rsidRDefault="00D75E33" w:rsidP="00D75E33">
            <w:r>
              <w:t>Thermal Zone 6</w:t>
            </w:r>
          </w:p>
        </w:tc>
      </w:tr>
      <w:tr w:rsidR="00D75E33" w14:paraId="61A9BB66" w14:textId="77777777" w:rsidTr="00746C21">
        <w:tc>
          <w:tcPr>
            <w:tcW w:w="4675" w:type="dxa"/>
          </w:tcPr>
          <w:p w14:paraId="100909B6" w14:textId="77777777" w:rsidR="00D75E33" w:rsidRDefault="00D75E33" w:rsidP="00D75E33">
            <w:r w:rsidRPr="00E64417">
              <w:t>Office4</w:t>
            </w:r>
          </w:p>
        </w:tc>
        <w:tc>
          <w:tcPr>
            <w:tcW w:w="4675" w:type="dxa"/>
          </w:tcPr>
          <w:p w14:paraId="45C6409E" w14:textId="75CACB42" w:rsidR="00D75E33" w:rsidRDefault="00D75E33" w:rsidP="00D75E33">
            <w:r>
              <w:t>Thermal Zone 7</w:t>
            </w:r>
          </w:p>
        </w:tc>
      </w:tr>
      <w:tr w:rsidR="00D75E33" w14:paraId="6C5347C1" w14:textId="77777777" w:rsidTr="00746C21">
        <w:tc>
          <w:tcPr>
            <w:tcW w:w="4675" w:type="dxa"/>
          </w:tcPr>
          <w:p w14:paraId="47871544" w14:textId="77777777" w:rsidR="00D75E33" w:rsidRDefault="00D75E33" w:rsidP="00D75E33">
            <w:proofErr w:type="spellStart"/>
            <w:r w:rsidRPr="00E64417">
              <w:t>ServerRoom</w:t>
            </w:r>
            <w:proofErr w:type="spellEnd"/>
          </w:p>
        </w:tc>
        <w:tc>
          <w:tcPr>
            <w:tcW w:w="4675" w:type="dxa"/>
          </w:tcPr>
          <w:p w14:paraId="2447AA0C" w14:textId="7D18E246" w:rsidR="00D75E33" w:rsidRDefault="00D75E33" w:rsidP="00D75E33">
            <w:r>
              <w:t>Thermal Zone 8</w:t>
            </w:r>
          </w:p>
        </w:tc>
      </w:tr>
      <w:tr w:rsidR="00D75E33" w14:paraId="4F2E54AB" w14:textId="77777777" w:rsidTr="00746C21">
        <w:tc>
          <w:tcPr>
            <w:tcW w:w="4675" w:type="dxa"/>
          </w:tcPr>
          <w:p w14:paraId="51F49632" w14:textId="77777777" w:rsidR="00D75E33" w:rsidRDefault="00D75E33" w:rsidP="00D75E33">
            <w:r w:rsidRPr="00E64417">
              <w:t>Storage</w:t>
            </w:r>
          </w:p>
        </w:tc>
        <w:tc>
          <w:tcPr>
            <w:tcW w:w="4675" w:type="dxa"/>
          </w:tcPr>
          <w:p w14:paraId="2F32E956" w14:textId="2374010D" w:rsidR="00D75E33" w:rsidRDefault="00D75E33" w:rsidP="00D75E33">
            <w:r>
              <w:t>Thermal Zone 9</w:t>
            </w:r>
          </w:p>
        </w:tc>
      </w:tr>
      <w:tr w:rsidR="00D75E33" w14:paraId="23A879B8" w14:textId="77777777" w:rsidTr="00746C21">
        <w:tc>
          <w:tcPr>
            <w:tcW w:w="4675" w:type="dxa"/>
          </w:tcPr>
          <w:p w14:paraId="3F730873" w14:textId="77777777" w:rsidR="00D75E33" w:rsidRDefault="00D75E33" w:rsidP="00D75E33">
            <w:r w:rsidRPr="00E64417">
              <w:t>Unit1</w:t>
            </w:r>
          </w:p>
        </w:tc>
        <w:tc>
          <w:tcPr>
            <w:tcW w:w="4675" w:type="dxa"/>
          </w:tcPr>
          <w:p w14:paraId="3B1805EF" w14:textId="6B4419C8" w:rsidR="00D75E33" w:rsidRDefault="00D75E33" w:rsidP="00D75E33">
            <w:r>
              <w:t>Thermal Zone 10</w:t>
            </w:r>
          </w:p>
        </w:tc>
      </w:tr>
      <w:tr w:rsidR="00D75E33" w14:paraId="387250A6" w14:textId="77777777" w:rsidTr="00746C21">
        <w:tc>
          <w:tcPr>
            <w:tcW w:w="4675" w:type="dxa"/>
          </w:tcPr>
          <w:p w14:paraId="11523DCC" w14:textId="77777777" w:rsidR="00D75E33" w:rsidRDefault="00D75E33" w:rsidP="00D75E33">
            <w:r w:rsidRPr="00E64417">
              <w:t>Unit</w:t>
            </w:r>
            <w:r>
              <w:t>2</w:t>
            </w:r>
          </w:p>
        </w:tc>
        <w:tc>
          <w:tcPr>
            <w:tcW w:w="4675" w:type="dxa"/>
          </w:tcPr>
          <w:p w14:paraId="1B196632" w14:textId="34C37314" w:rsidR="00D75E33" w:rsidRDefault="00D75E33" w:rsidP="00D75E33">
            <w:r>
              <w:t>Thermal Zone 11</w:t>
            </w:r>
          </w:p>
        </w:tc>
      </w:tr>
      <w:tr w:rsidR="00D75E33" w14:paraId="42F7B7D5" w14:textId="77777777" w:rsidTr="00746C21">
        <w:tc>
          <w:tcPr>
            <w:tcW w:w="4675" w:type="dxa"/>
          </w:tcPr>
          <w:p w14:paraId="148CCAE5" w14:textId="77777777" w:rsidR="00D75E33" w:rsidRDefault="00D75E33" w:rsidP="00D75E33">
            <w:r w:rsidRPr="00E64417">
              <w:t>Unit</w:t>
            </w:r>
            <w:r>
              <w:t>3</w:t>
            </w:r>
          </w:p>
        </w:tc>
        <w:tc>
          <w:tcPr>
            <w:tcW w:w="4675" w:type="dxa"/>
          </w:tcPr>
          <w:p w14:paraId="78507DD1" w14:textId="5F741E80" w:rsidR="00D75E33" w:rsidRDefault="00D75E33" w:rsidP="00D75E33">
            <w:r>
              <w:t>Thermal Zone 12</w:t>
            </w:r>
          </w:p>
        </w:tc>
      </w:tr>
      <w:tr w:rsidR="00D75E33" w14:paraId="54914C36" w14:textId="77777777" w:rsidTr="00746C21">
        <w:tc>
          <w:tcPr>
            <w:tcW w:w="4675" w:type="dxa"/>
          </w:tcPr>
          <w:p w14:paraId="3454386D" w14:textId="77777777" w:rsidR="00D75E33" w:rsidRDefault="00D75E33" w:rsidP="00D75E33">
            <w:r w:rsidRPr="00E64417">
              <w:t>Unit</w:t>
            </w:r>
            <w:r>
              <w:t>4</w:t>
            </w:r>
          </w:p>
        </w:tc>
        <w:tc>
          <w:tcPr>
            <w:tcW w:w="4675" w:type="dxa"/>
          </w:tcPr>
          <w:p w14:paraId="1E058378" w14:textId="71AF3FB1" w:rsidR="00D75E33" w:rsidRDefault="00D75E33" w:rsidP="00D75E33">
            <w:r>
              <w:t>Thermal Zone 13</w:t>
            </w:r>
          </w:p>
        </w:tc>
      </w:tr>
      <w:tr w:rsidR="00D75E33" w14:paraId="23095A95" w14:textId="77777777" w:rsidTr="00746C21">
        <w:tc>
          <w:tcPr>
            <w:tcW w:w="4675" w:type="dxa"/>
          </w:tcPr>
          <w:p w14:paraId="6525A79B" w14:textId="77777777" w:rsidR="00D75E33" w:rsidRDefault="00D75E33" w:rsidP="00D75E33">
            <w:r w:rsidRPr="00E64417">
              <w:t>Unit</w:t>
            </w:r>
            <w:r>
              <w:t>5</w:t>
            </w:r>
          </w:p>
        </w:tc>
        <w:tc>
          <w:tcPr>
            <w:tcW w:w="4675" w:type="dxa"/>
          </w:tcPr>
          <w:p w14:paraId="709BC60A" w14:textId="39AE41C3" w:rsidR="00D75E33" w:rsidRDefault="00D75E33" w:rsidP="00D75E33">
            <w:r>
              <w:t>Thermal Zone 14</w:t>
            </w:r>
          </w:p>
        </w:tc>
      </w:tr>
      <w:tr w:rsidR="00D75E33" w14:paraId="7F7DE072" w14:textId="77777777" w:rsidTr="00746C21">
        <w:tc>
          <w:tcPr>
            <w:tcW w:w="4675" w:type="dxa"/>
          </w:tcPr>
          <w:p w14:paraId="38E4BDCD" w14:textId="77777777" w:rsidR="00D75E33" w:rsidRDefault="00D75E33" w:rsidP="00D75E33">
            <w:r w:rsidRPr="00E64417">
              <w:t>Unit</w:t>
            </w:r>
            <w:r>
              <w:t>6</w:t>
            </w:r>
          </w:p>
        </w:tc>
        <w:tc>
          <w:tcPr>
            <w:tcW w:w="4675" w:type="dxa"/>
          </w:tcPr>
          <w:p w14:paraId="3A5239BD" w14:textId="5265CFA3" w:rsidR="00D75E33" w:rsidRDefault="00D75E33" w:rsidP="00D75E33">
            <w:r>
              <w:t>Thermal Zone 15</w:t>
            </w:r>
          </w:p>
        </w:tc>
      </w:tr>
      <w:tr w:rsidR="00D75E33" w14:paraId="5A224043" w14:textId="77777777" w:rsidTr="00746C21">
        <w:tc>
          <w:tcPr>
            <w:tcW w:w="4675" w:type="dxa"/>
          </w:tcPr>
          <w:p w14:paraId="1B187EFC" w14:textId="77777777" w:rsidR="00D75E33" w:rsidRDefault="00D75E33" w:rsidP="00D75E33">
            <w:r w:rsidRPr="00E64417">
              <w:t>Unit</w:t>
            </w:r>
            <w:r>
              <w:t>7</w:t>
            </w:r>
          </w:p>
        </w:tc>
        <w:tc>
          <w:tcPr>
            <w:tcW w:w="4675" w:type="dxa"/>
          </w:tcPr>
          <w:p w14:paraId="15CC4FE8" w14:textId="393F449C" w:rsidR="00D75E33" w:rsidRDefault="00D75E33" w:rsidP="00D75E33">
            <w:r>
              <w:t>Thermal Zone 16</w:t>
            </w:r>
          </w:p>
        </w:tc>
      </w:tr>
      <w:tr w:rsidR="00D75E33" w14:paraId="52B38B95" w14:textId="77777777" w:rsidTr="00746C21">
        <w:tc>
          <w:tcPr>
            <w:tcW w:w="4675" w:type="dxa"/>
          </w:tcPr>
          <w:p w14:paraId="6F082108" w14:textId="77777777" w:rsidR="00D75E33" w:rsidRPr="00E64417" w:rsidRDefault="00D75E33" w:rsidP="00D75E33">
            <w:r w:rsidRPr="00E64417">
              <w:t>Unit</w:t>
            </w:r>
            <w:r>
              <w:t>8</w:t>
            </w:r>
          </w:p>
        </w:tc>
        <w:tc>
          <w:tcPr>
            <w:tcW w:w="4675" w:type="dxa"/>
          </w:tcPr>
          <w:p w14:paraId="25E80FD1" w14:textId="5BF89B5A" w:rsidR="00D75E33" w:rsidRDefault="00D75E33" w:rsidP="00D75E33">
            <w:r>
              <w:t>Thermal Zone 17</w:t>
            </w:r>
          </w:p>
        </w:tc>
      </w:tr>
    </w:tbl>
    <w:p w14:paraId="5113B6A0" w14:textId="77777777" w:rsidR="00902FE7" w:rsidRDefault="00902FE7" w:rsidP="00D75E33"/>
    <w:p w14:paraId="5FC98582" w14:textId="2EC2C2FD" w:rsidR="00902FE7" w:rsidRDefault="006E7097" w:rsidP="0058745E">
      <w:pPr>
        <w:pStyle w:val="ListParagraph"/>
        <w:numPr>
          <w:ilvl w:val="0"/>
          <w:numId w:val="1"/>
        </w:numPr>
      </w:pPr>
      <w:r>
        <w:t>It is a good idea to save the file again with a new name now (I’ll use ‘exercise1j.osm’)</w:t>
      </w:r>
    </w:p>
    <w:p w14:paraId="00BF3AE8" w14:textId="6CC56FA0" w:rsidR="006E7097" w:rsidRDefault="006E7097" w:rsidP="0058745E">
      <w:pPr>
        <w:pStyle w:val="ListParagraph"/>
        <w:numPr>
          <w:ilvl w:val="0"/>
          <w:numId w:val="1"/>
        </w:numPr>
      </w:pPr>
      <w:r>
        <w:lastRenderedPageBreak/>
        <w:t xml:space="preserve">Now select the ‘Facilities’ menu on the </w:t>
      </w:r>
      <w:proofErr w:type="gramStart"/>
      <w:r>
        <w:t>left hand</w:t>
      </w:r>
      <w:proofErr w:type="gramEnd"/>
      <w:r>
        <w:t xml:space="preserve"> side of the Window (see below):</w:t>
      </w:r>
    </w:p>
    <w:p w14:paraId="6D583F77" w14:textId="7AEF349E" w:rsidR="006E7097" w:rsidRDefault="004C440C" w:rsidP="006E7097">
      <w:r>
        <w:rPr>
          <w:noProof/>
        </w:rPr>
        <w:drawing>
          <wp:inline distT="0" distB="0" distL="0" distR="0" wp14:anchorId="685101DA" wp14:editId="6F67C4A1">
            <wp:extent cx="5934075" cy="4238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555544F5" w14:textId="26C91509" w:rsidR="006E7097" w:rsidRDefault="004C440C" w:rsidP="0058745E">
      <w:pPr>
        <w:pStyle w:val="ListParagraph"/>
        <w:numPr>
          <w:ilvl w:val="0"/>
          <w:numId w:val="1"/>
        </w:numPr>
      </w:pPr>
      <w:r>
        <w:t>In the menu under ‘Standards Template:’ select ‘NECB2011’.  In the menu under ‘Standards Building Type:’ type ‘</w:t>
      </w:r>
      <w:r w:rsidR="008342F2">
        <w:t>multiuse’</w:t>
      </w:r>
      <w:r w:rsidR="008F5D4B">
        <w:t xml:space="preserve"> (see below):</w:t>
      </w:r>
    </w:p>
    <w:p w14:paraId="0B38B76A" w14:textId="46CAADF2" w:rsidR="008F5D4B" w:rsidRDefault="008F5D4B" w:rsidP="008F5D4B">
      <w:r>
        <w:rPr>
          <w:noProof/>
        </w:rPr>
        <w:lastRenderedPageBreak/>
        <w:drawing>
          <wp:inline distT="0" distB="0" distL="0" distR="0" wp14:anchorId="65D84910" wp14:editId="6DC201C4">
            <wp:extent cx="5934075" cy="4219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219575"/>
                    </a:xfrm>
                    <a:prstGeom prst="rect">
                      <a:avLst/>
                    </a:prstGeom>
                    <a:noFill/>
                    <a:ln>
                      <a:noFill/>
                    </a:ln>
                  </pic:spPr>
                </pic:pic>
              </a:graphicData>
            </a:graphic>
          </wp:inline>
        </w:drawing>
      </w:r>
    </w:p>
    <w:p w14:paraId="5295759B" w14:textId="1CE6BBFE" w:rsidR="008F5D4B" w:rsidRDefault="008F5D4B" w:rsidP="0058745E">
      <w:pPr>
        <w:pStyle w:val="ListParagraph"/>
        <w:numPr>
          <w:ilvl w:val="0"/>
          <w:numId w:val="1"/>
        </w:numPr>
      </w:pPr>
      <w:r>
        <w:t>These aren’t really used but the current code requires it (this will likely be changed in future versions of BTAP.</w:t>
      </w:r>
    </w:p>
    <w:p w14:paraId="5AC6B8BE" w14:textId="253D1F18" w:rsidR="008F5D4B" w:rsidRDefault="008F5D4B" w:rsidP="0058745E">
      <w:pPr>
        <w:pStyle w:val="ListParagraph"/>
        <w:numPr>
          <w:ilvl w:val="0"/>
          <w:numId w:val="1"/>
        </w:numPr>
      </w:pPr>
      <w:r>
        <w:t>Save the file again with a new name (I’ll use ‘exercise1k.osm’).</w:t>
      </w:r>
    </w:p>
    <w:p w14:paraId="28CA5DBB" w14:textId="34A66E30" w:rsidR="008F5D4B" w:rsidRDefault="008F5D4B" w:rsidP="0058745E">
      <w:pPr>
        <w:pStyle w:val="ListParagraph"/>
        <w:numPr>
          <w:ilvl w:val="0"/>
          <w:numId w:val="1"/>
        </w:numPr>
      </w:pPr>
      <w:r>
        <w:t>Congratulations!  You now have a new geometry file that can be used with BTAP.</w:t>
      </w:r>
    </w:p>
    <w:p w14:paraId="6FDE0518" w14:textId="49B209C9" w:rsidR="00244C7A" w:rsidRDefault="00244C7A" w:rsidP="0058745E">
      <w:pPr>
        <w:pStyle w:val="ListParagraph"/>
        <w:numPr>
          <w:ilvl w:val="0"/>
          <w:numId w:val="1"/>
        </w:numPr>
      </w:pPr>
      <w:r>
        <w:t xml:space="preserve">The next step is to use </w:t>
      </w:r>
      <w:proofErr w:type="spellStart"/>
      <w:r>
        <w:t>btap_batch</w:t>
      </w:r>
      <w:proofErr w:type="spellEnd"/>
      <w:r>
        <w:t xml:space="preserve"> to create NECB </w:t>
      </w:r>
      <w:r w:rsidR="000C718C">
        <w:t>compliant reference buildings using this new geometry file.</w:t>
      </w:r>
    </w:p>
    <w:p w14:paraId="36D4E442" w14:textId="19A375E7" w:rsidR="00F1294B" w:rsidRDefault="00F1294B" w:rsidP="00F1294B"/>
    <w:p w14:paraId="5C68E95F" w14:textId="77777777" w:rsidR="00FC5093" w:rsidRDefault="00FC5093"/>
    <w:sectPr w:rsidR="00FC509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566224"/>
    <w:multiLevelType w:val="hybridMultilevel"/>
    <w:tmpl w:val="9FD2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923416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A5"/>
    <w:rsid w:val="000C718C"/>
    <w:rsid w:val="000E35E1"/>
    <w:rsid w:val="0016277B"/>
    <w:rsid w:val="00171067"/>
    <w:rsid w:val="0019306E"/>
    <w:rsid w:val="001D77EA"/>
    <w:rsid w:val="00244C7A"/>
    <w:rsid w:val="00283882"/>
    <w:rsid w:val="002D0EAE"/>
    <w:rsid w:val="00313580"/>
    <w:rsid w:val="0039386F"/>
    <w:rsid w:val="004C440C"/>
    <w:rsid w:val="004D4033"/>
    <w:rsid w:val="00585E9C"/>
    <w:rsid w:val="0058745E"/>
    <w:rsid w:val="00597165"/>
    <w:rsid w:val="00633882"/>
    <w:rsid w:val="006406F6"/>
    <w:rsid w:val="006E7097"/>
    <w:rsid w:val="00721050"/>
    <w:rsid w:val="007549DA"/>
    <w:rsid w:val="008342F2"/>
    <w:rsid w:val="00855C50"/>
    <w:rsid w:val="00886CE9"/>
    <w:rsid w:val="008E728C"/>
    <w:rsid w:val="008F5D4B"/>
    <w:rsid w:val="00902FE7"/>
    <w:rsid w:val="009319CE"/>
    <w:rsid w:val="009E1ED1"/>
    <w:rsid w:val="00A557A5"/>
    <w:rsid w:val="00B221A7"/>
    <w:rsid w:val="00D57DE0"/>
    <w:rsid w:val="00D75E33"/>
    <w:rsid w:val="00DA06F7"/>
    <w:rsid w:val="00DD62AB"/>
    <w:rsid w:val="00E544AF"/>
    <w:rsid w:val="00E64417"/>
    <w:rsid w:val="00F1294B"/>
    <w:rsid w:val="00F23D46"/>
    <w:rsid w:val="00F666D7"/>
    <w:rsid w:val="00FC5093"/>
    <w:rsid w:val="00FD619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38354"/>
  <w15:chartTrackingRefBased/>
  <w15:docId w15:val="{E13C02EB-809F-4B95-BB6E-B06C04D87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5093"/>
    <w:pPr>
      <w:ind w:left="720"/>
      <w:contextualSpacing/>
    </w:pPr>
  </w:style>
  <w:style w:type="table" w:styleId="TableGrid">
    <w:name w:val="Table Grid"/>
    <w:basedOn w:val="TableNormal"/>
    <w:uiPriority w:val="39"/>
    <w:rsid w:val="00283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1159</Words>
  <Characters>6608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NRCan - RNCan</Company>
  <LinksUpToDate>false</LinksUpToDate>
  <CharactersWithSpaces>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Kirney, Chris</dc:creator>
  <cp:keywords/>
  <dc:description/>
  <cp:lastModifiedBy>Kirney, Chris</cp:lastModifiedBy>
  <cp:revision>2</cp:revision>
  <dcterms:created xsi:type="dcterms:W3CDTF">2022-06-15T22:41:00Z</dcterms:created>
  <dcterms:modified xsi:type="dcterms:W3CDTF">2022-06-15T22:41:00Z</dcterms:modified>
</cp:coreProperties>
</file>