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Number Systems Used In Computers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table: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1800"/>
        <w:gridCol w:w="2160"/>
        <w:gridCol w:w="3438"/>
        <w:tblGridChange w:id="0">
          <w:tblGrid>
            <w:gridCol w:w="2178"/>
            <w:gridCol w:w="1800"/>
            <w:gridCol w:w="2160"/>
            <w:gridCol w:w="343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Base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Digits Used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to 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for communicating with human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Hexadecimal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Decimal vs. Binary System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definition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computer terminology: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table: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System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Uses Digits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 Examples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Powers of 10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 111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Powers of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620"/>
        <w:gridCol w:w="1800"/>
        <w:gridCol w:w="1530"/>
        <w:gridCol w:w="3325"/>
        <w:tblGridChange w:id="0">
          <w:tblGrid>
            <w:gridCol w:w="1075"/>
            <w:gridCol w:w="1620"/>
            <w:gridCol w:w="1800"/>
            <w:gridCol w:w="1530"/>
            <w:gridCol w:w="3325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</w:t>
              <w:br w:type="textWrapping"/>
              <w:t xml:space="preserve">of 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Value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 Range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</w:t>
              <w:br w:type="textWrapping"/>
              <w:t xml:space="preserve">of Bits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</w:t>
              <w:br w:type="textWrapping"/>
              <w:t xml:space="preserve">Binary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0 - 255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0111 1111 1111 1111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65,536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65,535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1111 1111 1111 1111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decimal: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 binary =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101 binary =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1010 binary =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 decimal =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decimal =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Binary Addition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binary numbers. (verify your answers using decimal)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880.0" w:type="dxa"/>
              <w:jc w:val="left"/>
              <w:tblInd w:w="360.0" w:type="dxa"/>
              <w:tblLayout w:type="fixed"/>
              <w:tblLook w:val="0400"/>
            </w:tblPr>
            <w:tblGrid>
              <w:gridCol w:w="1511"/>
              <w:gridCol w:w="2369"/>
              <w:tblGridChange w:id="0">
                <w:tblGrid>
                  <w:gridCol w:w="1511"/>
                  <w:gridCol w:w="2369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0101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5)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2)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A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874.0" w:type="dxa"/>
              <w:jc w:val="left"/>
              <w:tblInd w:w="338.0" w:type="dxa"/>
              <w:tblLayout w:type="fixed"/>
              <w:tblLook w:val="0400"/>
            </w:tblPr>
            <w:tblGrid>
              <w:gridCol w:w="1382"/>
              <w:gridCol w:w="2492"/>
              <w:tblGridChange w:id="0">
                <w:tblGrid>
                  <w:gridCol w:w="1382"/>
                  <w:gridCol w:w="2492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0101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5)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+ 1010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10)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880.0" w:type="dxa"/>
              <w:jc w:val="left"/>
              <w:tblInd w:w="360.0" w:type="dxa"/>
              <w:tblLayout w:type="fixed"/>
              <w:tblLook w:val="0400"/>
            </w:tblPr>
            <w:tblGrid>
              <w:gridCol w:w="1511"/>
              <w:gridCol w:w="2369"/>
              <w:tblGridChange w:id="0">
                <w:tblGrid>
                  <w:gridCol w:w="1511"/>
                  <w:gridCol w:w="2369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B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0011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3)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2)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872.9999999999995" w:type="dxa"/>
              <w:jc w:val="left"/>
              <w:tblInd w:w="339.0" w:type="dxa"/>
              <w:tblLayout w:type="fixed"/>
              <w:tblLook w:val="0400"/>
            </w:tblPr>
            <w:tblGrid>
              <w:gridCol w:w="1381"/>
              <w:gridCol w:w="2492"/>
              <w:tblGridChange w:id="0">
                <w:tblGrid>
                  <w:gridCol w:w="1381"/>
                  <w:gridCol w:w="2492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  0110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6)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+ 0011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(decimal 3)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Kilo (K)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Mega (M)  means 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Giga (G)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 (T) means   __________________</w:t>
        <w:tab/>
        <w:tab/>
        <w:t xml:space="preserve">Multiply by x______________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Kbps (Kilo-bits per seconds)  =  ___________________ bps (bits per second)</w:t>
        <w:br w:type="textWrapping"/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 Giga-bytes = _________________________________ bytes</w:t>
        <w:br w:type="textWrapping"/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 Giga-bytes = _________________________________ bits</w:t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Computer Memory Structures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1980"/>
        <w:gridCol w:w="1710"/>
        <w:gridCol w:w="3888"/>
        <w:tblGridChange w:id="0">
          <w:tblGrid>
            <w:gridCol w:w="1998"/>
            <w:gridCol w:w="1980"/>
            <w:gridCol w:w="1710"/>
            <w:gridCol w:w="3888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Number of Bits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Largest Value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Used For...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Short Integer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Double Word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Long Integer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Memory Address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Memory Organization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Bit (Binary Digit)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bit can have a value of ________   or  _________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Boolean logic value of ________   or  _________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Byte (8 bits)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byte has a size of ________  bits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byte has an unsigned integer value range from 0  to  _________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Word (2 bytes or 16 bits)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has a size of ________  bits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has a size of ________  bytes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byte has an unsigned integer value range from 0  to  _________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Long or Double Word (4 bytes or 32 bits)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Long word has a size of ________  words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word has an unsigned integer value range from 0  to  _________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3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2"/>
        <w:gridCol w:w="1582"/>
        <w:gridCol w:w="1582"/>
        <w:gridCol w:w="1582"/>
        <w:tblGridChange w:id="0">
          <w:tblGrid>
            <w:gridCol w:w="1582"/>
            <w:gridCol w:w="1582"/>
            <w:gridCol w:w="1582"/>
            <w:gridCol w:w="1582"/>
          </w:tblGrid>
        </w:tblGridChange>
      </w:tblGrid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"/>
              <w:gridCol w:w="339"/>
              <w:gridCol w:w="339"/>
              <w:gridCol w:w="339"/>
              <w:tblGridChange w:id="0">
                <w:tblGrid>
                  <w:gridCol w:w="339"/>
                  <w:gridCol w:w="339"/>
                  <w:gridCol w:w="339"/>
                  <w:gridCol w:w="33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smallest memory object that can represent a character of information?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upper case letters in the alphabet (A to Z)?\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lower case letters in the alphabet (a to z)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number digits  (0 to 9)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Think… How many punctuation marks?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them all up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the ASCII characters set. What is it and how is it related to computer memory?</w:t>
        <w:br w:type="textWrapping"/>
        <w:tab/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SCII uses 8-bit, which ends up being a set of 256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strings of characters (Google “String”) represented in computer memory?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Strings of characters are represented as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negative integers represented in computer memory? (Include a diagram)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Negative integers are represented as two's complement and one's complement.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5879" cy="15592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879" cy="155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are decimal numbers (Google “Floating Point”) represented in computer memory? (Include a diagram)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Numbers that are not integers are stored as “Floating Point”.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66466" cy="15592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466" cy="155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Pixel is computer memory structure used to store image information. How is a Pixel represented in memory? (Include a diagram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390525</wp:posOffset>
            </wp:positionV>
            <wp:extent cx="1596949" cy="156876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6949" cy="156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pixel is stored one-by-one, row-by-row on a bitmap.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20160" w:w="12240"/>
      <w:pgMar w:bottom="720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A.5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