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6ACA" w14:textId="7222175A" w:rsidR="008C12D1" w:rsidRDefault="008C12D1">
      <w:pPr>
        <w:rPr>
          <w:sz w:val="24"/>
        </w:rPr>
      </w:pPr>
      <w:r>
        <w:rPr>
          <w:sz w:val="24"/>
        </w:rPr>
        <w:t>Roger Jordan</w:t>
      </w:r>
    </w:p>
    <w:p w14:paraId="20E6C817" w14:textId="34945680" w:rsidR="008C12D1" w:rsidRDefault="008C12D1">
      <w:pPr>
        <w:rPr>
          <w:sz w:val="24"/>
        </w:rPr>
      </w:pPr>
      <w:r>
        <w:rPr>
          <w:sz w:val="24"/>
        </w:rPr>
        <w:t>CS1699</w:t>
      </w:r>
    </w:p>
    <w:p w14:paraId="39C734CE" w14:textId="1FFC1144" w:rsidR="008C12D1" w:rsidRDefault="008C12D1">
      <w:pPr>
        <w:rPr>
          <w:sz w:val="24"/>
        </w:rPr>
      </w:pPr>
      <w:r>
        <w:rPr>
          <w:sz w:val="24"/>
        </w:rPr>
        <w:t>Project 2</w:t>
      </w:r>
    </w:p>
    <w:p w14:paraId="242F30CD" w14:textId="3AAD78CD" w:rsidR="008C12D1" w:rsidRDefault="008C12D1" w:rsidP="008C12D1">
      <w:pPr>
        <w:jc w:val="center"/>
        <w:rPr>
          <w:sz w:val="24"/>
        </w:rPr>
      </w:pPr>
      <w:r>
        <w:rPr>
          <w:sz w:val="24"/>
          <w:u w:val="single"/>
        </w:rPr>
        <w:t>Access Control Language</w:t>
      </w:r>
    </w:p>
    <w:p w14:paraId="2C001FAC" w14:textId="1BCBE31A" w:rsidR="008C12D1" w:rsidRDefault="008C12D1" w:rsidP="008C12D1">
      <w:pPr>
        <w:jc w:val="center"/>
        <w:rPr>
          <w:sz w:val="24"/>
        </w:rPr>
      </w:pPr>
    </w:p>
    <w:p w14:paraId="77D41936" w14:textId="310EA28B" w:rsidR="008C12D1" w:rsidRDefault="008C12D1" w:rsidP="0090678E">
      <w:pPr>
        <w:spacing w:line="480" w:lineRule="auto"/>
        <w:rPr>
          <w:sz w:val="24"/>
        </w:rPr>
      </w:pPr>
      <w:r>
        <w:rPr>
          <w:b/>
          <w:sz w:val="24"/>
        </w:rPr>
        <w:t>W0:</w:t>
      </w:r>
      <w:r>
        <w:rPr>
          <w:sz w:val="24"/>
        </w:rPr>
        <w:t xml:space="preserve"> </w:t>
      </w:r>
      <w:r w:rsidR="00D82373">
        <w:rPr>
          <w:sz w:val="24"/>
        </w:rPr>
        <w:t>For this assignment I chose to use a version of SD3</w:t>
      </w:r>
      <w:r w:rsidR="00D67F1B">
        <w:rPr>
          <w:sz w:val="24"/>
        </w:rPr>
        <w:t xml:space="preserve">. SD3 supports </w:t>
      </w:r>
      <w:r w:rsidR="0090678E">
        <w:rPr>
          <w:sz w:val="24"/>
        </w:rPr>
        <w:t>the use of groups letting it support indirection.</w:t>
      </w:r>
      <w:r w:rsidR="004B5258">
        <w:rPr>
          <w:sz w:val="24"/>
        </w:rPr>
        <w:t xml:space="preserve"> SD3 also has the built in $ notation, allowing it to support delegation. Role inheritance</w:t>
      </w:r>
      <w:r w:rsidR="006D43EA">
        <w:rPr>
          <w:sz w:val="24"/>
        </w:rPr>
        <w:t xml:space="preserve"> and _SADPLASDPSLD</w:t>
      </w:r>
      <w:r w:rsidR="004B5258">
        <w:rPr>
          <w:sz w:val="24"/>
        </w:rPr>
        <w:t xml:space="preserve"> is also supported in this version of SD3.</w:t>
      </w:r>
    </w:p>
    <w:p w14:paraId="08F4B80D" w14:textId="5337A2D7" w:rsidR="00140F22" w:rsidRDefault="006D43EA" w:rsidP="00140F22">
      <w:pPr>
        <w:spacing w:line="240" w:lineRule="auto"/>
        <w:rPr>
          <w:sz w:val="24"/>
        </w:rPr>
      </w:pPr>
      <w:r>
        <w:rPr>
          <w:b/>
          <w:sz w:val="24"/>
        </w:rPr>
        <w:t>W1:</w:t>
      </w:r>
      <w:r>
        <w:rPr>
          <w:sz w:val="24"/>
        </w:rPr>
        <w:t xml:space="preserve"> The syntax used to write the policy is as follows</w:t>
      </w:r>
      <w:r w:rsidR="00140F22">
        <w:rPr>
          <w:sz w:val="24"/>
        </w:rPr>
        <w:t xml:space="preserve">: </w:t>
      </w:r>
    </w:p>
    <w:p w14:paraId="186EFA55" w14:textId="0BE51F22" w:rsidR="00140F22" w:rsidRDefault="00140F22" w:rsidP="00140F22">
      <w:pPr>
        <w:spacing w:line="240" w:lineRule="auto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 xml:space="preserve">Options under notation that are in </w:t>
      </w:r>
      <w:r w:rsidRPr="00C5145F">
        <w:rPr>
          <w:i/>
          <w:sz w:val="24"/>
          <w:u w:val="single"/>
        </w:rPr>
        <w:t>italics</w:t>
      </w:r>
      <w:r>
        <w:rPr>
          <w:sz w:val="24"/>
        </w:rPr>
        <w:t xml:space="preserve"> are optional</w:t>
      </w:r>
    </w:p>
    <w:p w14:paraId="6FE81ABD" w14:textId="21EB1EB5" w:rsidR="005E66BC" w:rsidRPr="00140F22" w:rsidRDefault="005E66BC" w:rsidP="00140F22">
      <w:pPr>
        <w:spacing w:line="240" w:lineRule="auto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248"/>
        <w:gridCol w:w="5575"/>
        <w:gridCol w:w="753"/>
        <w:gridCol w:w="2674"/>
      </w:tblGrid>
      <w:tr w:rsidR="00C97F9A" w14:paraId="311B5C6F" w14:textId="1DBC8E0B" w:rsidTr="00C97F9A">
        <w:trPr>
          <w:trHeight w:val="546"/>
        </w:trPr>
        <w:tc>
          <w:tcPr>
            <w:tcW w:w="2250" w:type="dxa"/>
            <w:vAlign w:val="center"/>
          </w:tcPr>
          <w:p w14:paraId="49472908" w14:textId="0FFDECF5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 w:rsidRPr="00140F22">
              <w:rPr>
                <w:b/>
              </w:rPr>
              <w:t>Policy</w:t>
            </w:r>
          </w:p>
        </w:tc>
        <w:tc>
          <w:tcPr>
            <w:tcW w:w="5580" w:type="dxa"/>
            <w:vAlign w:val="center"/>
          </w:tcPr>
          <w:p w14:paraId="49FE053A" w14:textId="4FC6F3C7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 w:rsidRPr="00140F22">
              <w:rPr>
                <w:b/>
              </w:rPr>
              <w:t>Notation</w:t>
            </w:r>
            <w:r>
              <w:rPr>
                <w:b/>
              </w:rPr>
              <w:t xml:space="preserve"> (LHS)</w:t>
            </w:r>
          </w:p>
        </w:tc>
        <w:tc>
          <w:tcPr>
            <w:tcW w:w="745" w:type="dxa"/>
            <w:vAlign w:val="center"/>
          </w:tcPr>
          <w:p w14:paraId="2F707B04" w14:textId="50C04613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Delim</w:t>
            </w:r>
            <w:proofErr w:type="spellEnd"/>
          </w:p>
        </w:tc>
        <w:tc>
          <w:tcPr>
            <w:tcW w:w="2675" w:type="dxa"/>
            <w:vAlign w:val="center"/>
          </w:tcPr>
          <w:p w14:paraId="65A1FC0F" w14:textId="6D06E3AA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Notation (RHS)</w:t>
            </w:r>
          </w:p>
        </w:tc>
      </w:tr>
      <w:tr w:rsidR="00192559" w14:paraId="380D93CF" w14:textId="77777777" w:rsidTr="00C97F9A">
        <w:trPr>
          <w:trHeight w:val="581"/>
        </w:trPr>
        <w:tc>
          <w:tcPr>
            <w:tcW w:w="2250" w:type="dxa"/>
          </w:tcPr>
          <w:p w14:paraId="3413525C" w14:textId="365A24E5" w:rsidR="00140F22" w:rsidRPr="00192559" w:rsidRDefault="00140F22" w:rsidP="00140F22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User</w:t>
            </w:r>
            <w:r w:rsidR="00C97F9A">
              <w:rPr>
                <w:b/>
              </w:rPr>
              <w:t>s</w:t>
            </w:r>
          </w:p>
        </w:tc>
        <w:tc>
          <w:tcPr>
            <w:tcW w:w="5580" w:type="dxa"/>
          </w:tcPr>
          <w:p w14:paraId="644B54D5" w14:textId="50229946" w:rsidR="00140F22" w:rsidRDefault="00ED3D9B" w:rsidP="00140F22">
            <w:pPr>
              <w:spacing w:line="276" w:lineRule="auto"/>
            </w:pPr>
            <w:proofErr w:type="gramStart"/>
            <w:r>
              <w:t>PKD</w:t>
            </w:r>
            <w:r w:rsidR="00140F22">
              <w:t>(</w:t>
            </w:r>
            <w:proofErr w:type="gramEnd"/>
            <w:r w:rsidR="00140F22">
              <w:t>“username”</w:t>
            </w:r>
            <w:r w:rsidR="00C97F9A">
              <w:t xml:space="preserve">, </w:t>
            </w:r>
            <w:proofErr w:type="spellStart"/>
            <w:r w:rsidR="00C97F9A">
              <w:t>userkey</w:t>
            </w:r>
            <w:proofErr w:type="spellEnd"/>
            <w:r w:rsidR="00140F22">
              <w:t>)</w:t>
            </w:r>
          </w:p>
        </w:tc>
        <w:tc>
          <w:tcPr>
            <w:tcW w:w="745" w:type="dxa"/>
            <w:vAlign w:val="center"/>
          </w:tcPr>
          <w:p w14:paraId="39025F2C" w14:textId="1445E904" w:rsidR="00140F22" w:rsidRDefault="00192559" w:rsidP="00140F22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2B09F520" w14:textId="5819F61A" w:rsidR="00140F22" w:rsidRDefault="00192559" w:rsidP="00140F22">
            <w:pPr>
              <w:spacing w:line="276" w:lineRule="auto"/>
            </w:pPr>
            <w:r>
              <w:t>;</w:t>
            </w:r>
          </w:p>
        </w:tc>
      </w:tr>
      <w:tr w:rsidR="00C97F9A" w14:paraId="2B0FCEAE" w14:textId="77777777" w:rsidTr="00C97F9A">
        <w:trPr>
          <w:trHeight w:val="581"/>
        </w:trPr>
        <w:tc>
          <w:tcPr>
            <w:tcW w:w="2250" w:type="dxa"/>
          </w:tcPr>
          <w:p w14:paraId="4056F750" w14:textId="77777777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580" w:type="dxa"/>
          </w:tcPr>
          <w:p w14:paraId="635A80BE" w14:textId="5D6CEA02" w:rsidR="00C97F9A" w:rsidRDefault="00C97F9A" w:rsidP="00C97F9A">
            <w:pPr>
              <w:spacing w:line="276" w:lineRule="auto"/>
            </w:pPr>
            <w:proofErr w:type="gramStart"/>
            <w:r>
              <w:t>PKD(</w:t>
            </w:r>
            <w:proofErr w:type="gramEnd"/>
            <w:r>
              <w:t>user, key)</w:t>
            </w:r>
          </w:p>
        </w:tc>
        <w:tc>
          <w:tcPr>
            <w:tcW w:w="745" w:type="dxa"/>
            <w:vAlign w:val="center"/>
          </w:tcPr>
          <w:p w14:paraId="2209DA35" w14:textId="74188AFE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6F04ED48" w14:textId="6B66682A" w:rsidR="00C97F9A" w:rsidRDefault="00C97F9A" w:rsidP="00C97F9A">
            <w:pPr>
              <w:spacing w:line="276" w:lineRule="auto"/>
            </w:pPr>
            <w:proofErr w:type="spellStart"/>
            <w:r>
              <w:t>UserKey$</w:t>
            </w:r>
            <w:proofErr w:type="gramStart"/>
            <w:r>
              <w:t>PKD</w:t>
            </w:r>
            <w:proofErr w:type="spellEnd"/>
            <w:r>
              <w:t>(</w:t>
            </w:r>
            <w:proofErr w:type="gramEnd"/>
            <w:r>
              <w:t>user, key)</w:t>
            </w:r>
            <w:r w:rsidR="00A94359">
              <w:t>;</w:t>
            </w:r>
          </w:p>
        </w:tc>
      </w:tr>
      <w:tr w:rsidR="00C97F9A" w14:paraId="6FA54092" w14:textId="124FB0E8" w:rsidTr="00C97F9A">
        <w:trPr>
          <w:trHeight w:val="581"/>
        </w:trPr>
        <w:tc>
          <w:tcPr>
            <w:tcW w:w="2250" w:type="dxa"/>
          </w:tcPr>
          <w:p w14:paraId="01B5EA6A" w14:textId="292AD37F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Groups</w:t>
            </w:r>
          </w:p>
        </w:tc>
        <w:tc>
          <w:tcPr>
            <w:tcW w:w="5580" w:type="dxa"/>
          </w:tcPr>
          <w:p w14:paraId="3AEEA10D" w14:textId="7A7CDF4E" w:rsidR="00C97F9A" w:rsidRDefault="00C97F9A" w:rsidP="00C97F9A">
            <w:pPr>
              <w:spacing w:line="276" w:lineRule="auto"/>
            </w:pPr>
            <w:proofErr w:type="gramStart"/>
            <w:r>
              <w:t>Group( “</w:t>
            </w:r>
            <w:proofErr w:type="spellStart"/>
            <w:proofErr w:type="gramEnd"/>
            <w:r>
              <w:t>groupname</w:t>
            </w:r>
            <w:proofErr w:type="spellEnd"/>
            <w:r>
              <w:t xml:space="preserve">”, </w:t>
            </w:r>
            <w:r w:rsidRPr="00C5145F">
              <w:t>“user-to-add”)</w:t>
            </w:r>
            <w:r>
              <w:t xml:space="preserve"> </w:t>
            </w:r>
          </w:p>
        </w:tc>
        <w:tc>
          <w:tcPr>
            <w:tcW w:w="745" w:type="dxa"/>
            <w:vAlign w:val="center"/>
          </w:tcPr>
          <w:p w14:paraId="25CEF25B" w14:textId="14968CD0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16426583" w14:textId="73E747D8" w:rsidR="00C97F9A" w:rsidRPr="00192559" w:rsidRDefault="00C97F9A" w:rsidP="00C97F9A">
            <w:pPr>
              <w:spacing w:line="276" w:lineRule="auto"/>
            </w:pPr>
            <w:r>
              <w:t>;</w:t>
            </w:r>
          </w:p>
        </w:tc>
      </w:tr>
      <w:tr w:rsidR="00C97F9A" w14:paraId="3A3E6F63" w14:textId="0C3D1308" w:rsidTr="00C97F9A">
        <w:trPr>
          <w:trHeight w:val="546"/>
        </w:trPr>
        <w:tc>
          <w:tcPr>
            <w:tcW w:w="2250" w:type="dxa"/>
          </w:tcPr>
          <w:p w14:paraId="31AB1182" w14:textId="34250F4A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Permissions</w:t>
            </w:r>
          </w:p>
        </w:tc>
        <w:tc>
          <w:tcPr>
            <w:tcW w:w="5580" w:type="dxa"/>
          </w:tcPr>
          <w:p w14:paraId="0ACB746F" w14:textId="6142D0DF" w:rsidR="00C97F9A" w:rsidRPr="00192559" w:rsidRDefault="00C97F9A" w:rsidP="00C97F9A">
            <w:pPr>
              <w:spacing w:line="276" w:lineRule="auto"/>
              <w:rPr>
                <w:i/>
              </w:rPr>
            </w:pPr>
            <w:proofErr w:type="gramStart"/>
            <w:r>
              <w:t>Perms(</w:t>
            </w:r>
            <w:proofErr w:type="gramEnd"/>
            <w:r>
              <w:t>“user”, “filename”, “Permission</w:t>
            </w:r>
            <w:r>
              <w:rPr>
                <w:i/>
              </w:rPr>
              <w:t>”)</w:t>
            </w:r>
          </w:p>
        </w:tc>
        <w:tc>
          <w:tcPr>
            <w:tcW w:w="745" w:type="dxa"/>
            <w:vAlign w:val="center"/>
          </w:tcPr>
          <w:p w14:paraId="4570F245" w14:textId="5367CCFC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1E0FD57A" w14:textId="604B55AE" w:rsidR="00C97F9A" w:rsidRPr="00192559" w:rsidRDefault="00C97F9A" w:rsidP="00C97F9A">
            <w:pPr>
              <w:spacing w:line="276" w:lineRule="auto"/>
            </w:pPr>
            <w:r>
              <w:t>;</w:t>
            </w:r>
          </w:p>
        </w:tc>
      </w:tr>
      <w:tr w:rsidR="00C97F9A" w14:paraId="3081BB98" w14:textId="77777777" w:rsidTr="00C97F9A">
        <w:trPr>
          <w:trHeight w:val="546"/>
        </w:trPr>
        <w:tc>
          <w:tcPr>
            <w:tcW w:w="2250" w:type="dxa"/>
          </w:tcPr>
          <w:p w14:paraId="5E53C7DB" w14:textId="1BEDD4F8" w:rsidR="00C97F9A" w:rsidRDefault="00C97F9A" w:rsidP="00C97F9A">
            <w:pPr>
              <w:spacing w:line="276" w:lineRule="auto"/>
              <w:jc w:val="right"/>
            </w:pPr>
            <w:r>
              <w:t xml:space="preserve">(All user of group </w:t>
            </w:r>
            <w:proofErr w:type="gramStart"/>
            <w:r>
              <w:t>have</w:t>
            </w:r>
            <w:proofErr w:type="gramEnd"/>
            <w:r>
              <w:t xml:space="preserve"> permission for file)</w:t>
            </w:r>
          </w:p>
        </w:tc>
        <w:tc>
          <w:tcPr>
            <w:tcW w:w="5580" w:type="dxa"/>
          </w:tcPr>
          <w:p w14:paraId="4F26F666" w14:textId="5B53E256" w:rsidR="00C97F9A" w:rsidRPr="00192559" w:rsidRDefault="00C97F9A" w:rsidP="00C97F9A">
            <w:pPr>
              <w:spacing w:line="276" w:lineRule="auto"/>
            </w:pPr>
            <w:r>
              <w:t>Perms(user, “</w:t>
            </w:r>
            <w:bookmarkStart w:id="0" w:name="_GoBack"/>
            <w:bookmarkEnd w:id="0"/>
            <w:r>
              <w:t>filename”,  “Permission</w:t>
            </w:r>
            <w:r w:rsidR="00680094">
              <w:t>”)</w:t>
            </w:r>
          </w:p>
        </w:tc>
        <w:tc>
          <w:tcPr>
            <w:tcW w:w="745" w:type="dxa"/>
            <w:vAlign w:val="center"/>
          </w:tcPr>
          <w:p w14:paraId="24C778BA" w14:textId="050A2F32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136F50F6" w14:textId="30185BDA" w:rsidR="00C97F9A" w:rsidRDefault="00C97F9A" w:rsidP="00C97F9A">
            <w:pPr>
              <w:spacing w:line="276" w:lineRule="auto"/>
            </w:pPr>
            <w:proofErr w:type="gramStart"/>
            <w:r>
              <w:t>Group(</w:t>
            </w:r>
            <w:proofErr w:type="gramEnd"/>
            <w:r>
              <w:t>“group”, user);</w:t>
            </w:r>
          </w:p>
        </w:tc>
      </w:tr>
      <w:tr w:rsidR="001F36D3" w14:paraId="089FA548" w14:textId="77777777" w:rsidTr="00C97F9A">
        <w:trPr>
          <w:trHeight w:val="546"/>
        </w:trPr>
        <w:tc>
          <w:tcPr>
            <w:tcW w:w="2250" w:type="dxa"/>
          </w:tcPr>
          <w:p w14:paraId="74CED854" w14:textId="2A919CB8" w:rsidR="001F36D3" w:rsidRDefault="005E66BC" w:rsidP="00C97F9A">
            <w:pPr>
              <w:spacing w:line="276" w:lineRule="auto"/>
              <w:jc w:val="right"/>
            </w:pPr>
            <w:r>
              <w:t>The user is trusted to edit permissions.</w:t>
            </w:r>
          </w:p>
        </w:tc>
        <w:tc>
          <w:tcPr>
            <w:tcW w:w="5580" w:type="dxa"/>
          </w:tcPr>
          <w:p w14:paraId="3E4DF372" w14:textId="21AFEA84" w:rsidR="001F36D3" w:rsidRDefault="001F36D3" w:rsidP="00C97F9A">
            <w:pPr>
              <w:spacing w:line="276" w:lineRule="auto"/>
            </w:pPr>
            <w:proofErr w:type="gramStart"/>
            <w:r w:rsidRPr="001F36D3">
              <w:t>Perms(</w:t>
            </w:r>
            <w:proofErr w:type="gramEnd"/>
            <w:r w:rsidRPr="001F36D3">
              <w:t>user, resource, op)</w:t>
            </w:r>
          </w:p>
        </w:tc>
        <w:tc>
          <w:tcPr>
            <w:tcW w:w="745" w:type="dxa"/>
            <w:vAlign w:val="center"/>
          </w:tcPr>
          <w:p w14:paraId="4F8129AA" w14:textId="36033D79" w:rsidR="001F36D3" w:rsidRDefault="001F36D3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29284303" w14:textId="4F840093" w:rsidR="001F36D3" w:rsidRDefault="001F36D3" w:rsidP="00C97F9A">
            <w:pPr>
              <w:spacing w:line="276" w:lineRule="auto"/>
            </w:pPr>
            <w:proofErr w:type="gramStart"/>
            <w:r w:rsidRPr="001F36D3">
              <w:t>PKD(</w:t>
            </w:r>
            <w:proofErr w:type="gramEnd"/>
            <w:r w:rsidRPr="001F36D3">
              <w:t>"</w:t>
            </w:r>
            <w:r>
              <w:t>username</w:t>
            </w:r>
            <w:r w:rsidRPr="001F36D3">
              <w:t>", key)</w:t>
            </w:r>
            <w:r w:rsidR="00B7527C">
              <w:t>,</w:t>
            </w:r>
            <w:r w:rsidR="007638FD">
              <w:t xml:space="preserve"> </w:t>
            </w:r>
            <w:proofErr w:type="spellStart"/>
            <w:r w:rsidRPr="001F36D3">
              <w:t>key$Perms</w:t>
            </w:r>
            <w:proofErr w:type="spellEnd"/>
            <w:r w:rsidRPr="001F36D3">
              <w:t>(user, resource, op);</w:t>
            </w:r>
          </w:p>
        </w:tc>
      </w:tr>
      <w:tr w:rsidR="00C97F9A" w14:paraId="184435B5" w14:textId="77777777" w:rsidTr="00C97F9A">
        <w:trPr>
          <w:trHeight w:val="546"/>
        </w:trPr>
        <w:tc>
          <w:tcPr>
            <w:tcW w:w="2250" w:type="dxa"/>
          </w:tcPr>
          <w:p w14:paraId="3D8E6BA0" w14:textId="27613FD7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 xml:space="preserve">Group Hierarchy </w:t>
            </w:r>
          </w:p>
        </w:tc>
        <w:tc>
          <w:tcPr>
            <w:tcW w:w="5580" w:type="dxa"/>
          </w:tcPr>
          <w:p w14:paraId="1BC3C001" w14:textId="2DB535A1" w:rsidR="00C97F9A" w:rsidRPr="00C5145F" w:rsidRDefault="00C97F9A" w:rsidP="00C97F9A">
            <w:pPr>
              <w:spacing w:line="276" w:lineRule="auto"/>
            </w:pPr>
            <w:proofErr w:type="spellStart"/>
            <w:proofErr w:type="gramStart"/>
            <w:r>
              <w:t>SubGroup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parentgroup</w:t>
            </w:r>
            <w:proofErr w:type="spellEnd"/>
            <w:r>
              <w:t>”, “</w:t>
            </w:r>
            <w:proofErr w:type="spellStart"/>
            <w:r>
              <w:t>childgroup</w:t>
            </w:r>
            <w:proofErr w:type="spellEnd"/>
            <w:r>
              <w:t>”)</w:t>
            </w:r>
          </w:p>
        </w:tc>
        <w:tc>
          <w:tcPr>
            <w:tcW w:w="745" w:type="dxa"/>
            <w:vAlign w:val="center"/>
          </w:tcPr>
          <w:p w14:paraId="3FA9A8E6" w14:textId="434ABC0A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6AC164C8" w14:textId="251C94C4" w:rsidR="00C97F9A" w:rsidRDefault="00C97F9A" w:rsidP="00C97F9A">
            <w:pPr>
              <w:spacing w:line="276" w:lineRule="auto"/>
            </w:pPr>
            <w:r>
              <w:t>;</w:t>
            </w:r>
          </w:p>
        </w:tc>
      </w:tr>
    </w:tbl>
    <w:p w14:paraId="390A017D" w14:textId="0971BF4E" w:rsidR="006D43EA" w:rsidRPr="00F61CD1" w:rsidRDefault="006D43EA" w:rsidP="0090678E">
      <w:pPr>
        <w:spacing w:line="480" w:lineRule="auto"/>
      </w:pPr>
    </w:p>
    <w:sectPr w:rsidR="006D43EA" w:rsidRPr="00F6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1"/>
    <w:rsid w:val="00140F22"/>
    <w:rsid w:val="00192559"/>
    <w:rsid w:val="001F36D3"/>
    <w:rsid w:val="004B5258"/>
    <w:rsid w:val="005E66BC"/>
    <w:rsid w:val="006518F9"/>
    <w:rsid w:val="006629F6"/>
    <w:rsid w:val="00680094"/>
    <w:rsid w:val="006B11B2"/>
    <w:rsid w:val="006D43EA"/>
    <w:rsid w:val="007638FD"/>
    <w:rsid w:val="008C12D1"/>
    <w:rsid w:val="0090678E"/>
    <w:rsid w:val="00A24A93"/>
    <w:rsid w:val="00A94359"/>
    <w:rsid w:val="00B7527C"/>
    <w:rsid w:val="00C5145F"/>
    <w:rsid w:val="00C97F9A"/>
    <w:rsid w:val="00D613E3"/>
    <w:rsid w:val="00D67F1B"/>
    <w:rsid w:val="00D82373"/>
    <w:rsid w:val="00ED3D9B"/>
    <w:rsid w:val="00F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0F4A"/>
  <w15:chartTrackingRefBased/>
  <w15:docId w15:val="{8599B56C-6EBD-4FE8-9F57-9034B7AC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8</cp:revision>
  <dcterms:created xsi:type="dcterms:W3CDTF">2018-04-01T23:26:00Z</dcterms:created>
  <dcterms:modified xsi:type="dcterms:W3CDTF">2018-04-04T04:09:00Z</dcterms:modified>
</cp:coreProperties>
</file>