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E5" w:rsidRPr="00F73F65" w:rsidRDefault="003C6926" w:rsidP="00F838E5">
      <w:pPr>
        <w:pStyle w:val="review-questions"/>
      </w:pPr>
      <w:r>
        <w:t>Module</w:t>
      </w:r>
      <w:r w:rsidR="00F838E5" w:rsidRPr="00F73F65">
        <w:t xml:space="preserve"> 2 </w:t>
      </w:r>
      <w:r>
        <w:t>Exam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The process of providing proof that the user is “genuine” or authentic is known as_________. </w:t>
      </w:r>
    </w:p>
    <w:p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 w:rsidRPr="00F73F65">
        <w:t>identification</w:t>
      </w:r>
      <w:r w:rsidRPr="00F73F65">
        <w:rPr>
          <w:bCs/>
        </w:rPr>
        <w:t xml:space="preserve"> </w:t>
      </w:r>
    </w:p>
    <w:p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</w:pPr>
      <w:proofErr w:type="spellStart"/>
      <w:r w:rsidRPr="00F73F65">
        <w:t>genuinization</w:t>
      </w:r>
      <w:proofErr w:type="spellEnd"/>
    </w:p>
    <w:p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</w:pPr>
      <w:r w:rsidRPr="00F73F65">
        <w:rPr>
          <w:bCs/>
        </w:rPr>
        <w:t>authentication</w:t>
      </w:r>
      <w:r w:rsidRPr="00F73F65">
        <w:t xml:space="preserve"> </w:t>
      </w:r>
    </w:p>
    <w:p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</w:pPr>
      <w:r w:rsidRPr="00F73F65">
        <w:t>registration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Which of the following is NOT a characteristic of a weak password? </w:t>
      </w:r>
    </w:p>
    <w:p w:rsidR="00F838E5" w:rsidRPr="00F73F65" w:rsidRDefault="00F838E5" w:rsidP="00F838E5">
      <w:pPr>
        <w:pStyle w:val="eoc-list-num"/>
        <w:numPr>
          <w:ilvl w:val="0"/>
          <w:numId w:val="6"/>
        </w:numPr>
        <w:tabs>
          <w:tab w:val="left" w:pos="1440"/>
        </w:tabs>
      </w:pPr>
      <w:r w:rsidRPr="00F73F65">
        <w:t>Personal information in a password</w:t>
      </w:r>
    </w:p>
    <w:p w:rsidR="00F838E5" w:rsidRPr="00F73F65" w:rsidRDefault="00F838E5" w:rsidP="00F838E5">
      <w:pPr>
        <w:pStyle w:val="eoc-list-num"/>
        <w:numPr>
          <w:ilvl w:val="0"/>
          <w:numId w:val="6"/>
        </w:numPr>
        <w:tabs>
          <w:tab w:val="left" w:pos="1440"/>
        </w:tabs>
      </w:pPr>
      <w:r w:rsidRPr="00F73F65">
        <w:t>A password with fewer than six characters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rPr>
          <w:bCs/>
        </w:rPr>
        <w:tab/>
        <w:t xml:space="preserve">C. A password that uses both letters and numbers 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 xml:space="preserve">D. A common dictionary word 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Relying on deceiving someone to obtain secure information is known as_____.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rPr>
          <w:bCs/>
        </w:rPr>
        <w:tab/>
        <w:t>A. social engineering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B. magic attack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brute force attack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D. sleight attack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The goal of a phishing attack is_____.</w:t>
      </w:r>
    </w:p>
    <w:p w:rsidR="00F838E5" w:rsidRPr="00F73F65" w:rsidRDefault="00F838E5" w:rsidP="00F838E5">
      <w:pPr>
        <w:pStyle w:val="eoc-list-num"/>
        <w:numPr>
          <w:ilvl w:val="0"/>
          <w:numId w:val="7"/>
        </w:numPr>
        <w:tabs>
          <w:tab w:val="left" w:pos="1440"/>
        </w:tabs>
      </w:pPr>
      <w:r w:rsidRPr="00F73F65">
        <w:t>to capture keystrokes</w:t>
      </w:r>
    </w:p>
    <w:p w:rsidR="00F838E5" w:rsidRPr="00F73F65" w:rsidRDefault="00F838E5" w:rsidP="00F838E5">
      <w:pPr>
        <w:pStyle w:val="eoc-list-num"/>
        <w:numPr>
          <w:ilvl w:val="0"/>
          <w:numId w:val="7"/>
        </w:numPr>
        <w:tabs>
          <w:tab w:val="left" w:pos="1440"/>
        </w:tabs>
      </w:pPr>
      <w:r w:rsidRPr="00F73F65">
        <w:t>to send a fraudulent email to a user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rPr>
          <w:bCs/>
        </w:rPr>
        <w:tab/>
        <w:t xml:space="preserve">C. to trick a user into surrendering personal information 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D. to duplicate a legitimate service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may be performed by an identity thief except: 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lastRenderedPageBreak/>
        <w:tab/>
        <w:t>A. Produce counterfeit checks or debit cards and then remove all money from the bank account.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B. File for bankruptcy under the person’s name to avoid paying debts they have incurred or to avoid eviction.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Open a bank account in the person’s name and write bad checks on that account.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rPr>
          <w:bCs/>
        </w:rPr>
        <w:tab/>
        <w:t>D. Send malware into a bank’s online accounting system</w:t>
      </w:r>
      <w:r w:rsidRPr="00F73F65">
        <w:t>.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is a step to deter identity theft except: </w:t>
      </w:r>
    </w:p>
    <w:p w:rsidR="00F838E5" w:rsidRPr="00F73F65" w:rsidRDefault="00F838E5" w:rsidP="00F838E5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Keep personal information in a secure location.</w:t>
      </w:r>
    </w:p>
    <w:p w:rsidR="00F838E5" w:rsidRPr="00F73F65" w:rsidRDefault="00F838E5" w:rsidP="00F838E5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rPr>
          <w:bCs/>
        </w:rPr>
        <w:t>Carry a copy of a Social Security card in a wallet instead of the original</w:t>
      </w:r>
      <w:r w:rsidRPr="00F73F65">
        <w:t>.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Shred financial documents that contains personal information.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D. Do not provide personal information either over the phone or through an email message.</w:t>
      </w:r>
    </w:p>
    <w:p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>Passwords are based on which means of authentication?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A. What you have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rPr>
          <w:bCs/>
        </w:rPr>
        <w:tab/>
        <w:t>B. What you do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What you know</w:t>
      </w:r>
    </w:p>
    <w:p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D. What you are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A(n) _____ is a unique name for identification.</w:t>
      </w:r>
    </w:p>
    <w:p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 xml:space="preserve">password </w:t>
      </w:r>
    </w:p>
    <w:p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  <w:ind w:left="1890"/>
      </w:pPr>
      <w:r w:rsidRPr="00F73F65">
        <w:t>value</w:t>
      </w:r>
    </w:p>
    <w:p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  <w:ind w:left="1890"/>
      </w:pPr>
      <w:r w:rsidRPr="00F73F65">
        <w:t>authentication</w:t>
      </w:r>
    </w:p>
    <w:p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  <w:ind w:left="1890"/>
      </w:pPr>
      <w:r w:rsidRPr="00F73F65">
        <w:rPr>
          <w:bCs/>
        </w:rPr>
        <w:t>username</w:t>
      </w:r>
      <w:r w:rsidRPr="00F73F65">
        <w:t xml:space="preserve"> 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Each of the following is a characteristic of a strong password except:</w:t>
      </w:r>
    </w:p>
    <w:p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</w:pPr>
      <w:r w:rsidRPr="00F73F65">
        <w:t>It must be lengthy.</w:t>
      </w:r>
    </w:p>
    <w:p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  <w:ind w:left="1890"/>
      </w:pPr>
      <w:r w:rsidRPr="00F73F65">
        <w:t>It must be easy to memorize.</w:t>
      </w:r>
    </w:p>
    <w:p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  <w:ind w:left="1890"/>
      </w:pPr>
      <w:r w:rsidRPr="00F73F65">
        <w:t>It must be complex.</w:t>
      </w:r>
    </w:p>
    <w:p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  <w:ind w:left="1890"/>
      </w:pPr>
      <w:r w:rsidRPr="00F73F65">
        <w:lastRenderedPageBreak/>
        <w:t>It must not be repeated on multiple accounts.</w:t>
      </w:r>
    </w:p>
    <w:p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>Which technique do attackers use today to uncover a password?</w:t>
      </w:r>
    </w:p>
    <w:p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</w:pPr>
      <w:r w:rsidRPr="00F73F65">
        <w:t>Online guessing</w:t>
      </w:r>
    </w:p>
    <w:p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F73F65">
        <w:t>Offline cracking</w:t>
      </w:r>
    </w:p>
    <w:p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F73F65">
        <w:t>Hash regeneration</w:t>
      </w:r>
    </w:p>
    <w:p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F73F65">
        <w:t>Digest reproduction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Which of these password attacks is the most thorough?</w:t>
      </w:r>
    </w:p>
    <w:p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</w:pPr>
      <w:r w:rsidRPr="00F73F65">
        <w:t xml:space="preserve">Dictionary attack </w:t>
      </w:r>
    </w:p>
    <w:p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  <w:ind w:left="1890"/>
      </w:pPr>
      <w:r w:rsidRPr="00F73F65">
        <w:t>Short crack attack</w:t>
      </w:r>
    </w:p>
    <w:p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  <w:ind w:left="1890"/>
      </w:pPr>
      <w:r w:rsidRPr="00F73F65">
        <w:t>Brute force attack</w:t>
      </w:r>
    </w:p>
    <w:p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  <w:ind w:left="1890"/>
      </w:pPr>
      <w:r w:rsidRPr="00F73F65">
        <w:t>Grill attack</w:t>
      </w:r>
    </w:p>
    <w:p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>Observing someone entering a keypad code from a distance is known as _______.</w:t>
      </w:r>
    </w:p>
    <w:p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piggybacking</w:t>
      </w:r>
    </w:p>
    <w:p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spoofing</w:t>
      </w:r>
    </w:p>
    <w:p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shoulder surfing</w:t>
      </w:r>
    </w:p>
    <w:p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cyber watching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What is a vishing attack? </w:t>
      </w:r>
    </w:p>
    <w:p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</w:pPr>
      <w:r w:rsidRPr="00F73F65">
        <w:t>An attack that uses a phone instead of email or a website</w:t>
      </w:r>
    </w:p>
    <w:p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ind w:left="1890"/>
      </w:pPr>
      <w:r w:rsidRPr="00F73F65">
        <w:t>An attack that only targets “big fish”</w:t>
      </w:r>
    </w:p>
    <w:p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ind w:left="1890"/>
      </w:pPr>
      <w:r w:rsidRPr="00F73F65">
        <w:t>A social engineering attack that uses text messages</w:t>
      </w:r>
    </w:p>
    <w:p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ind w:left="1890"/>
      </w:pPr>
      <w:proofErr w:type="gramStart"/>
      <w:r w:rsidRPr="00F73F65">
        <w:t>An</w:t>
      </w:r>
      <w:proofErr w:type="gramEnd"/>
      <w:r w:rsidRPr="00F73F65">
        <w:t xml:space="preserve"> password attack designed to crack long passwords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A user who enters </w:t>
      </w:r>
      <w:r w:rsidRPr="00565DDD">
        <w:rPr>
          <w:b/>
          <w:i/>
        </w:rPr>
        <w:t xml:space="preserve">americanbank.net </w:t>
      </w:r>
      <w:r w:rsidRPr="00565DDD">
        <w:rPr>
          <w:b/>
        </w:rPr>
        <w:t xml:space="preserve">into a web browser instead of the correct </w:t>
      </w:r>
      <w:r w:rsidRPr="00565DDD">
        <w:rPr>
          <w:b/>
          <w:i/>
        </w:rPr>
        <w:t xml:space="preserve">americanbank.com </w:t>
      </w:r>
      <w:r w:rsidRPr="00565DDD">
        <w:rPr>
          <w:b/>
        </w:rPr>
        <w:t xml:space="preserve">and is then taken to a fake look-alike site is the victim of _____. </w:t>
      </w:r>
    </w:p>
    <w:p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t xml:space="preserve">site redirection naming attack (SRNA) </w:t>
      </w:r>
    </w:p>
    <w:p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t>URL targeting</w:t>
      </w:r>
    </w:p>
    <w:p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lastRenderedPageBreak/>
        <w:t>typo squatting</w:t>
      </w:r>
    </w:p>
    <w:p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t>jacket attacking</w:t>
      </w:r>
    </w:p>
    <w:p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How can an attacker use a hoax? </w:t>
      </w:r>
    </w:p>
    <w:p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>By sending out a hoax, an attacker can convince a user to read his email more often.</w:t>
      </w:r>
    </w:p>
    <w:p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 xml:space="preserve">A hoax could convince a user that malware is circulating and that he should change his security settings. </w:t>
      </w:r>
    </w:p>
    <w:p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>A user who receives multiple hoaxes could contact his supervisor for help.</w:t>
      </w:r>
    </w:p>
    <w:p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>Hoaxes are not used by attackers today.</w:t>
      </w:r>
    </w:p>
    <w:p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 xml:space="preserve">Michelle pretends to be a manager from another city and calls Eric to trick him into giving her his password. What social-engineering attack has Michelle performed? </w:t>
      </w:r>
    </w:p>
    <w:p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 xml:space="preserve">pretexting </w:t>
      </w:r>
    </w:p>
    <w:p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>aliasing</w:t>
      </w:r>
    </w:p>
    <w:p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>character spoofing</w:t>
      </w:r>
    </w:p>
    <w:p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>duplicity</w:t>
      </w:r>
    </w:p>
    <w:p w:rsidR="007F016D" w:rsidRPr="00F73F65" w:rsidRDefault="007F016D">
      <w:bookmarkStart w:id="0" w:name="_GoBack"/>
      <w:bookmarkEnd w:id="0"/>
    </w:p>
    <w:sectPr w:rsidR="007F016D" w:rsidRPr="00F7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3F3"/>
    <w:multiLevelType w:val="hybridMultilevel"/>
    <w:tmpl w:val="14209124"/>
    <w:lvl w:ilvl="0" w:tplc="3C2247F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63C3314"/>
    <w:multiLevelType w:val="hybridMultilevel"/>
    <w:tmpl w:val="7EA64578"/>
    <w:lvl w:ilvl="0" w:tplc="CDBC1ECE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0C730F2"/>
    <w:multiLevelType w:val="hybridMultilevel"/>
    <w:tmpl w:val="E4983532"/>
    <w:lvl w:ilvl="0" w:tplc="DFA2EC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70511"/>
    <w:multiLevelType w:val="hybridMultilevel"/>
    <w:tmpl w:val="2A72A9E0"/>
    <w:lvl w:ilvl="0" w:tplc="BBFAF69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FCF"/>
    <w:multiLevelType w:val="hybridMultilevel"/>
    <w:tmpl w:val="EC2E5D42"/>
    <w:lvl w:ilvl="0" w:tplc="7F962442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2FAD"/>
    <w:multiLevelType w:val="hybridMultilevel"/>
    <w:tmpl w:val="6E448B28"/>
    <w:lvl w:ilvl="0" w:tplc="67BE3A7E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E22A9"/>
    <w:multiLevelType w:val="hybridMultilevel"/>
    <w:tmpl w:val="84A4FA6A"/>
    <w:lvl w:ilvl="0" w:tplc="5954638E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D2486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203461E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40027C7"/>
    <w:multiLevelType w:val="hybridMultilevel"/>
    <w:tmpl w:val="56544CC0"/>
    <w:lvl w:ilvl="0" w:tplc="7A5C7BA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D4C17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6A06383E"/>
    <w:multiLevelType w:val="hybridMultilevel"/>
    <w:tmpl w:val="DE1094C6"/>
    <w:lvl w:ilvl="0" w:tplc="828E0E9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D92B40"/>
    <w:multiLevelType w:val="hybridMultilevel"/>
    <w:tmpl w:val="FF003D38"/>
    <w:lvl w:ilvl="0" w:tplc="E8B896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C4D47"/>
    <w:multiLevelType w:val="hybridMultilevel"/>
    <w:tmpl w:val="A13E2F5A"/>
    <w:lvl w:ilvl="0" w:tplc="0510A91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6703A"/>
    <w:multiLevelType w:val="hybridMultilevel"/>
    <w:tmpl w:val="DA30FDD4"/>
    <w:lvl w:ilvl="0" w:tplc="C2501166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BB73AB"/>
    <w:multiLevelType w:val="hybridMultilevel"/>
    <w:tmpl w:val="CA2A3F7E"/>
    <w:lvl w:ilvl="0" w:tplc="FEF6B6F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D69040B"/>
    <w:multiLevelType w:val="hybridMultilevel"/>
    <w:tmpl w:val="8092E74A"/>
    <w:lvl w:ilvl="0" w:tplc="3CD04AEE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22B6"/>
    <w:multiLevelType w:val="hybridMultilevel"/>
    <w:tmpl w:val="B644D462"/>
    <w:lvl w:ilvl="0" w:tplc="B09CEBCE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14"/>
  </w:num>
  <w:num w:numId="6">
    <w:abstractNumId w:val="15"/>
  </w:num>
  <w:num w:numId="7">
    <w:abstractNumId w:val="11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16"/>
  </w:num>
  <w:num w:numId="14">
    <w:abstractNumId w:val="9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E5"/>
    <w:rsid w:val="003C6926"/>
    <w:rsid w:val="00565DDD"/>
    <w:rsid w:val="007F016D"/>
    <w:rsid w:val="00C91649"/>
    <w:rsid w:val="00D43EAB"/>
    <w:rsid w:val="00F73F65"/>
    <w:rsid w:val="00F8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2C70"/>
  <w15:chartTrackingRefBased/>
  <w15:docId w15:val="{B3966DE9-A1B3-4D3E-8E91-7D2F5984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F838E5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F838E5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F838E5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F838E5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F838E5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2021-03-25T22:25:00Z</dcterms:created>
  <dcterms:modified xsi:type="dcterms:W3CDTF">2021-04-05T13:58:00Z</dcterms:modified>
</cp:coreProperties>
</file>