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E7" w:rsidRPr="002C57C4" w:rsidRDefault="005744E7" w:rsidP="005744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7C4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 Информатики и Радиоэлектроники</w:t>
      </w: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7C4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лабораторной работе №7</w:t>
      </w:r>
    </w:p>
    <w:p w:rsidR="005744E7" w:rsidRPr="005744E7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74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 с использованием коллекций</w:t>
      </w:r>
    </w:p>
    <w:p w:rsidR="005744E7" w:rsidRPr="002C57C4" w:rsidRDefault="0015334D" w:rsidP="00574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673"/>
      </w:tblGrid>
      <w:tr w:rsidR="005744E7" w:rsidRPr="002C57C4" w:rsidTr="00174ED2">
        <w:tc>
          <w:tcPr>
            <w:tcW w:w="4535" w:type="dxa"/>
          </w:tcPr>
          <w:p w:rsidR="005744E7" w:rsidRPr="002C57C4" w:rsidRDefault="005744E7" w:rsidP="00174ED2">
            <w:pPr>
              <w:rPr>
                <w:sz w:val="28"/>
                <w:szCs w:val="28"/>
              </w:rPr>
            </w:pPr>
            <w:r w:rsidRPr="002C57C4">
              <w:rPr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:rsidR="005744E7" w:rsidRPr="002C57C4" w:rsidRDefault="005744E7" w:rsidP="0015334D">
            <w:pPr>
              <w:jc w:val="right"/>
              <w:rPr>
                <w:sz w:val="28"/>
                <w:szCs w:val="28"/>
              </w:rPr>
            </w:pPr>
            <w:r w:rsidRPr="002C57C4">
              <w:rPr>
                <w:sz w:val="28"/>
                <w:szCs w:val="28"/>
              </w:rPr>
              <w:t xml:space="preserve">Студент </w:t>
            </w:r>
            <w:proofErr w:type="spellStart"/>
            <w:r w:rsidR="0015334D">
              <w:rPr>
                <w:sz w:val="28"/>
                <w:szCs w:val="28"/>
              </w:rPr>
              <w:t>Рудович</w:t>
            </w:r>
            <w:proofErr w:type="spellEnd"/>
            <w:r w:rsidR="0015334D">
              <w:rPr>
                <w:sz w:val="28"/>
                <w:szCs w:val="28"/>
              </w:rPr>
              <w:t xml:space="preserve"> Д.П.</w:t>
            </w:r>
          </w:p>
        </w:tc>
      </w:tr>
      <w:tr w:rsidR="005744E7" w:rsidRPr="002C57C4" w:rsidTr="00174ED2">
        <w:tc>
          <w:tcPr>
            <w:tcW w:w="4535" w:type="dxa"/>
          </w:tcPr>
          <w:p w:rsidR="005744E7" w:rsidRPr="002C57C4" w:rsidRDefault="005744E7" w:rsidP="00174ED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744E7" w:rsidRPr="002C57C4" w:rsidRDefault="005744E7" w:rsidP="00174ED2">
            <w:pPr>
              <w:jc w:val="right"/>
              <w:rPr>
                <w:sz w:val="28"/>
                <w:szCs w:val="28"/>
              </w:rPr>
            </w:pPr>
            <w:r w:rsidRPr="002C57C4">
              <w:rPr>
                <w:sz w:val="28"/>
                <w:szCs w:val="28"/>
              </w:rPr>
              <w:t>Группа</w:t>
            </w:r>
            <w:r w:rsidR="0015334D">
              <w:rPr>
                <w:sz w:val="28"/>
                <w:szCs w:val="28"/>
              </w:rPr>
              <w:t xml:space="preserve"> 974001</w:t>
            </w:r>
          </w:p>
        </w:tc>
      </w:tr>
      <w:tr w:rsidR="005744E7" w:rsidRPr="002C57C4" w:rsidTr="00174ED2">
        <w:tc>
          <w:tcPr>
            <w:tcW w:w="4535" w:type="dxa"/>
          </w:tcPr>
          <w:p w:rsidR="005744E7" w:rsidRPr="002C57C4" w:rsidRDefault="005744E7" w:rsidP="00174ED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5744E7" w:rsidRPr="002C57C4" w:rsidRDefault="005744E7" w:rsidP="00174ED2">
            <w:pPr>
              <w:jc w:val="right"/>
              <w:rPr>
                <w:sz w:val="28"/>
                <w:szCs w:val="28"/>
              </w:rPr>
            </w:pPr>
          </w:p>
        </w:tc>
      </w:tr>
      <w:tr w:rsidR="005744E7" w:rsidRPr="002C57C4" w:rsidTr="00174ED2">
        <w:tc>
          <w:tcPr>
            <w:tcW w:w="4535" w:type="dxa"/>
          </w:tcPr>
          <w:p w:rsidR="005744E7" w:rsidRPr="002C57C4" w:rsidRDefault="005744E7" w:rsidP="00174ED2">
            <w:pPr>
              <w:rPr>
                <w:sz w:val="28"/>
                <w:szCs w:val="28"/>
              </w:rPr>
            </w:pPr>
            <w:r w:rsidRPr="002C57C4">
              <w:rPr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:rsidR="005744E7" w:rsidRPr="002C57C4" w:rsidRDefault="00B54450" w:rsidP="00174ED2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Кдимович</w:t>
            </w:r>
            <w:proofErr w:type="spellEnd"/>
            <w:r>
              <w:rPr>
                <w:sz w:val="28"/>
                <w:szCs w:val="28"/>
              </w:rPr>
              <w:t xml:space="preserve"> К.А.</w:t>
            </w:r>
          </w:p>
        </w:tc>
      </w:tr>
    </w:tbl>
    <w:p w:rsidR="005744E7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5744E7" w:rsidP="005744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44E7" w:rsidRPr="002C57C4" w:rsidRDefault="00B54450" w:rsidP="00574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  <w:bookmarkStart w:id="0" w:name="_GoBack"/>
      <w:bookmarkEnd w:id="0"/>
    </w:p>
    <w:p w:rsidR="005744E7" w:rsidRDefault="005744E7" w:rsidP="005744E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44E7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Разработать контейнерный класс «</w:t>
      </w:r>
      <w:r>
        <w:rPr>
          <w:rFonts w:ascii="Times New Roman" w:hAnsi="Times New Roman" w:cs="Times New Roman"/>
          <w:color w:val="000000"/>
          <w:sz w:val="28"/>
          <w:szCs w:val="28"/>
        </w:rPr>
        <w:t>Картинная галерея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>», элементы к</w:t>
      </w:r>
      <w:r>
        <w:rPr>
          <w:rFonts w:ascii="Times New Roman" w:hAnsi="Times New Roman" w:cs="Times New Roman"/>
          <w:color w:val="000000"/>
          <w:sz w:val="28"/>
          <w:szCs w:val="28"/>
        </w:rPr>
        <w:t>оторого содержат информацию о картинах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Каждый объект </w:t>
      </w:r>
      <w:r>
        <w:rPr>
          <w:rFonts w:ascii="Times New Roman" w:hAnsi="Times New Roman" w:cs="Times New Roman"/>
          <w:color w:val="000000"/>
          <w:sz w:val="28"/>
          <w:szCs w:val="28"/>
        </w:rPr>
        <w:t>картины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поля: </w:t>
      </w:r>
      <w:r>
        <w:rPr>
          <w:rFonts w:ascii="Times New Roman" w:hAnsi="Times New Roman" w:cs="Times New Roman"/>
          <w:color w:val="000000"/>
          <w:sz w:val="28"/>
          <w:szCs w:val="28"/>
        </w:rPr>
        <w:t>название картины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художник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год создания, размер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ширина×высота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 вид красок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Разместить объекты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картин 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в контейнере в </w:t>
      </w:r>
      <w:r>
        <w:rPr>
          <w:rFonts w:ascii="Times New Roman" w:hAnsi="Times New Roman" w:cs="Times New Roman"/>
          <w:color w:val="000000"/>
          <w:sz w:val="28"/>
          <w:szCs w:val="28"/>
        </w:rPr>
        <w:t>алфавитном порядке</w:t>
      </w:r>
      <w:r w:rsidRPr="00C833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в контейнере метод,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сортирующий картины по названию, а также метод, осуществляющий поиск картин одного художника</w:t>
      </w:r>
      <w:r w:rsidRPr="00B9470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выводить в таблицу. Контейнер должен иметь возможность добавления, удаления и редактирования объектов картин.</w:t>
      </w:r>
    </w:p>
    <w:p w:rsidR="005744E7" w:rsidRPr="0015334D" w:rsidRDefault="005744E7" w:rsidP="005744E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744E7">
        <w:rPr>
          <w:rFonts w:ascii="Times New Roman" w:hAnsi="Times New Roman" w:cs="Times New Roman"/>
          <w:b/>
          <w:color w:val="000000"/>
          <w:sz w:val="28"/>
          <w:szCs w:val="28"/>
        </w:rPr>
        <w:t>Программный</w:t>
      </w:r>
      <w:r w:rsidRPr="0015334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744E7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15334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Comparable&lt;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&gt;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releaseYear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releaseYear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 || !(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"^\\D+$"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"Name information was entered not correctly"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"Information about the author was entered not correctly"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painter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releaseYear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"[+]?\\d+"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"Information about the data of creation was entered not correctly"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releaseYear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releaseYear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"Information about the size of the picture was entered not correctly"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paintType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"Type of paints was entered not correctly"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paintType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getPainter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getReleaseYear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releaseYear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getPaintType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setPainter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painter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setReleaseYear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releaseYear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releaseYear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releaseYear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setPaintType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paintType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.compareTo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744E7" w:rsidRDefault="005744E7" w:rsidP="005744E7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744E7">
        <w:rPr>
          <w:rFonts w:ascii="Consolas" w:hAnsi="Consolas" w:cs="Consolas"/>
          <w:color w:val="000000"/>
          <w:sz w:val="20"/>
          <w:szCs w:val="20"/>
        </w:rPr>
        <w:t>}</w:t>
      </w:r>
    </w:p>
    <w:p w:rsidR="005744E7" w:rsidRDefault="005744E7" w:rsidP="005744E7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.table.AbstractTableModel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.Collections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AbstractTableModel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columnCount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dataArrayList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dataArrayList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getRowCount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dataArrayList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getRow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dataArrayList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getColumnCount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columnCount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getValueAt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rowIndex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columnIndex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dataArrayList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rowIndex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columnIndex</w:t>
      </w:r>
      <w:proofErr w:type="spellEnd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0: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1: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.getPainter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2: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.getReleaseYear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3: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4: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.getPaintType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getColumnName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columnIndex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columnIndex</w:t>
      </w:r>
      <w:proofErr w:type="spellEnd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0: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1: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"Artist"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2: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"Data of creation"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3: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"Size"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4: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"Type of paints"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addData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dataArrayList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Collections.</w:t>
      </w:r>
      <w:r w:rsidRPr="005744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dataArrayList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findSimilar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similarArrayList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&gt;();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dataArrayList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dataArrayList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currPainter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.getPainter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currPainter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painter</w:t>
      </w:r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proofErr w:type="gramEnd"/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15334D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5334D">
        <w:rPr>
          <w:rFonts w:ascii="Consolas" w:hAnsi="Consolas" w:cs="Consolas"/>
          <w:color w:val="6A3E3E"/>
          <w:sz w:val="20"/>
          <w:szCs w:val="20"/>
          <w:lang w:val="en-US"/>
        </w:rPr>
        <w:t>similarArrayList</w:t>
      </w:r>
      <w:r w:rsidRPr="0015334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1533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334D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1533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15334D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33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5744E7" w:rsidRPr="0015334D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334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5744E7" w:rsidRPr="0015334D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33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similarArrayList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clear(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dataArrayList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removeRow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15334D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5334D">
        <w:rPr>
          <w:rFonts w:ascii="Consolas" w:hAnsi="Consolas" w:cs="Consolas"/>
          <w:color w:val="0000C0"/>
          <w:sz w:val="20"/>
          <w:szCs w:val="20"/>
          <w:lang w:val="en-US"/>
        </w:rPr>
        <w:t>dataArrayList</w:t>
      </w:r>
      <w:r w:rsidRPr="0015334D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1533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334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533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15334D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334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15334D" w:rsidRDefault="005744E7" w:rsidP="005744E7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334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44E7" w:rsidRPr="0015334D" w:rsidRDefault="005744E7" w:rsidP="005744E7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DataException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info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DataException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info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getInfo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5744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info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ERROR_MESSAGE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44E7" w:rsidRDefault="005744E7" w:rsidP="005744E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744E7" w:rsidRDefault="005744E7" w:rsidP="005744E7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44E7" w:rsidRDefault="005744E7" w:rsidP="005744E7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.*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.ActionEvent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Reader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addButton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deleteButton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clearButton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similarButton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newName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newPainter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newReleaseYear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newSize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l2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l3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l4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l5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art2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art3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art4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art5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Reader(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"Art Gallery"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Dimension(600, 400));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.setLocationRelativeTo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BorderLayout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());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addButton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"Add"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addButton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.setBackground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5744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decode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"#90EE90"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addButton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AddActionListener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deleteButton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"Delete"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deleteButton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.setBackground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5744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decode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"#F08080"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deleteButton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DeleteActionListener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clearButton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"Clear"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clearButton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.setBackground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5744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decode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"#DC143C"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clearButton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.fireTableDataChanged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similarButton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"Search of paint"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similarButton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.setBackground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similarButton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SearchActionListener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BorderLayout.</w:t>
      </w:r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"Mona Lisa"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"Da Vinci"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"1503"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"77 x 53"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"Oil"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"Starry Night"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"Vincent Van Gogh"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"1889"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"74 x 92"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"Oil"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art2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"Scream"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Edvard</w:t>
      </w:r>
      <w:proofErr w:type="spell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 xml:space="preserve"> Munch"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"1893"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"91 x 73"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"Gouache"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art3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"Night Watch"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"Rembrandt"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"1642"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"363 x 437"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"Oil"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art4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"Gleaners"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"Jean-Francois Millet"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"1857"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"84 x 112"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"Acrylic"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DataException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dataException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dataException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.getInfo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.addData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.addData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.addData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art2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.addData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art3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.addData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art4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newName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15);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newPainter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15);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newReleaseYear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15);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newSize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15);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15);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 xml:space="preserve">"Name of the </w:t>
      </w:r>
      <w:proofErr w:type="spellStart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pictire</w:t>
      </w:r>
      <w:proofErr w:type="spell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l2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"Artist"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l3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"Date of creation"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l4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"Size"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l5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"Type of paints"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addButton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similarButton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deleteButton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clearButton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BorderLayout.</w:t>
      </w:r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PAGE_END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.setLayout(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BoxLayout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</w:t>
      </w:r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,BoxLayout.</w:t>
      </w:r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</w:t>
      </w:r>
      <w:proofErr w:type="gramEnd"/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_AXIS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newName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l2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newPainter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l3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newReleaseYear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l4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newSize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l5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panelButton1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BorderLayout.</w:t>
      </w:r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LINE_END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.pack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SearchActionListener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searchInfo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5744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"Enter the name of the artist to search"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"Search the paint with the name of the artist"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QUESTION_MESSAGE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similarArrayList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.findSimilar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searchInfo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SimilarData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similarData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SimilarData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similarArrayList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similarData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similarData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.setLocationRelativeTo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AddActionListener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String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newReleaseYear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newSize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newPaintType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.addData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paintType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DataException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dataException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dataException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.getInfo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5744E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5744E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proofErr w:type="gram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.fireTableDataChanged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newName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newPainter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newReleaseYear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newSize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newPaintType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DeleteActionListener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artTable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.getSelectedRow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0) 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.removeRow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atm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.fireTableDataChanged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5744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"Enter the string which you want to delete"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ERROR_MESSAGE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744E7" w:rsidRDefault="005744E7" w:rsidP="005744E7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44E7" w:rsidRDefault="005744E7" w:rsidP="005744E7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.*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SimilarData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similarTable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stm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SimilarData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similarArrayList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2A00FF"/>
          <w:sz w:val="20"/>
          <w:szCs w:val="20"/>
          <w:lang w:val="en-US"/>
        </w:rPr>
        <w:t>"Paintings with the similar painter"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Dimension(600, 300));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setLocationRelativeTo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setLayout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BorderLayout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stm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ArtGalleryTable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similarTable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stm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similarTable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BorderLayout.</w:t>
      </w:r>
      <w:r w:rsidRPr="00574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 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similarArrayList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44E7" w:rsidRP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4E7">
        <w:rPr>
          <w:rFonts w:ascii="Consolas" w:hAnsi="Consolas" w:cs="Consolas"/>
          <w:color w:val="0000C0"/>
          <w:sz w:val="20"/>
          <w:szCs w:val="20"/>
          <w:lang w:val="en-US"/>
        </w:rPr>
        <w:t>stm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.addData</w:t>
      </w:r>
      <w:proofErr w:type="spellEnd"/>
      <w:proofErr w:type="gram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similarArrayList</w:t>
      </w: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744E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44E7" w:rsidRDefault="005744E7" w:rsidP="0057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744E7" w:rsidRDefault="005744E7" w:rsidP="005744E7">
      <w:pPr>
        <w:tabs>
          <w:tab w:val="left" w:pos="1425"/>
        </w:tabs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4E7" w:rsidRDefault="005744E7" w:rsidP="005744E7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5744E7" w:rsidRPr="005744E7" w:rsidRDefault="005744E7" w:rsidP="005744E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276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5C4" w:rsidRPr="005744E7" w:rsidRDefault="007165C4" w:rsidP="005744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65C4" w:rsidRPr="00574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DED"/>
    <w:multiLevelType w:val="hybridMultilevel"/>
    <w:tmpl w:val="1B4A55E2"/>
    <w:lvl w:ilvl="0" w:tplc="D3B6A1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E7"/>
    <w:rsid w:val="0015334D"/>
    <w:rsid w:val="005744E7"/>
    <w:rsid w:val="005D16B8"/>
    <w:rsid w:val="007165C4"/>
    <w:rsid w:val="00B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9D59"/>
  <w15:chartTrackingRefBased/>
  <w15:docId w15:val="{5B5C1BC9-BE50-4553-8B8F-99DAAC49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744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4E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Lenovo</cp:lastModifiedBy>
  <cp:revision>2</cp:revision>
  <dcterms:created xsi:type="dcterms:W3CDTF">2019-11-20T19:47:00Z</dcterms:created>
  <dcterms:modified xsi:type="dcterms:W3CDTF">2020-12-16T19:43:00Z</dcterms:modified>
</cp:coreProperties>
</file>