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088F5" w14:textId="77777777" w:rsidR="006A3D78" w:rsidRDefault="006A3D78" w:rsidP="006A3D78">
      <w:r>
        <w:t xml:space="preserve">ESCRITURA PÚBLICA NÚMERO </w:t>
      </w:r>
      <w:proofErr w:type="gramStart"/>
      <w:r>
        <w:t xml:space="preserve">Uno(1)</w:t>
      </w:r>
    </w:p>
    <w:p w14:paraId="098301B0" w14:textId="77777777" w:rsidR="006A3D78" w:rsidRDefault="006A3D78" w:rsidP="006A3D78"/>
    <w:p w14:paraId="01E478E2" w14:textId="77777777" w:rsidR="006A3D78" w:rsidRDefault="006A3D78" w:rsidP="006A3D78">
      <w:r>
        <w:t xml:space="preserve">VOLUMEN </w:t>
      </w:r>
      <w:proofErr w:type="gramStart"/>
      <w:r>
        <w:t xml:space="preserve">I</w:t>
      </w:r>
    </w:p>
    <w:p w14:paraId="34FE3591" w14:textId="77777777" w:rsidR="006A3D78" w:rsidRDefault="006A3D78" w:rsidP="006A3D78"/>
    <w:p w14:paraId="1759CFC0" w14:textId="77777777" w:rsidR="006A3D78" w:rsidRDefault="006A3D78" w:rsidP="006A3D78">
      <w:r>
        <w:t xml:space="preserve">En la ciudad de </w:t>
      </w:r>
      <w:proofErr w:type="gramStart"/>
      <w:r>
        <w:t xml:space="preserve">Tulancingo, Hidalgo, siendo el día </w:t>
      </w:r>
      <w:proofErr w:type="gramStart"/>
      <w:r>
        <w:t xml:space="preserve">veinticuatro de junio de dos mil veintiséis, ante mí, </w:t>
      </w:r>
      <w:proofErr w:type="gramStart"/>
      <w:r>
        <w:t xml:space="preserve">Alejandro Gonzalez Saragoza, Notario Público, comparecen por una parte </w:t>
      </w:r>
      <w:proofErr w:type="gramStart"/>
      <w:r>
        <w:t xml:space="preserve">ANgel Alonso, a quien en lo sucesivo se le denominará "LA PARTE VENDEDORA", y por la otra </w:t>
      </w:r>
      <w:proofErr w:type="gramStart"/>
      <w:r>
        <w:t xml:space="preserve">MARÍA GARCÍA RUIZ, a quien en lo sucesivo se le denominará "LA PARTE COMPRADORA".</w:t>
      </w:r>
    </w:p>
    <w:p w14:paraId="6B83BB95" w14:textId="77777777" w:rsidR="006A3D78" w:rsidRDefault="006A3D78" w:rsidP="006A3D78"/>
    <w:p w14:paraId="37C0443B" w14:textId="77777777" w:rsidR="006A3D78" w:rsidRDefault="006A3D78" w:rsidP="006A3D78">
      <w:r>
        <w:t xml:space="preserve">DECLARACIONES</w:t>
      </w:r>
    </w:p>
    <w:p w14:paraId="66066412" w14:textId="77777777" w:rsidR="006A3D78" w:rsidRDefault="006A3D78" w:rsidP="006A3D78"/>
    <w:p w14:paraId="1E3A022C" w14:textId="77777777" w:rsidR="006A3D78" w:rsidRDefault="006A3D78" w:rsidP="006A3D78">
      <w:r>
        <w:t xml:space="preserve">I. Declara LA PARTE VENDEDORA llamarse </w:t>
      </w:r>
      <w:proofErr w:type="gramStart"/>
      <w:r>
        <w:t xml:space="preserve">ANgel Alonso, ser de nacionalidad </w:t>
      </w:r>
      <w:proofErr w:type="gramStart"/>
      <w:r>
        <w:t xml:space="preserve">mexicana, de estado civil </w:t>
      </w:r>
      <w:proofErr w:type="gramStart"/>
      <w:r>
        <w:t xml:space="preserve">casado, con domicilio en </w:t>
      </w:r>
      <w:proofErr w:type="gramStart"/>
      <w:r>
        <w:t xml:space="preserve">calle Reforma número 123, colonia Centro, Culiacán, Sinaloa, identificándose con </w:t>
      </w:r>
      <w:proofErr w:type="gramStart"/>
      <w:r>
        <w:t xml:space="preserve">credencial para votar expedida por el Instituto Nacional Electoral.</w:t>
      </w:r>
    </w:p>
    <w:p w14:paraId="32722096" w14:textId="77777777" w:rsidR="006A3D78" w:rsidRDefault="006A3D78" w:rsidP="006A3D78"/>
    <w:p w14:paraId="5F58E2B9" w14:textId="77777777" w:rsidR="006A3D78" w:rsidRDefault="006A3D78" w:rsidP="006A3D78">
      <w:r>
        <w:t xml:space="preserve">II. Declara LA PARTE COMPRADORA llamarse </w:t>
      </w:r>
      <w:proofErr w:type="gramStart"/>
      <w:r>
        <w:t xml:space="preserve">MARÍA GARCÍA RUIZ, ser de nacionalidad </w:t>
      </w:r>
      <w:proofErr w:type="gramStart"/>
      <w:r>
        <w:t xml:space="preserve">mexicana, de estado civil </w:t>
      </w:r>
      <w:proofErr w:type="gramStart"/>
      <w:r>
        <w:t xml:space="preserve">soltera, con domicilio en </w:t>
      </w:r>
      <w:proofErr w:type="gramStart"/>
      <w:r>
        <w:t xml:space="preserve">avenida Constitución número 456, colonia Las Quintas, Culiacán, Sinaloa, identificándose con </w:t>
      </w:r>
      <w:proofErr w:type="gramStart"/>
      <w:r>
        <w:t xml:space="preserve">credencial para votar expedida por el Instituto Nacional Electoral.</w:t>
      </w:r>
    </w:p>
    <w:p w14:paraId="6FFEB0F1" w14:textId="77777777" w:rsidR="006A3D78" w:rsidRDefault="006A3D78" w:rsidP="006A3D78"/>
    <w:p w14:paraId="18D6F04F" w14:textId="77777777" w:rsidR="006A3D78" w:rsidRDefault="006A3D78" w:rsidP="006A3D78">
      <w:r>
        <w:t xml:space="preserve">III. Declara LA PARTE VENDEDORA que es legítima propietaria del inmueble ubicado en </w:t>
      </w:r>
      <w:proofErr w:type="gramStart"/>
      <w:r>
        <w:t xml:space="preserve">calle Independencia número 789, colonia Centro, Culiacán, Sinaloa, con superficie de </w:t>
      </w:r>
      <w:proofErr w:type="gramStart"/>
      <w:r>
        <w:t xml:space="preserve">doscientos metros cuadrados, medidas y colindancias siguientes: </w:t>
      </w:r>
      <w:proofErr w:type="gramStart"/>
      <w:r>
        <w:t xml:space="preserve">al norte mide diez metros y colinda con lote uno; al sur mide diez metros y colinda con calle Independencia; al oriente mide veinte metros y colinda con lote tres; y al poniente mide veinte metros y colinda con lote cinco.</w:t>
      </w:r>
    </w:p>
    <w:p w14:paraId="08CDC9C4" w14:textId="77777777" w:rsidR="006A3D78" w:rsidRDefault="006A3D78" w:rsidP="006A3D78"/>
    <w:p w14:paraId="59C2071E" w14:textId="77777777" w:rsidR="006A3D78" w:rsidRDefault="006A3D78" w:rsidP="006A3D78">
      <w:r>
        <w:t xml:space="preserve">ANTECEDENTE REGISTRAL</w:t>
      </w:r>
    </w:p>
    <w:p w14:paraId="0397FC78" w14:textId="77777777" w:rsidR="006A3D78" w:rsidRDefault="006A3D78" w:rsidP="006A3D78"/>
    <w:p w14:paraId="78BD30A7" w14:textId="77777777" w:rsidR="006A3D78" w:rsidRDefault="006A3D78" w:rsidP="006A3D78">
      <w:r>
        <w:t xml:space="preserve">El inmueble consta inscrito bajo el antecedente registral siguiente: </w:t>
      </w:r>
      <w:proofErr w:type="gramStart"/>
      <w:r>
        <w:t xml:space="preserve">inscripción número 123, libro 45, sección primera, del Registro Público de la Propiedad.</w:t>
      </w:r>
    </w:p>
    <w:p w14:paraId="0D006531" w14:textId="77777777" w:rsidR="006A3D78" w:rsidRDefault="006A3D78" w:rsidP="006A3D78"/>
    <w:p w14:paraId="6336B947" w14:textId="77777777" w:rsidR="006A3D78" w:rsidRDefault="006A3D78" w:rsidP="006A3D78">
      <w:r>
        <w:lastRenderedPageBreak/>
        <w:t>CLÁUSULAS</w:t>
      </w:r>
    </w:p>
    <w:p w14:paraId="456EC6A3" w14:textId="77777777" w:rsidR="006A3D78" w:rsidRDefault="006A3D78" w:rsidP="006A3D78"/>
    <w:p w14:paraId="45C73FFE" w14:textId="77777777" w:rsidR="006A3D78" w:rsidRDefault="006A3D78" w:rsidP="006A3D78">
      <w:r>
        <w:t xml:space="preserve">PRIMERA. OBJETO. LA PARTE VENDEDORA transmite a favor de LA PARTE COMPRADORA la propiedad del inmueble descrito en el presente instrumento.</w:t>
      </w:r>
    </w:p>
    <w:p w14:paraId="07EED8E1" w14:textId="77777777" w:rsidR="006A3D78" w:rsidRDefault="006A3D78" w:rsidP="006A3D78"/>
    <w:p w14:paraId="7102EEE6" w14:textId="77777777" w:rsidR="006A3D78" w:rsidRDefault="006A3D78" w:rsidP="006A3D78">
      <w:r>
        <w:t xml:space="preserve">SEGUNDA. PRECIO. El precio de la presente operación es la cantidad de </w:t>
      </w:r>
      <w:proofErr w:type="gramStart"/>
      <w:r>
        <w:t xml:space="preserve">$850,000.00 (</w:t>
      </w:r>
      <w:proofErr w:type="gramStart"/>
      <w:r>
        <w:t xml:space="preserve">ochocientos cincuenta mil pesos 00/100 moneda nacional), mismo que será cubierto mediante </w:t>
      </w:r>
      <w:proofErr w:type="gramStart"/>
      <w:r>
        <w:t xml:space="preserve">pago de contado.</w:t>
      </w:r>
    </w:p>
    <w:p w14:paraId="1893F27B" w14:textId="77777777" w:rsidR="006A3D78" w:rsidRDefault="006A3D78" w:rsidP="006A3D78"/>
    <w:p w14:paraId="7ECA1526" w14:textId="77777777" w:rsidR="006A3D78" w:rsidRDefault="006A3D78" w:rsidP="006A3D78">
      <w:r>
        <w:t>TERCERA. ENTREGA. LA PARTE VENDEDORA hace entrega material y jurídica del inmueble a LA PARTE COMPRADORA.</w:t>
      </w:r>
    </w:p>
    <w:p w14:paraId="299A430D" w14:textId="77777777" w:rsidR="006A3D78" w:rsidRDefault="006A3D78" w:rsidP="006A3D78"/>
    <w:p w14:paraId="1E0B0119" w14:textId="77777777" w:rsidR="006A3D78" w:rsidRDefault="006A3D78" w:rsidP="006A3D78">
      <w:r>
        <w:t>CUARTA. GASTOS E IMPUESTOS. Los gastos, derechos e impuestos que se causen con motivo de la presente operación serán cubiertos conforme a lo pactado por las partes y conforme a la legislación aplicable.</w:t>
      </w:r>
    </w:p>
    <w:p w14:paraId="2735D87A" w14:textId="77777777" w:rsidR="006A3D78" w:rsidRDefault="006A3D78" w:rsidP="006A3D78"/>
    <w:p w14:paraId="0694360B" w14:textId="57BE833B" w:rsidR="00BB7DB2" w:rsidRDefault="006A3D78" w:rsidP="006A3D78">
      <w:r>
        <w:t>LEÍDA que fue la presente escritura a los comparecientes, enterados de su contenido y alcance legal, la firman para constancia.</w:t>
      </w:r>
    </w:p>
    <w:sectPr w:rsidR="00BB7D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E3E"/>
    <w:rsid w:val="00417E3E"/>
    <w:rsid w:val="006A3D78"/>
    <w:rsid w:val="00703AAF"/>
    <w:rsid w:val="00B20F9F"/>
    <w:rsid w:val="00BB7DB2"/>
    <w:rsid w:val="00C46FF1"/>
    <w:rsid w:val="00F4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6DE2A"/>
  <w15:chartTrackingRefBased/>
  <w15:docId w15:val="{8D34908B-79B5-4EEC-800F-3432FB36B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7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7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7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7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7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7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7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7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7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7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7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7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7E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7E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7E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7E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7E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7E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7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7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7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7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7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7E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7E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7E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7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7E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7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rodriguez dominguez</dc:creator>
  <cp:keywords/>
  <dc:description/>
  <cp:lastModifiedBy>angel rodriguez dominguez</cp:lastModifiedBy>
  <cp:revision>2</cp:revision>
  <dcterms:created xsi:type="dcterms:W3CDTF">2026-06-24T21:57:00Z</dcterms:created>
  <dcterms:modified xsi:type="dcterms:W3CDTF">2026-06-24T21:58:00Z</dcterms:modified>
  <dc:identifier/>
  <dc:language/>
</cp:coreProperties>
</file>