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QA_SEMANAL_TEST AUTO PRUEBA</w:t>
      </w:r>
    </w:p>
    <w:p>
      <w:r>
        <w:t xml:space="preserve">CURP: QATESTSEMANAL0000001</w:t>
      </w:r>
    </w:p>
    <w:p>
      <w:r>
        <w:t xml:space="preserve">Frecuencia de Pago: SEMANAL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$550.00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$500.00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QA_SEMANAL_TEST AUTO PRUEBA</w:t>
      </w:r>
    </w:p>
    <w:p>
      <w:r>
        <w:t xml:space="preserve">CURP: QATESTSEMANAL0000001</w:t>
      </w:r>
    </w:p>
    <w:p>
      <w:r>
        <w:t xml:space="preserve">Frecuencia de Pago: SEMANAL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$550.00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$500.00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2026-05-19T03:45:53.460Z</dcterms:created>
  <dcterms:modified xsi:type="dcterms:W3CDTF">2026-05-19T03:45:53.460Z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