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34E3" w14:textId="3D7223D9" w:rsidR="009E0F0C" w:rsidRPr="009E0F0C" w:rsidRDefault="009E0F0C" w:rsidP="002C1C65">
      <w:pPr>
        <w:spacing w:after="0" w:line="240" w:lineRule="auto"/>
        <w:ind w:hanging="284"/>
        <w:contextualSpacing/>
        <w:jc w:val="center"/>
        <w:rPr>
          <w:rFonts w:cs="Arial"/>
          <w:b/>
          <w:sz w:val="24"/>
          <w:szCs w:val="24"/>
        </w:rPr>
      </w:pPr>
      <w:r w:rsidRPr="009E0F0C">
        <w:rPr>
          <w:rFonts w:cs="Arial"/>
          <w:b/>
          <w:sz w:val="24"/>
          <w:szCs w:val="24"/>
        </w:rPr>
        <w:t>Physical Intervention Assessment Record</w:t>
      </w:r>
      <w:r>
        <w:rPr>
          <w:rFonts w:cs="Arial"/>
          <w:b/>
          <w:sz w:val="24"/>
          <w:szCs w:val="24"/>
        </w:rPr>
        <w:t xml:space="preserve"> – </w:t>
      </w:r>
      <w:r w:rsidR="00F05CB0">
        <w:rPr>
          <w:rFonts w:cs="Arial"/>
          <w:b/>
          <w:sz w:val="24"/>
          <w:szCs w:val="24"/>
        </w:rPr>
        <w:t>Restrictive Person Specific</w:t>
      </w:r>
    </w:p>
    <w:p w14:paraId="5DFF2141" w14:textId="54B1CF6D" w:rsidR="00374A38" w:rsidRPr="00626310" w:rsidRDefault="00374A38" w:rsidP="009E0F0C">
      <w:pPr>
        <w:spacing w:line="240" w:lineRule="auto"/>
        <w:ind w:hanging="284"/>
        <w:contextualSpacing/>
        <w:rPr>
          <w:rFonts w:cs="Arial"/>
          <w:b/>
          <w:sz w:val="16"/>
          <w:szCs w:val="16"/>
        </w:rPr>
      </w:pPr>
    </w:p>
    <w:p w14:paraId="5D0A2AEA" w14:textId="4AB35820" w:rsidR="00626310" w:rsidRDefault="008934B8" w:rsidP="002C1C65">
      <w:pPr>
        <w:spacing w:after="0" w:line="240" w:lineRule="auto"/>
        <w:ind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9E0F0C" w:rsidRPr="00D052B1">
        <w:rPr>
          <w:rFonts w:cs="Arial"/>
          <w:b/>
        </w:rPr>
        <w:t>Name:</w:t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626310">
        <w:rPr>
          <w:rFonts w:cs="Arial"/>
          <w:b/>
        </w:rPr>
        <w:tab/>
      </w:r>
      <w:r w:rsidR="009E0F0C" w:rsidRPr="00D052B1">
        <w:rPr>
          <w:rFonts w:cs="Arial"/>
          <w:b/>
        </w:rPr>
        <w:t>Date:</w:t>
      </w:r>
    </w:p>
    <w:p w14:paraId="5D48AF98" w14:textId="77777777" w:rsidR="00626310" w:rsidRPr="00626310" w:rsidRDefault="00626310" w:rsidP="00626310">
      <w:pPr>
        <w:spacing w:line="240" w:lineRule="auto"/>
        <w:ind w:hanging="284"/>
        <w:contextualSpacing/>
        <w:rPr>
          <w:rFonts w:cs="Arial"/>
          <w:b/>
          <w:sz w:val="8"/>
          <w:szCs w:val="8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DA34C0" w14:paraId="776241B4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DA29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Touch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1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sz w:val="20"/>
                <w:szCs w:val="20"/>
              </w:rPr>
              <w:t xml:space="preserve">  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>(Restrictive)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3561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E3A5F3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CB5E7A" w14:paraId="53BAE7F6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0F7F7BD9" w14:textId="77777777" w:rsidR="00626310" w:rsidRPr="004E4AA5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ead and </w:t>
            </w:r>
            <w:r>
              <w:rPr>
                <w:rFonts w:cs="Arial"/>
                <w:sz w:val="16"/>
                <w:szCs w:val="16"/>
                <w:lang w:eastAsia="en-GB"/>
              </w:rPr>
              <w:t>S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4E4AA5">
              <w:rPr>
                <w:rFonts w:cs="Arial"/>
                <w:sz w:val="16"/>
                <w:szCs w:val="16"/>
                <w:lang w:eastAsia="en-GB"/>
              </w:rPr>
              <w:t>erson.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28BEE53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6C16F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C2DCAC8" w14:textId="77777777" w:rsidTr="002C1C65">
        <w:tc>
          <w:tcPr>
            <w:tcW w:w="7826" w:type="dxa"/>
          </w:tcPr>
          <w:p w14:paraId="4461B277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from 45 degrees.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30860D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78CBC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3898ED96" w14:textId="77777777" w:rsidTr="002C1C65">
        <w:tc>
          <w:tcPr>
            <w:tcW w:w="7826" w:type="dxa"/>
          </w:tcPr>
          <w:p w14:paraId="33C95DC8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Place nearest leg forwards Protective Stance Position.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F1F96B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E5311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4C0B5DC3" w14:textId="77777777" w:rsidTr="002C1C65">
        <w:tc>
          <w:tcPr>
            <w:tcW w:w="7826" w:type="dxa"/>
          </w:tcPr>
          <w:p w14:paraId="5DDF701A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Take your outside arm across your body.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FDC82C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91739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C83E68" w14:textId="77777777" w:rsidTr="002C1C65">
        <w:tc>
          <w:tcPr>
            <w:tcW w:w="7826" w:type="dxa"/>
          </w:tcPr>
          <w:p w14:paraId="6B18E4BE" w14:textId="77777777" w:rsidR="00626310" w:rsidRPr="004E4AA5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Grasp individual’s forearm palms down thumb underneath.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50C443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A28B5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4693E35B" w14:textId="77777777" w:rsidTr="002C1C65">
        <w:tc>
          <w:tcPr>
            <w:tcW w:w="7826" w:type="dxa"/>
          </w:tcPr>
          <w:p w14:paraId="3D0EDF4B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>With your inside hand ensure open palm, fingers and thumb together to support individual’s shoulder and call for assistance.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E990CF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3864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6D7F0BB" w14:textId="77777777" w:rsidTr="002C1C65">
        <w:tc>
          <w:tcPr>
            <w:tcW w:w="7826" w:type="dxa"/>
          </w:tcPr>
          <w:p w14:paraId="3285FA6B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</w:rPr>
              <w:t>The Support Person mirrors position on the opposite side of the individual.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8E4A4F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99D6F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84ED96" w14:textId="77777777" w:rsidTr="002C1C65">
        <w:tc>
          <w:tcPr>
            <w:tcW w:w="7826" w:type="dxa"/>
          </w:tcPr>
          <w:p w14:paraId="053B2894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monitor 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99065C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9E072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7EB2832" w14:textId="77777777" w:rsidTr="002C1C65">
        <w:tc>
          <w:tcPr>
            <w:tcW w:w="7826" w:type="dxa"/>
          </w:tcPr>
          <w:p w14:paraId="269B507C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2F6B795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1AE5B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05A50FB" w14:textId="77777777" w:rsidTr="002C1C65">
        <w:tc>
          <w:tcPr>
            <w:tcW w:w="7826" w:type="dxa"/>
          </w:tcPr>
          <w:p w14:paraId="0371DF08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285F9B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C9CA1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201C147E" w14:textId="77777777" w:rsidTr="002C1C65">
        <w:tc>
          <w:tcPr>
            <w:tcW w:w="7826" w:type="dxa"/>
          </w:tcPr>
          <w:p w14:paraId="03E1A6B9" w14:textId="77777777" w:rsidR="00626310" w:rsidRPr="004E4AA5" w:rsidRDefault="00626310" w:rsidP="00EF1F5E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Support </w:t>
            </w:r>
            <w:r>
              <w:rPr>
                <w:rFonts w:cs="Arial"/>
                <w:sz w:val="16"/>
                <w:szCs w:val="16"/>
              </w:rPr>
              <w:t xml:space="preserve">Person </w:t>
            </w:r>
            <w:r w:rsidRPr="004E4AA5">
              <w:rPr>
                <w:rFonts w:cs="Arial"/>
                <w:sz w:val="16"/>
                <w:szCs w:val="16"/>
              </w:rPr>
              <w:t>to gradient out and move away but remain in vicinity.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2C5AC2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69F65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3886039F" w14:textId="77777777" w:rsidTr="002C1C65">
        <w:tc>
          <w:tcPr>
            <w:tcW w:w="7826" w:type="dxa"/>
          </w:tcPr>
          <w:p w14:paraId="704AE8AF" w14:textId="77777777" w:rsidR="00626310" w:rsidRPr="004E4AA5" w:rsidRDefault="00626310" w:rsidP="000446B6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4E4AA5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4E4AA5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4E4AA5">
              <w:rPr>
                <w:rFonts w:cs="Arial"/>
                <w:sz w:val="16"/>
                <w:szCs w:val="16"/>
              </w:rPr>
              <w:t xml:space="preserve">erson to gradient out 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4CD634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66959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CB5E7A" w14:paraId="6FBBE5E3" w14:textId="77777777" w:rsidTr="002C1C65">
        <w:tc>
          <w:tcPr>
            <w:tcW w:w="7826" w:type="dxa"/>
          </w:tcPr>
          <w:p w14:paraId="0845B9F7" w14:textId="77777777" w:rsidR="00626310" w:rsidRPr="004E4AA5" w:rsidRDefault="00626310" w:rsidP="001C0474">
            <w:pPr>
              <w:tabs>
                <w:tab w:val="num" w:pos="1122"/>
              </w:tabs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5FBEBF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8DF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626310" w:rsidRPr="00FA492B" w14:paraId="46D0941C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66F2FE7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5CE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D54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7973C741" w14:textId="77777777" w:rsidR="00F05CB0" w:rsidRPr="00626310" w:rsidRDefault="00F05CB0" w:rsidP="00626310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326"/>
        <w:gridCol w:w="2651"/>
      </w:tblGrid>
      <w:tr w:rsidR="00805564" w:rsidRPr="00DA34C0" w14:paraId="100C2FF2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EFDD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Arm Support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2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(Restrictive)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1D6D1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EAC81E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0F416D" w14:paraId="0FAB46BF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3E9812EF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This intervention introduces the concept of the Lead and Support Person. 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</w:tcPr>
          <w:p w14:paraId="6B1B2141" w14:textId="165AA2A2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D7B0E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1139BC37" w14:textId="77777777" w:rsidTr="002C1C65">
        <w:tc>
          <w:tcPr>
            <w:tcW w:w="7826" w:type="dxa"/>
          </w:tcPr>
          <w:p w14:paraId="38C5CE46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You need to gradient into this intervention at the same time, approach from 45 degrees.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178738C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9B2DD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5825FBB7" w14:textId="77777777" w:rsidTr="002C1C65">
        <w:tc>
          <w:tcPr>
            <w:tcW w:w="7826" w:type="dxa"/>
          </w:tcPr>
          <w:p w14:paraId="6EF6452C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Place nearest leg forward Protective Stance position; take your outside arm across your body.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8C895D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229C98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6AF00082" w14:textId="77777777" w:rsidTr="002C1C65">
        <w:tc>
          <w:tcPr>
            <w:tcW w:w="7826" w:type="dxa"/>
          </w:tcPr>
          <w:p w14:paraId="44367EFC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Grasp individuals forearm palms down thumb underneath.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9B26BC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DD902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4850C0BB" w14:textId="77777777" w:rsidTr="002C1C65">
        <w:tc>
          <w:tcPr>
            <w:tcW w:w="7826" w:type="dxa"/>
          </w:tcPr>
          <w:p w14:paraId="14505AFD" w14:textId="77777777" w:rsidR="00626310" w:rsidRPr="001B45AC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With your inside hand ensure open palm, fingers and thumb together to support individuals upper arm.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9BF54C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24515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FAAB75C" w14:textId="77777777" w:rsidTr="002C1C65">
        <w:tc>
          <w:tcPr>
            <w:tcW w:w="7826" w:type="dxa"/>
          </w:tcPr>
          <w:p w14:paraId="5CFEAF35" w14:textId="77777777" w:rsidR="00626310" w:rsidRPr="001B45AC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Lead to monitor health and safety and indicates when to move, plus when to gradient out.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19465F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93943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14:paraId="61933A73" w14:textId="77777777" w:rsidTr="002C1C65">
        <w:tc>
          <w:tcPr>
            <w:tcW w:w="7826" w:type="dxa"/>
          </w:tcPr>
          <w:p w14:paraId="13491E0A" w14:textId="77777777" w:rsidR="00626310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Gradient into a less restrictive intervention.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712226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DBE88D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7D8FDE0" w14:textId="77777777" w:rsidTr="002C1C65">
        <w:tc>
          <w:tcPr>
            <w:tcW w:w="7826" w:type="dxa"/>
          </w:tcPr>
          <w:p w14:paraId="68363207" w14:textId="77777777" w:rsidR="00626310" w:rsidRPr="001B45AC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022A381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B6CCB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6FA24200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903FFC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769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989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9A0293A" w14:textId="77777777" w:rsidR="00805564" w:rsidRPr="00626310" w:rsidRDefault="00805564" w:rsidP="00626310">
      <w:pPr>
        <w:spacing w:line="240" w:lineRule="auto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DA34C0" w14:paraId="65B9E210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7DB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One Person Escort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>– A Moving Intervention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PS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3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(Restrictive)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8D5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01A8EB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CB5E7A" w14:paraId="50BC6E34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27225D7A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From the Touch Support position move your back foot in to narrow your Stance then slide your front foot forwards placing it against the individual’s foot, slightly in front. Making a pair of shoes! Maintain, hip-to-hip, shoulder to shoulder contact.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6C68C6BE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9D546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300B842F" w14:textId="77777777" w:rsidTr="002C1C65">
        <w:tc>
          <w:tcPr>
            <w:tcW w:w="7826" w:type="dxa"/>
          </w:tcPr>
          <w:p w14:paraId="67DC98DB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As you move in closer, tuck individuals nearest arm between your body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at a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90 degree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angle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4E0ECD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3EAC16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6EC0B0AA" w14:textId="77777777" w:rsidTr="002C1C65">
        <w:tc>
          <w:tcPr>
            <w:tcW w:w="7826" w:type="dxa"/>
          </w:tcPr>
          <w:p w14:paraId="44DAD624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Ensure your hip is slightly in front of the individual’s hip. Move inside hand across back grasping their forearm palms down thumb underneath (mirror position of other arm).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A55FF7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3650A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1025CA6A" w14:textId="77777777" w:rsidTr="002C1C65">
        <w:tc>
          <w:tcPr>
            <w:tcW w:w="7826" w:type="dxa"/>
          </w:tcPr>
          <w:p w14:paraId="71466B28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</w:rPr>
              <w:t>Prior to moving, ensure that your Stance is broader than that of the individual you are supporting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589D20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4BDB3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735096FF" w14:textId="77777777" w:rsidTr="002C1C65">
        <w:tc>
          <w:tcPr>
            <w:tcW w:w="7826" w:type="dxa"/>
          </w:tcPr>
          <w:p w14:paraId="14D2FA89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To gradient out move back into Touch Support Position and reassess</w:t>
            </w:r>
            <w:r>
              <w:rPr>
                <w:rFonts w:cs="Arial"/>
                <w:sz w:val="16"/>
                <w:szCs w:val="16"/>
                <w:lang w:eastAsia="en-GB"/>
              </w:rPr>
              <w:t>. T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hen move hand from nearest shoulder first, step away releasing forearm last.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7CE222D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5ED65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CB5E7A" w14:paraId="7F8E1245" w14:textId="77777777" w:rsidTr="002C1C65">
        <w:tc>
          <w:tcPr>
            <w:tcW w:w="7826" w:type="dxa"/>
          </w:tcPr>
          <w:p w14:paraId="75BDAFF7" w14:textId="77777777" w:rsidR="00626310" w:rsidRPr="003654F8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9149656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D8219A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0C42418E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5FCEB1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905E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A80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5024502E" w14:textId="77777777" w:rsidR="00374A38" w:rsidRPr="00626310" w:rsidRDefault="00374A38" w:rsidP="00805564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97"/>
        <w:gridCol w:w="326"/>
        <w:gridCol w:w="2651"/>
      </w:tblGrid>
      <w:tr w:rsidR="00805564" w:rsidRPr="00DA34C0" w14:paraId="354B4FFC" w14:textId="77777777" w:rsidTr="002C1C65">
        <w:tc>
          <w:tcPr>
            <w:tcW w:w="7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4C9FB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Escort </w:t>
            </w:r>
            <w:r w:rsidR="006F23DE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4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(Restrictive)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70C8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A49740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626310" w:rsidRPr="000F416D" w14:paraId="7D766DA9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2548594E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From the One Person Escort Position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signal that they need support. </w:t>
            </w:r>
          </w:p>
        </w:tc>
        <w:tc>
          <w:tcPr>
            <w:tcW w:w="291" w:type="dxa"/>
            <w:tcBorders>
              <w:top w:val="single" w:sz="4" w:space="0" w:color="auto"/>
              <w:right w:val="single" w:sz="4" w:space="0" w:color="auto"/>
            </w:tcBorders>
          </w:tcPr>
          <w:p w14:paraId="6396C83F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8CFA9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7038829" w14:textId="77777777" w:rsidTr="002C1C65">
        <w:tc>
          <w:tcPr>
            <w:tcW w:w="7826" w:type="dxa"/>
          </w:tcPr>
          <w:p w14:paraId="4359E16F" w14:textId="77777777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The S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then mirror the position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ead (i.e.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gradient through Touch Support into a One Person Escort).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A2A2EA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4D640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729F7ED" w14:textId="77777777" w:rsidTr="002C1C65">
        <w:tc>
          <w:tcPr>
            <w:tcW w:w="7826" w:type="dxa"/>
          </w:tcPr>
          <w:p w14:paraId="2D8B4D1C" w14:textId="4656E085" w:rsidR="00626310" w:rsidRPr="003654F8" w:rsidRDefault="00626310" w:rsidP="000446B6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will signal behind the individual to chang</w:t>
            </w:r>
            <w:r w:rsidR="002C1C65">
              <w:rPr>
                <w:rFonts w:cs="Arial"/>
                <w:sz w:val="16"/>
                <w:szCs w:val="16"/>
                <w:lang w:eastAsia="en-GB"/>
              </w:rPr>
              <w:t>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 the front hands to an underhand grasp.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5419F832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538BE1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0C939790" w14:textId="77777777" w:rsidTr="002C1C65">
        <w:tc>
          <w:tcPr>
            <w:tcW w:w="7826" w:type="dxa"/>
          </w:tcPr>
          <w:p w14:paraId="601919FD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the same time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indicate that the individual’s forearms must be lowered towards their waist to alleviate pressure on the breathing centre.  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E06D60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4E941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176F2D70" w14:textId="77777777" w:rsidTr="002C1C65">
        <w:tc>
          <w:tcPr>
            <w:tcW w:w="7826" w:type="dxa"/>
          </w:tcPr>
          <w:p w14:paraId="152A300E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Beware of joints.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0E823A2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FE362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BF7ED5E" w14:textId="77777777" w:rsidTr="002C1C65">
        <w:tc>
          <w:tcPr>
            <w:tcW w:w="7826" w:type="dxa"/>
          </w:tcPr>
          <w:p w14:paraId="1F2EE3ED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Maintain ‘Hip to hip’ shoulder to shoulder’ contact.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4EAC473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7F69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6E9FB1B3" w14:textId="77777777" w:rsidTr="002C1C65">
        <w:tc>
          <w:tcPr>
            <w:tcW w:w="7826" w:type="dxa"/>
          </w:tcPr>
          <w:p w14:paraId="3159F7AE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monitor Health and Safety – BBANC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37FA174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61D7C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7776D3CA" w14:textId="77777777" w:rsidTr="002C1C65">
        <w:tc>
          <w:tcPr>
            <w:tcW w:w="7826" w:type="dxa"/>
          </w:tcPr>
          <w:p w14:paraId="7F711A02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0FFB3D7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A31559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2841A36D" w14:textId="77777777" w:rsidTr="002C1C65">
        <w:tc>
          <w:tcPr>
            <w:tcW w:w="7826" w:type="dxa"/>
          </w:tcPr>
          <w:p w14:paraId="24A7F222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5A00BEA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99F886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2C587C1F" w14:textId="77777777" w:rsidTr="002C1C65">
        <w:tc>
          <w:tcPr>
            <w:tcW w:w="7826" w:type="dxa"/>
          </w:tcPr>
          <w:p w14:paraId="792760AA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Change front hands back to palms down position.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76B4525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6D14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59648BFE" w14:textId="77777777" w:rsidTr="002C1C65">
        <w:tc>
          <w:tcPr>
            <w:tcW w:w="7826" w:type="dxa"/>
          </w:tcPr>
          <w:p w14:paraId="599E828F" w14:textId="77777777" w:rsidR="00626310" w:rsidRPr="003654F8" w:rsidRDefault="00626310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Support to gradient out through Touch Support and move away but remain in vicinity.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310384D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0CCEC0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717C4736" w14:textId="77777777" w:rsidTr="002C1C65">
        <w:tc>
          <w:tcPr>
            <w:tcW w:w="7826" w:type="dxa"/>
          </w:tcPr>
          <w:p w14:paraId="015B6D03" w14:textId="77777777" w:rsidR="00626310" w:rsidRPr="003654F8" w:rsidRDefault="00626310" w:rsidP="00FF6903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3654F8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gradient out th</w:t>
            </w:r>
            <w:r>
              <w:rPr>
                <w:rFonts w:cs="Arial"/>
                <w:sz w:val="16"/>
                <w:szCs w:val="16"/>
              </w:rPr>
              <w:t>r</w:t>
            </w:r>
            <w:r w:rsidRPr="003654F8">
              <w:rPr>
                <w:rFonts w:cs="Arial"/>
                <w:sz w:val="16"/>
                <w:szCs w:val="16"/>
              </w:rPr>
              <w:t>ough Touch Support.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2B71C87C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24FFF5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0F416D" w14:paraId="32E6AE9C" w14:textId="77777777" w:rsidTr="002C1C65">
        <w:tc>
          <w:tcPr>
            <w:tcW w:w="7826" w:type="dxa"/>
          </w:tcPr>
          <w:p w14:paraId="47C4C5AC" w14:textId="77777777" w:rsidR="00626310" w:rsidRPr="003654F8" w:rsidRDefault="00626310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291" w:type="dxa"/>
            <w:tcBorders>
              <w:right w:val="single" w:sz="4" w:space="0" w:color="auto"/>
            </w:tcBorders>
          </w:tcPr>
          <w:p w14:paraId="62E0366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948608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626310" w:rsidRPr="00FA492B" w14:paraId="716D5400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6C55802" w14:textId="77777777" w:rsidR="00626310" w:rsidRPr="00FA492B" w:rsidRDefault="00626310" w:rsidP="00EF1F5E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2D8D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587B" w14:textId="77777777" w:rsidR="00626310" w:rsidRPr="00626310" w:rsidRDefault="00626310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0A3C84BB" w14:textId="5A3DB736" w:rsidR="00805564" w:rsidRPr="00626310" w:rsidRDefault="00805564" w:rsidP="00805564">
      <w:pPr>
        <w:spacing w:line="240" w:lineRule="auto"/>
        <w:ind w:hanging="284"/>
        <w:contextualSpacing/>
        <w:rPr>
          <w:rFonts w:cs="Arial"/>
          <w:b/>
          <w:sz w:val="4"/>
          <w:szCs w:val="4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2"/>
        <w:gridCol w:w="326"/>
        <w:gridCol w:w="2666"/>
      </w:tblGrid>
      <w:tr w:rsidR="00805564" w:rsidRPr="00551C0A" w14:paraId="0A6BAD25" w14:textId="77777777" w:rsidTr="002C1C65">
        <w:tc>
          <w:tcPr>
            <w:tcW w:w="7826" w:type="dxa"/>
            <w:tcBorders>
              <w:top w:val="single" w:sz="4" w:space="0" w:color="auto"/>
            </w:tcBorders>
          </w:tcPr>
          <w:p w14:paraId="4EBCAFCE" w14:textId="77777777" w:rsidR="00805564" w:rsidRPr="00DA34C0" w:rsidRDefault="00805564" w:rsidP="00374A38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Hug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R</w:t>
            </w:r>
            <w:r>
              <w:rPr>
                <w:rFonts w:cs="Arial"/>
                <w:color w:val="FF0000"/>
                <w:sz w:val="20"/>
                <w:szCs w:val="20"/>
              </w:rPr>
              <w:t>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</w:t>
            </w:r>
            <w:r w:rsidR="00374A38">
              <w:rPr>
                <w:rFonts w:cs="Arial"/>
                <w:color w:val="FF0000"/>
                <w:sz w:val="20"/>
                <w:szCs w:val="20"/>
              </w:rPr>
              <w:t>5</w:t>
            </w:r>
            <w:r w:rsidR="006F23DE">
              <w:rPr>
                <w:rFonts w:cs="Arial"/>
                <w:color w:val="FF0000"/>
                <w:sz w:val="20"/>
                <w:szCs w:val="20"/>
              </w:rPr>
              <w:t xml:space="preserve">   (Restrictive)</w:t>
            </w:r>
          </w:p>
        </w:tc>
        <w:tc>
          <w:tcPr>
            <w:tcW w:w="272" w:type="dxa"/>
            <w:tcBorders>
              <w:top w:val="single" w:sz="4" w:space="0" w:color="auto"/>
              <w:right w:val="single" w:sz="4" w:space="0" w:color="auto"/>
            </w:tcBorders>
          </w:tcPr>
          <w:p w14:paraId="37B162AE" w14:textId="77777777" w:rsidR="00805564" w:rsidRPr="00DA34C0" w:rsidRDefault="00805564" w:rsidP="00EF1F5E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75D1" w14:textId="77777777" w:rsidR="00805564" w:rsidRPr="00DA34C0" w:rsidRDefault="00805564" w:rsidP="00EF1F5E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2C1C65" w:rsidRPr="00551C0A" w14:paraId="70636B8E" w14:textId="77777777" w:rsidTr="002C1C65">
        <w:tc>
          <w:tcPr>
            <w:tcW w:w="7826" w:type="dxa"/>
          </w:tcPr>
          <w:p w14:paraId="5FDE0C3A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Approach the individual from the side slightly behind about a 45 degree angle.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6487F837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4A4C71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09C2B293" w14:textId="77777777" w:rsidTr="002C1C65">
        <w:tc>
          <w:tcPr>
            <w:tcW w:w="7826" w:type="dxa"/>
          </w:tcPr>
          <w:p w14:paraId="312224FE" w14:textId="77777777" w:rsidR="002C1C65" w:rsidRPr="004E4AA5" w:rsidRDefault="002C1C65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Adopt a Protective Stance behind the individual, with your front foot in line with the centre of the individual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05F1E83D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6715F9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1C523BFB" w14:textId="77777777" w:rsidTr="002C1C65">
        <w:tc>
          <w:tcPr>
            <w:tcW w:w="7826" w:type="dxa"/>
          </w:tcPr>
          <w:p w14:paraId="0D495EF6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Keep your head down low and place it against the individuals opposite shoulder.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52CCC7A0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13312D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66C085F0" w14:textId="77777777" w:rsidTr="002C1C65">
        <w:tc>
          <w:tcPr>
            <w:tcW w:w="7826" w:type="dxa"/>
          </w:tcPr>
          <w:p w14:paraId="19D3BB3E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 xml:space="preserve">‘Bring </w:t>
            </w:r>
            <w:r>
              <w:rPr>
                <w:rFonts w:cs="Arial"/>
                <w:sz w:val="16"/>
                <w:szCs w:val="16"/>
                <w:lang w:eastAsia="en-GB"/>
              </w:rPr>
              <w:t>your arms around the individual above the elbows.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6AC2EFB2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26604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695749CF" w14:textId="77777777" w:rsidTr="002C1C65">
        <w:tc>
          <w:tcPr>
            <w:tcW w:w="7826" w:type="dxa"/>
          </w:tcPr>
          <w:p w14:paraId="02DF23E7" w14:textId="77777777" w:rsidR="002C1C65" w:rsidRPr="004E4AA5" w:rsidRDefault="002C1C65" w:rsidP="00EF1F5E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4AA5">
              <w:rPr>
                <w:rFonts w:ascii="Arial" w:hAnsi="Arial" w:cs="Arial"/>
                <w:b w:val="0"/>
                <w:sz w:val="16"/>
                <w:szCs w:val="16"/>
              </w:rPr>
              <w:t>Bring the individual’s arms down to their side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57114FB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3EC6A4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5BA84A57" w14:textId="77777777" w:rsidTr="002C1C65">
        <w:tc>
          <w:tcPr>
            <w:tcW w:w="7826" w:type="dxa"/>
          </w:tcPr>
          <w:p w14:paraId="54B767EF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Do not link fingers.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1B1B1E95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70FD09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4309983A" w14:textId="77777777" w:rsidTr="002C1C65">
        <w:tc>
          <w:tcPr>
            <w:tcW w:w="7826" w:type="dxa"/>
          </w:tcPr>
          <w:p w14:paraId="6238C00C" w14:textId="77777777" w:rsidR="002C1C65" w:rsidRPr="004E4AA5" w:rsidRDefault="002C1C65" w:rsidP="00EF1F5E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  <w:lang w:eastAsia="en-GB"/>
              </w:rPr>
              <w:t>Beware of gender and health and safety issues.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62C8166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6CF541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4C1DEB4B" w14:textId="77777777" w:rsidTr="002C1C65">
        <w:tc>
          <w:tcPr>
            <w:tcW w:w="7826" w:type="dxa"/>
          </w:tcPr>
          <w:p w14:paraId="6221CC33" w14:textId="77777777" w:rsidR="002C1C65" w:rsidRPr="004E4AA5" w:rsidRDefault="002C1C65" w:rsidP="00374A38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4E4AA5">
              <w:rPr>
                <w:rFonts w:cs="Arial"/>
                <w:sz w:val="16"/>
                <w:szCs w:val="16"/>
              </w:rPr>
              <w:t>Gradient into another intervention which is less restrictive</w:t>
            </w:r>
            <w:r>
              <w:rPr>
                <w:rFonts w:cs="Arial"/>
                <w:sz w:val="16"/>
                <w:szCs w:val="16"/>
              </w:rPr>
              <w:t xml:space="preserve">, </w:t>
            </w:r>
            <w:r w:rsidRPr="004E4AA5">
              <w:rPr>
                <w:rFonts w:cs="Arial"/>
                <w:sz w:val="16"/>
                <w:szCs w:val="16"/>
              </w:rPr>
              <w:t>e.g. Touch Support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45A3A64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2EE542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72F2D3FB" w14:textId="77777777" w:rsidTr="002C1C65">
        <w:tc>
          <w:tcPr>
            <w:tcW w:w="7826" w:type="dxa"/>
          </w:tcPr>
          <w:p w14:paraId="32D87FAD" w14:textId="77777777" w:rsidR="002C1C65" w:rsidRPr="004E4AA5" w:rsidRDefault="002C1C65" w:rsidP="001C0474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Health and Safety / Aftercare.</w:t>
            </w:r>
          </w:p>
        </w:tc>
        <w:tc>
          <w:tcPr>
            <w:tcW w:w="272" w:type="dxa"/>
            <w:tcBorders>
              <w:right w:val="single" w:sz="4" w:space="0" w:color="auto"/>
            </w:tcBorders>
          </w:tcPr>
          <w:p w14:paraId="36A6EB1C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967427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  <w:tr w:rsidR="002C1C65" w:rsidRPr="00551C0A" w14:paraId="593F8768" w14:textId="77777777" w:rsidTr="002C1C65">
        <w:tc>
          <w:tcPr>
            <w:tcW w:w="78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BB3FE3" w14:textId="6F594A83" w:rsidR="002C1C65" w:rsidRPr="002C1C65" w:rsidRDefault="002C1C65" w:rsidP="002C1C65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FA492B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E37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6408" w14:textId="77777777" w:rsidR="002C1C65" w:rsidRPr="002C1C65" w:rsidRDefault="002C1C65" w:rsidP="00EF1F5E">
            <w:pPr>
              <w:spacing w:line="240" w:lineRule="auto"/>
              <w:contextualSpacing/>
              <w:rPr>
                <w:rFonts w:cs="Arial"/>
                <w:bCs/>
                <w:sz w:val="16"/>
                <w:szCs w:val="16"/>
              </w:rPr>
            </w:pPr>
          </w:p>
        </w:tc>
      </w:tr>
    </w:tbl>
    <w:p w14:paraId="1A3350B5" w14:textId="39641127" w:rsidR="00507547" w:rsidRPr="003C4A5E" w:rsidRDefault="00507547" w:rsidP="002C1C65">
      <w:pPr>
        <w:spacing w:before="240"/>
        <w:ind w:left="-567"/>
        <w:rPr>
          <w:rFonts w:eastAsia="Times New Roman" w:cs="Arial"/>
          <w:color w:val="000000"/>
          <w:sz w:val="28"/>
          <w:szCs w:val="28"/>
          <w:lang w:eastAsia="en-GB"/>
        </w:rPr>
      </w:pPr>
      <w:r w:rsidRPr="00D052B1">
        <w:rPr>
          <w:rFonts w:cs="Arial"/>
          <w:b/>
        </w:rPr>
        <w:t>PROACT-SCIPr-UK</w:t>
      </w:r>
      <w:r w:rsidRPr="00D052B1">
        <w:rPr>
          <w:rFonts w:cs="Arial"/>
          <w:b/>
          <w:vertAlign w:val="superscript"/>
        </w:rPr>
        <w:t>®</w:t>
      </w:r>
      <w:r w:rsidRPr="00D052B1">
        <w:rPr>
          <w:rFonts w:cs="Arial"/>
          <w:b/>
        </w:rPr>
        <w:t xml:space="preserve"> Instructor Signature:</w:t>
      </w:r>
    </w:p>
    <w:sectPr w:rsidR="00507547" w:rsidRPr="003C4A5E" w:rsidSect="002C1C65">
      <w:headerReference w:type="default" r:id="rId7"/>
      <w:footerReference w:type="default" r:id="rId8"/>
      <w:pgSz w:w="11906" w:h="16838"/>
      <w:pgMar w:top="1134" w:right="1440" w:bottom="851" w:left="1134" w:header="737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D826" w14:textId="77777777" w:rsidR="00B63E43" w:rsidRDefault="00B63E43" w:rsidP="00B05393">
      <w:pPr>
        <w:spacing w:after="0" w:line="240" w:lineRule="auto"/>
      </w:pPr>
      <w:r>
        <w:separator/>
      </w:r>
    </w:p>
  </w:endnote>
  <w:endnote w:type="continuationSeparator" w:id="0">
    <w:p w14:paraId="08C12F9B" w14:textId="77777777" w:rsidR="00B63E43" w:rsidRDefault="00B63E43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8A87" w14:textId="28E97D04" w:rsidR="00626310" w:rsidRDefault="00626310" w:rsidP="00626310">
    <w:pPr>
      <w:ind w:right="-613"/>
      <w:jc w:val="right"/>
      <w:rPr>
        <w:rFonts w:cs="Arial"/>
        <w:b/>
        <w:i/>
        <w:color w:val="008FC3"/>
      </w:rPr>
    </w:pPr>
    <w:r w:rsidRPr="00626310">
      <w:rPr>
        <w:rFonts w:cs="Arial"/>
        <w:noProof/>
        <w:sz w:val="4"/>
        <w:szCs w:val="4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37B63F" wp14:editId="1D22AACC">
              <wp:simplePos x="0" y="0"/>
              <wp:positionH relativeFrom="column">
                <wp:posOffset>-617499</wp:posOffset>
              </wp:positionH>
              <wp:positionV relativeFrom="paragraph">
                <wp:posOffset>246431</wp:posOffset>
              </wp:positionV>
              <wp:extent cx="7271657" cy="234087"/>
              <wp:effectExtent l="0" t="0" r="571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1657" cy="23408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EB251" w14:textId="77777777" w:rsidR="00187A62" w:rsidRPr="00C0315C" w:rsidRDefault="00507547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 w:rsidR="00187A62"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Audit Based Interventions – 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Restrictive Person Specific 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PI Assessment Record V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3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</w:t>
                          </w:r>
                          <w:r w:rsidR="00805564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/1/</w:t>
                          </w:r>
                          <w:r w:rsidR="006F23DE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 w:rsidR="009E0F0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="00187A62"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37B63F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48.6pt;margin-top:19.4pt;width:572.55pt;height:18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" stroked="f">
              <v:textbox>
                <w:txbxContent>
                  <w:p w14:paraId="716EB251" w14:textId="77777777" w:rsidR="00187A62" w:rsidRPr="00C0315C" w:rsidRDefault="00507547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 w:rsidR="00187A62">
                      <w:rPr>
                        <w:sz w:val="16"/>
                        <w:szCs w:val="16"/>
                      </w:rPr>
                      <w:t xml:space="preserve">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Audit Based Interventions – 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Restrictive Person Specific 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PI Assessment Record V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3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</w:t>
                    </w:r>
                    <w:r w:rsidR="00805564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1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/1/</w:t>
                    </w:r>
                    <w:r w:rsidR="006F23DE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 w:rsidR="009E0F0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="00187A62"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</w:txbxContent>
              </v:textbox>
            </v:shape>
          </w:pict>
        </mc:Fallback>
      </mc:AlternateContent>
    </w:r>
    <w:r w:rsidR="00A22709" w:rsidRPr="00620A25">
      <w:rPr>
        <w:rFonts w:cs="Arial"/>
        <w:b/>
        <w:i/>
        <w:color w:val="008FC3"/>
      </w:rPr>
      <w:t>Po</w:t>
    </w:r>
    <w:r w:rsidR="00B13888" w:rsidRPr="00620A25">
      <w:rPr>
        <w:rFonts w:cs="Arial"/>
        <w:b/>
        <w:i/>
        <w:color w:val="008FC3"/>
      </w:rPr>
      <w:t>sitively supporting Individual d</w:t>
    </w:r>
    <w:r w:rsidR="00A22709" w:rsidRPr="00620A25">
      <w:rPr>
        <w:rFonts w:cs="Arial"/>
        <w:b/>
        <w:i/>
        <w:color w:val="008FC3"/>
      </w:rPr>
      <w:t>evelopment</w:t>
    </w:r>
  </w:p>
  <w:p w14:paraId="6D709972" w14:textId="68CA0332" w:rsidR="00187A62" w:rsidRPr="00626310" w:rsidRDefault="00187A62" w:rsidP="00626310">
    <w:pPr>
      <w:ind w:right="-613"/>
      <w:jc w:val="right"/>
      <w:rPr>
        <w:rFonts w:cs="Arial"/>
        <w:b/>
        <w:i/>
        <w:color w:val="008FC3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1D8A8" w14:textId="77777777" w:rsidR="00B63E43" w:rsidRDefault="00B63E43" w:rsidP="00B05393">
      <w:pPr>
        <w:spacing w:after="0" w:line="240" w:lineRule="auto"/>
      </w:pPr>
      <w:r>
        <w:separator/>
      </w:r>
    </w:p>
  </w:footnote>
  <w:footnote w:type="continuationSeparator" w:id="0">
    <w:p w14:paraId="3145FD91" w14:textId="77777777" w:rsidR="00B63E43" w:rsidRDefault="00B63E43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A9897" w14:textId="26FF724B" w:rsidR="00592959" w:rsidRPr="00626310" w:rsidRDefault="00626310" w:rsidP="00626310">
    <w:pPr>
      <w:rPr>
        <w:rFonts w:cs="Arial"/>
      </w:rPr>
    </w:pPr>
    <w:r w:rsidRPr="00B05393">
      <w:rPr>
        <w:noProof/>
        <w:lang w:eastAsia="en-GB"/>
        <w14:textOutline w14:w="9525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58752" behindDoc="1" locked="0" layoutInCell="1" allowOverlap="1" wp14:anchorId="61C432BF" wp14:editId="0142D366">
          <wp:simplePos x="0" y="0"/>
          <wp:positionH relativeFrom="column">
            <wp:posOffset>4402455</wp:posOffset>
          </wp:positionH>
          <wp:positionV relativeFrom="paragraph">
            <wp:posOffset>-430937</wp:posOffset>
          </wp:positionV>
          <wp:extent cx="2055495" cy="761365"/>
          <wp:effectExtent l="0" t="0" r="1905" b="635"/>
          <wp:wrapNone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761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6704" behindDoc="0" locked="0" layoutInCell="1" allowOverlap="1" wp14:anchorId="077FFB78" wp14:editId="0455B3D1">
              <wp:simplePos x="0" y="0"/>
              <wp:positionH relativeFrom="column">
                <wp:posOffset>-453847</wp:posOffset>
              </wp:positionH>
              <wp:positionV relativeFrom="paragraph">
                <wp:posOffset>-190170</wp:posOffset>
              </wp:positionV>
              <wp:extent cx="2202815" cy="350520"/>
              <wp:effectExtent l="0" t="0" r="698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350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E1B3A7" w14:textId="77777777" w:rsidR="00B05393" w:rsidRPr="00F013F8" w:rsidRDefault="00B05393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7FFB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5.75pt;margin-top:-14.95pt;width:173.45pt;height:27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" stroked="f">
              <v:textbox>
                <w:txbxContent>
                  <w:p w14:paraId="37E1B3A7" w14:textId="77777777" w:rsidR="00B05393" w:rsidRPr="00F013F8" w:rsidRDefault="00B05393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446B6"/>
    <w:rsid w:val="00100E76"/>
    <w:rsid w:val="00187A62"/>
    <w:rsid w:val="001A1A65"/>
    <w:rsid w:val="001C0474"/>
    <w:rsid w:val="00236F8B"/>
    <w:rsid w:val="002427F4"/>
    <w:rsid w:val="002C1C65"/>
    <w:rsid w:val="002F2894"/>
    <w:rsid w:val="0031776C"/>
    <w:rsid w:val="00374A38"/>
    <w:rsid w:val="00420AF0"/>
    <w:rsid w:val="00431C0A"/>
    <w:rsid w:val="004C50EF"/>
    <w:rsid w:val="00507547"/>
    <w:rsid w:val="00592959"/>
    <w:rsid w:val="005D7FD0"/>
    <w:rsid w:val="005F76EE"/>
    <w:rsid w:val="00604502"/>
    <w:rsid w:val="00620A25"/>
    <w:rsid w:val="00626310"/>
    <w:rsid w:val="006F23DE"/>
    <w:rsid w:val="00727DFE"/>
    <w:rsid w:val="00805564"/>
    <w:rsid w:val="008934B8"/>
    <w:rsid w:val="009E0F0C"/>
    <w:rsid w:val="00A14005"/>
    <w:rsid w:val="00A22709"/>
    <w:rsid w:val="00AB0965"/>
    <w:rsid w:val="00B05393"/>
    <w:rsid w:val="00B13888"/>
    <w:rsid w:val="00B63E43"/>
    <w:rsid w:val="00BA46CC"/>
    <w:rsid w:val="00C0315C"/>
    <w:rsid w:val="00CD15CF"/>
    <w:rsid w:val="00D405F8"/>
    <w:rsid w:val="00D65D42"/>
    <w:rsid w:val="00ED083F"/>
    <w:rsid w:val="00F013F8"/>
    <w:rsid w:val="00F05CB0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F9003"/>
  <w15:docId w15:val="{755D2D55-4EC4-43D1-91AB-EAF79BFE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9E0F0C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9E0F0C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F99F0-3DC7-4363-9B4B-3898C65F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269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Robert Doneux</cp:lastModifiedBy>
  <cp:revision>3</cp:revision>
  <cp:lastPrinted>2018-11-28T09:48:00Z</cp:lastPrinted>
  <dcterms:created xsi:type="dcterms:W3CDTF">2019-12-06T10:44:00Z</dcterms:created>
  <dcterms:modified xsi:type="dcterms:W3CDTF">2021-11-14T13:36:00Z</dcterms:modified>
</cp:coreProperties>
</file>