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CC7" w:rsidRDefault="00231CC7" w:rsidP="0090675E">
      <w:pPr>
        <w:pStyle w:val="Title"/>
        <w:rPr>
          <w:lang w:val="en-US"/>
        </w:rPr>
      </w:pPr>
    </w:p>
    <w:p w:rsidR="00231CC7" w:rsidRDefault="00231CC7" w:rsidP="0090675E">
      <w:pPr>
        <w:pStyle w:val="Title"/>
        <w:rPr>
          <w:lang w:val="en-US"/>
        </w:rPr>
      </w:pPr>
    </w:p>
    <w:p w:rsidR="00231CC7" w:rsidRDefault="00231CC7" w:rsidP="0090675E">
      <w:pPr>
        <w:pStyle w:val="Title"/>
        <w:rPr>
          <w:lang w:val="en-US"/>
        </w:rPr>
      </w:pPr>
    </w:p>
    <w:p w:rsidR="00231CC7" w:rsidRDefault="00231CC7" w:rsidP="0090675E">
      <w:pPr>
        <w:pStyle w:val="Title"/>
        <w:rPr>
          <w:lang w:val="en-US"/>
        </w:rPr>
      </w:pPr>
    </w:p>
    <w:p w:rsidR="00231CC7" w:rsidRDefault="00231CC7" w:rsidP="0090675E">
      <w:pPr>
        <w:pStyle w:val="Title"/>
        <w:rPr>
          <w:lang w:val="en-US"/>
        </w:rPr>
      </w:pPr>
    </w:p>
    <w:p w:rsidR="00231CC7" w:rsidRPr="00231CC7" w:rsidRDefault="00231CC7" w:rsidP="00231CC7">
      <w:pPr>
        <w:rPr>
          <w:lang w:val="en-US"/>
        </w:rPr>
      </w:pPr>
    </w:p>
    <w:p w:rsidR="00231CC7" w:rsidRDefault="00231CC7" w:rsidP="00231CC7">
      <w:pPr>
        <w:rPr>
          <w:lang w:val="en-US"/>
        </w:rPr>
      </w:pPr>
    </w:p>
    <w:p w:rsidR="00231CC7" w:rsidRPr="00231CC7" w:rsidRDefault="00231CC7" w:rsidP="00231CC7">
      <w:pPr>
        <w:rPr>
          <w:lang w:val="en-US"/>
        </w:rPr>
      </w:pPr>
    </w:p>
    <w:p w:rsidR="00231CC7" w:rsidRDefault="00231CC7" w:rsidP="0090675E">
      <w:pPr>
        <w:pStyle w:val="Title"/>
        <w:rPr>
          <w:lang w:val="en-US"/>
        </w:rPr>
      </w:pPr>
    </w:p>
    <w:p w:rsidR="00231CC7" w:rsidRPr="00231CC7" w:rsidRDefault="00231CC7" w:rsidP="00231CC7">
      <w:pPr>
        <w:pStyle w:val="Title"/>
        <w:jc w:val="center"/>
        <w:rPr>
          <w:lang w:val="en-US"/>
        </w:rPr>
      </w:pPr>
      <w:r w:rsidRPr="00231CC7">
        <w:rPr>
          <w:lang w:val="en-US"/>
        </w:rPr>
        <w:t>EE3-19 Real Time Digital Signal Processing</w:t>
      </w:r>
    </w:p>
    <w:p w:rsidR="00231CC7" w:rsidRPr="00231CC7" w:rsidRDefault="00231CC7" w:rsidP="00231CC7">
      <w:pPr>
        <w:pStyle w:val="Title"/>
        <w:jc w:val="center"/>
        <w:rPr>
          <w:sz w:val="96"/>
          <w:szCs w:val="96"/>
          <w:lang w:val="en-US"/>
        </w:rPr>
      </w:pPr>
      <w:r w:rsidRPr="00231CC7">
        <w:rPr>
          <w:sz w:val="96"/>
          <w:szCs w:val="96"/>
          <w:lang w:val="en-US"/>
        </w:rPr>
        <w:t xml:space="preserve">Lab </w:t>
      </w:r>
      <w:r w:rsidR="00E03E1F">
        <w:rPr>
          <w:sz w:val="96"/>
          <w:szCs w:val="96"/>
          <w:lang w:val="en-US"/>
        </w:rPr>
        <w:t>4</w:t>
      </w:r>
      <w:r w:rsidRPr="00231CC7">
        <w:rPr>
          <w:sz w:val="96"/>
          <w:szCs w:val="96"/>
          <w:lang w:val="en-US"/>
        </w:rPr>
        <w:t xml:space="preserve"> – </w:t>
      </w:r>
      <w:r w:rsidR="00E03E1F">
        <w:rPr>
          <w:sz w:val="96"/>
          <w:szCs w:val="96"/>
          <w:lang w:val="en-US"/>
        </w:rPr>
        <w:t>FIR Design</w:t>
      </w:r>
    </w:p>
    <w:p w:rsidR="00231CC7" w:rsidRDefault="00231CC7">
      <w:pPr>
        <w:rPr>
          <w:lang w:val="en-US"/>
        </w:rPr>
      </w:pPr>
    </w:p>
    <w:p w:rsidR="00231CC7" w:rsidRDefault="00231CC7">
      <w:pPr>
        <w:rPr>
          <w:lang w:val="en-US"/>
        </w:rPr>
      </w:pPr>
    </w:p>
    <w:p w:rsidR="00231CC7" w:rsidRDefault="00231CC7">
      <w:pPr>
        <w:rPr>
          <w:lang w:val="en-US"/>
        </w:rPr>
      </w:pPr>
    </w:p>
    <w:p w:rsidR="00231CC7" w:rsidRDefault="00231CC7">
      <w:pPr>
        <w:rPr>
          <w:lang w:val="en-US"/>
        </w:rPr>
      </w:pPr>
    </w:p>
    <w:p w:rsidR="00231CC7" w:rsidRDefault="00231CC7">
      <w:pPr>
        <w:rPr>
          <w:lang w:val="en-US"/>
        </w:rPr>
      </w:pPr>
    </w:p>
    <w:p w:rsidR="00231CC7" w:rsidRDefault="00231CC7">
      <w:pPr>
        <w:rPr>
          <w:lang w:val="en-US"/>
        </w:rPr>
      </w:pPr>
    </w:p>
    <w:p w:rsidR="00231CC7" w:rsidRDefault="00231CC7">
      <w:pPr>
        <w:rPr>
          <w:lang w:val="en-US"/>
        </w:rPr>
      </w:pPr>
    </w:p>
    <w:p w:rsidR="00231CC7" w:rsidRDefault="00231CC7">
      <w:pPr>
        <w:rPr>
          <w:lang w:val="en-US"/>
        </w:rPr>
      </w:pPr>
    </w:p>
    <w:p w:rsidR="00231CC7" w:rsidRDefault="00231CC7">
      <w:pPr>
        <w:rPr>
          <w:lang w:val="en-US"/>
        </w:rPr>
      </w:pPr>
    </w:p>
    <w:p w:rsidR="00231CC7" w:rsidRDefault="00231CC7">
      <w:pPr>
        <w:rPr>
          <w:lang w:val="en-US"/>
        </w:rPr>
      </w:pPr>
    </w:p>
    <w:p w:rsidR="00231CC7" w:rsidRDefault="00231CC7">
      <w:pPr>
        <w:rPr>
          <w:lang w:val="en-US"/>
        </w:rPr>
      </w:pPr>
    </w:p>
    <w:p w:rsidR="00231CC7" w:rsidRDefault="00231CC7">
      <w:pPr>
        <w:rPr>
          <w:lang w:val="en-US"/>
        </w:rPr>
      </w:pPr>
    </w:p>
    <w:p w:rsidR="00231CC7" w:rsidRDefault="00231CC7" w:rsidP="00231CC7">
      <w:pPr>
        <w:pStyle w:val="Heading2"/>
      </w:pPr>
      <w:r w:rsidRPr="00231CC7">
        <w:rPr>
          <w:u w:val="single"/>
          <w:lang w:val="en-US"/>
        </w:rPr>
        <w:t>Group members:</w:t>
      </w:r>
      <w:r>
        <w:rPr>
          <w:lang w:val="en-US"/>
        </w:rPr>
        <w:br/>
      </w:r>
      <w:r>
        <w:t>Ryan Dowse (</w:t>
      </w:r>
      <w:r w:rsidR="008A2092">
        <w:t xml:space="preserve">rd613 / </w:t>
      </w:r>
      <w:r>
        <w:t>00865495)</w:t>
      </w:r>
      <w:r>
        <w:br/>
        <w:t>Benjamin Ni (</w:t>
      </w:r>
      <w:r w:rsidR="008A2092">
        <w:t xml:space="preserve">bwn13 / </w:t>
      </w:r>
      <w:r>
        <w:t>00874386)</w:t>
      </w:r>
    </w:p>
    <w:p w:rsidR="00231CC7" w:rsidRDefault="00231CC7" w:rsidP="00231CC7">
      <w:pPr>
        <w:pStyle w:val="Header"/>
      </w:pPr>
    </w:p>
    <w:p w:rsidR="00231CC7" w:rsidRPr="00231CC7" w:rsidRDefault="00231CC7">
      <w:pPr>
        <w:rPr>
          <w:lang w:val="en-US"/>
        </w:rPr>
      </w:pPr>
      <w:r>
        <w:rPr>
          <w:lang w:val="en-US"/>
        </w:rPr>
        <w:br w:type="page"/>
      </w:r>
    </w:p>
    <w:p w:rsidR="00256CB1" w:rsidRPr="00256CB1" w:rsidRDefault="00256CB1" w:rsidP="00256CB1">
      <w:pPr>
        <w:pStyle w:val="Title"/>
        <w:rPr>
          <w:rFonts w:ascii="Times New Roman" w:hAnsi="Times New Roman" w:cs="Times New Roman"/>
          <w:sz w:val="24"/>
          <w:szCs w:val="24"/>
          <w:lang w:val="en-GB" w:eastAsia="en-GB"/>
        </w:rPr>
      </w:pPr>
      <w:r w:rsidRPr="00256CB1">
        <w:rPr>
          <w:lang w:val="en-GB" w:eastAsia="en-GB"/>
        </w:rPr>
        <w:lastRenderedPageBreak/>
        <w:t>Introduction</w:t>
      </w:r>
    </w:p>
    <w:p w:rsidR="00F7713F" w:rsidRDefault="00256CB1" w:rsidP="00F7713F">
      <w:pPr>
        <w:rPr>
          <w:szCs w:val="22"/>
          <w:lang w:val="en-GB" w:eastAsia="en-GB"/>
        </w:rPr>
      </w:pPr>
      <w:r w:rsidRPr="00256CB1">
        <w:rPr>
          <w:szCs w:val="22"/>
          <w:lang w:val="en-GB" w:eastAsia="en-GB"/>
        </w:rPr>
        <w:t>The objective of this lab was to design a</w:t>
      </w:r>
      <w:r w:rsidR="00F7713F">
        <w:rPr>
          <w:szCs w:val="22"/>
          <w:lang w:val="en-GB" w:eastAsia="en-GB"/>
        </w:rPr>
        <w:t xml:space="preserve"> finite impulse response</w:t>
      </w:r>
      <w:r w:rsidRPr="00256CB1">
        <w:rPr>
          <w:szCs w:val="22"/>
          <w:lang w:val="en-GB" w:eastAsia="en-GB"/>
        </w:rPr>
        <w:t xml:space="preserve"> </w:t>
      </w:r>
      <w:r w:rsidR="00F7713F">
        <w:rPr>
          <w:szCs w:val="22"/>
          <w:lang w:val="en-GB" w:eastAsia="en-GB"/>
        </w:rPr>
        <w:t>(</w:t>
      </w:r>
      <w:r w:rsidRPr="00256CB1">
        <w:rPr>
          <w:szCs w:val="22"/>
          <w:lang w:val="en-GB" w:eastAsia="en-GB"/>
        </w:rPr>
        <w:t>FIR</w:t>
      </w:r>
      <w:r w:rsidR="00F7713F">
        <w:rPr>
          <w:szCs w:val="22"/>
          <w:lang w:val="en-GB" w:eastAsia="en-GB"/>
        </w:rPr>
        <w:t>)</w:t>
      </w:r>
      <w:r w:rsidRPr="00256CB1">
        <w:rPr>
          <w:szCs w:val="22"/>
          <w:lang w:val="en-GB" w:eastAsia="en-GB"/>
        </w:rPr>
        <w:t xml:space="preserve"> filter that </w:t>
      </w:r>
      <w:r w:rsidR="00F7713F">
        <w:rPr>
          <w:szCs w:val="22"/>
          <w:lang w:val="en-GB" w:eastAsia="en-GB"/>
        </w:rPr>
        <w:t>meets</w:t>
      </w:r>
      <w:r w:rsidRPr="00256CB1">
        <w:rPr>
          <w:szCs w:val="22"/>
          <w:lang w:val="en-GB" w:eastAsia="en-GB"/>
        </w:rPr>
        <w:t xml:space="preserve"> the following specification</w:t>
      </w:r>
      <w:r w:rsidR="00F7713F">
        <w:rPr>
          <w:szCs w:val="22"/>
          <w:lang w:val="en-GB" w:eastAsia="en-GB"/>
        </w:rPr>
        <w:t>s</w:t>
      </w:r>
      <w:r w:rsidRPr="00256CB1">
        <w:rPr>
          <w:szCs w:val="22"/>
          <w:lang w:val="en-GB" w:eastAsia="en-GB"/>
        </w:rPr>
        <w:t>:</w:t>
      </w:r>
      <w:r w:rsidR="00F7713F" w:rsidRPr="00F7713F">
        <w:rPr>
          <w:szCs w:val="22"/>
          <w:lang w:val="en-GB" w:eastAsia="en-GB"/>
        </w:rPr>
        <w:t xml:space="preserve"> </w:t>
      </w:r>
    </w:p>
    <w:p w:rsidR="00F7713F" w:rsidRDefault="00F7713F" w:rsidP="00F7713F">
      <w:pPr>
        <w:pStyle w:val="ListParagraph"/>
        <w:numPr>
          <w:ilvl w:val="0"/>
          <w:numId w:val="3"/>
        </w:numPr>
        <w:rPr>
          <w:szCs w:val="22"/>
          <w:lang w:val="en-GB" w:eastAsia="en-GB"/>
        </w:rPr>
      </w:pPr>
      <w:r>
        <w:rPr>
          <w:szCs w:val="22"/>
          <w:lang w:val="en-GB" w:eastAsia="en-GB"/>
        </w:rPr>
        <w:t>The passband gain is 0 dB, and has a maximum ripple of 0.4 dB.</w:t>
      </w:r>
    </w:p>
    <w:p w:rsidR="00F7713F" w:rsidRDefault="00F7713F" w:rsidP="00F7713F">
      <w:pPr>
        <w:pStyle w:val="ListParagraph"/>
        <w:numPr>
          <w:ilvl w:val="0"/>
          <w:numId w:val="3"/>
        </w:numPr>
        <w:rPr>
          <w:szCs w:val="22"/>
          <w:lang w:val="en-GB" w:eastAsia="en-GB"/>
        </w:rPr>
      </w:pPr>
      <w:r>
        <w:rPr>
          <w:szCs w:val="22"/>
          <w:lang w:val="en-GB" w:eastAsia="en-GB"/>
        </w:rPr>
        <w:t>The upper and lower limits of the passband are 450 Hz and 1.6 kHz respectively.</w:t>
      </w:r>
    </w:p>
    <w:p w:rsidR="00F7713F" w:rsidRDefault="00F7713F" w:rsidP="00F7713F">
      <w:pPr>
        <w:pStyle w:val="ListParagraph"/>
        <w:numPr>
          <w:ilvl w:val="0"/>
          <w:numId w:val="3"/>
        </w:numPr>
        <w:rPr>
          <w:szCs w:val="22"/>
          <w:lang w:val="en-GB" w:eastAsia="en-GB"/>
        </w:rPr>
      </w:pPr>
      <w:r>
        <w:rPr>
          <w:szCs w:val="22"/>
          <w:lang w:val="en-GB" w:eastAsia="en-GB"/>
        </w:rPr>
        <w:t>The stopband attenuation is at least -48 dB.</w:t>
      </w:r>
    </w:p>
    <w:p w:rsidR="00F7713F" w:rsidRDefault="00F7713F" w:rsidP="00F7713F">
      <w:pPr>
        <w:pStyle w:val="ListParagraph"/>
        <w:numPr>
          <w:ilvl w:val="0"/>
          <w:numId w:val="3"/>
        </w:numPr>
        <w:rPr>
          <w:szCs w:val="22"/>
          <w:lang w:val="en-GB" w:eastAsia="en-GB"/>
        </w:rPr>
      </w:pPr>
      <w:r>
        <w:rPr>
          <w:szCs w:val="22"/>
          <w:lang w:val="en-GB" w:eastAsia="en-GB"/>
        </w:rPr>
        <w:t xml:space="preserve">The upper limit of the first stopband is </w:t>
      </w:r>
      <w:r w:rsidRPr="00256CB1">
        <w:rPr>
          <w:szCs w:val="22"/>
          <w:lang w:val="en-GB" w:eastAsia="en-GB"/>
        </w:rPr>
        <w:t>375 Hz</w:t>
      </w:r>
      <w:r>
        <w:rPr>
          <w:szCs w:val="22"/>
          <w:lang w:val="en-GB" w:eastAsia="en-GB"/>
        </w:rPr>
        <w:t>.</w:t>
      </w:r>
    </w:p>
    <w:p w:rsidR="00F7713F" w:rsidRDefault="00F7713F" w:rsidP="00F7713F">
      <w:pPr>
        <w:pStyle w:val="ListParagraph"/>
        <w:numPr>
          <w:ilvl w:val="0"/>
          <w:numId w:val="3"/>
        </w:numPr>
        <w:rPr>
          <w:rFonts w:ascii="Arial" w:eastAsia="Times New Roman" w:hAnsi="Arial" w:cs="Arial"/>
          <w:color w:val="000000"/>
          <w:szCs w:val="22"/>
          <w:lang w:val="en-GB" w:eastAsia="en-GB"/>
        </w:rPr>
      </w:pPr>
      <w:r>
        <w:rPr>
          <w:szCs w:val="22"/>
          <w:lang w:val="en-GB" w:eastAsia="en-GB"/>
        </w:rPr>
        <w:t>The lower limit of the second stopband is</w:t>
      </w:r>
      <w:r w:rsidRPr="00256CB1">
        <w:rPr>
          <w:szCs w:val="22"/>
          <w:lang w:val="en-GB" w:eastAsia="en-GB"/>
        </w:rPr>
        <w:t xml:space="preserve"> 1.75</w:t>
      </w:r>
      <w:r>
        <w:rPr>
          <w:szCs w:val="22"/>
          <w:lang w:val="en-GB" w:eastAsia="en-GB"/>
        </w:rPr>
        <w:t xml:space="preserve"> kHz.</w:t>
      </w:r>
      <w:r>
        <w:rPr>
          <w:rFonts w:ascii="Arial" w:eastAsia="Times New Roman" w:hAnsi="Arial" w:cs="Arial"/>
          <w:color w:val="000000"/>
          <w:szCs w:val="22"/>
          <w:lang w:val="en-GB" w:eastAsia="en-GB"/>
        </w:rPr>
        <w:t xml:space="preserve"> </w:t>
      </w:r>
    </w:p>
    <w:p w:rsidR="00256CB1" w:rsidRPr="00256CB1" w:rsidRDefault="00256CB1" w:rsidP="00256CB1">
      <w:pPr>
        <w:rPr>
          <w:rFonts w:ascii="Times New Roman" w:hAnsi="Times New Roman" w:cs="Times New Roman"/>
          <w:sz w:val="24"/>
          <w:szCs w:val="24"/>
          <w:lang w:val="en-GB" w:eastAsia="en-GB"/>
        </w:rPr>
      </w:pPr>
    </w:p>
    <w:p w:rsidR="00256CB1" w:rsidRPr="00256CB1" w:rsidRDefault="00256CB1" w:rsidP="00256CB1">
      <w:pPr>
        <w:rPr>
          <w:rFonts w:ascii="Times New Roman" w:hAnsi="Times New Roman" w:cs="Times New Roman"/>
          <w:sz w:val="24"/>
          <w:szCs w:val="24"/>
          <w:lang w:val="en-GB" w:eastAsia="en-GB"/>
        </w:rPr>
      </w:pPr>
      <w:r w:rsidRPr="00256CB1">
        <w:rPr>
          <w:noProof/>
          <w:szCs w:val="22"/>
          <w:lang w:val="en-GB"/>
        </w:rPr>
        <w:drawing>
          <wp:inline distT="0" distB="0" distL="0" distR="0">
            <wp:extent cx="5943600" cy="3683635"/>
            <wp:effectExtent l="0" t="0" r="0" b="0"/>
            <wp:docPr id="3" name="Picture 3" descr="sp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83635"/>
                    </a:xfrm>
                    <a:prstGeom prst="rect">
                      <a:avLst/>
                    </a:prstGeom>
                    <a:noFill/>
                    <a:ln>
                      <a:noFill/>
                    </a:ln>
                  </pic:spPr>
                </pic:pic>
              </a:graphicData>
            </a:graphic>
          </wp:inline>
        </w:drawing>
      </w:r>
    </w:p>
    <w:p w:rsidR="00256CB1" w:rsidRPr="00F7713F" w:rsidRDefault="00256CB1" w:rsidP="00256CB1">
      <w:pPr>
        <w:jc w:val="center"/>
        <w:rPr>
          <w:rFonts w:ascii="Times New Roman" w:hAnsi="Times New Roman" w:cs="Times New Roman"/>
          <w:b/>
          <w:sz w:val="24"/>
          <w:szCs w:val="24"/>
          <w:lang w:val="en-GB" w:eastAsia="en-GB"/>
        </w:rPr>
      </w:pPr>
      <w:r w:rsidRPr="00F7713F">
        <w:rPr>
          <w:b/>
          <w:szCs w:val="22"/>
          <w:lang w:val="en-GB" w:eastAsia="en-GB"/>
        </w:rPr>
        <w:t>TODO Fig: FIR specification</w:t>
      </w:r>
    </w:p>
    <w:p w:rsidR="00F7713F" w:rsidRDefault="00256CB1" w:rsidP="00F7713F">
      <w:pPr>
        <w:pStyle w:val="Title"/>
      </w:pPr>
      <w:r w:rsidRPr="00256CB1">
        <w:rPr>
          <w:rFonts w:ascii="Times New Roman" w:hAnsi="Times New Roman" w:cs="Times New Roman"/>
          <w:color w:val="auto"/>
          <w:sz w:val="24"/>
          <w:szCs w:val="24"/>
          <w:lang w:val="en-GB" w:eastAsia="en-GB"/>
        </w:rPr>
        <w:br/>
      </w:r>
    </w:p>
    <w:p w:rsidR="00F7713F" w:rsidRDefault="00F7713F" w:rsidP="00F7713F">
      <w:pPr>
        <w:rPr>
          <w:rFonts w:asciiTheme="majorHAnsi" w:eastAsiaTheme="majorEastAsia" w:hAnsiTheme="majorHAnsi" w:cstheme="majorBidi"/>
          <w:color w:val="5B9BD5" w:themeColor="accent1"/>
          <w:spacing w:val="-10"/>
          <w:sz w:val="56"/>
          <w:szCs w:val="56"/>
        </w:rPr>
      </w:pPr>
      <w:r>
        <w:br w:type="page"/>
      </w:r>
    </w:p>
    <w:p w:rsidR="004A0B2D" w:rsidRPr="004A0B2D" w:rsidRDefault="00E03E1F" w:rsidP="00F7713F">
      <w:pPr>
        <w:pStyle w:val="Title"/>
        <w:rPr>
          <w:rFonts w:cs="Times New Roman"/>
          <w:sz w:val="24"/>
          <w:szCs w:val="24"/>
        </w:rPr>
      </w:pPr>
      <w:r>
        <w:lastRenderedPageBreak/>
        <w:t xml:space="preserve">Filter </w:t>
      </w:r>
      <w:r>
        <w:rPr>
          <w:lang w:val="en-US"/>
        </w:rPr>
        <w:t>D</w:t>
      </w:r>
      <w:r w:rsidR="004A0B2D" w:rsidRPr="004A0B2D">
        <w:t>esign</w:t>
      </w:r>
    </w:p>
    <w:p w:rsidR="00F7713F" w:rsidRDefault="00494F0A" w:rsidP="00256CB1">
      <w:pPr>
        <w:spacing w:after="0" w:line="240" w:lineRule="auto"/>
        <w:rPr>
          <w:rFonts w:cs="Arial"/>
          <w:color w:val="000000"/>
          <w:szCs w:val="22"/>
        </w:rPr>
      </w:pPr>
      <w:r>
        <w:rPr>
          <w:rFonts w:cs="Arial"/>
          <w:color w:val="000000"/>
          <w:szCs w:val="22"/>
        </w:rPr>
        <w:t>The filter was designed in Matlab. The following M</w:t>
      </w:r>
      <w:r w:rsidR="00256CB1" w:rsidRPr="00256CB1">
        <w:rPr>
          <w:rFonts w:cs="Arial"/>
          <w:color w:val="000000"/>
          <w:szCs w:val="22"/>
        </w:rPr>
        <w:t>atlab code was used to produce the coefficients for the specified FIR filter, using the Parks-McClelland algorithm.</w:t>
      </w:r>
      <w:r>
        <w:rPr>
          <w:rFonts w:cs="Arial"/>
          <w:color w:val="000000"/>
          <w:szCs w:val="22"/>
        </w:rPr>
        <w:t xml:space="preserve"> This code was generated using M</w:t>
      </w:r>
      <w:r w:rsidR="00256CB1" w:rsidRPr="00256CB1">
        <w:rPr>
          <w:rFonts w:cs="Arial"/>
          <w:color w:val="000000"/>
          <w:szCs w:val="22"/>
        </w:rPr>
        <w:t>atlab</w:t>
      </w:r>
      <w:r w:rsidR="00256CB1">
        <w:rPr>
          <w:rFonts w:cs="Arial"/>
          <w:color w:val="000000"/>
          <w:szCs w:val="22"/>
        </w:rPr>
        <w:t>’</w:t>
      </w:r>
      <w:r w:rsidR="00256CB1" w:rsidRPr="00256CB1">
        <w:rPr>
          <w:rFonts w:cs="Arial"/>
          <w:color w:val="000000"/>
          <w:szCs w:val="22"/>
        </w:rPr>
        <w:t>s filter design and analysis tool, where the required filter specification was inputted into the tool</w:t>
      </w:r>
      <w:r w:rsidR="00256CB1">
        <w:rPr>
          <w:rFonts w:cs="Arial"/>
          <w:color w:val="000000"/>
          <w:szCs w:val="22"/>
        </w:rPr>
        <w:t>, with a sampling frequency of 8 kHz</w:t>
      </w:r>
      <w:r w:rsidR="00256CB1" w:rsidRPr="00256CB1">
        <w:rPr>
          <w:rFonts w:cs="Arial"/>
          <w:color w:val="000000"/>
          <w:szCs w:val="22"/>
        </w:rPr>
        <w:t xml:space="preserve">. This </w:t>
      </w:r>
      <w:r>
        <w:rPr>
          <w:rFonts w:cs="Arial"/>
          <w:color w:val="000000"/>
          <w:szCs w:val="22"/>
        </w:rPr>
        <w:t>was the first iteration of the M</w:t>
      </w:r>
      <w:r w:rsidR="00256CB1" w:rsidRPr="00256CB1">
        <w:rPr>
          <w:rFonts w:cs="Arial"/>
          <w:color w:val="000000"/>
          <w:szCs w:val="22"/>
        </w:rPr>
        <w:t>atlab code.</w:t>
      </w:r>
    </w:p>
    <w:p w:rsidR="00F7713F" w:rsidRDefault="00F7713F" w:rsidP="00256CB1">
      <w:pPr>
        <w:spacing w:after="0" w:line="240" w:lineRule="auto"/>
        <w:rPr>
          <w:rFonts w:cs="Arial"/>
          <w:color w:val="000000"/>
          <w:szCs w:val="22"/>
        </w:rPr>
      </w:pPr>
    </w:p>
    <w:p w:rsidR="004A0B2D" w:rsidRPr="004A0B2D" w:rsidRDefault="004A0B2D" w:rsidP="00256CB1">
      <w:pPr>
        <w:spacing w:after="0" w:line="240" w:lineRule="auto"/>
        <w:rPr>
          <w:rFonts w:eastAsia="Times New Roman" w:cs="Times New Roman"/>
          <w:sz w:val="24"/>
          <w:szCs w:val="24"/>
        </w:rPr>
      </w:pPr>
      <w:r w:rsidRPr="00E03E1F">
        <w:rPr>
          <w:rFonts w:eastAsia="Times New Roman" w:cs="Arial"/>
          <w:noProof/>
          <w:color w:val="000000"/>
          <w:szCs w:val="22"/>
          <w:lang w:val="en-GB"/>
        </w:rPr>
        <w:drawing>
          <wp:inline distT="0" distB="0" distL="0" distR="0">
            <wp:extent cx="5124450" cy="3505200"/>
            <wp:effectExtent l="0" t="0" r="0" b="0"/>
            <wp:docPr id="26" name="Picture 2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450" cy="3505200"/>
                    </a:xfrm>
                    <a:prstGeom prst="rect">
                      <a:avLst/>
                    </a:prstGeom>
                    <a:noFill/>
                    <a:ln>
                      <a:noFill/>
                    </a:ln>
                  </pic:spPr>
                </pic:pic>
              </a:graphicData>
            </a:graphic>
          </wp:inline>
        </w:drawing>
      </w:r>
    </w:p>
    <w:p w:rsidR="004A0B2D" w:rsidRPr="004A0B2D" w:rsidRDefault="004A0B2D" w:rsidP="00256CB1">
      <w:pPr>
        <w:spacing w:after="0" w:line="240" w:lineRule="auto"/>
        <w:jc w:val="center"/>
        <w:rPr>
          <w:rFonts w:eastAsia="Times New Roman" w:cs="Times New Roman"/>
          <w:sz w:val="24"/>
          <w:szCs w:val="24"/>
        </w:rPr>
      </w:pPr>
      <w:r w:rsidRPr="004A0B2D">
        <w:rPr>
          <w:rFonts w:eastAsia="Times New Roman" w:cs="Arial"/>
          <w:b/>
          <w:color w:val="000000"/>
          <w:szCs w:val="22"/>
        </w:rPr>
        <w:t xml:space="preserve">TODO fig. </w:t>
      </w:r>
      <w:r w:rsidR="00256CB1">
        <w:rPr>
          <w:rFonts w:eastAsia="Times New Roman" w:cs="Arial"/>
          <w:b/>
          <w:color w:val="000000"/>
          <w:szCs w:val="22"/>
        </w:rPr>
        <w:t xml:space="preserve">First iteration of </w:t>
      </w:r>
      <w:r w:rsidRPr="004A0B2D">
        <w:rPr>
          <w:rFonts w:eastAsia="Times New Roman" w:cs="Arial"/>
          <w:b/>
          <w:color w:val="000000"/>
          <w:szCs w:val="22"/>
        </w:rPr>
        <w:t>Matlab filter code</w:t>
      </w:r>
    </w:p>
    <w:p w:rsidR="004A0B2D" w:rsidRPr="004A0B2D" w:rsidRDefault="004A0B2D" w:rsidP="004A0B2D">
      <w:pPr>
        <w:spacing w:after="0" w:line="240" w:lineRule="auto"/>
        <w:rPr>
          <w:rFonts w:eastAsia="Times New Roman" w:cs="Times New Roman"/>
          <w:sz w:val="24"/>
          <w:szCs w:val="24"/>
        </w:rPr>
      </w:pPr>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The proof of frequency response of the designed filter is shown in TODO fig. It is linear phase and is of order 206.</w:t>
      </w:r>
      <w:r w:rsidR="008D63EF">
        <w:rPr>
          <w:rFonts w:eastAsia="Times New Roman" w:cs="Arial"/>
          <w:color w:val="000000"/>
          <w:szCs w:val="22"/>
        </w:rPr>
        <w:t xml:space="preserve"> Note that the sampling frequency is 8 kHz, hence </w:t>
      </w:r>
      <w:r w:rsidR="008D63EF" w:rsidRPr="008D63EF">
        <w:rPr>
          <w:rFonts w:eastAsia="Times New Roman" w:cs="Arial"/>
          <w:color w:val="000000"/>
          <w:szCs w:val="22"/>
        </w:rPr>
        <w:t>π rad/sample</w:t>
      </w:r>
      <w:r w:rsidR="008D63EF">
        <w:rPr>
          <w:rFonts w:eastAsia="Times New Roman" w:cs="Arial"/>
          <w:color w:val="000000"/>
          <w:szCs w:val="22"/>
        </w:rPr>
        <w:t xml:space="preserve"> corresponds to 4 kHz.</w:t>
      </w:r>
    </w:p>
    <w:p w:rsidR="004A0B2D" w:rsidRPr="004A0B2D" w:rsidRDefault="004A0B2D" w:rsidP="004A0B2D">
      <w:pPr>
        <w:spacing w:after="0" w:line="240" w:lineRule="auto"/>
        <w:jc w:val="center"/>
        <w:rPr>
          <w:rFonts w:eastAsia="Times New Roman" w:cs="Times New Roman"/>
          <w:sz w:val="24"/>
          <w:szCs w:val="24"/>
        </w:rPr>
      </w:pPr>
      <w:r w:rsidRPr="00E03E1F">
        <w:rPr>
          <w:rFonts w:eastAsia="Times New Roman" w:cs="Arial"/>
          <w:noProof/>
          <w:color w:val="000000"/>
          <w:szCs w:val="22"/>
          <w:lang w:val="en-GB"/>
        </w:rPr>
        <w:drawing>
          <wp:inline distT="0" distB="0" distL="0" distR="0">
            <wp:extent cx="5343525" cy="2762250"/>
            <wp:effectExtent l="0" t="0" r="9525" b="0"/>
            <wp:docPr id="25" name="Picture 25" descr="FIR freq 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 freq respons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3525" cy="2762250"/>
                    </a:xfrm>
                    <a:prstGeom prst="rect">
                      <a:avLst/>
                    </a:prstGeom>
                    <a:noFill/>
                    <a:ln>
                      <a:noFill/>
                    </a:ln>
                  </pic:spPr>
                </pic:pic>
              </a:graphicData>
            </a:graphic>
          </wp:inline>
        </w:drawing>
      </w:r>
    </w:p>
    <w:p w:rsidR="004A0B2D" w:rsidRPr="004A0B2D" w:rsidRDefault="004A0B2D" w:rsidP="004A0B2D">
      <w:pPr>
        <w:spacing w:after="0" w:line="240" w:lineRule="auto"/>
        <w:jc w:val="center"/>
        <w:rPr>
          <w:rFonts w:eastAsia="Times New Roman" w:cs="Times New Roman"/>
          <w:b/>
          <w:sz w:val="24"/>
          <w:szCs w:val="24"/>
        </w:rPr>
      </w:pPr>
      <w:r w:rsidRPr="004A0B2D">
        <w:rPr>
          <w:rFonts w:eastAsia="Times New Roman" w:cs="Arial"/>
          <w:b/>
          <w:color w:val="000000"/>
          <w:szCs w:val="22"/>
        </w:rPr>
        <w:t>TODO Fig. Minimum order FIR filter magnitude (dB) and phase (radians) response</w:t>
      </w:r>
    </w:p>
    <w:p w:rsidR="00F7713F" w:rsidRDefault="00F7713F" w:rsidP="004A0B2D">
      <w:pPr>
        <w:spacing w:after="0" w:line="240" w:lineRule="auto"/>
        <w:rPr>
          <w:rFonts w:eastAsia="Times New Roman" w:cs="Arial"/>
          <w:color w:val="000000"/>
          <w:szCs w:val="22"/>
        </w:rPr>
      </w:pPr>
    </w:p>
    <w:p w:rsidR="004A0B2D" w:rsidRDefault="004A0B2D" w:rsidP="004A0B2D">
      <w:pPr>
        <w:spacing w:after="0" w:line="240" w:lineRule="auto"/>
        <w:rPr>
          <w:rFonts w:eastAsia="Times New Roman" w:cs="Arial"/>
          <w:color w:val="000000"/>
          <w:szCs w:val="22"/>
        </w:rPr>
      </w:pPr>
      <w:r w:rsidRPr="004A0B2D">
        <w:rPr>
          <w:rFonts w:eastAsia="Times New Roman" w:cs="Arial"/>
          <w:color w:val="000000"/>
          <w:szCs w:val="22"/>
        </w:rPr>
        <w:lastRenderedPageBreak/>
        <w:t>While this filter meets the specifications, there are ripples in the 1.6 kHz - 1.75 kHz transition band, one of which has a 1.6 dB gain. This could be undesirable; according to the filter specifications a gain of &gt;0.4 dB is not expected, and could lead to</w:t>
      </w:r>
      <w:r w:rsidR="00A12FE3">
        <w:rPr>
          <w:rFonts w:eastAsia="Times New Roman" w:cs="Arial"/>
          <w:color w:val="000000"/>
          <w:szCs w:val="22"/>
        </w:rPr>
        <w:t xml:space="preserve"> voltage</w:t>
      </w:r>
      <w:r w:rsidRPr="004A0B2D">
        <w:rPr>
          <w:rFonts w:eastAsia="Times New Roman" w:cs="Arial"/>
          <w:color w:val="000000"/>
          <w:szCs w:val="22"/>
        </w:rPr>
        <w:t xml:space="preserve"> overload. </w:t>
      </w:r>
      <w:r w:rsidR="00256CB1">
        <w:rPr>
          <w:rFonts w:eastAsia="Times New Roman" w:cs="Arial"/>
          <w:color w:val="000000"/>
          <w:szCs w:val="22"/>
        </w:rPr>
        <w:t>We have solved this with our second iteration of filter design, with</w:t>
      </w:r>
      <w:r w:rsidR="00494F0A">
        <w:rPr>
          <w:rFonts w:eastAsia="Times New Roman" w:cs="Arial"/>
          <w:color w:val="000000"/>
          <w:szCs w:val="22"/>
        </w:rPr>
        <w:t xml:space="preserve"> M</w:t>
      </w:r>
      <w:bookmarkStart w:id="0" w:name="_GoBack"/>
      <w:bookmarkEnd w:id="0"/>
      <w:r w:rsidR="00F7713F">
        <w:rPr>
          <w:rFonts w:eastAsia="Times New Roman" w:cs="Arial"/>
          <w:color w:val="000000"/>
          <w:szCs w:val="22"/>
        </w:rPr>
        <w:t>atlab code</w:t>
      </w:r>
      <w:r w:rsidR="00256CB1">
        <w:rPr>
          <w:rFonts w:eastAsia="Times New Roman" w:cs="Arial"/>
          <w:color w:val="000000"/>
          <w:szCs w:val="22"/>
        </w:rPr>
        <w:t xml:space="preserve"> </w:t>
      </w:r>
      <w:r w:rsidR="00FA7E73">
        <w:rPr>
          <w:rFonts w:eastAsia="Times New Roman" w:cs="Arial"/>
          <w:color w:val="000000"/>
          <w:szCs w:val="22"/>
        </w:rPr>
        <w:t xml:space="preserve">and </w:t>
      </w:r>
      <w:r w:rsidRPr="004A0B2D">
        <w:rPr>
          <w:rFonts w:eastAsia="Times New Roman" w:cs="Arial"/>
          <w:color w:val="000000"/>
          <w:szCs w:val="22"/>
        </w:rPr>
        <w:t>response graph shown in TODO fig</w:t>
      </w:r>
      <w:r w:rsidR="00FA7E73">
        <w:rPr>
          <w:rFonts w:eastAsia="Times New Roman" w:cs="Arial"/>
          <w:color w:val="000000"/>
          <w:szCs w:val="22"/>
        </w:rPr>
        <w:t>ureS</w:t>
      </w:r>
      <w:r w:rsidRPr="004A0B2D">
        <w:rPr>
          <w:rFonts w:eastAsia="Times New Roman" w:cs="Arial"/>
          <w:color w:val="000000"/>
          <w:szCs w:val="22"/>
        </w:rPr>
        <w:t>. Vertical dotted lines mark the respective stopband and passband frequencies as outlined in the specifications; horizontal dotted lines demarcate +0.2 dB, -0.2 dB and -48 dB.</w:t>
      </w:r>
      <w:r w:rsidR="008D63EF">
        <w:rPr>
          <w:rFonts w:eastAsia="Times New Roman" w:cs="Arial"/>
          <w:color w:val="000000"/>
          <w:szCs w:val="22"/>
        </w:rPr>
        <w:t xml:space="preserve"> It can be seen from the zoomed in sections that the magnitude response between 450 Hz and 1600 Hz falls within the 0.4 dB ripple tolerance as required in the specification.</w:t>
      </w:r>
    </w:p>
    <w:p w:rsidR="00F7713F" w:rsidRDefault="00F7713F" w:rsidP="004A0B2D">
      <w:pPr>
        <w:spacing w:after="0" w:line="240" w:lineRule="auto"/>
        <w:rPr>
          <w:rFonts w:eastAsia="Times New Roman" w:cs="Arial"/>
          <w:color w:val="000000"/>
          <w:szCs w:val="22"/>
        </w:rPr>
      </w:pPr>
    </w:p>
    <w:p w:rsidR="00F7713F" w:rsidRDefault="00F7713F" w:rsidP="004A0B2D">
      <w:pPr>
        <w:spacing w:after="0" w:line="240" w:lineRule="auto"/>
        <w:rPr>
          <w:rFonts w:eastAsia="Times New Roman" w:cs="Times New Roman"/>
          <w:sz w:val="24"/>
          <w:szCs w:val="24"/>
        </w:rPr>
      </w:pPr>
      <w:r>
        <w:rPr>
          <w:rFonts w:ascii="Arial" w:hAnsi="Arial" w:cs="Arial"/>
          <w:noProof/>
          <w:color w:val="000000"/>
          <w:szCs w:val="22"/>
          <w:lang w:val="en-GB"/>
        </w:rPr>
        <w:drawing>
          <wp:inline distT="0" distB="0" distL="0" distR="0">
            <wp:extent cx="5731510" cy="4234337"/>
            <wp:effectExtent l="0" t="0" r="2540" b="0"/>
            <wp:docPr id="4" name="Picture 4" descr="New 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matla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34337"/>
                    </a:xfrm>
                    <a:prstGeom prst="rect">
                      <a:avLst/>
                    </a:prstGeom>
                    <a:noFill/>
                    <a:ln>
                      <a:noFill/>
                    </a:ln>
                  </pic:spPr>
                </pic:pic>
              </a:graphicData>
            </a:graphic>
          </wp:inline>
        </w:drawing>
      </w:r>
    </w:p>
    <w:p w:rsidR="00F7713F" w:rsidRDefault="00F7713F" w:rsidP="00F7713F">
      <w:pPr>
        <w:spacing w:after="0" w:line="240" w:lineRule="auto"/>
        <w:jc w:val="center"/>
        <w:rPr>
          <w:rFonts w:eastAsia="Times New Roman" w:cs="Arial"/>
          <w:b/>
          <w:color w:val="000000"/>
          <w:szCs w:val="22"/>
        </w:rPr>
      </w:pPr>
      <w:r>
        <w:rPr>
          <w:rFonts w:eastAsia="Times New Roman" w:cs="Arial"/>
          <w:b/>
          <w:color w:val="000000"/>
          <w:szCs w:val="22"/>
        </w:rPr>
        <w:t>TODO Fig: matlab code for improved filter design</w:t>
      </w:r>
    </w:p>
    <w:p w:rsidR="00F7713F" w:rsidRDefault="00F7713F" w:rsidP="004A0B2D">
      <w:pPr>
        <w:spacing w:after="0" w:line="240" w:lineRule="auto"/>
        <w:rPr>
          <w:rFonts w:eastAsia="Times New Roman" w:cs="Times New Roman"/>
          <w:sz w:val="24"/>
          <w:szCs w:val="24"/>
        </w:rPr>
      </w:pPr>
    </w:p>
    <w:p w:rsidR="00F7713F" w:rsidRDefault="00F7713F" w:rsidP="004A0B2D">
      <w:pPr>
        <w:spacing w:after="0" w:line="240" w:lineRule="auto"/>
        <w:rPr>
          <w:rFonts w:eastAsia="Times New Roman" w:cs="Times New Roman"/>
          <w:sz w:val="24"/>
          <w:szCs w:val="24"/>
        </w:rPr>
      </w:pPr>
    </w:p>
    <w:p w:rsidR="00F7713F" w:rsidRDefault="00F7713F" w:rsidP="004A0B2D">
      <w:pPr>
        <w:spacing w:after="0" w:line="240" w:lineRule="auto"/>
        <w:rPr>
          <w:rFonts w:eastAsia="Times New Roman" w:cs="Times New Roman"/>
          <w:sz w:val="24"/>
          <w:szCs w:val="24"/>
        </w:rPr>
      </w:pPr>
    </w:p>
    <w:p w:rsidR="00F7713F" w:rsidRDefault="00F7713F" w:rsidP="004A0B2D">
      <w:pPr>
        <w:spacing w:after="0" w:line="240" w:lineRule="auto"/>
        <w:rPr>
          <w:rFonts w:eastAsia="Times New Roman" w:cs="Times New Roman"/>
          <w:sz w:val="24"/>
          <w:szCs w:val="24"/>
        </w:rPr>
      </w:pPr>
    </w:p>
    <w:p w:rsidR="00F7713F" w:rsidRDefault="00F7713F" w:rsidP="004A0B2D">
      <w:pPr>
        <w:spacing w:after="0" w:line="240" w:lineRule="auto"/>
        <w:rPr>
          <w:rFonts w:eastAsia="Times New Roman" w:cs="Times New Roman"/>
          <w:sz w:val="24"/>
          <w:szCs w:val="24"/>
        </w:rPr>
      </w:pPr>
    </w:p>
    <w:p w:rsidR="00F7713F" w:rsidRDefault="00F7713F" w:rsidP="004A0B2D">
      <w:pPr>
        <w:spacing w:after="0" w:line="240" w:lineRule="auto"/>
        <w:rPr>
          <w:rFonts w:eastAsia="Times New Roman" w:cs="Times New Roman"/>
          <w:sz w:val="24"/>
          <w:szCs w:val="24"/>
        </w:rPr>
      </w:pPr>
    </w:p>
    <w:p w:rsidR="00F7713F" w:rsidRDefault="00F7713F" w:rsidP="004A0B2D">
      <w:pPr>
        <w:spacing w:after="0" w:line="240" w:lineRule="auto"/>
        <w:rPr>
          <w:rFonts w:eastAsia="Times New Roman" w:cs="Times New Roman"/>
          <w:sz w:val="24"/>
          <w:szCs w:val="24"/>
        </w:rPr>
      </w:pPr>
    </w:p>
    <w:p w:rsidR="00F7713F" w:rsidRPr="004A0B2D" w:rsidRDefault="00F7713F" w:rsidP="004A0B2D">
      <w:pPr>
        <w:spacing w:after="0" w:line="240" w:lineRule="auto"/>
        <w:rPr>
          <w:rFonts w:eastAsia="Times New Roman" w:cs="Times New Roman"/>
          <w:sz w:val="24"/>
          <w:szCs w:val="24"/>
        </w:rPr>
      </w:pPr>
    </w:p>
    <w:p w:rsidR="004A0B2D" w:rsidRPr="004A0B2D" w:rsidRDefault="004A0B2D" w:rsidP="004A0B2D">
      <w:pPr>
        <w:spacing w:after="0" w:line="240" w:lineRule="auto"/>
        <w:rPr>
          <w:rFonts w:eastAsia="Times New Roman" w:cs="Times New Roman"/>
          <w:sz w:val="24"/>
          <w:szCs w:val="24"/>
        </w:rPr>
      </w:pPr>
      <w:r w:rsidRPr="00E03E1F">
        <w:rPr>
          <w:rFonts w:eastAsia="Times New Roman" w:cs="Arial"/>
          <w:b/>
          <w:bCs/>
          <w:noProof/>
          <w:color w:val="000000"/>
          <w:szCs w:val="22"/>
          <w:lang w:val="en-GB"/>
        </w:rPr>
        <w:lastRenderedPageBreak/>
        <w:drawing>
          <wp:inline distT="0" distB="0" distL="0" distR="0">
            <wp:extent cx="5943600" cy="2438400"/>
            <wp:effectExtent l="0" t="0" r="0" b="0"/>
            <wp:docPr id="24" name="Picture 24" descr="HigherOrder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gherOrderFil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rsidR="008D63EF" w:rsidRDefault="008D63EF" w:rsidP="004A0B2D">
      <w:pPr>
        <w:spacing w:after="0" w:line="240" w:lineRule="auto"/>
        <w:jc w:val="center"/>
        <w:rPr>
          <w:rFonts w:eastAsia="Times New Roman" w:cs="Arial"/>
          <w:b/>
          <w:color w:val="000000"/>
          <w:szCs w:val="22"/>
        </w:rPr>
      </w:pPr>
      <w:r>
        <w:rPr>
          <w:rFonts w:ascii="Arial" w:hAnsi="Arial" w:cs="Arial"/>
          <w:noProof/>
          <w:color w:val="000000"/>
          <w:szCs w:val="22"/>
          <w:lang w:val="en-GB"/>
        </w:rPr>
        <w:drawing>
          <wp:inline distT="0" distB="0" distL="0" distR="0">
            <wp:extent cx="2827600" cy="1431925"/>
            <wp:effectExtent l="0" t="0" r="0" b="0"/>
            <wp:docPr id="2" name="Picture 2" descr="Zoo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H="1" flipV="1">
                      <a:off x="0" y="0"/>
                      <a:ext cx="2889238" cy="1463139"/>
                    </a:xfrm>
                    <a:prstGeom prst="rect">
                      <a:avLst/>
                    </a:prstGeom>
                    <a:noFill/>
                    <a:ln>
                      <a:noFill/>
                    </a:ln>
                  </pic:spPr>
                </pic:pic>
              </a:graphicData>
            </a:graphic>
          </wp:inline>
        </w:drawing>
      </w:r>
      <w:r>
        <w:rPr>
          <w:rFonts w:ascii="Arial" w:hAnsi="Arial" w:cs="Arial"/>
          <w:noProof/>
          <w:color w:val="000000"/>
          <w:szCs w:val="22"/>
          <w:lang w:val="en-GB"/>
        </w:rPr>
        <w:drawing>
          <wp:inline distT="0" distB="0" distL="0" distR="0" wp14:anchorId="3C07A250" wp14:editId="0BEA9B07">
            <wp:extent cx="2813428" cy="1438275"/>
            <wp:effectExtent l="0" t="0" r="6350" b="0"/>
            <wp:docPr id="1" name="Picture 1" descr="Zoo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7782" cy="1455837"/>
                    </a:xfrm>
                    <a:prstGeom prst="rect">
                      <a:avLst/>
                    </a:prstGeom>
                    <a:noFill/>
                    <a:ln>
                      <a:noFill/>
                    </a:ln>
                  </pic:spPr>
                </pic:pic>
              </a:graphicData>
            </a:graphic>
          </wp:inline>
        </w:drawing>
      </w:r>
    </w:p>
    <w:p w:rsidR="008D63EF" w:rsidRDefault="004A0B2D" w:rsidP="004A0B2D">
      <w:pPr>
        <w:spacing w:after="0" w:line="240" w:lineRule="auto"/>
        <w:jc w:val="center"/>
        <w:rPr>
          <w:rFonts w:eastAsia="Times New Roman" w:cs="Arial"/>
          <w:b/>
          <w:color w:val="000000"/>
          <w:szCs w:val="22"/>
        </w:rPr>
      </w:pPr>
      <w:r w:rsidRPr="004A0B2D">
        <w:rPr>
          <w:rFonts w:eastAsia="Times New Roman" w:cs="Arial"/>
          <w:b/>
          <w:color w:val="000000"/>
          <w:szCs w:val="22"/>
        </w:rPr>
        <w:t xml:space="preserve">TODO Fig. </w:t>
      </w:r>
    </w:p>
    <w:p w:rsidR="004A0B2D" w:rsidRDefault="008D63EF" w:rsidP="004A0B2D">
      <w:pPr>
        <w:spacing w:after="0" w:line="240" w:lineRule="auto"/>
        <w:jc w:val="center"/>
        <w:rPr>
          <w:rFonts w:eastAsia="Times New Roman" w:cs="Arial"/>
          <w:b/>
          <w:color w:val="000000"/>
          <w:szCs w:val="22"/>
        </w:rPr>
      </w:pPr>
      <w:r>
        <w:rPr>
          <w:rFonts w:eastAsia="Times New Roman" w:cs="Arial"/>
          <w:b/>
          <w:color w:val="000000"/>
          <w:szCs w:val="22"/>
        </w:rPr>
        <w:t xml:space="preserve">Top: </w:t>
      </w:r>
      <w:r w:rsidR="004A0B2D" w:rsidRPr="004A0B2D">
        <w:rPr>
          <w:rFonts w:eastAsia="Times New Roman" w:cs="Arial"/>
          <w:b/>
          <w:color w:val="000000"/>
          <w:szCs w:val="22"/>
        </w:rPr>
        <w:t>Order 212 FIR filter magnitude (dB) and phase (radians</w:t>
      </w:r>
      <w:r>
        <w:rPr>
          <w:rFonts w:eastAsia="Times New Roman" w:cs="Arial"/>
          <w:b/>
          <w:color w:val="000000"/>
          <w:szCs w:val="22"/>
        </w:rPr>
        <w:t>/sample</w:t>
      </w:r>
      <w:r w:rsidR="004A0B2D" w:rsidRPr="004A0B2D">
        <w:rPr>
          <w:rFonts w:eastAsia="Times New Roman" w:cs="Arial"/>
          <w:b/>
          <w:color w:val="000000"/>
          <w:szCs w:val="22"/>
        </w:rPr>
        <w:t>) response</w:t>
      </w:r>
    </w:p>
    <w:p w:rsidR="008D63EF" w:rsidRDefault="008D63EF" w:rsidP="004A0B2D">
      <w:pPr>
        <w:spacing w:after="0" w:line="240" w:lineRule="auto"/>
        <w:jc w:val="center"/>
        <w:rPr>
          <w:rFonts w:eastAsia="Times New Roman" w:cs="Arial"/>
          <w:b/>
          <w:color w:val="000000"/>
          <w:szCs w:val="22"/>
        </w:rPr>
      </w:pPr>
      <w:r>
        <w:rPr>
          <w:rFonts w:eastAsia="Times New Roman" w:cs="Arial"/>
          <w:b/>
          <w:color w:val="000000"/>
          <w:szCs w:val="22"/>
        </w:rPr>
        <w:t>Left: Response zoomed in at 0.1125π rad/sample = 450 Hz</w:t>
      </w:r>
    </w:p>
    <w:p w:rsidR="008D63EF" w:rsidRPr="004A0B2D" w:rsidRDefault="008D63EF" w:rsidP="004A0B2D">
      <w:pPr>
        <w:spacing w:after="0" w:line="240" w:lineRule="auto"/>
        <w:jc w:val="center"/>
        <w:rPr>
          <w:rFonts w:eastAsia="Times New Roman" w:cs="Times New Roman"/>
          <w:b/>
          <w:sz w:val="24"/>
          <w:szCs w:val="24"/>
        </w:rPr>
      </w:pPr>
      <w:r>
        <w:rPr>
          <w:rFonts w:eastAsia="Times New Roman" w:cs="Arial"/>
          <w:b/>
          <w:color w:val="000000"/>
          <w:szCs w:val="22"/>
        </w:rPr>
        <w:t>Right: Response zoomed in at 0.4</w:t>
      </w:r>
      <w:r w:rsidRPr="008D63EF">
        <w:rPr>
          <w:rFonts w:eastAsia="Times New Roman" w:cs="Arial"/>
          <w:b/>
          <w:color w:val="000000"/>
          <w:szCs w:val="22"/>
        </w:rPr>
        <w:t xml:space="preserve"> </w:t>
      </w:r>
      <w:r>
        <w:rPr>
          <w:rFonts w:eastAsia="Times New Roman" w:cs="Arial"/>
          <w:b/>
          <w:color w:val="000000"/>
          <w:szCs w:val="22"/>
        </w:rPr>
        <w:t>π rad/sample = 1600 Hz</w:t>
      </w:r>
    </w:p>
    <w:p w:rsidR="00E03E1F" w:rsidRDefault="00E03E1F" w:rsidP="00E03E1F">
      <w:pPr>
        <w:pStyle w:val="Title"/>
      </w:pPr>
    </w:p>
    <w:p w:rsidR="00256CB1" w:rsidRDefault="00256CB1" w:rsidP="00256CB1">
      <w:r>
        <w:t>The first major change is increasing the order of the filter from 206 to 212</w:t>
      </w:r>
      <w:r w:rsidR="00F7713F">
        <w:t xml:space="preserve">, by passing in </w:t>
      </w:r>
      <w:r w:rsidR="00F7713F">
        <w:rPr>
          <w:rFonts w:ascii="Courier New" w:hAnsi="Courier New" w:cs="Courier New"/>
        </w:rPr>
        <w:t>N+6</w:t>
      </w:r>
      <w:r w:rsidR="00F7713F">
        <w:t xml:space="preserve"> as the order argument to </w:t>
      </w:r>
      <w:r w:rsidR="00F7713F" w:rsidRPr="00F7713F">
        <w:rPr>
          <w:rFonts w:ascii="Courier New" w:hAnsi="Courier New" w:cs="Courier New"/>
        </w:rPr>
        <w:t>firpm</w:t>
      </w:r>
      <w:r w:rsidR="00F7713F">
        <w:rPr>
          <w:rFonts w:ascii="Courier New" w:hAnsi="Courier New" w:cs="Courier New"/>
        </w:rPr>
        <w:t>()</w:t>
      </w:r>
      <w:r w:rsidR="00F7713F">
        <w:t>.</w:t>
      </w:r>
      <w:r>
        <w:t xml:space="preserve"> This is done to remove the sudden jump in magnitude shown in the upper transition band of TODO (fig first graph). By increasing the order of the filter this cause a steeper roll off, allowing for the filter to have a smooth transition. </w:t>
      </w:r>
    </w:p>
    <w:p w:rsidR="00E03E1F" w:rsidRDefault="00256CB1" w:rsidP="00256CB1">
      <w:r>
        <w:t>The deviation values</w:t>
      </w:r>
      <w:r w:rsidR="00F7713F">
        <w:t xml:space="preserve"> </w:t>
      </w:r>
      <w:r w:rsidR="00F7713F">
        <w:rPr>
          <w:rFonts w:ascii="Courier New" w:hAnsi="Courier New" w:cs="Courier New"/>
        </w:rPr>
        <w:t>dev = [dev1, dev2, dev3]</w:t>
      </w:r>
      <w:r>
        <w:t xml:space="preserve"> were also recalculated, to ensure that the passband ripple is be within the strict specification of 0.4 </w:t>
      </w:r>
      <w:r w:rsidR="00F7713F">
        <w:t>dB. We used the following formula, where rp is the permitted passband ripple:</w:t>
      </w:r>
    </w:p>
    <w:p w:rsidR="00256CB1" w:rsidRPr="00F7713F" w:rsidRDefault="00F7713F" w:rsidP="00F7713F">
      <w:pPr>
        <w:rPr>
          <w:rFonts w:asciiTheme="majorHAnsi" w:hAnsiTheme="majorHAnsi"/>
        </w:rPr>
      </w:pPr>
      <m:oMathPara>
        <m:oMath>
          <m:r>
            <w:rPr>
              <w:rFonts w:ascii="Cambria Math" w:hAnsi="Cambria Math"/>
            </w:rPr>
            <m:t>DEV</m:t>
          </m:r>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10</m:t>
                  </m:r>
                </m:e>
                <m:sup>
                  <m:r>
                    <w:rPr>
                      <w:rFonts w:ascii="Cambria Math" w:hAnsi="Cambria Math"/>
                    </w:rPr>
                    <m:t>rp</m:t>
                  </m:r>
                  <m:r>
                    <m:rPr>
                      <m:sty m:val="p"/>
                    </m:rPr>
                    <w:rPr>
                      <w:rFonts w:ascii="Cambria Math" w:hAnsi="Cambria Math"/>
                    </w:rPr>
                    <m:t>/20</m:t>
                  </m:r>
                </m:sup>
              </m:sSup>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10</m:t>
                  </m:r>
                </m:e>
                <m:sup>
                  <m:r>
                    <w:rPr>
                      <w:rFonts w:ascii="Cambria Math" w:hAnsi="Cambria Math"/>
                    </w:rPr>
                    <m:t>rp</m:t>
                  </m:r>
                  <m:r>
                    <m:rPr>
                      <m:sty m:val="p"/>
                    </m:rPr>
                    <w:rPr>
                      <w:rFonts w:ascii="Cambria Math" w:hAnsi="Cambria Math"/>
                    </w:rPr>
                    <m:t>/20</m:t>
                  </m:r>
                </m:sup>
              </m:sSup>
              <m:r>
                <m:rPr>
                  <m:sty m:val="p"/>
                </m:rPr>
                <w:rPr>
                  <w:rFonts w:ascii="Cambria Math" w:hAnsi="Cambria Math"/>
                </w:rPr>
                <m:t>+1</m:t>
              </m:r>
            </m:den>
          </m:f>
        </m:oMath>
      </m:oMathPara>
    </w:p>
    <w:p w:rsidR="00F7713F" w:rsidRDefault="00F7713F" w:rsidP="00F7713F">
      <w:pPr>
        <w:rPr>
          <w:rFonts w:asciiTheme="majorHAnsi" w:hAnsiTheme="majorHAnsi"/>
        </w:rPr>
      </w:pPr>
    </w:p>
    <w:p w:rsidR="00F7713F" w:rsidRDefault="00F7713F">
      <w:pPr>
        <w:rPr>
          <w:rFonts w:asciiTheme="majorHAnsi" w:eastAsiaTheme="majorEastAsia" w:hAnsiTheme="majorHAnsi" w:cstheme="majorBidi"/>
          <w:color w:val="5B9BD5" w:themeColor="accent1"/>
          <w:spacing w:val="-10"/>
          <w:sz w:val="56"/>
          <w:szCs w:val="56"/>
        </w:rPr>
      </w:pPr>
      <w:r>
        <w:br w:type="page"/>
      </w:r>
    </w:p>
    <w:p w:rsidR="004A0B2D" w:rsidRDefault="004A0B2D" w:rsidP="00E03E1F">
      <w:pPr>
        <w:pStyle w:val="Title"/>
      </w:pPr>
      <w:r w:rsidRPr="004A0B2D">
        <w:lastRenderedPageBreak/>
        <w:t>Filter Implementation</w:t>
      </w:r>
    </w:p>
    <w:p w:rsidR="00E03E1F" w:rsidRDefault="00E03E1F" w:rsidP="00E03E1F">
      <w:pPr>
        <w:pStyle w:val="Heading1"/>
      </w:pPr>
      <w:r>
        <w:t>Interrupt Service Handler</w:t>
      </w:r>
      <w:r w:rsidRPr="00E03E1F">
        <w:rPr>
          <w:rFonts w:asciiTheme="minorHAnsi" w:eastAsia="Times New Roman" w:hAnsiTheme="minorHAnsi" w:cs="Arial"/>
          <w:noProof/>
          <w:color w:val="000000"/>
          <w:szCs w:val="22"/>
          <w:lang w:val="en-GB"/>
        </w:rPr>
        <w:drawing>
          <wp:inline distT="0" distB="0" distL="0" distR="0" wp14:anchorId="244F9FA3" wp14:editId="1DABE305">
            <wp:extent cx="5731510" cy="3122938"/>
            <wp:effectExtent l="0" t="0" r="2540" b="1270"/>
            <wp:docPr id="23" name="Picture 23" descr="I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S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22938"/>
                    </a:xfrm>
                    <a:prstGeom prst="rect">
                      <a:avLst/>
                    </a:prstGeom>
                    <a:noFill/>
                    <a:ln>
                      <a:noFill/>
                    </a:ln>
                  </pic:spPr>
                </pic:pic>
              </a:graphicData>
            </a:graphic>
          </wp:inline>
        </w:drawing>
      </w:r>
    </w:p>
    <w:p w:rsidR="00E03E1F" w:rsidRPr="00E03E1F" w:rsidRDefault="00E03E1F" w:rsidP="00E03E1F">
      <w:pPr>
        <w:spacing w:after="0" w:line="240" w:lineRule="auto"/>
        <w:jc w:val="center"/>
        <w:rPr>
          <w:rFonts w:eastAsia="Times New Roman" w:cs="Arial"/>
          <w:b/>
          <w:color w:val="000000"/>
          <w:szCs w:val="22"/>
        </w:rPr>
      </w:pPr>
      <w:r w:rsidRPr="00E03E1F">
        <w:rPr>
          <w:rFonts w:eastAsia="Times New Roman" w:cs="Arial"/>
          <w:b/>
          <w:color w:val="000000"/>
          <w:szCs w:val="22"/>
        </w:rPr>
        <w:t>TODO Fig: Code for Interrupt Service Handler (ISR)</w:t>
      </w:r>
    </w:p>
    <w:p w:rsidR="00E03E1F" w:rsidRDefault="00E03E1F" w:rsidP="004A0B2D">
      <w:pPr>
        <w:spacing w:after="0" w:line="240" w:lineRule="auto"/>
        <w:rPr>
          <w:rFonts w:eastAsia="Times New Roman" w:cs="Arial"/>
          <w:color w:val="000000"/>
          <w:szCs w:val="22"/>
        </w:rPr>
      </w:pPr>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The processor essentially performs three actions in sequence</w:t>
      </w:r>
      <w:r w:rsidR="00E03E1F">
        <w:rPr>
          <w:rFonts w:eastAsia="Times New Roman" w:cs="Arial"/>
          <w:color w:val="000000"/>
          <w:szCs w:val="22"/>
        </w:rPr>
        <w:t xml:space="preserve"> during each interrupt</w:t>
      </w:r>
      <w:r w:rsidRPr="004A0B2D">
        <w:rPr>
          <w:rFonts w:eastAsia="Times New Roman" w:cs="Arial"/>
          <w:color w:val="000000"/>
          <w:szCs w:val="22"/>
        </w:rPr>
        <w:t xml:space="preserve">: read from input, process samples, send output. Reading from input is done with </w:t>
      </w:r>
      <w:r w:rsidRPr="004A0B2D">
        <w:rPr>
          <w:rFonts w:ascii="Courier New" w:eastAsia="Times New Roman" w:hAnsi="Courier New" w:cs="Courier New"/>
          <w:color w:val="000000"/>
          <w:szCs w:val="22"/>
        </w:rPr>
        <w:t>mono_read_16Bit()</w:t>
      </w:r>
      <w:r w:rsidRPr="004A0B2D">
        <w:rPr>
          <w:rFonts w:eastAsia="Times New Roman" w:cs="Arial"/>
          <w:color w:val="000000"/>
          <w:szCs w:val="22"/>
        </w:rPr>
        <w:t xml:space="preserve"> and output is done with </w:t>
      </w:r>
      <w:r w:rsidRPr="004A0B2D">
        <w:rPr>
          <w:rFonts w:ascii="Courier New" w:eastAsia="Times New Roman" w:hAnsi="Courier New" w:cs="Courier New"/>
          <w:color w:val="000000"/>
          <w:szCs w:val="22"/>
        </w:rPr>
        <w:t>mono_write_16Bit()</w:t>
      </w:r>
      <w:r w:rsidRPr="004A0B2D">
        <w:rPr>
          <w:rFonts w:eastAsia="Times New Roman" w:cs="Arial"/>
          <w:color w:val="000000"/>
          <w:szCs w:val="22"/>
        </w:rPr>
        <w:t>. These functions use short as the type for the samples, but our FIR coefficients are of type double, and we need to multiply the two as part of the processing. As such, the samples</w:t>
      </w:r>
      <w:r w:rsidR="00E03E1F">
        <w:rPr>
          <w:rFonts w:eastAsia="Times New Roman" w:cs="Arial"/>
          <w:color w:val="000000"/>
          <w:szCs w:val="22"/>
        </w:rPr>
        <w:t xml:space="preserve"> would be (implicitly) </w:t>
      </w:r>
      <w:r w:rsidRPr="004A0B2D">
        <w:rPr>
          <w:rFonts w:eastAsia="Times New Roman" w:cs="Arial"/>
          <w:color w:val="000000"/>
          <w:szCs w:val="22"/>
        </w:rPr>
        <w:t>cast to type double before mult</w:t>
      </w:r>
      <w:r w:rsidR="00E03E1F">
        <w:rPr>
          <w:rFonts w:eastAsia="Times New Roman" w:cs="Arial"/>
          <w:color w:val="000000"/>
          <w:szCs w:val="22"/>
        </w:rPr>
        <w:t>iplication takes place. C</w:t>
      </w:r>
      <w:r w:rsidRPr="004A0B2D">
        <w:rPr>
          <w:rFonts w:eastAsia="Times New Roman" w:cs="Arial"/>
          <w:color w:val="000000"/>
          <w:szCs w:val="22"/>
        </w:rPr>
        <w:t>asting each time a multiplication takes place</w:t>
      </w:r>
      <w:r w:rsidR="00E03E1F">
        <w:rPr>
          <w:rFonts w:eastAsia="Times New Roman" w:cs="Arial"/>
          <w:color w:val="000000"/>
          <w:szCs w:val="22"/>
        </w:rPr>
        <w:t xml:space="preserve"> incurs additional clock cycles; instead,</w:t>
      </w:r>
      <w:r w:rsidRPr="004A0B2D">
        <w:rPr>
          <w:rFonts w:eastAsia="Times New Roman" w:cs="Arial"/>
          <w:color w:val="000000"/>
          <w:szCs w:val="22"/>
        </w:rPr>
        <w:t xml:space="preserve"> we store the samples in our buffer as doubles. Typecasting is done along with the input and output functions, hence our processing function takes in the current sample as a double.</w:t>
      </w:r>
    </w:p>
    <w:p w:rsidR="004A0B2D" w:rsidRPr="004A0B2D" w:rsidRDefault="004A0B2D" w:rsidP="004A0B2D">
      <w:pPr>
        <w:spacing w:after="0" w:line="240" w:lineRule="auto"/>
        <w:rPr>
          <w:rFonts w:eastAsia="Times New Roman" w:cs="Times New Roman"/>
          <w:sz w:val="24"/>
          <w:szCs w:val="24"/>
        </w:rPr>
      </w:pPr>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 xml:space="preserve">The switch-case block selects the specific filter implementation to use, based on the variable </w:t>
      </w:r>
      <w:r w:rsidRPr="004A0B2D">
        <w:rPr>
          <w:rFonts w:ascii="Courier New" w:eastAsia="Times New Roman" w:hAnsi="Courier New" w:cs="Courier New"/>
          <w:color w:val="000000"/>
          <w:szCs w:val="22"/>
        </w:rPr>
        <w:t>select_buffer</w:t>
      </w:r>
      <w:r w:rsidRPr="004A0B2D">
        <w:rPr>
          <w:rFonts w:eastAsia="Times New Roman" w:cs="Arial"/>
          <w:color w:val="000000"/>
          <w:szCs w:val="22"/>
        </w:rPr>
        <w:t xml:space="preserve">. This expedites the debugging process, allowing us to change the filter at runtime by </w:t>
      </w:r>
      <w:r w:rsidR="00E03E1F">
        <w:rPr>
          <w:rFonts w:eastAsia="Times New Roman" w:cs="Arial"/>
          <w:color w:val="000000"/>
          <w:szCs w:val="22"/>
        </w:rPr>
        <w:t>modify</w:t>
      </w:r>
      <w:r w:rsidRPr="004A0B2D">
        <w:rPr>
          <w:rFonts w:eastAsia="Times New Roman" w:cs="Arial"/>
          <w:color w:val="000000"/>
          <w:szCs w:val="22"/>
        </w:rPr>
        <w:t xml:space="preserve">ing </w:t>
      </w:r>
      <w:r w:rsidRPr="004A0B2D">
        <w:rPr>
          <w:rFonts w:ascii="Courier New" w:eastAsia="Times New Roman" w:hAnsi="Courier New" w:cs="Courier New"/>
          <w:color w:val="000000"/>
          <w:szCs w:val="22"/>
        </w:rPr>
        <w:t>select_buffer</w:t>
      </w:r>
      <w:r w:rsidRPr="004A0B2D">
        <w:rPr>
          <w:rFonts w:eastAsia="Times New Roman" w:cs="Arial"/>
          <w:color w:val="000000"/>
          <w:szCs w:val="22"/>
        </w:rPr>
        <w:t>.</w:t>
      </w:r>
    </w:p>
    <w:p w:rsidR="004A0B2D" w:rsidRPr="004A0B2D" w:rsidRDefault="004A0B2D" w:rsidP="00E03E1F">
      <w:pPr>
        <w:pStyle w:val="Heading1"/>
        <w:rPr>
          <w:rFonts w:cs="Times New Roman"/>
          <w:sz w:val="24"/>
          <w:szCs w:val="24"/>
        </w:rPr>
      </w:pPr>
      <w:r w:rsidRPr="004A0B2D">
        <w:t>Non-circular filter</w:t>
      </w:r>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 xml:space="preserve">The following code implements a simple non-circular filter. The function returns the convolution of filter coefficients </w:t>
      </w:r>
      <w:r w:rsidRPr="004A0B2D">
        <w:rPr>
          <w:rFonts w:ascii="Courier New" w:eastAsia="Times New Roman" w:hAnsi="Courier New" w:cs="Courier New"/>
          <w:color w:val="000000"/>
          <w:szCs w:val="22"/>
        </w:rPr>
        <w:t>b[i]</w:t>
      </w:r>
      <w:r w:rsidRPr="004A0B2D">
        <w:rPr>
          <w:rFonts w:eastAsia="Times New Roman" w:cs="Arial"/>
          <w:color w:val="000000"/>
          <w:szCs w:val="22"/>
        </w:rPr>
        <w:t xml:space="preserve"> with current and past input samples (the latter stored in a delay buffer </w:t>
      </w:r>
      <w:r w:rsidRPr="004A0B2D">
        <w:rPr>
          <w:rFonts w:ascii="Courier New" w:eastAsia="Times New Roman" w:hAnsi="Courier New" w:cs="Courier New"/>
          <w:color w:val="000000"/>
          <w:szCs w:val="22"/>
        </w:rPr>
        <w:t>x[i]</w:t>
      </w:r>
      <w:r w:rsidRPr="004A0B2D">
        <w:rPr>
          <w:rFonts w:eastAsia="Times New Roman" w:cs="Arial"/>
          <w:color w:val="000000"/>
          <w:szCs w:val="22"/>
        </w:rPr>
        <w:t xml:space="preserve">). Since our filter is of order 206, it has 207 taps and requires 207 multiply-accumulates of </w:t>
      </w:r>
      <w:r w:rsidRPr="004A0B2D">
        <w:rPr>
          <w:rFonts w:ascii="Courier New" w:eastAsia="Times New Roman" w:hAnsi="Courier New" w:cs="Courier New"/>
          <w:color w:val="000000"/>
          <w:szCs w:val="22"/>
        </w:rPr>
        <w:t>b</w:t>
      </w:r>
      <w:r w:rsidRPr="004A0B2D">
        <w:rPr>
          <w:rFonts w:eastAsia="Times New Roman" w:cs="Arial"/>
          <w:color w:val="000000"/>
          <w:szCs w:val="22"/>
        </w:rPr>
        <w:t xml:space="preserve"> and </w:t>
      </w:r>
      <w:r w:rsidRPr="004A0B2D">
        <w:rPr>
          <w:rFonts w:ascii="Courier New" w:eastAsia="Times New Roman" w:hAnsi="Courier New" w:cs="Courier New"/>
          <w:color w:val="000000"/>
          <w:szCs w:val="22"/>
        </w:rPr>
        <w:t>x</w:t>
      </w:r>
      <w:r w:rsidRPr="004A0B2D">
        <w:rPr>
          <w:rFonts w:eastAsia="Times New Roman" w:cs="Arial"/>
          <w:color w:val="000000"/>
          <w:szCs w:val="22"/>
        </w:rPr>
        <w:t>. We only require a delay buffer of size 206 however; this stores the past 206 samples, which are processed along with the currently read sample. This reduces the memory reads required from the buffer.</w:t>
      </w:r>
    </w:p>
    <w:p w:rsidR="004A0B2D" w:rsidRPr="004A0B2D" w:rsidRDefault="004A0B2D" w:rsidP="004A0B2D">
      <w:pPr>
        <w:spacing w:after="0" w:line="240" w:lineRule="auto"/>
        <w:rPr>
          <w:rFonts w:eastAsia="Times New Roman" w:cs="Times New Roman"/>
          <w:sz w:val="24"/>
          <w:szCs w:val="24"/>
        </w:rPr>
      </w:pPr>
    </w:p>
    <w:p w:rsidR="004A0B2D" w:rsidRPr="004A0B2D" w:rsidRDefault="004A0B2D" w:rsidP="004A0B2D">
      <w:pPr>
        <w:spacing w:after="0" w:line="240" w:lineRule="auto"/>
        <w:rPr>
          <w:rFonts w:eastAsia="Times New Roman" w:cs="Times New Roman"/>
          <w:sz w:val="24"/>
          <w:szCs w:val="24"/>
        </w:rPr>
      </w:pPr>
      <w:r w:rsidRPr="00E03E1F">
        <w:rPr>
          <w:rFonts w:eastAsia="Times New Roman" w:cs="Arial"/>
          <w:noProof/>
          <w:color w:val="000000"/>
          <w:szCs w:val="22"/>
          <w:lang w:val="en-GB"/>
        </w:rPr>
        <w:lastRenderedPageBreak/>
        <w:drawing>
          <wp:inline distT="0" distB="0" distL="0" distR="0">
            <wp:extent cx="5943600" cy="1857375"/>
            <wp:effectExtent l="0" t="0" r="0" b="9525"/>
            <wp:docPr id="22" name="Picture 22" descr="Nonci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ncir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rsidR="004A0B2D" w:rsidRPr="004A0B2D" w:rsidRDefault="004A0B2D" w:rsidP="004A0B2D">
      <w:pPr>
        <w:spacing w:after="0" w:line="240" w:lineRule="auto"/>
        <w:jc w:val="center"/>
        <w:rPr>
          <w:rFonts w:eastAsia="Times New Roman" w:cs="Times New Roman"/>
          <w:b/>
          <w:sz w:val="24"/>
          <w:szCs w:val="24"/>
        </w:rPr>
      </w:pPr>
      <w:r w:rsidRPr="004A0B2D">
        <w:rPr>
          <w:rFonts w:eastAsia="Times New Roman" w:cs="Arial"/>
          <w:b/>
          <w:color w:val="000000"/>
          <w:szCs w:val="22"/>
        </w:rPr>
        <w:t>TODO Fig: Basic non-circular filter</w:t>
      </w:r>
      <w:r w:rsidR="004E3A5D">
        <w:rPr>
          <w:rFonts w:eastAsia="Times New Roman" w:cs="Arial"/>
          <w:b/>
          <w:color w:val="000000"/>
          <w:szCs w:val="22"/>
        </w:rPr>
        <w:t>, noncircular_filter()</w:t>
      </w:r>
    </w:p>
    <w:p w:rsidR="004A0B2D" w:rsidRPr="004A0B2D" w:rsidRDefault="004A0B2D" w:rsidP="004A0B2D">
      <w:pPr>
        <w:spacing w:after="0" w:line="240" w:lineRule="auto"/>
        <w:rPr>
          <w:rFonts w:eastAsia="Times New Roman" w:cs="Times New Roman"/>
          <w:sz w:val="24"/>
          <w:szCs w:val="24"/>
        </w:rPr>
      </w:pPr>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 xml:space="preserve">Following the convolution, the function </w:t>
      </w:r>
      <w:r w:rsidRPr="004A0B2D">
        <w:rPr>
          <w:rFonts w:ascii="Courier New" w:eastAsia="Times New Roman" w:hAnsi="Courier New" w:cs="Courier New"/>
          <w:color w:val="000000"/>
          <w:szCs w:val="22"/>
        </w:rPr>
        <w:t>shift_buffer</w:t>
      </w:r>
      <w:r w:rsidRPr="004A0B2D">
        <w:rPr>
          <w:rFonts w:eastAsia="Times New Roman" w:cs="Arial"/>
          <w:color w:val="000000"/>
          <w:szCs w:val="22"/>
        </w:rPr>
        <w:t xml:space="preserve"> shown in TODO fig is called. Here, each sample is shifted down one space in the array, so that the newest sample can be inserted at the start</w:t>
      </w:r>
      <w:r w:rsidR="004E3A5D">
        <w:rPr>
          <w:rFonts w:eastAsia="Times New Roman" w:cs="Arial"/>
          <w:color w:val="000000"/>
          <w:szCs w:val="22"/>
        </w:rPr>
        <w:t xml:space="preserve"> (index 0)</w:t>
      </w:r>
      <w:r w:rsidRPr="004A0B2D">
        <w:rPr>
          <w:rFonts w:eastAsia="Times New Roman" w:cs="Arial"/>
          <w:color w:val="000000"/>
          <w:szCs w:val="22"/>
        </w:rPr>
        <w:t xml:space="preserve">, and the last sample is then dropped from the end. </w:t>
      </w:r>
    </w:p>
    <w:p w:rsidR="004A0B2D" w:rsidRPr="004A0B2D" w:rsidRDefault="004A0B2D" w:rsidP="004A0B2D">
      <w:pPr>
        <w:spacing w:after="0" w:line="240" w:lineRule="auto"/>
        <w:rPr>
          <w:rFonts w:eastAsia="Times New Roman" w:cs="Times New Roman"/>
          <w:sz w:val="24"/>
          <w:szCs w:val="24"/>
        </w:rPr>
      </w:pPr>
    </w:p>
    <w:p w:rsidR="004A0B2D" w:rsidRPr="004A0B2D" w:rsidRDefault="004A0B2D" w:rsidP="004A0B2D">
      <w:pPr>
        <w:spacing w:after="0" w:line="240" w:lineRule="auto"/>
        <w:rPr>
          <w:rFonts w:eastAsia="Times New Roman" w:cs="Times New Roman"/>
          <w:sz w:val="24"/>
          <w:szCs w:val="24"/>
        </w:rPr>
      </w:pPr>
      <w:r w:rsidRPr="00E03E1F">
        <w:rPr>
          <w:rFonts w:eastAsia="Times New Roman" w:cs="Arial"/>
          <w:noProof/>
          <w:color w:val="000000"/>
          <w:szCs w:val="22"/>
          <w:lang w:val="en-GB"/>
        </w:rPr>
        <w:drawing>
          <wp:inline distT="0" distB="0" distL="0" distR="0">
            <wp:extent cx="5391150" cy="1390650"/>
            <wp:effectExtent l="0" t="0" r="0" b="0"/>
            <wp:docPr id="21" name="Picture 21" descr="Shiftbu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iftbuf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1390650"/>
                    </a:xfrm>
                    <a:prstGeom prst="rect">
                      <a:avLst/>
                    </a:prstGeom>
                    <a:noFill/>
                    <a:ln>
                      <a:noFill/>
                    </a:ln>
                  </pic:spPr>
                </pic:pic>
              </a:graphicData>
            </a:graphic>
          </wp:inline>
        </w:drawing>
      </w:r>
    </w:p>
    <w:p w:rsidR="004A0B2D" w:rsidRPr="004A0B2D" w:rsidRDefault="004A0B2D" w:rsidP="004A0B2D">
      <w:pPr>
        <w:spacing w:after="0" w:line="240" w:lineRule="auto"/>
        <w:jc w:val="center"/>
        <w:rPr>
          <w:rFonts w:eastAsia="Times New Roman" w:cs="Times New Roman"/>
          <w:b/>
          <w:sz w:val="24"/>
          <w:szCs w:val="24"/>
        </w:rPr>
      </w:pPr>
      <w:r w:rsidRPr="004A0B2D">
        <w:rPr>
          <w:rFonts w:eastAsia="Times New Roman" w:cs="Arial"/>
          <w:b/>
          <w:color w:val="000000"/>
          <w:szCs w:val="22"/>
        </w:rPr>
        <w:t>TODO Fig: Shift buffer</w:t>
      </w:r>
    </w:p>
    <w:p w:rsidR="004A0B2D" w:rsidRPr="004A0B2D" w:rsidRDefault="004A0B2D" w:rsidP="004A0B2D">
      <w:pPr>
        <w:spacing w:after="0" w:line="240" w:lineRule="auto"/>
        <w:rPr>
          <w:rFonts w:eastAsia="Times New Roman" w:cs="Times New Roman"/>
          <w:sz w:val="24"/>
          <w:szCs w:val="24"/>
        </w:rPr>
      </w:pPr>
    </w:p>
    <w:p w:rsidR="004A0B2D" w:rsidRPr="004A0B2D" w:rsidRDefault="004A0B2D" w:rsidP="00E03E1F">
      <w:pPr>
        <w:pStyle w:val="Heading1"/>
        <w:rPr>
          <w:rFonts w:cs="Times New Roman"/>
          <w:sz w:val="24"/>
          <w:szCs w:val="24"/>
        </w:rPr>
      </w:pPr>
      <w:r w:rsidRPr="004A0B2D">
        <w:t>Circular filter</w:t>
      </w:r>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 xml:space="preserve">Shown </w:t>
      </w:r>
      <w:r w:rsidR="00E03E1F">
        <w:rPr>
          <w:rFonts w:eastAsia="Times New Roman" w:cs="Arial"/>
          <w:color w:val="000000"/>
          <w:szCs w:val="22"/>
        </w:rPr>
        <w:t>in the table below</w:t>
      </w:r>
      <w:r w:rsidRPr="004A0B2D">
        <w:rPr>
          <w:rFonts w:eastAsia="Times New Roman" w:cs="Arial"/>
          <w:color w:val="000000"/>
          <w:szCs w:val="22"/>
        </w:rPr>
        <w:t xml:space="preserve"> is an intuitive implementation of convolution with a circular buffer. We now require a short </w:t>
      </w:r>
      <w:r w:rsidRPr="004A0B2D">
        <w:rPr>
          <w:rFonts w:ascii="Courier New" w:eastAsia="Times New Roman" w:hAnsi="Courier New" w:cs="Courier New"/>
          <w:color w:val="000000"/>
          <w:szCs w:val="22"/>
        </w:rPr>
        <w:t>pBuf</w:t>
      </w:r>
      <w:r w:rsidRPr="004A0B2D">
        <w:rPr>
          <w:rFonts w:eastAsia="Times New Roman" w:cs="Arial"/>
          <w:color w:val="000000"/>
          <w:szCs w:val="22"/>
        </w:rPr>
        <w:t>, the index to the most recent sample in the buffer. We thus obtain the following relation:</w:t>
      </w:r>
    </w:p>
    <w:p w:rsidR="004A0B2D" w:rsidRPr="004A0B2D" w:rsidRDefault="004A0B2D" w:rsidP="004A0B2D">
      <w:pPr>
        <w:spacing w:after="0" w:line="240" w:lineRule="auto"/>
        <w:rPr>
          <w:rFonts w:eastAsia="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638"/>
        <w:gridCol w:w="5722"/>
      </w:tblGrid>
      <w:tr w:rsidR="004A0B2D" w:rsidRPr="004A0B2D" w:rsidTr="004A0B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jc w:val="center"/>
              <w:rPr>
                <w:rFonts w:eastAsia="Times New Roman" w:cs="Times New Roman"/>
                <w:sz w:val="24"/>
                <w:szCs w:val="24"/>
              </w:rPr>
            </w:pPr>
            <w:r w:rsidRPr="004A0B2D">
              <w:rPr>
                <w:rFonts w:eastAsia="Times New Roman" w:cs="Arial"/>
                <w:b/>
                <w:bCs/>
                <w:color w:val="000000"/>
                <w:szCs w:val="22"/>
              </w:rPr>
              <w:t>sample delay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jc w:val="center"/>
              <w:rPr>
                <w:rFonts w:eastAsia="Times New Roman" w:cs="Times New Roman"/>
                <w:sz w:val="24"/>
                <w:szCs w:val="24"/>
              </w:rPr>
            </w:pPr>
            <w:r w:rsidRPr="004A0B2D">
              <w:rPr>
                <w:rFonts w:eastAsia="Times New Roman" w:cs="Arial"/>
                <w:b/>
                <w:bCs/>
                <w:color w:val="000000"/>
                <w:szCs w:val="22"/>
              </w:rPr>
              <w:t>variable name in code</w:t>
            </w:r>
          </w:p>
        </w:tc>
      </w:tr>
      <w:tr w:rsidR="004A0B2D" w:rsidRPr="004A0B2D" w:rsidTr="004A0B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jc w:val="center"/>
              <w:rPr>
                <w:rFonts w:eastAsia="Times New Roman" w:cs="Times New Roman"/>
                <w:sz w:val="24"/>
                <w:szCs w:val="24"/>
              </w:rPr>
            </w:pPr>
            <w:r w:rsidRPr="004A0B2D">
              <w:rPr>
                <w:rFonts w:eastAsia="Times New Roman" w:cs="Arial"/>
                <w:color w:val="000000"/>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jc w:val="center"/>
              <w:rPr>
                <w:rFonts w:ascii="Courier New" w:eastAsia="Times New Roman" w:hAnsi="Courier New" w:cs="Courier New"/>
                <w:sz w:val="24"/>
                <w:szCs w:val="24"/>
              </w:rPr>
            </w:pPr>
            <w:r w:rsidRPr="004A0B2D">
              <w:rPr>
                <w:rFonts w:ascii="Courier New" w:eastAsia="Times New Roman" w:hAnsi="Courier New" w:cs="Courier New"/>
                <w:color w:val="000000"/>
                <w:szCs w:val="22"/>
              </w:rPr>
              <w:t>sample_in</w:t>
            </w:r>
          </w:p>
        </w:tc>
      </w:tr>
      <w:tr w:rsidR="004A0B2D" w:rsidRPr="004A0B2D" w:rsidTr="004A0B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jc w:val="center"/>
              <w:rPr>
                <w:rFonts w:eastAsia="Times New Roman" w:cs="Times New Roman"/>
                <w:sz w:val="24"/>
                <w:szCs w:val="24"/>
              </w:rPr>
            </w:pPr>
            <w:r w:rsidRPr="004A0B2D">
              <w:rPr>
                <w:rFonts w:eastAsia="Times New Roman" w:cs="Arial"/>
                <w:color w:val="000000"/>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jc w:val="center"/>
              <w:rPr>
                <w:rFonts w:ascii="Courier New" w:eastAsia="Times New Roman" w:hAnsi="Courier New" w:cs="Courier New"/>
                <w:sz w:val="24"/>
                <w:szCs w:val="24"/>
              </w:rPr>
            </w:pPr>
            <w:r w:rsidRPr="004A0B2D">
              <w:rPr>
                <w:rFonts w:ascii="Courier New" w:eastAsia="Times New Roman" w:hAnsi="Courier New" w:cs="Courier New"/>
                <w:color w:val="000000"/>
                <w:szCs w:val="22"/>
              </w:rPr>
              <w:t>x[pBuf]</w:t>
            </w:r>
          </w:p>
        </w:tc>
      </w:tr>
      <w:tr w:rsidR="004A0B2D" w:rsidRPr="004A0B2D" w:rsidTr="004A0B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jc w:val="center"/>
              <w:rPr>
                <w:rFonts w:eastAsia="Times New Roman" w:cs="Times New Roman"/>
                <w:sz w:val="24"/>
                <w:szCs w:val="24"/>
              </w:rPr>
            </w:pPr>
            <w:r w:rsidRPr="004A0B2D">
              <w:rPr>
                <w:rFonts w:eastAsia="Times New Roman" w:cs="Arial"/>
                <w:color w:val="000000"/>
                <w:szCs w:val="22"/>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jc w:val="center"/>
              <w:rPr>
                <w:rFonts w:ascii="Courier New" w:eastAsia="Times New Roman" w:hAnsi="Courier New" w:cs="Courier New"/>
                <w:sz w:val="24"/>
                <w:szCs w:val="24"/>
              </w:rPr>
            </w:pPr>
            <w:r w:rsidRPr="004A0B2D">
              <w:rPr>
                <w:rFonts w:ascii="Courier New" w:eastAsia="Times New Roman" w:hAnsi="Courier New" w:cs="Courier New"/>
                <w:color w:val="000000"/>
                <w:szCs w:val="22"/>
              </w:rPr>
              <w:t>x[pBuf-1]</w:t>
            </w:r>
          </w:p>
        </w:tc>
      </w:tr>
      <w:tr w:rsidR="004A0B2D" w:rsidRPr="004A0B2D" w:rsidTr="004A0B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jc w:val="center"/>
              <w:rPr>
                <w:rFonts w:eastAsia="Times New Roman" w:cs="Times New Roman"/>
                <w:sz w:val="24"/>
                <w:szCs w:val="24"/>
              </w:rPr>
            </w:pPr>
            <w:r w:rsidRPr="004A0B2D">
              <w:rPr>
                <w:rFonts w:eastAsia="Times New Roman" w:cs="Arial"/>
                <w:color w:val="000000"/>
                <w:szCs w:val="22"/>
              </w:rPr>
              <w:t>i+1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jc w:val="center"/>
              <w:rPr>
                <w:rFonts w:ascii="Courier New" w:eastAsia="Times New Roman" w:hAnsi="Courier New" w:cs="Courier New"/>
                <w:sz w:val="24"/>
                <w:szCs w:val="24"/>
              </w:rPr>
            </w:pPr>
            <w:r w:rsidRPr="004A0B2D">
              <w:rPr>
                <w:rFonts w:ascii="Courier New" w:eastAsia="Times New Roman" w:hAnsi="Courier New" w:cs="Courier New"/>
                <w:color w:val="000000"/>
                <w:szCs w:val="22"/>
              </w:rPr>
              <w:t>x[pBuf-i]</w:t>
            </w:r>
          </w:p>
        </w:tc>
      </w:tr>
    </w:tbl>
    <w:p w:rsidR="004A0B2D" w:rsidRPr="004A0B2D" w:rsidRDefault="004A0B2D" w:rsidP="004A0B2D">
      <w:pPr>
        <w:spacing w:after="0" w:line="240" w:lineRule="auto"/>
        <w:rPr>
          <w:rFonts w:eastAsia="Times New Roman" w:cs="Times New Roman"/>
          <w:sz w:val="24"/>
          <w:szCs w:val="24"/>
        </w:rPr>
      </w:pPr>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 xml:space="preserve">This however, does not account for wraparound of the circular buffer. This is easily solved by performing modulo by </w:t>
      </w:r>
      <w:r w:rsidRPr="004A0B2D">
        <w:rPr>
          <w:rFonts w:ascii="Courier New" w:eastAsia="Times New Roman" w:hAnsi="Courier New" w:cs="Courier New"/>
          <w:color w:val="000000"/>
          <w:szCs w:val="22"/>
        </w:rPr>
        <w:t>BUFFER_SIZE</w:t>
      </w:r>
      <w:r w:rsidRPr="004A0B2D">
        <w:rPr>
          <w:rFonts w:eastAsia="Times New Roman" w:cs="Arial"/>
          <w:color w:val="000000"/>
          <w:szCs w:val="22"/>
        </w:rPr>
        <w:t xml:space="preserve">, which allows the index to wraparound to within the valid buffer index range (0 to BUFFER_SIZE-1). After convolution, we store the newest sample in the buffer, as with the noncircular buffer, then increment </w:t>
      </w:r>
      <w:r w:rsidRPr="004A0B2D">
        <w:rPr>
          <w:rFonts w:ascii="Courier New" w:eastAsia="Times New Roman" w:hAnsi="Courier New" w:cs="Courier New"/>
          <w:color w:val="000000"/>
          <w:szCs w:val="22"/>
        </w:rPr>
        <w:t>pBuf</w:t>
      </w:r>
      <w:r w:rsidRPr="004A0B2D">
        <w:rPr>
          <w:rFonts w:eastAsia="Times New Roman" w:cs="Arial"/>
          <w:color w:val="000000"/>
          <w:szCs w:val="22"/>
        </w:rPr>
        <w:t xml:space="preserve"> to update the index of the newest sample. There is no need to perform </w:t>
      </w:r>
      <w:r w:rsidRPr="004A0B2D">
        <w:rPr>
          <w:rFonts w:ascii="Courier New" w:eastAsia="Times New Roman" w:hAnsi="Courier New" w:cs="Courier New"/>
          <w:color w:val="000000"/>
          <w:szCs w:val="22"/>
        </w:rPr>
        <w:t>shift_buffer</w:t>
      </w:r>
      <w:r w:rsidRPr="004A0B2D">
        <w:rPr>
          <w:rFonts w:eastAsia="Times New Roman" w:cs="Arial"/>
          <w:color w:val="000000"/>
          <w:szCs w:val="22"/>
        </w:rPr>
        <w:t xml:space="preserve"> since the buffer wraps around; eliminating the overhead of </w:t>
      </w:r>
      <w:r w:rsidRPr="004A0B2D">
        <w:rPr>
          <w:rFonts w:ascii="Courier New" w:eastAsia="Times New Roman" w:hAnsi="Courier New" w:cs="Courier New"/>
          <w:color w:val="000000"/>
          <w:szCs w:val="22"/>
        </w:rPr>
        <w:t>shift_buffer</w:t>
      </w:r>
      <w:r w:rsidRPr="004A0B2D">
        <w:rPr>
          <w:rFonts w:eastAsia="Times New Roman" w:cs="Arial"/>
          <w:color w:val="000000"/>
          <w:szCs w:val="22"/>
        </w:rPr>
        <w:t xml:space="preserve"> is a significant advantage. However, it is necessary to ensure that </w:t>
      </w:r>
      <w:r w:rsidRPr="004A0B2D">
        <w:rPr>
          <w:rFonts w:ascii="Courier New" w:eastAsia="Times New Roman" w:hAnsi="Courier New" w:cs="Courier New"/>
          <w:color w:val="000000"/>
          <w:szCs w:val="22"/>
        </w:rPr>
        <w:lastRenderedPageBreak/>
        <w:t>pBuf</w:t>
      </w:r>
      <w:r w:rsidRPr="004A0B2D">
        <w:rPr>
          <w:rFonts w:eastAsia="Times New Roman" w:cs="Arial"/>
          <w:color w:val="000000"/>
          <w:szCs w:val="22"/>
        </w:rPr>
        <w:t xml:space="preserve"> remains within the index range, otherwise integer overflow of </w:t>
      </w:r>
      <w:r w:rsidRPr="004A0B2D">
        <w:rPr>
          <w:rFonts w:ascii="Courier New" w:eastAsia="Times New Roman" w:hAnsi="Courier New" w:cs="Courier New"/>
          <w:color w:val="000000"/>
          <w:szCs w:val="22"/>
        </w:rPr>
        <w:t>pBuf</w:t>
      </w:r>
      <w:r w:rsidRPr="004A0B2D">
        <w:rPr>
          <w:rFonts w:eastAsia="Times New Roman" w:cs="Arial"/>
          <w:color w:val="000000"/>
          <w:szCs w:val="22"/>
        </w:rPr>
        <w:t xml:space="preserve"> might occur if the program runs for an extended period of time. This is done by performing another modulo on </w:t>
      </w:r>
      <w:r w:rsidR="004E3A5D" w:rsidRPr="004A0B2D">
        <w:rPr>
          <w:rFonts w:ascii="Courier New" w:eastAsia="Times New Roman" w:hAnsi="Courier New" w:cs="Courier New"/>
          <w:color w:val="000000"/>
          <w:szCs w:val="22"/>
        </w:rPr>
        <w:t>pBuf</w:t>
      </w:r>
      <w:r w:rsidR="004E3A5D" w:rsidRPr="004A0B2D">
        <w:rPr>
          <w:rFonts w:eastAsia="Times New Roman" w:cs="Arial"/>
          <w:color w:val="000000"/>
          <w:szCs w:val="22"/>
        </w:rPr>
        <w:t xml:space="preserve"> </w:t>
      </w:r>
      <w:r w:rsidRPr="004A0B2D">
        <w:rPr>
          <w:rFonts w:eastAsia="Times New Roman" w:cs="Arial"/>
          <w:color w:val="000000"/>
          <w:szCs w:val="22"/>
        </w:rPr>
        <w:t xml:space="preserve">by </w:t>
      </w:r>
      <w:r w:rsidR="004E3A5D" w:rsidRPr="004A0B2D">
        <w:rPr>
          <w:rFonts w:ascii="Courier New" w:eastAsia="Times New Roman" w:hAnsi="Courier New" w:cs="Courier New"/>
          <w:color w:val="000000"/>
          <w:szCs w:val="22"/>
        </w:rPr>
        <w:t>BUFFER_SIZE</w:t>
      </w:r>
      <w:r w:rsidRPr="004A0B2D">
        <w:rPr>
          <w:rFonts w:eastAsia="Times New Roman" w:cs="Arial"/>
          <w:color w:val="000000"/>
          <w:szCs w:val="22"/>
        </w:rPr>
        <w:t>.</w:t>
      </w:r>
    </w:p>
    <w:p w:rsidR="004A0B2D" w:rsidRPr="004A0B2D" w:rsidRDefault="004A0B2D" w:rsidP="004A0B2D">
      <w:pPr>
        <w:spacing w:after="0" w:line="240" w:lineRule="auto"/>
        <w:rPr>
          <w:rFonts w:eastAsia="Times New Roman" w:cs="Times New Roman"/>
          <w:sz w:val="24"/>
          <w:szCs w:val="24"/>
        </w:rPr>
      </w:pPr>
    </w:p>
    <w:p w:rsidR="004A0B2D" w:rsidRPr="004A0B2D" w:rsidRDefault="004A0B2D" w:rsidP="004A0B2D">
      <w:pPr>
        <w:spacing w:after="0" w:line="240" w:lineRule="auto"/>
        <w:rPr>
          <w:rFonts w:eastAsia="Times New Roman" w:cs="Times New Roman"/>
          <w:sz w:val="24"/>
          <w:szCs w:val="24"/>
        </w:rPr>
      </w:pPr>
      <w:r w:rsidRPr="00E03E1F">
        <w:rPr>
          <w:rFonts w:eastAsia="Times New Roman" w:cs="Arial"/>
          <w:noProof/>
          <w:color w:val="000000"/>
          <w:szCs w:val="22"/>
          <w:lang w:val="en-GB"/>
        </w:rPr>
        <w:drawing>
          <wp:inline distT="0" distB="0" distL="0" distR="0">
            <wp:extent cx="5943600" cy="2628900"/>
            <wp:effectExtent l="0" t="0" r="0" b="0"/>
            <wp:docPr id="20" name="Picture 20" descr="Circ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rcMo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rsidR="004A0B2D" w:rsidRPr="004A0B2D" w:rsidRDefault="004A0B2D" w:rsidP="004A0B2D">
      <w:pPr>
        <w:spacing w:after="0" w:line="240" w:lineRule="auto"/>
        <w:jc w:val="center"/>
        <w:rPr>
          <w:rFonts w:eastAsia="Times New Roman" w:cs="Times New Roman"/>
          <w:b/>
          <w:sz w:val="24"/>
          <w:szCs w:val="24"/>
        </w:rPr>
      </w:pPr>
      <w:r w:rsidRPr="004A0B2D">
        <w:rPr>
          <w:rFonts w:eastAsia="Times New Roman" w:cs="Arial"/>
          <w:b/>
          <w:color w:val="000000"/>
          <w:szCs w:val="22"/>
        </w:rPr>
        <w:t>TODO Fig: Initial circular filter design</w:t>
      </w:r>
      <w:r w:rsidR="004E3A5D">
        <w:rPr>
          <w:rFonts w:eastAsia="Times New Roman" w:cs="Arial"/>
          <w:b/>
          <w:color w:val="000000"/>
          <w:szCs w:val="22"/>
        </w:rPr>
        <w:t>, circular_filter_modulo()</w:t>
      </w:r>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 xml:space="preserve">    </w:t>
      </w:r>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 xml:space="preserve">This design may be improved in two ways. Firstly, the modulo function is slow, which impedes the performance of the for-loop. This can be remedied by splitting the for-loop into two: one dealing with the left part of the buffer up to index </w:t>
      </w:r>
      <w:r w:rsidR="004E3A5D" w:rsidRPr="004A0B2D">
        <w:rPr>
          <w:rFonts w:ascii="Courier New" w:eastAsia="Times New Roman" w:hAnsi="Courier New" w:cs="Courier New"/>
          <w:color w:val="000000"/>
          <w:szCs w:val="22"/>
        </w:rPr>
        <w:t>pBuf</w:t>
      </w:r>
      <w:r w:rsidR="004E3A5D" w:rsidRPr="004A0B2D">
        <w:rPr>
          <w:rFonts w:eastAsia="Times New Roman" w:cs="Arial"/>
          <w:color w:val="000000"/>
          <w:szCs w:val="22"/>
        </w:rPr>
        <w:t xml:space="preserve"> </w:t>
      </w:r>
      <w:r w:rsidRPr="004A0B2D">
        <w:rPr>
          <w:rFonts w:eastAsia="Times New Roman" w:cs="Arial"/>
          <w:color w:val="000000"/>
          <w:szCs w:val="22"/>
        </w:rPr>
        <w:t xml:space="preserve">(i.e. indices 0 to </w:t>
      </w:r>
      <w:r w:rsidR="004E3A5D" w:rsidRPr="004A0B2D">
        <w:rPr>
          <w:rFonts w:ascii="Courier New" w:eastAsia="Times New Roman" w:hAnsi="Courier New" w:cs="Courier New"/>
          <w:color w:val="000000"/>
          <w:szCs w:val="22"/>
        </w:rPr>
        <w:t>pBuf</w:t>
      </w:r>
      <w:r w:rsidRPr="004A0B2D">
        <w:rPr>
          <w:rFonts w:eastAsia="Times New Roman" w:cs="Arial"/>
          <w:color w:val="000000"/>
          <w:szCs w:val="22"/>
        </w:rPr>
        <w:t xml:space="preserve">), the other for the remaining part of the buffer (indices </w:t>
      </w:r>
      <w:r w:rsidR="004E3A5D" w:rsidRPr="004A0B2D">
        <w:rPr>
          <w:rFonts w:ascii="Courier New" w:eastAsia="Times New Roman" w:hAnsi="Courier New" w:cs="Courier New"/>
          <w:color w:val="000000"/>
          <w:szCs w:val="22"/>
        </w:rPr>
        <w:t>pBu</w:t>
      </w:r>
      <w:r w:rsidR="004E3A5D">
        <w:rPr>
          <w:rFonts w:ascii="Courier New" w:eastAsia="Times New Roman" w:hAnsi="Courier New" w:cs="Courier New"/>
          <w:color w:val="000000"/>
          <w:szCs w:val="22"/>
        </w:rPr>
        <w:t>f+1</w:t>
      </w:r>
      <w:r w:rsidRPr="004A0B2D">
        <w:rPr>
          <w:rFonts w:eastAsia="Times New Roman" w:cs="Arial"/>
          <w:color w:val="000000"/>
          <w:szCs w:val="22"/>
        </w:rPr>
        <w:t xml:space="preserve"> to </w:t>
      </w:r>
      <w:r w:rsidR="004E3A5D">
        <w:rPr>
          <w:rFonts w:ascii="Courier New" w:eastAsia="Times New Roman" w:hAnsi="Courier New" w:cs="Courier New"/>
          <w:color w:val="000000"/>
          <w:szCs w:val="22"/>
        </w:rPr>
        <w:t>BUFFER_SIZE-1</w:t>
      </w:r>
      <w:r w:rsidRPr="004A0B2D">
        <w:rPr>
          <w:rFonts w:eastAsia="Times New Roman" w:cs="Arial"/>
          <w:color w:val="000000"/>
          <w:szCs w:val="22"/>
        </w:rPr>
        <w:t>).</w:t>
      </w:r>
    </w:p>
    <w:p w:rsidR="004A0B2D" w:rsidRPr="004A0B2D" w:rsidRDefault="004A0B2D" w:rsidP="004A0B2D">
      <w:pPr>
        <w:spacing w:after="0" w:line="240" w:lineRule="auto"/>
        <w:rPr>
          <w:rFonts w:eastAsia="Times New Roman" w:cs="Times New Roman"/>
          <w:sz w:val="24"/>
          <w:szCs w:val="24"/>
        </w:rPr>
      </w:pPr>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Secondly, up to this point we have been performing convolution sequent</w:t>
      </w:r>
      <w:r w:rsidR="004E3A5D">
        <w:rPr>
          <w:rFonts w:eastAsia="Times New Roman" w:cs="Arial"/>
          <w:color w:val="000000"/>
          <w:szCs w:val="22"/>
        </w:rPr>
        <w:t xml:space="preserve">ially from coefficient </w:t>
      </w:r>
      <w:r w:rsidR="004E3A5D">
        <w:rPr>
          <w:rFonts w:ascii="Courier New" w:eastAsia="Times New Roman" w:hAnsi="Courier New" w:cs="Courier New"/>
          <w:color w:val="000000"/>
          <w:szCs w:val="22"/>
        </w:rPr>
        <w:t>b[0]</w:t>
      </w:r>
      <w:r w:rsidR="004E3A5D">
        <w:rPr>
          <w:rFonts w:eastAsia="Times New Roman" w:cs="Arial"/>
          <w:color w:val="000000"/>
          <w:szCs w:val="22"/>
        </w:rPr>
        <w:t xml:space="preserve"> to </w:t>
      </w:r>
      <w:r w:rsidR="004E3A5D">
        <w:rPr>
          <w:rFonts w:ascii="Courier New" w:eastAsia="Times New Roman" w:hAnsi="Courier New" w:cs="Courier New"/>
          <w:color w:val="000000"/>
          <w:szCs w:val="22"/>
        </w:rPr>
        <w:t>b[BUFFER_SIZE-1]</w:t>
      </w:r>
      <w:r w:rsidRPr="004A0B2D">
        <w:rPr>
          <w:rFonts w:eastAsia="Times New Roman" w:cs="Arial"/>
          <w:color w:val="000000"/>
          <w:szCs w:val="22"/>
        </w:rPr>
        <w:t xml:space="preserve">. Sequential array references can be optimised for speed by using incremented pointers instead. By defining a pointer </w:t>
      </w:r>
      <w:r w:rsidR="004E3A5D">
        <w:rPr>
          <w:rFonts w:ascii="Courier New" w:eastAsia="Times New Roman" w:hAnsi="Courier New" w:cs="Courier New"/>
          <w:color w:val="000000"/>
          <w:szCs w:val="22"/>
        </w:rPr>
        <w:t>pCoef</w:t>
      </w:r>
      <w:r w:rsidR="004E3A5D" w:rsidRPr="004A0B2D">
        <w:rPr>
          <w:rFonts w:ascii="Courier New" w:eastAsia="Times New Roman" w:hAnsi="Courier New" w:cs="Courier New"/>
          <w:color w:val="000000"/>
          <w:szCs w:val="22"/>
        </w:rPr>
        <w:t>f</w:t>
      </w:r>
      <w:r w:rsidR="004E3A5D" w:rsidRPr="004A0B2D">
        <w:rPr>
          <w:rFonts w:eastAsia="Times New Roman" w:cs="Arial"/>
          <w:color w:val="000000"/>
          <w:szCs w:val="22"/>
        </w:rPr>
        <w:t xml:space="preserve"> </w:t>
      </w:r>
      <w:r w:rsidRPr="004A0B2D">
        <w:rPr>
          <w:rFonts w:eastAsia="Times New Roman" w:cs="Arial"/>
          <w:color w:val="000000"/>
          <w:szCs w:val="22"/>
        </w:rPr>
        <w:t xml:space="preserve">that starts </w:t>
      </w:r>
      <w:r w:rsidR="004E3A5D">
        <w:rPr>
          <w:rFonts w:eastAsia="Times New Roman" w:cs="Arial"/>
          <w:color w:val="000000"/>
          <w:szCs w:val="22"/>
        </w:rPr>
        <w:t xml:space="preserve">at address </w:t>
      </w:r>
      <w:r w:rsidR="004E3A5D">
        <w:rPr>
          <w:rFonts w:ascii="Courier New" w:eastAsia="Times New Roman" w:hAnsi="Courier New" w:cs="Courier New"/>
          <w:color w:val="000000"/>
          <w:szCs w:val="22"/>
        </w:rPr>
        <w:t>b[0]</w:t>
      </w:r>
      <w:r w:rsidR="004E3A5D">
        <w:rPr>
          <w:rFonts w:eastAsia="Times New Roman" w:cs="Arial"/>
          <w:color w:val="000000"/>
          <w:szCs w:val="22"/>
        </w:rPr>
        <w:t xml:space="preserve">, we may invoke </w:t>
      </w:r>
      <w:r w:rsidR="004E3A5D" w:rsidRPr="004E3A5D">
        <w:rPr>
          <w:rFonts w:ascii="Courier New" w:eastAsia="Times New Roman" w:hAnsi="Courier New" w:cs="Courier New"/>
          <w:color w:val="000000"/>
          <w:szCs w:val="22"/>
        </w:rPr>
        <w:t xml:space="preserve"> </w:t>
      </w:r>
      <w:r w:rsidR="004E3A5D">
        <w:rPr>
          <w:rFonts w:ascii="Courier New" w:eastAsia="Times New Roman" w:hAnsi="Courier New" w:cs="Courier New"/>
          <w:color w:val="000000"/>
          <w:szCs w:val="22"/>
        </w:rPr>
        <w:t>*(pCoef</w:t>
      </w:r>
      <w:r w:rsidR="004E3A5D" w:rsidRPr="004A0B2D">
        <w:rPr>
          <w:rFonts w:ascii="Courier New" w:eastAsia="Times New Roman" w:hAnsi="Courier New" w:cs="Courier New"/>
          <w:color w:val="000000"/>
          <w:szCs w:val="22"/>
        </w:rPr>
        <w:t>f</w:t>
      </w:r>
      <w:r w:rsidR="004E3A5D">
        <w:rPr>
          <w:rFonts w:ascii="Courier New" w:eastAsia="Times New Roman" w:hAnsi="Courier New" w:cs="Courier New"/>
          <w:color w:val="000000"/>
          <w:szCs w:val="22"/>
        </w:rPr>
        <w:t>++)</w:t>
      </w:r>
      <w:r w:rsidRPr="004A0B2D">
        <w:rPr>
          <w:rFonts w:eastAsia="Times New Roman" w:cs="Arial"/>
          <w:color w:val="000000"/>
          <w:szCs w:val="22"/>
        </w:rPr>
        <w:t xml:space="preserve"> repeatedly to access each coefficient. The increment operator performs pointer incrementing, making it point to the next element in the coefficient array. We also replace the modulo that keeps </w:t>
      </w:r>
      <w:r w:rsidR="004E3A5D" w:rsidRPr="004A0B2D">
        <w:rPr>
          <w:rFonts w:ascii="Courier New" w:eastAsia="Times New Roman" w:hAnsi="Courier New" w:cs="Courier New"/>
          <w:color w:val="000000"/>
          <w:szCs w:val="22"/>
        </w:rPr>
        <w:t>pBuf</w:t>
      </w:r>
      <w:r w:rsidR="004E3A5D" w:rsidRPr="004A0B2D">
        <w:rPr>
          <w:rFonts w:eastAsia="Times New Roman" w:cs="Arial"/>
          <w:color w:val="000000"/>
          <w:szCs w:val="22"/>
        </w:rPr>
        <w:t xml:space="preserve"> </w:t>
      </w:r>
      <w:r w:rsidRPr="004A0B2D">
        <w:rPr>
          <w:rFonts w:eastAsia="Times New Roman" w:cs="Arial"/>
          <w:color w:val="000000"/>
          <w:szCs w:val="22"/>
        </w:rPr>
        <w:t>within buffer index range with an “if” conditional check.</w:t>
      </w:r>
    </w:p>
    <w:p w:rsidR="004A0B2D" w:rsidRPr="004A0B2D" w:rsidRDefault="004A0B2D" w:rsidP="004A0B2D">
      <w:pPr>
        <w:spacing w:after="0" w:line="240" w:lineRule="auto"/>
        <w:rPr>
          <w:rFonts w:eastAsia="Times New Roman" w:cs="Times New Roman"/>
          <w:sz w:val="24"/>
          <w:szCs w:val="24"/>
        </w:rPr>
      </w:pPr>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 xml:space="preserve">With these two design optimisations, we obtain the code for </w:t>
      </w:r>
      <w:r w:rsidR="004E3A5D">
        <w:rPr>
          <w:rFonts w:ascii="Courier New" w:eastAsia="Times New Roman" w:hAnsi="Courier New" w:cs="Courier New"/>
          <w:color w:val="000000"/>
          <w:szCs w:val="22"/>
        </w:rPr>
        <w:t>circular_filter</w:t>
      </w:r>
      <w:r w:rsidRPr="004A0B2D">
        <w:rPr>
          <w:rFonts w:eastAsia="Times New Roman" w:cs="Arial"/>
          <w:color w:val="000000"/>
          <w:szCs w:val="22"/>
        </w:rPr>
        <w:t xml:space="preserve"> shown in TODO fig:</w:t>
      </w:r>
    </w:p>
    <w:p w:rsidR="004A0B2D" w:rsidRPr="004A0B2D" w:rsidRDefault="004A0B2D" w:rsidP="004A0B2D">
      <w:pPr>
        <w:spacing w:after="0" w:line="240" w:lineRule="auto"/>
        <w:rPr>
          <w:rFonts w:eastAsia="Times New Roman" w:cs="Times New Roman"/>
          <w:sz w:val="24"/>
          <w:szCs w:val="24"/>
        </w:rPr>
      </w:pPr>
      <w:r w:rsidRPr="00E03E1F">
        <w:rPr>
          <w:rFonts w:eastAsia="Times New Roman" w:cs="Arial"/>
          <w:noProof/>
          <w:color w:val="000000"/>
          <w:szCs w:val="22"/>
          <w:lang w:val="en-GB"/>
        </w:rPr>
        <w:lastRenderedPageBreak/>
        <w:drawing>
          <wp:inline distT="0" distB="0" distL="0" distR="0">
            <wp:extent cx="5943600" cy="2962275"/>
            <wp:effectExtent l="0" t="0" r="0" b="9525"/>
            <wp:docPr id="19" name="Picture 19" descr="Circ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rcFilt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E03E1F" w:rsidRPr="00E03E1F" w:rsidRDefault="004E3A5D" w:rsidP="00E03E1F">
      <w:pPr>
        <w:spacing w:after="0" w:line="240" w:lineRule="auto"/>
        <w:jc w:val="center"/>
        <w:rPr>
          <w:rFonts w:eastAsia="Times New Roman" w:cs="Arial"/>
          <w:b/>
          <w:color w:val="000000"/>
          <w:szCs w:val="22"/>
        </w:rPr>
      </w:pPr>
      <w:r>
        <w:rPr>
          <w:rFonts w:eastAsia="Times New Roman" w:cs="Arial"/>
          <w:b/>
          <w:color w:val="000000"/>
          <w:szCs w:val="22"/>
        </w:rPr>
        <w:t xml:space="preserve">TODO Fig: Circular filter </w:t>
      </w:r>
      <w:r w:rsidR="00E03E1F">
        <w:rPr>
          <w:rFonts w:eastAsia="Times New Roman" w:cs="Arial"/>
          <w:b/>
          <w:color w:val="000000"/>
          <w:szCs w:val="22"/>
        </w:rPr>
        <w:t>with modulo and array reference optimised</w:t>
      </w:r>
      <w:r>
        <w:rPr>
          <w:rFonts w:eastAsia="Times New Roman" w:cs="Arial"/>
          <w:b/>
          <w:color w:val="000000"/>
          <w:szCs w:val="22"/>
        </w:rPr>
        <w:t>, circular_filter()</w:t>
      </w:r>
    </w:p>
    <w:p w:rsidR="00E03E1F" w:rsidRDefault="00E03E1F" w:rsidP="004A0B2D">
      <w:pPr>
        <w:spacing w:after="0" w:line="240" w:lineRule="auto"/>
        <w:rPr>
          <w:rFonts w:eastAsia="Times New Roman" w:cs="Arial"/>
          <w:color w:val="000000"/>
          <w:szCs w:val="22"/>
        </w:rPr>
      </w:pPr>
    </w:p>
    <w:p w:rsidR="00B94DEF" w:rsidRDefault="004A0B2D" w:rsidP="004A0B2D">
      <w:pPr>
        <w:spacing w:after="0" w:line="240" w:lineRule="auto"/>
        <w:rPr>
          <w:rFonts w:eastAsia="Times New Roman" w:cs="Arial"/>
          <w:color w:val="000000"/>
          <w:szCs w:val="22"/>
        </w:rPr>
      </w:pPr>
      <w:r w:rsidRPr="004A0B2D">
        <w:rPr>
          <w:rFonts w:eastAsia="Times New Roman" w:cs="Arial"/>
          <w:color w:val="000000"/>
          <w:szCs w:val="22"/>
        </w:rPr>
        <w:t>Now the code is quite optimal, but we can still improve on this further by considering the nature of the filter. As it is linear phase, its coefficients are symmetric ab</w:t>
      </w:r>
      <w:r w:rsidR="004E3A5D">
        <w:rPr>
          <w:rFonts w:eastAsia="Times New Roman" w:cs="Arial"/>
          <w:color w:val="000000"/>
          <w:szCs w:val="22"/>
        </w:rPr>
        <w:t xml:space="preserve">out the middle coefficient, i.e. </w:t>
      </w:r>
      <m:oMath>
        <m:sSub>
          <m:sSubPr>
            <m:ctrlPr>
              <w:rPr>
                <w:rFonts w:ascii="Cambria Math" w:eastAsia="Times New Roman" w:hAnsi="Cambria Math" w:cs="Arial"/>
                <w:i/>
                <w:color w:val="000000"/>
                <w:szCs w:val="22"/>
              </w:rPr>
            </m:ctrlPr>
          </m:sSubPr>
          <m:e>
            <m:r>
              <w:rPr>
                <w:rFonts w:ascii="Cambria Math" w:eastAsia="Times New Roman" w:hAnsi="Cambria Math" w:cs="Arial"/>
                <w:color w:val="000000"/>
                <w:szCs w:val="22"/>
              </w:rPr>
              <m:t>b</m:t>
            </m:r>
          </m:e>
          <m:sub>
            <m:r>
              <w:rPr>
                <w:rFonts w:ascii="Cambria Math" w:eastAsia="Times New Roman" w:hAnsi="Cambria Math" w:cs="Arial"/>
                <w:color w:val="000000"/>
                <w:szCs w:val="22"/>
              </w:rPr>
              <m:t>i</m:t>
            </m:r>
          </m:sub>
        </m:sSub>
        <m:r>
          <w:rPr>
            <w:rFonts w:ascii="Cambria Math" w:eastAsia="Times New Roman" w:hAnsi="Cambria Math" w:cs="Arial"/>
            <w:color w:val="000000"/>
            <w:szCs w:val="22"/>
          </w:rPr>
          <m:t>=</m:t>
        </m:r>
        <m:sSub>
          <m:sSubPr>
            <m:ctrlPr>
              <w:rPr>
                <w:rFonts w:ascii="Cambria Math" w:eastAsia="Times New Roman" w:hAnsi="Cambria Math" w:cs="Arial"/>
                <w:i/>
                <w:color w:val="000000"/>
                <w:szCs w:val="22"/>
              </w:rPr>
            </m:ctrlPr>
          </m:sSubPr>
          <m:e>
            <m:r>
              <w:rPr>
                <w:rFonts w:ascii="Cambria Math" w:eastAsia="Times New Roman" w:hAnsi="Cambria Math" w:cs="Arial"/>
                <w:color w:val="000000"/>
                <w:szCs w:val="22"/>
              </w:rPr>
              <m:t>b</m:t>
            </m:r>
          </m:e>
          <m:sub>
            <m:r>
              <w:rPr>
                <w:rFonts w:ascii="Cambria Math" w:eastAsia="Times New Roman" w:hAnsi="Cambria Math" w:cs="Arial"/>
                <w:color w:val="000000"/>
                <w:szCs w:val="22"/>
              </w:rPr>
              <m:t>BUFFE</m:t>
            </m:r>
            <m:sSub>
              <m:sSubPr>
                <m:ctrlPr>
                  <w:rPr>
                    <w:rFonts w:ascii="Cambria Math" w:eastAsia="Times New Roman" w:hAnsi="Cambria Math" w:cs="Arial"/>
                    <w:i/>
                    <w:color w:val="000000"/>
                    <w:szCs w:val="22"/>
                  </w:rPr>
                </m:ctrlPr>
              </m:sSubPr>
              <m:e>
                <m:r>
                  <w:rPr>
                    <w:rFonts w:ascii="Cambria Math" w:eastAsia="Times New Roman" w:hAnsi="Cambria Math" w:cs="Arial"/>
                    <w:color w:val="000000"/>
                    <w:szCs w:val="22"/>
                  </w:rPr>
                  <m:t>R</m:t>
                </m:r>
              </m:e>
              <m:sub>
                <m:r>
                  <w:rPr>
                    <w:rFonts w:ascii="Cambria Math" w:eastAsia="Times New Roman" w:hAnsi="Cambria Math" w:cs="Arial"/>
                    <w:color w:val="000000"/>
                    <w:szCs w:val="22"/>
                  </w:rPr>
                  <m:t>SIZE</m:t>
                </m:r>
              </m:sub>
            </m:sSub>
            <m:r>
              <w:rPr>
                <w:rFonts w:ascii="Cambria Math" w:eastAsia="Times New Roman" w:hAnsi="Cambria Math" w:cs="Arial"/>
                <w:color w:val="000000"/>
                <w:szCs w:val="22"/>
              </w:rPr>
              <m:t>-1-i</m:t>
            </m:r>
          </m:sub>
        </m:sSub>
      </m:oMath>
      <w:r w:rsidRPr="004A0B2D">
        <w:rPr>
          <w:rFonts w:eastAsia="Times New Roman" w:cs="Arial"/>
          <w:color w:val="000000"/>
          <w:szCs w:val="22"/>
        </w:rPr>
        <w:t xml:space="preserve">. As such, we may perform </w:t>
      </w:r>
      <m:oMath>
        <m:sSub>
          <m:sSubPr>
            <m:ctrlPr>
              <w:rPr>
                <w:rFonts w:ascii="Cambria Math" w:eastAsia="Times New Roman" w:hAnsi="Cambria Math" w:cs="Arial"/>
                <w:i/>
                <w:color w:val="000000"/>
                <w:szCs w:val="22"/>
              </w:rPr>
            </m:ctrlPr>
          </m:sSubPr>
          <m:e>
            <m:r>
              <w:rPr>
                <w:rFonts w:ascii="Cambria Math" w:eastAsia="Times New Roman" w:hAnsi="Cambria Math" w:cs="Arial"/>
                <w:color w:val="000000"/>
                <w:szCs w:val="22"/>
              </w:rPr>
              <m:t>b</m:t>
            </m:r>
          </m:e>
          <m:sub>
            <m:r>
              <w:rPr>
                <w:rFonts w:ascii="Cambria Math" w:eastAsia="Times New Roman" w:hAnsi="Cambria Math" w:cs="Arial"/>
                <w:color w:val="000000"/>
                <w:szCs w:val="22"/>
              </w:rPr>
              <m:t>i</m:t>
            </m:r>
          </m:sub>
        </m:sSub>
        <m:r>
          <w:rPr>
            <w:rFonts w:ascii="Cambria Math" w:eastAsia="Times New Roman" w:hAnsi="Cambria Math" w:cs="Arial"/>
            <w:color w:val="000000"/>
            <w:szCs w:val="22"/>
          </w:rPr>
          <m:t>×</m:t>
        </m:r>
        <m:sSub>
          <m:sSubPr>
            <m:ctrlPr>
              <w:rPr>
                <w:rFonts w:ascii="Cambria Math" w:eastAsia="Times New Roman" w:hAnsi="Cambria Math" w:cs="Arial"/>
                <w:i/>
                <w:color w:val="000000"/>
                <w:szCs w:val="22"/>
              </w:rPr>
            </m:ctrlPr>
          </m:sSubPr>
          <m:e>
            <m:r>
              <w:rPr>
                <w:rFonts w:ascii="Cambria Math" w:eastAsia="Times New Roman" w:hAnsi="Cambria Math" w:cs="Arial"/>
                <w:color w:val="000000"/>
                <w:szCs w:val="22"/>
              </w:rPr>
              <m:t>x</m:t>
            </m:r>
          </m:e>
          <m:sub>
            <m:r>
              <w:rPr>
                <w:rFonts w:ascii="Cambria Math" w:eastAsia="Times New Roman" w:hAnsi="Cambria Math" w:cs="Arial"/>
                <w:color w:val="000000"/>
                <w:szCs w:val="22"/>
              </w:rPr>
              <m:t>i</m:t>
            </m:r>
          </m:sub>
        </m:sSub>
      </m:oMath>
      <w:r w:rsidRPr="004A0B2D">
        <w:rPr>
          <w:rFonts w:eastAsia="Times New Roman" w:cs="Arial"/>
          <w:color w:val="000000"/>
          <w:szCs w:val="22"/>
        </w:rPr>
        <w:t xml:space="preserve"> and</w:t>
      </w:r>
      <w:r w:rsidR="00B94DEF">
        <w:rPr>
          <w:rFonts w:eastAsia="Times New Roman" w:cs="Arial"/>
          <w:color w:val="000000"/>
          <w:szCs w:val="22"/>
        </w:rPr>
        <w:t xml:space="preserve"> </w:t>
      </w:r>
      <m:oMath>
        <m:sSub>
          <m:sSubPr>
            <m:ctrlPr>
              <w:rPr>
                <w:rFonts w:ascii="Cambria Math" w:eastAsia="Times New Roman" w:hAnsi="Cambria Math" w:cs="Arial"/>
                <w:i/>
                <w:color w:val="000000"/>
                <w:szCs w:val="22"/>
              </w:rPr>
            </m:ctrlPr>
          </m:sSubPr>
          <m:e>
            <m:r>
              <w:rPr>
                <w:rFonts w:ascii="Cambria Math" w:eastAsia="Times New Roman" w:hAnsi="Cambria Math" w:cs="Arial"/>
                <w:color w:val="000000"/>
                <w:szCs w:val="22"/>
              </w:rPr>
              <m:t>b</m:t>
            </m:r>
          </m:e>
          <m:sub>
            <m:r>
              <w:rPr>
                <w:rFonts w:ascii="Cambria Math" w:eastAsia="Times New Roman" w:hAnsi="Cambria Math" w:cs="Arial"/>
                <w:color w:val="000000"/>
                <w:szCs w:val="22"/>
              </w:rPr>
              <m:t>BUFFE</m:t>
            </m:r>
            <m:sSub>
              <m:sSubPr>
                <m:ctrlPr>
                  <w:rPr>
                    <w:rFonts w:ascii="Cambria Math" w:eastAsia="Times New Roman" w:hAnsi="Cambria Math" w:cs="Arial"/>
                    <w:i/>
                    <w:color w:val="000000"/>
                    <w:szCs w:val="22"/>
                  </w:rPr>
                </m:ctrlPr>
              </m:sSubPr>
              <m:e>
                <m:r>
                  <w:rPr>
                    <w:rFonts w:ascii="Cambria Math" w:eastAsia="Times New Roman" w:hAnsi="Cambria Math" w:cs="Arial"/>
                    <w:color w:val="000000"/>
                    <w:szCs w:val="22"/>
                  </w:rPr>
                  <m:t>R</m:t>
                </m:r>
              </m:e>
              <m:sub>
                <m:r>
                  <w:rPr>
                    <w:rFonts w:ascii="Cambria Math" w:eastAsia="Times New Roman" w:hAnsi="Cambria Math" w:cs="Arial"/>
                    <w:color w:val="000000"/>
                    <w:szCs w:val="22"/>
                  </w:rPr>
                  <m:t>SIZE</m:t>
                </m:r>
              </m:sub>
            </m:sSub>
            <m:r>
              <w:rPr>
                <w:rFonts w:ascii="Cambria Math" w:eastAsia="Times New Roman" w:hAnsi="Cambria Math" w:cs="Arial"/>
                <w:color w:val="000000"/>
                <w:szCs w:val="22"/>
              </w:rPr>
              <m:t>-1-i</m:t>
            </m:r>
          </m:sub>
        </m:sSub>
        <m:r>
          <w:rPr>
            <w:rFonts w:ascii="Cambria Math" w:eastAsia="Times New Roman" w:hAnsi="Cambria Math" w:cs="Arial"/>
            <w:color w:val="000000"/>
            <w:szCs w:val="22"/>
          </w:rPr>
          <m:t>×</m:t>
        </m:r>
        <m:sSub>
          <m:sSubPr>
            <m:ctrlPr>
              <w:rPr>
                <w:rFonts w:ascii="Cambria Math" w:eastAsia="Times New Roman" w:hAnsi="Cambria Math" w:cs="Arial"/>
                <w:i/>
                <w:color w:val="000000"/>
                <w:szCs w:val="22"/>
              </w:rPr>
            </m:ctrlPr>
          </m:sSubPr>
          <m:e>
            <m:r>
              <w:rPr>
                <w:rFonts w:ascii="Cambria Math" w:eastAsia="Times New Roman" w:hAnsi="Cambria Math" w:cs="Arial"/>
                <w:color w:val="000000"/>
                <w:szCs w:val="22"/>
              </w:rPr>
              <m:t>x</m:t>
            </m:r>
          </m:e>
          <m:sub>
            <m:r>
              <w:rPr>
                <w:rFonts w:ascii="Cambria Math" w:eastAsia="Times New Roman" w:hAnsi="Cambria Math" w:cs="Arial"/>
                <w:color w:val="000000"/>
                <w:szCs w:val="22"/>
              </w:rPr>
              <m:t>BUFFE</m:t>
            </m:r>
            <m:sSub>
              <m:sSubPr>
                <m:ctrlPr>
                  <w:rPr>
                    <w:rFonts w:ascii="Cambria Math" w:eastAsia="Times New Roman" w:hAnsi="Cambria Math" w:cs="Arial"/>
                    <w:i/>
                    <w:color w:val="000000"/>
                    <w:szCs w:val="22"/>
                  </w:rPr>
                </m:ctrlPr>
              </m:sSubPr>
              <m:e>
                <m:r>
                  <w:rPr>
                    <w:rFonts w:ascii="Cambria Math" w:eastAsia="Times New Roman" w:hAnsi="Cambria Math" w:cs="Arial"/>
                    <w:color w:val="000000"/>
                    <w:szCs w:val="22"/>
                  </w:rPr>
                  <m:t>R</m:t>
                </m:r>
              </m:e>
              <m:sub>
                <m:r>
                  <w:rPr>
                    <w:rFonts w:ascii="Cambria Math" w:eastAsia="Times New Roman" w:hAnsi="Cambria Math" w:cs="Arial"/>
                    <w:color w:val="000000"/>
                    <w:szCs w:val="22"/>
                  </w:rPr>
                  <m:t>SIZE</m:t>
                </m:r>
              </m:sub>
            </m:sSub>
            <m:r>
              <w:rPr>
                <w:rFonts w:ascii="Cambria Math" w:eastAsia="Times New Roman" w:hAnsi="Cambria Math" w:cs="Arial"/>
                <w:color w:val="000000"/>
                <w:szCs w:val="22"/>
              </w:rPr>
              <m:t>-1-i</m:t>
            </m:r>
          </m:sub>
        </m:sSub>
      </m:oMath>
      <w:r w:rsidRPr="004A0B2D">
        <w:rPr>
          <w:rFonts w:eastAsia="Times New Roman" w:cs="Arial"/>
          <w:color w:val="000000"/>
          <w:szCs w:val="22"/>
        </w:rPr>
        <w:t xml:space="preserve"> </w:t>
      </w:r>
      <w:r w:rsidR="00B94DEF">
        <w:rPr>
          <w:rFonts w:eastAsia="Times New Roman" w:cs="Arial"/>
          <w:color w:val="000000"/>
          <w:szCs w:val="22"/>
        </w:rPr>
        <w:t>i</w:t>
      </w:r>
      <w:r w:rsidRPr="004A0B2D">
        <w:rPr>
          <w:rFonts w:eastAsia="Times New Roman" w:cs="Arial"/>
          <w:color w:val="000000"/>
          <w:szCs w:val="22"/>
        </w:rPr>
        <w:t>n the same multiply-accumulate</w:t>
      </w:r>
      <w:r w:rsidR="00B94DEF">
        <w:rPr>
          <w:rFonts w:eastAsia="Times New Roman" w:cs="Arial"/>
          <w:color w:val="000000"/>
          <w:szCs w:val="22"/>
        </w:rPr>
        <w:t xml:space="preserve"> by factorising into the following expression:</w:t>
      </w:r>
    </w:p>
    <w:p w:rsidR="00B94DEF" w:rsidRDefault="00F85CCE" w:rsidP="00B94DEF">
      <w:pPr>
        <w:spacing w:after="0" w:line="240" w:lineRule="auto"/>
        <w:jc w:val="center"/>
        <w:rPr>
          <w:rFonts w:eastAsia="Times New Roman" w:cs="Arial"/>
          <w:color w:val="000000"/>
          <w:szCs w:val="22"/>
        </w:rPr>
      </w:pPr>
      <m:oMathPara>
        <m:oMath>
          <m:sSub>
            <m:sSubPr>
              <m:ctrlPr>
                <w:rPr>
                  <w:rFonts w:ascii="Cambria Math" w:eastAsia="Times New Roman" w:hAnsi="Cambria Math" w:cs="Arial"/>
                  <w:i/>
                  <w:color w:val="000000"/>
                  <w:szCs w:val="22"/>
                </w:rPr>
              </m:ctrlPr>
            </m:sSubPr>
            <m:e>
              <m:r>
                <w:rPr>
                  <w:rFonts w:ascii="Cambria Math" w:eastAsia="Times New Roman" w:hAnsi="Cambria Math" w:cs="Arial"/>
                  <w:color w:val="000000"/>
                  <w:szCs w:val="22"/>
                </w:rPr>
                <m:t>b</m:t>
              </m:r>
            </m:e>
            <m:sub>
              <m:r>
                <w:rPr>
                  <w:rFonts w:ascii="Cambria Math" w:eastAsia="Times New Roman" w:hAnsi="Cambria Math" w:cs="Arial"/>
                  <w:color w:val="000000"/>
                  <w:szCs w:val="22"/>
                </w:rPr>
                <m:t>i</m:t>
              </m:r>
            </m:sub>
          </m:sSub>
          <m:r>
            <w:rPr>
              <w:rFonts w:ascii="Cambria Math" w:eastAsia="Times New Roman" w:hAnsi="Cambria Math" w:cs="Arial"/>
              <w:color w:val="000000"/>
              <w:szCs w:val="22"/>
            </w:rPr>
            <m:t>×</m:t>
          </m:r>
          <m:sSub>
            <m:sSubPr>
              <m:ctrlPr>
                <w:rPr>
                  <w:rFonts w:ascii="Cambria Math" w:eastAsia="Times New Roman" w:hAnsi="Cambria Math" w:cs="Arial"/>
                  <w:i/>
                  <w:color w:val="000000"/>
                  <w:szCs w:val="22"/>
                </w:rPr>
              </m:ctrlPr>
            </m:sSubPr>
            <m:e>
              <m:r>
                <w:rPr>
                  <w:rFonts w:ascii="Cambria Math" w:eastAsia="Times New Roman" w:hAnsi="Cambria Math" w:cs="Arial"/>
                  <w:color w:val="000000"/>
                  <w:szCs w:val="22"/>
                </w:rPr>
                <m:t>(x</m:t>
              </m:r>
            </m:e>
            <m:sub>
              <m:r>
                <w:rPr>
                  <w:rFonts w:ascii="Cambria Math" w:eastAsia="Times New Roman" w:hAnsi="Cambria Math" w:cs="Arial"/>
                  <w:color w:val="000000"/>
                  <w:szCs w:val="22"/>
                </w:rPr>
                <m:t>i</m:t>
              </m:r>
            </m:sub>
          </m:sSub>
          <m:r>
            <w:rPr>
              <w:rFonts w:ascii="Cambria Math" w:eastAsia="Times New Roman" w:hAnsi="Cambria Math" w:cs="Arial"/>
              <w:color w:val="000000"/>
              <w:szCs w:val="22"/>
            </w:rPr>
            <m:t>+</m:t>
          </m:r>
          <m:sSub>
            <m:sSubPr>
              <m:ctrlPr>
                <w:rPr>
                  <w:rFonts w:ascii="Cambria Math" w:eastAsia="Times New Roman" w:hAnsi="Cambria Math" w:cs="Arial"/>
                  <w:i/>
                  <w:color w:val="000000"/>
                  <w:szCs w:val="22"/>
                </w:rPr>
              </m:ctrlPr>
            </m:sSubPr>
            <m:e>
              <m:r>
                <w:rPr>
                  <w:rFonts w:ascii="Cambria Math" w:eastAsia="Times New Roman" w:hAnsi="Cambria Math" w:cs="Arial"/>
                  <w:color w:val="000000"/>
                  <w:szCs w:val="22"/>
                </w:rPr>
                <m:t>x</m:t>
              </m:r>
            </m:e>
            <m:sub>
              <m:r>
                <w:rPr>
                  <w:rFonts w:ascii="Cambria Math" w:eastAsia="Times New Roman" w:hAnsi="Cambria Math" w:cs="Arial"/>
                  <w:color w:val="000000"/>
                  <w:szCs w:val="22"/>
                </w:rPr>
                <m:t>BUFFE</m:t>
              </m:r>
              <m:sSub>
                <m:sSubPr>
                  <m:ctrlPr>
                    <w:rPr>
                      <w:rFonts w:ascii="Cambria Math" w:eastAsia="Times New Roman" w:hAnsi="Cambria Math" w:cs="Arial"/>
                      <w:i/>
                      <w:color w:val="000000"/>
                      <w:szCs w:val="22"/>
                    </w:rPr>
                  </m:ctrlPr>
                </m:sSubPr>
                <m:e>
                  <m:r>
                    <w:rPr>
                      <w:rFonts w:ascii="Cambria Math" w:eastAsia="Times New Roman" w:hAnsi="Cambria Math" w:cs="Arial"/>
                      <w:color w:val="000000"/>
                      <w:szCs w:val="22"/>
                    </w:rPr>
                    <m:t>R</m:t>
                  </m:r>
                </m:e>
                <m:sub>
                  <m:r>
                    <w:rPr>
                      <w:rFonts w:ascii="Cambria Math" w:eastAsia="Times New Roman" w:hAnsi="Cambria Math" w:cs="Arial"/>
                      <w:color w:val="000000"/>
                      <w:szCs w:val="22"/>
                    </w:rPr>
                    <m:t>SIZE</m:t>
                  </m:r>
                </m:sub>
              </m:sSub>
              <m:r>
                <w:rPr>
                  <w:rFonts w:ascii="Cambria Math" w:eastAsia="Times New Roman" w:hAnsi="Cambria Math" w:cs="Arial"/>
                  <w:color w:val="000000"/>
                  <w:szCs w:val="22"/>
                </w:rPr>
                <m:t>-1-i</m:t>
              </m:r>
            </m:sub>
          </m:sSub>
          <m:r>
            <w:rPr>
              <w:rFonts w:ascii="Cambria Math" w:eastAsia="Times New Roman" w:hAnsi="Cambria Math" w:cs="Arial"/>
              <w:color w:val="000000"/>
              <w:szCs w:val="22"/>
            </w:rPr>
            <m:t>)</m:t>
          </m:r>
        </m:oMath>
      </m:oMathPara>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 xml:space="preserve">This would require two pointers for the buffer, one for </w:t>
      </w:r>
      <m:oMath>
        <m:sSub>
          <m:sSubPr>
            <m:ctrlPr>
              <w:rPr>
                <w:rFonts w:ascii="Cambria Math" w:eastAsia="Times New Roman" w:hAnsi="Cambria Math" w:cs="Arial"/>
                <w:i/>
                <w:color w:val="000000"/>
                <w:szCs w:val="22"/>
              </w:rPr>
            </m:ctrlPr>
          </m:sSubPr>
          <m:e>
            <m:r>
              <w:rPr>
                <w:rFonts w:ascii="Cambria Math" w:eastAsia="Times New Roman" w:hAnsi="Cambria Math" w:cs="Arial"/>
                <w:color w:val="000000"/>
                <w:szCs w:val="22"/>
              </w:rPr>
              <m:t>x</m:t>
            </m:r>
          </m:e>
          <m:sub>
            <m:r>
              <w:rPr>
                <w:rFonts w:ascii="Cambria Math" w:eastAsia="Times New Roman" w:hAnsi="Cambria Math" w:cs="Arial"/>
                <w:color w:val="000000"/>
                <w:szCs w:val="22"/>
              </w:rPr>
              <m:t>i</m:t>
            </m:r>
          </m:sub>
        </m:sSub>
      </m:oMath>
      <w:r w:rsidRPr="004A0B2D">
        <w:rPr>
          <w:rFonts w:eastAsia="Times New Roman" w:cs="Arial"/>
          <w:color w:val="000000"/>
          <w:szCs w:val="22"/>
        </w:rPr>
        <w:t xml:space="preserve"> (</w:t>
      </w:r>
      <w:r w:rsidRPr="00A14A1B">
        <w:rPr>
          <w:rFonts w:ascii="Courier New" w:eastAsia="Times New Roman" w:hAnsi="Courier New" w:cs="Courier New"/>
          <w:color w:val="000000"/>
          <w:szCs w:val="22"/>
        </w:rPr>
        <w:t>pBufL</w:t>
      </w:r>
      <w:r w:rsidRPr="004A0B2D">
        <w:rPr>
          <w:rFonts w:eastAsia="Times New Roman" w:cs="Arial"/>
          <w:color w:val="000000"/>
          <w:szCs w:val="22"/>
        </w:rPr>
        <w:t xml:space="preserve">) and </w:t>
      </w:r>
      <m:oMath>
        <m:sSub>
          <m:sSubPr>
            <m:ctrlPr>
              <w:rPr>
                <w:rFonts w:ascii="Cambria Math" w:eastAsia="Times New Roman" w:hAnsi="Cambria Math" w:cs="Arial"/>
                <w:i/>
                <w:color w:val="000000"/>
                <w:szCs w:val="22"/>
              </w:rPr>
            </m:ctrlPr>
          </m:sSubPr>
          <m:e>
            <m:r>
              <w:rPr>
                <w:rFonts w:ascii="Cambria Math" w:eastAsia="Times New Roman" w:hAnsi="Cambria Math" w:cs="Arial"/>
                <w:color w:val="000000"/>
                <w:szCs w:val="22"/>
              </w:rPr>
              <m:t>x</m:t>
            </m:r>
          </m:e>
          <m:sub>
            <m:r>
              <w:rPr>
                <w:rFonts w:ascii="Cambria Math" w:eastAsia="Times New Roman" w:hAnsi="Cambria Math" w:cs="Arial"/>
                <w:color w:val="000000"/>
                <w:szCs w:val="22"/>
              </w:rPr>
              <m:t>BUFFE</m:t>
            </m:r>
            <m:sSub>
              <m:sSubPr>
                <m:ctrlPr>
                  <w:rPr>
                    <w:rFonts w:ascii="Cambria Math" w:eastAsia="Times New Roman" w:hAnsi="Cambria Math" w:cs="Arial"/>
                    <w:i/>
                    <w:color w:val="000000"/>
                    <w:szCs w:val="22"/>
                  </w:rPr>
                </m:ctrlPr>
              </m:sSubPr>
              <m:e>
                <m:r>
                  <w:rPr>
                    <w:rFonts w:ascii="Cambria Math" w:eastAsia="Times New Roman" w:hAnsi="Cambria Math" w:cs="Arial"/>
                    <w:color w:val="000000"/>
                    <w:szCs w:val="22"/>
                  </w:rPr>
                  <m:t>R</m:t>
                </m:r>
              </m:e>
              <m:sub>
                <m:r>
                  <w:rPr>
                    <w:rFonts w:ascii="Cambria Math" w:eastAsia="Times New Roman" w:hAnsi="Cambria Math" w:cs="Arial"/>
                    <w:color w:val="000000"/>
                    <w:szCs w:val="22"/>
                  </w:rPr>
                  <m:t>SIZE</m:t>
                </m:r>
              </m:sub>
            </m:sSub>
            <m:r>
              <w:rPr>
                <w:rFonts w:ascii="Cambria Math" w:eastAsia="Times New Roman" w:hAnsi="Cambria Math" w:cs="Arial"/>
                <w:color w:val="000000"/>
                <w:szCs w:val="22"/>
              </w:rPr>
              <m:t>-1-i</m:t>
            </m:r>
          </m:sub>
        </m:sSub>
      </m:oMath>
      <w:r w:rsidR="00B94DEF" w:rsidRPr="004A0B2D">
        <w:rPr>
          <w:rFonts w:eastAsia="Times New Roman" w:cs="Arial"/>
          <w:color w:val="000000"/>
          <w:szCs w:val="22"/>
        </w:rPr>
        <w:t xml:space="preserve"> </w:t>
      </w:r>
      <w:r w:rsidRPr="004A0B2D">
        <w:rPr>
          <w:rFonts w:eastAsia="Times New Roman" w:cs="Arial"/>
          <w:color w:val="000000"/>
          <w:szCs w:val="22"/>
        </w:rPr>
        <w:t>(</w:t>
      </w:r>
      <w:r w:rsidR="00A14A1B">
        <w:rPr>
          <w:rFonts w:ascii="Courier New" w:eastAsia="Times New Roman" w:hAnsi="Courier New" w:cs="Courier New"/>
          <w:color w:val="000000"/>
          <w:szCs w:val="22"/>
        </w:rPr>
        <w:t>pBufR</w:t>
      </w:r>
      <w:r w:rsidRPr="004A0B2D">
        <w:rPr>
          <w:rFonts w:eastAsia="Times New Roman" w:cs="Arial"/>
          <w:color w:val="000000"/>
          <w:szCs w:val="22"/>
        </w:rPr>
        <w:t xml:space="preserve">). As we work through the convolution, </w:t>
      </w:r>
      <w:r w:rsidRPr="00A14A1B">
        <w:rPr>
          <w:rFonts w:ascii="Courier New" w:eastAsia="Times New Roman" w:hAnsi="Courier New" w:cs="Courier New"/>
          <w:color w:val="000000"/>
          <w:szCs w:val="22"/>
        </w:rPr>
        <w:t>i</w:t>
      </w:r>
      <w:r w:rsidRPr="004A0B2D">
        <w:rPr>
          <w:rFonts w:eastAsia="Times New Roman" w:cs="Arial"/>
          <w:color w:val="000000"/>
          <w:szCs w:val="22"/>
        </w:rPr>
        <w:t xml:space="preserve"> </w:t>
      </w:r>
      <w:r w:rsidR="00B94DEF">
        <w:rPr>
          <w:rFonts w:eastAsia="Times New Roman" w:cs="Arial"/>
          <w:color w:val="000000"/>
          <w:szCs w:val="22"/>
        </w:rPr>
        <w:t xml:space="preserve">iteratively </w:t>
      </w:r>
      <w:r w:rsidRPr="004A0B2D">
        <w:rPr>
          <w:rFonts w:eastAsia="Times New Roman" w:cs="Arial"/>
          <w:color w:val="000000"/>
          <w:szCs w:val="22"/>
        </w:rPr>
        <w:t xml:space="preserve">increases, which implies that in our implementation </w:t>
      </w:r>
      <w:r w:rsidR="00A14A1B" w:rsidRPr="00A14A1B">
        <w:rPr>
          <w:rFonts w:ascii="Courier New" w:eastAsia="Times New Roman" w:hAnsi="Courier New" w:cs="Courier New"/>
          <w:color w:val="000000"/>
          <w:szCs w:val="22"/>
        </w:rPr>
        <w:t>pBufL</w:t>
      </w:r>
      <w:r w:rsidR="00A14A1B" w:rsidRPr="004A0B2D">
        <w:rPr>
          <w:rFonts w:eastAsia="Times New Roman" w:cs="Arial"/>
          <w:color w:val="000000"/>
          <w:szCs w:val="22"/>
        </w:rPr>
        <w:t xml:space="preserve"> </w:t>
      </w:r>
      <w:r w:rsidRPr="004A0B2D">
        <w:rPr>
          <w:rFonts w:eastAsia="Times New Roman" w:cs="Arial"/>
          <w:color w:val="000000"/>
          <w:szCs w:val="22"/>
        </w:rPr>
        <w:t xml:space="preserve">will decrease while </w:t>
      </w:r>
      <w:r w:rsidR="00A14A1B">
        <w:rPr>
          <w:rFonts w:ascii="Courier New" w:eastAsia="Times New Roman" w:hAnsi="Courier New" w:cs="Courier New"/>
          <w:color w:val="000000"/>
          <w:szCs w:val="22"/>
        </w:rPr>
        <w:t>pBufR</w:t>
      </w:r>
      <w:r w:rsidR="00A14A1B" w:rsidRPr="004A0B2D">
        <w:rPr>
          <w:rFonts w:eastAsia="Times New Roman" w:cs="Arial"/>
          <w:color w:val="000000"/>
          <w:szCs w:val="22"/>
        </w:rPr>
        <w:t xml:space="preserve"> </w:t>
      </w:r>
      <w:r w:rsidRPr="004A0B2D">
        <w:rPr>
          <w:rFonts w:eastAsia="Times New Roman" w:cs="Arial"/>
          <w:color w:val="000000"/>
          <w:szCs w:val="22"/>
        </w:rPr>
        <w:t xml:space="preserve">will increase. </w:t>
      </w:r>
      <w:r w:rsidR="00B94DEF">
        <w:rPr>
          <w:rFonts w:eastAsia="Times New Roman" w:cs="Arial"/>
          <w:color w:val="000000"/>
          <w:szCs w:val="22"/>
        </w:rPr>
        <w:t>As before, since this is a circular buffer</w:t>
      </w:r>
      <w:r w:rsidRPr="004A0B2D">
        <w:rPr>
          <w:rFonts w:eastAsia="Times New Roman" w:cs="Arial"/>
          <w:color w:val="000000"/>
          <w:szCs w:val="22"/>
        </w:rPr>
        <w:t xml:space="preserve"> we must account for wraparound with e</w:t>
      </w:r>
      <w:r w:rsidR="00B94DEF">
        <w:rPr>
          <w:rFonts w:eastAsia="Times New Roman" w:cs="Arial"/>
          <w:color w:val="000000"/>
          <w:szCs w:val="22"/>
        </w:rPr>
        <w:t>very</w:t>
      </w:r>
      <w:r w:rsidRPr="004A0B2D">
        <w:rPr>
          <w:rFonts w:eastAsia="Times New Roman" w:cs="Arial"/>
          <w:color w:val="000000"/>
          <w:szCs w:val="22"/>
        </w:rPr>
        <w:t xml:space="preserve"> increment of </w:t>
      </w:r>
      <w:r w:rsidRPr="00A14A1B">
        <w:rPr>
          <w:rFonts w:ascii="Courier New" w:eastAsia="Times New Roman" w:hAnsi="Courier New" w:cs="Courier New"/>
          <w:color w:val="000000"/>
          <w:szCs w:val="22"/>
        </w:rPr>
        <w:t>i</w:t>
      </w:r>
      <w:r w:rsidRPr="004A0B2D">
        <w:rPr>
          <w:rFonts w:eastAsia="Times New Roman" w:cs="Arial"/>
          <w:color w:val="000000"/>
          <w:szCs w:val="22"/>
        </w:rPr>
        <w:t>.</w:t>
      </w:r>
    </w:p>
    <w:p w:rsidR="004A0B2D" w:rsidRPr="004A0B2D" w:rsidRDefault="004A0B2D" w:rsidP="004A0B2D">
      <w:pPr>
        <w:spacing w:after="0" w:line="240" w:lineRule="auto"/>
        <w:rPr>
          <w:rFonts w:eastAsia="Times New Roman" w:cs="Times New Roman"/>
          <w:sz w:val="24"/>
          <w:szCs w:val="24"/>
        </w:rPr>
      </w:pPr>
    </w:p>
    <w:p w:rsidR="004A0B2D" w:rsidRPr="004A0B2D" w:rsidRDefault="00B94DEF" w:rsidP="004A0B2D">
      <w:pPr>
        <w:spacing w:after="0" w:line="240" w:lineRule="auto"/>
        <w:rPr>
          <w:rFonts w:eastAsia="Times New Roman" w:cs="Times New Roman"/>
          <w:sz w:val="24"/>
          <w:szCs w:val="24"/>
        </w:rPr>
      </w:pPr>
      <w:r>
        <w:rPr>
          <w:rFonts w:eastAsia="Times New Roman" w:cs="Arial"/>
          <w:color w:val="000000"/>
          <w:szCs w:val="22"/>
        </w:rPr>
        <w:t xml:space="preserve">We iterate as above until </w:t>
      </w:r>
      <w:r w:rsidRPr="00A14A1B">
        <w:rPr>
          <w:rFonts w:ascii="Courier New" w:eastAsia="Times New Roman" w:hAnsi="Courier New" w:cs="Courier New"/>
          <w:color w:val="000000"/>
          <w:szCs w:val="22"/>
        </w:rPr>
        <w:t>pBufL</w:t>
      </w:r>
      <w:r>
        <w:rPr>
          <w:rFonts w:eastAsia="Times New Roman" w:cs="Arial"/>
          <w:color w:val="000000"/>
          <w:szCs w:val="22"/>
        </w:rPr>
        <w:t xml:space="preserve"> and </w:t>
      </w:r>
      <w:r>
        <w:rPr>
          <w:rFonts w:ascii="Courier New" w:eastAsia="Times New Roman" w:hAnsi="Courier New" w:cs="Courier New"/>
          <w:color w:val="000000"/>
          <w:szCs w:val="22"/>
        </w:rPr>
        <w:t>pBufR</w:t>
      </w:r>
      <w:r>
        <w:rPr>
          <w:rFonts w:eastAsia="Times New Roman" w:cs="Arial"/>
          <w:color w:val="000000"/>
          <w:szCs w:val="22"/>
        </w:rPr>
        <w:t xml:space="preserve"> converge. I</w:t>
      </w:r>
      <w:r w:rsidR="004A0B2D" w:rsidRPr="004A0B2D">
        <w:rPr>
          <w:rFonts w:eastAsia="Times New Roman" w:cs="Arial"/>
          <w:color w:val="000000"/>
          <w:szCs w:val="22"/>
        </w:rPr>
        <w:t>f there are an odd number of taps,</w:t>
      </w:r>
      <w:r>
        <w:rPr>
          <w:rFonts w:eastAsia="Times New Roman" w:cs="Arial"/>
          <w:color w:val="000000"/>
          <w:szCs w:val="22"/>
        </w:rPr>
        <w:t xml:space="preserve"> which is the case for our filter,</w:t>
      </w:r>
      <w:r w:rsidR="004A0B2D" w:rsidRPr="004A0B2D">
        <w:rPr>
          <w:rFonts w:eastAsia="Times New Roman" w:cs="Arial"/>
          <w:color w:val="000000"/>
          <w:szCs w:val="22"/>
        </w:rPr>
        <w:t xml:space="preserve"> </w:t>
      </w:r>
      <w:r w:rsidRPr="004A0B2D">
        <w:rPr>
          <w:rFonts w:eastAsia="Times New Roman" w:cs="Arial"/>
          <w:color w:val="000000"/>
          <w:szCs w:val="22"/>
        </w:rPr>
        <w:t xml:space="preserve">both </w:t>
      </w:r>
      <w:r w:rsidRPr="00A14A1B">
        <w:rPr>
          <w:rFonts w:ascii="Courier New" w:eastAsia="Times New Roman" w:hAnsi="Courier New" w:cs="Courier New"/>
          <w:color w:val="000000"/>
          <w:szCs w:val="22"/>
        </w:rPr>
        <w:t>pBufL</w:t>
      </w:r>
      <w:r w:rsidRPr="004A0B2D">
        <w:rPr>
          <w:rFonts w:eastAsia="Times New Roman" w:cs="Arial"/>
          <w:color w:val="000000"/>
          <w:szCs w:val="22"/>
        </w:rPr>
        <w:t xml:space="preserve"> and </w:t>
      </w:r>
      <w:r>
        <w:rPr>
          <w:rFonts w:ascii="Courier New" w:eastAsia="Times New Roman" w:hAnsi="Courier New" w:cs="Courier New"/>
          <w:color w:val="000000"/>
          <w:szCs w:val="22"/>
        </w:rPr>
        <w:t>pBufR</w:t>
      </w:r>
      <w:r w:rsidRPr="004A0B2D">
        <w:rPr>
          <w:rFonts w:eastAsia="Times New Roman" w:cs="Arial"/>
          <w:color w:val="000000"/>
          <w:szCs w:val="22"/>
        </w:rPr>
        <w:t xml:space="preserve"> would be pointing at the sample corresponding to the convolution with </w:t>
      </w:r>
      <w:r w:rsidRPr="00A14A1B">
        <w:rPr>
          <w:rFonts w:ascii="Courier New" w:eastAsia="Times New Roman" w:hAnsi="Courier New" w:cs="Courier New"/>
          <w:color w:val="000000"/>
          <w:szCs w:val="22"/>
        </w:rPr>
        <w:t>b[BUFFER_SIZE/2]</w:t>
      </w:r>
      <w:r>
        <w:rPr>
          <w:rFonts w:eastAsia="Times New Roman" w:cs="Arial"/>
          <w:color w:val="000000"/>
          <w:szCs w:val="22"/>
        </w:rPr>
        <w:t>.</w:t>
      </w:r>
      <w:r w:rsidRPr="004A0B2D">
        <w:rPr>
          <w:rFonts w:eastAsia="Times New Roman" w:cs="Arial"/>
          <w:color w:val="000000"/>
          <w:szCs w:val="22"/>
        </w:rPr>
        <w:t xml:space="preserve"> </w:t>
      </w:r>
      <w:r>
        <w:rPr>
          <w:rFonts w:eastAsia="Times New Roman" w:cs="Arial"/>
          <w:color w:val="000000"/>
          <w:szCs w:val="22"/>
        </w:rPr>
        <w:t>Thus as</w:t>
      </w:r>
      <w:r w:rsidR="004A0B2D" w:rsidRPr="004A0B2D">
        <w:rPr>
          <w:rFonts w:eastAsia="Times New Roman" w:cs="Arial"/>
          <w:color w:val="000000"/>
          <w:szCs w:val="22"/>
        </w:rPr>
        <w:t xml:space="preserve"> shown in TODO fig, </w:t>
      </w:r>
      <w:r>
        <w:rPr>
          <w:rFonts w:eastAsia="Times New Roman" w:cs="Arial"/>
          <w:color w:val="000000"/>
          <w:szCs w:val="22"/>
        </w:rPr>
        <w:t xml:space="preserve">we need an additional multiply-accumulate for this special case </w:t>
      </w:r>
      <w:r w:rsidR="004A0B2D" w:rsidRPr="004A0B2D">
        <w:rPr>
          <w:rFonts w:eastAsia="Times New Roman" w:cs="Arial"/>
          <w:color w:val="000000"/>
          <w:szCs w:val="22"/>
        </w:rPr>
        <w:t>upon completion of the for-loop</w:t>
      </w:r>
      <w:r>
        <w:rPr>
          <w:rFonts w:eastAsia="Times New Roman" w:cs="Arial"/>
          <w:color w:val="000000"/>
          <w:szCs w:val="22"/>
        </w:rPr>
        <w:t>.</w:t>
      </w:r>
      <w:r w:rsidR="004A0B2D" w:rsidRPr="004A0B2D">
        <w:rPr>
          <w:rFonts w:eastAsia="Times New Roman" w:cs="Arial"/>
          <w:color w:val="000000"/>
          <w:szCs w:val="22"/>
        </w:rPr>
        <w:t xml:space="preserve"> </w:t>
      </w:r>
      <w:r>
        <w:rPr>
          <w:rFonts w:eastAsia="Times New Roman" w:cs="Arial"/>
          <w:color w:val="000000"/>
          <w:szCs w:val="22"/>
        </w:rPr>
        <w:t>E</w:t>
      </w:r>
      <w:r w:rsidR="004A0B2D" w:rsidRPr="004A0B2D">
        <w:rPr>
          <w:rFonts w:eastAsia="Times New Roman" w:cs="Arial"/>
          <w:color w:val="000000"/>
          <w:szCs w:val="22"/>
        </w:rPr>
        <w:t>ither pointer can be used for</w:t>
      </w:r>
      <w:r>
        <w:rPr>
          <w:rFonts w:eastAsia="Times New Roman" w:cs="Arial"/>
          <w:color w:val="000000"/>
          <w:szCs w:val="22"/>
        </w:rPr>
        <w:t xml:space="preserve"> this final multiply-accumulate; we used </w:t>
      </w:r>
      <w:r>
        <w:rPr>
          <w:rFonts w:ascii="Courier New" w:eastAsia="Times New Roman" w:hAnsi="Courier New" w:cs="Courier New"/>
          <w:color w:val="000000"/>
          <w:szCs w:val="22"/>
        </w:rPr>
        <w:t>pBufR</w:t>
      </w:r>
      <w:r>
        <w:rPr>
          <w:rFonts w:eastAsia="Times New Roman" w:cs="Arial"/>
          <w:color w:val="000000"/>
          <w:szCs w:val="22"/>
        </w:rPr>
        <w:t xml:space="preserve"> in our implementation. </w:t>
      </w:r>
    </w:p>
    <w:p w:rsidR="004A0B2D" w:rsidRPr="004A0B2D" w:rsidRDefault="004A0B2D" w:rsidP="004A0B2D">
      <w:pPr>
        <w:spacing w:after="0" w:line="240" w:lineRule="auto"/>
        <w:rPr>
          <w:rFonts w:eastAsia="Times New Roman" w:cs="Times New Roman"/>
          <w:sz w:val="24"/>
          <w:szCs w:val="24"/>
        </w:rPr>
      </w:pPr>
      <w:r w:rsidRPr="00E03E1F">
        <w:rPr>
          <w:rFonts w:eastAsia="Times New Roman" w:cs="Arial"/>
          <w:noProof/>
          <w:color w:val="000000"/>
          <w:szCs w:val="22"/>
          <w:lang w:val="en-GB"/>
        </w:rPr>
        <w:lastRenderedPageBreak/>
        <w:drawing>
          <wp:inline distT="0" distB="0" distL="0" distR="0">
            <wp:extent cx="5943600" cy="3543300"/>
            <wp:effectExtent l="0" t="0" r="0" b="0"/>
            <wp:docPr id="18" name="Picture 18" descr="SymmCi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ymmCir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rsidR="004A0B2D" w:rsidRPr="004A0B2D" w:rsidRDefault="00E03E1F" w:rsidP="004A0B2D">
      <w:pPr>
        <w:spacing w:after="0" w:line="240" w:lineRule="auto"/>
        <w:jc w:val="center"/>
        <w:rPr>
          <w:rFonts w:eastAsia="Times New Roman" w:cs="Times New Roman"/>
          <w:b/>
          <w:sz w:val="24"/>
          <w:szCs w:val="24"/>
        </w:rPr>
      </w:pPr>
      <w:r>
        <w:rPr>
          <w:rFonts w:eastAsia="Times New Roman" w:cs="Arial"/>
          <w:b/>
          <w:color w:val="000000"/>
          <w:szCs w:val="22"/>
        </w:rPr>
        <w:t xml:space="preserve">TODO </w:t>
      </w:r>
      <w:r w:rsidR="004A0B2D" w:rsidRPr="004A0B2D">
        <w:rPr>
          <w:rFonts w:eastAsia="Times New Roman" w:cs="Arial"/>
          <w:b/>
          <w:color w:val="000000"/>
          <w:szCs w:val="22"/>
        </w:rPr>
        <w:t>Fig: Circular filter utilising filter coefficient symmetry</w:t>
      </w:r>
    </w:p>
    <w:p w:rsidR="004A0B2D" w:rsidRPr="004A0B2D" w:rsidRDefault="004A0B2D" w:rsidP="004A0B2D">
      <w:pPr>
        <w:spacing w:after="240" w:line="240" w:lineRule="auto"/>
        <w:rPr>
          <w:rFonts w:eastAsia="Times New Roman" w:cs="Times New Roman"/>
          <w:sz w:val="24"/>
          <w:szCs w:val="24"/>
        </w:rPr>
      </w:pPr>
    </w:p>
    <w:p w:rsidR="00E03E1F" w:rsidRDefault="00E03E1F">
      <w:pPr>
        <w:rPr>
          <w:rFonts w:asciiTheme="majorHAnsi" w:eastAsiaTheme="majorEastAsia" w:hAnsiTheme="majorHAnsi" w:cstheme="majorBidi"/>
          <w:color w:val="5B9BD5" w:themeColor="accent1"/>
          <w:spacing w:val="-10"/>
          <w:sz w:val="56"/>
          <w:szCs w:val="56"/>
        </w:rPr>
      </w:pPr>
      <w:r>
        <w:br w:type="page"/>
      </w:r>
    </w:p>
    <w:p w:rsidR="004A0B2D" w:rsidRPr="004A0B2D" w:rsidRDefault="004A0B2D" w:rsidP="00E03E1F">
      <w:pPr>
        <w:pStyle w:val="Title"/>
        <w:rPr>
          <w:rFonts w:cs="Times New Roman"/>
          <w:sz w:val="24"/>
          <w:szCs w:val="24"/>
        </w:rPr>
      </w:pPr>
      <w:r w:rsidRPr="004A0B2D">
        <w:lastRenderedPageBreak/>
        <w:t>Benchmark Data</w:t>
      </w:r>
    </w:p>
    <w:p w:rsidR="004A0B2D" w:rsidRPr="004A0B2D" w:rsidRDefault="004A0B2D" w:rsidP="004A0B2D">
      <w:pPr>
        <w:spacing w:after="0" w:line="240" w:lineRule="auto"/>
        <w:rPr>
          <w:rFonts w:eastAsia="Times New Roman" w:cs="Times New Roman"/>
          <w:sz w:val="24"/>
          <w:szCs w:val="24"/>
        </w:rPr>
      </w:pPr>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Our methodology of obtaining filter speed is to measure the number of clock cycles it takes to move between two breakpoints, the first placed at the first instruction in the ISR, the second placed at the end of the ISR. As such, all measured clock cycle values include the 146 cycles it takes to perform input/output, and the approximately 30 cycles for the filter selection (implemented as switch-case statements). TODO Fig tabulates the results for each filter and optimisation level:</w:t>
      </w:r>
    </w:p>
    <w:p w:rsidR="004A0B2D" w:rsidRPr="004A0B2D" w:rsidRDefault="004A0B2D" w:rsidP="004A0B2D">
      <w:pPr>
        <w:spacing w:after="0" w:line="240" w:lineRule="auto"/>
        <w:rPr>
          <w:rFonts w:eastAsia="Times New Roman" w:cs="Times New Roman"/>
          <w:sz w:val="24"/>
          <w:szCs w:val="24"/>
        </w:rPr>
      </w:pPr>
    </w:p>
    <w:tbl>
      <w:tblPr>
        <w:tblW w:w="8784" w:type="dxa"/>
        <w:tblCellMar>
          <w:top w:w="15" w:type="dxa"/>
          <w:left w:w="15" w:type="dxa"/>
          <w:bottom w:w="15" w:type="dxa"/>
          <w:right w:w="15" w:type="dxa"/>
        </w:tblCellMar>
        <w:tblLook w:val="04A0" w:firstRow="1" w:lastRow="0" w:firstColumn="1" w:lastColumn="0" w:noHBand="0" w:noVBand="1"/>
      </w:tblPr>
      <w:tblGrid>
        <w:gridCol w:w="4452"/>
        <w:gridCol w:w="1517"/>
        <w:gridCol w:w="1517"/>
        <w:gridCol w:w="1298"/>
      </w:tblGrid>
      <w:tr w:rsidR="004A0B2D" w:rsidRPr="004A0B2D" w:rsidTr="00E03E1F">
        <w:trPr>
          <w:trHeight w:val="25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b/>
                <w:bCs/>
                <w:color w:val="000000"/>
                <w:szCs w:val="22"/>
              </w:rPr>
              <w:t>Optimisation 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b/>
                <w:bCs/>
                <w:color w:val="000000"/>
                <w:szCs w:val="22"/>
              </w:rPr>
              <w:t>None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b/>
                <w:bCs/>
                <w:color w:val="000000"/>
                <w:szCs w:val="22"/>
              </w:rPr>
              <w:t>-o0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b/>
                <w:bCs/>
                <w:color w:val="000000"/>
                <w:szCs w:val="22"/>
              </w:rPr>
              <w:t>-o2</w:t>
            </w:r>
          </w:p>
        </w:tc>
      </w:tr>
      <w:tr w:rsidR="004A0B2D" w:rsidRPr="004A0B2D" w:rsidTr="00E03E1F">
        <w:trPr>
          <w:trHeight w:val="25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b/>
                <w:bCs/>
                <w:color w:val="000000"/>
                <w:szCs w:val="22"/>
              </w:rPr>
              <w:t>noncircular_filter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14425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10274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1262</w:t>
            </w:r>
          </w:p>
        </w:tc>
      </w:tr>
      <w:tr w:rsidR="004A0B2D" w:rsidRPr="004A0B2D" w:rsidTr="00E03E1F">
        <w:trPr>
          <w:trHeight w:val="25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b/>
                <w:bCs/>
                <w:color w:val="000000"/>
                <w:szCs w:val="22"/>
              </w:rPr>
              <w:t>circular_filter_modulo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16477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12509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1421</w:t>
            </w:r>
          </w:p>
        </w:tc>
      </w:tr>
      <w:tr w:rsidR="004A0B2D" w:rsidRPr="004A0B2D" w:rsidTr="00E03E1F">
        <w:trPr>
          <w:trHeight w:val="25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b/>
                <w:bCs/>
                <w:color w:val="000000"/>
                <w:szCs w:val="22"/>
              </w:rPr>
              <w:t>circular_filter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10859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7734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1829</w:t>
            </w:r>
          </w:p>
        </w:tc>
      </w:tr>
      <w:tr w:rsidR="004A0B2D" w:rsidRPr="004A0B2D" w:rsidTr="00E03E1F">
        <w:trPr>
          <w:trHeight w:val="25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b/>
                <w:bCs/>
                <w:color w:val="000000"/>
                <w:szCs w:val="22"/>
              </w:rPr>
              <w:t>circular_filter_symm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8871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6280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993</w:t>
            </w:r>
          </w:p>
        </w:tc>
      </w:tr>
    </w:tbl>
    <w:p w:rsidR="004A0B2D" w:rsidRPr="004A0B2D" w:rsidRDefault="004A0B2D" w:rsidP="004A0B2D">
      <w:pPr>
        <w:spacing w:after="0" w:line="240" w:lineRule="auto"/>
        <w:jc w:val="center"/>
        <w:rPr>
          <w:rFonts w:eastAsia="Times New Roman" w:cs="Times New Roman"/>
          <w:b/>
          <w:sz w:val="24"/>
          <w:szCs w:val="24"/>
        </w:rPr>
      </w:pPr>
      <w:r w:rsidRPr="004A0B2D">
        <w:rPr>
          <w:rFonts w:eastAsia="Times New Roman" w:cs="Arial"/>
          <w:b/>
          <w:color w:val="000000"/>
          <w:szCs w:val="22"/>
        </w:rPr>
        <w:t>TODO Fig. Clock cycles for ISR for each corresponding filter and optimisation level</w:t>
      </w:r>
    </w:p>
    <w:p w:rsidR="00E03E1F" w:rsidRDefault="00E03E1F" w:rsidP="004A0B2D">
      <w:pPr>
        <w:spacing w:after="0" w:line="240" w:lineRule="auto"/>
        <w:rPr>
          <w:rFonts w:eastAsia="Times New Roman" w:cs="Arial"/>
          <w:color w:val="000000"/>
          <w:szCs w:val="22"/>
        </w:rPr>
      </w:pPr>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In the context of our filter code, level -o0 performs two key optimisations: control graph simplification and allocation of variables to registers. This is due to the for-loops taking up most of the processing overhead, and the use of variable sum as an accumulator in said for-loop. This accounts for the significant reduction in processing time from no optimisation to -o0.</w:t>
      </w:r>
    </w:p>
    <w:p w:rsidR="004A0B2D" w:rsidRPr="004A0B2D" w:rsidRDefault="004A0B2D" w:rsidP="004A0B2D">
      <w:pPr>
        <w:spacing w:after="0" w:line="240" w:lineRule="auto"/>
        <w:rPr>
          <w:rFonts w:eastAsia="Times New Roman" w:cs="Times New Roman"/>
          <w:sz w:val="24"/>
          <w:szCs w:val="24"/>
        </w:rPr>
      </w:pPr>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 xml:space="preserve">Level -o2 most notably performs software pipelining, which in the context of the TI C6000 enables up to 8 multiply-accumulates to occur in parallel. This is observed in the data above across -o0 to -o2 for all filters, where the clock cycle count drops by a factor of 4 to 8. Additionally, -o2 performs loop unrolling and conversion of array references in loops to incremented pointer form. The latter is a contributing factor to </w:t>
      </w:r>
      <w:r w:rsidRPr="00A14A1B">
        <w:rPr>
          <w:rFonts w:ascii="Courier New" w:eastAsia="Times New Roman" w:hAnsi="Courier New" w:cs="Courier New"/>
          <w:color w:val="000000"/>
          <w:szCs w:val="22"/>
        </w:rPr>
        <w:t>circular_filter_modulo</w:t>
      </w:r>
      <w:r w:rsidRPr="004A0B2D">
        <w:rPr>
          <w:rFonts w:eastAsia="Times New Roman" w:cs="Arial"/>
          <w:color w:val="000000"/>
          <w:szCs w:val="22"/>
        </w:rPr>
        <w:t xml:space="preserve"> beating </w:t>
      </w:r>
      <w:r w:rsidRPr="00A14A1B">
        <w:rPr>
          <w:rFonts w:ascii="Courier New" w:eastAsia="Times New Roman" w:hAnsi="Courier New" w:cs="Courier New"/>
          <w:color w:val="000000"/>
          <w:szCs w:val="22"/>
        </w:rPr>
        <w:t>circular_filter</w:t>
      </w:r>
      <w:r w:rsidRPr="004A0B2D">
        <w:rPr>
          <w:rFonts w:eastAsia="Times New Roman" w:cs="Arial"/>
          <w:color w:val="000000"/>
          <w:szCs w:val="22"/>
        </w:rPr>
        <w:t xml:space="preserve"> in terms of speed in -o2: the suboptimal usage of array references in </w:t>
      </w:r>
      <w:r w:rsidRPr="00A14A1B">
        <w:rPr>
          <w:rFonts w:ascii="Courier New" w:eastAsia="Times New Roman" w:hAnsi="Courier New" w:cs="Courier New"/>
          <w:color w:val="000000"/>
          <w:szCs w:val="22"/>
        </w:rPr>
        <w:t>circular_filter_modulo</w:t>
      </w:r>
      <w:r w:rsidRPr="004A0B2D">
        <w:rPr>
          <w:rFonts w:eastAsia="Times New Roman" w:cs="Arial"/>
          <w:color w:val="000000"/>
          <w:szCs w:val="22"/>
        </w:rPr>
        <w:t xml:space="preserve"> is optimised to be on pair with </w:t>
      </w:r>
      <w:r w:rsidRPr="00A14A1B">
        <w:rPr>
          <w:rFonts w:ascii="Courier New" w:eastAsia="Times New Roman" w:hAnsi="Courier New" w:cs="Courier New"/>
          <w:color w:val="000000"/>
          <w:szCs w:val="22"/>
        </w:rPr>
        <w:t>circular_filter</w:t>
      </w:r>
      <w:r w:rsidRPr="004A0B2D">
        <w:rPr>
          <w:rFonts w:eastAsia="Times New Roman" w:cs="Arial"/>
          <w:color w:val="000000"/>
          <w:szCs w:val="22"/>
        </w:rPr>
        <w:t xml:space="preserve">. We can also infer that the loop unrolling optimisation contributes to </w:t>
      </w:r>
      <w:r w:rsidRPr="00A14A1B">
        <w:rPr>
          <w:rFonts w:ascii="Courier New" w:eastAsia="Times New Roman" w:hAnsi="Courier New" w:cs="Courier New"/>
          <w:color w:val="000000"/>
          <w:szCs w:val="22"/>
        </w:rPr>
        <w:t>noncircular_filter</w:t>
      </w:r>
      <w:r w:rsidRPr="004A0B2D">
        <w:rPr>
          <w:rFonts w:eastAsia="Times New Roman" w:cs="Arial"/>
          <w:color w:val="000000"/>
          <w:szCs w:val="22"/>
        </w:rPr>
        <w:t xml:space="preserve"> being faster than both </w:t>
      </w:r>
      <w:r w:rsidRPr="00A14A1B">
        <w:rPr>
          <w:rFonts w:ascii="Courier New" w:eastAsia="Times New Roman" w:hAnsi="Courier New" w:cs="Courier New"/>
          <w:color w:val="000000"/>
          <w:szCs w:val="22"/>
        </w:rPr>
        <w:t>circular_filter_modulo</w:t>
      </w:r>
      <w:r w:rsidRPr="004A0B2D">
        <w:rPr>
          <w:rFonts w:eastAsia="Times New Roman" w:cs="Arial"/>
          <w:color w:val="000000"/>
          <w:szCs w:val="22"/>
        </w:rPr>
        <w:t xml:space="preserve"> and </w:t>
      </w:r>
      <w:r w:rsidRPr="00A14A1B">
        <w:rPr>
          <w:rFonts w:ascii="Courier New" w:eastAsia="Times New Roman" w:hAnsi="Courier New" w:cs="Courier New"/>
          <w:color w:val="000000"/>
          <w:szCs w:val="22"/>
        </w:rPr>
        <w:t>circular_filter</w:t>
      </w:r>
      <w:r w:rsidRPr="004A0B2D">
        <w:rPr>
          <w:rFonts w:eastAsia="Times New Roman" w:cs="Arial"/>
          <w:color w:val="000000"/>
          <w:szCs w:val="22"/>
        </w:rPr>
        <w:t xml:space="preserve"> in -o2: the repeated branching caused by having two for loops (one for convolution, one for shifting the buffer) has been optimised away with -o2 compilation.</w:t>
      </w:r>
    </w:p>
    <w:p w:rsidR="00E03E1F" w:rsidRDefault="00E03E1F">
      <w:pPr>
        <w:rPr>
          <w:rFonts w:asciiTheme="majorHAnsi" w:eastAsiaTheme="majorEastAsia" w:hAnsiTheme="majorHAnsi" w:cstheme="majorBidi"/>
          <w:color w:val="5B9BD5" w:themeColor="accent1"/>
          <w:spacing w:val="-10"/>
          <w:sz w:val="56"/>
          <w:szCs w:val="56"/>
        </w:rPr>
      </w:pPr>
      <w:r>
        <w:br w:type="page"/>
      </w:r>
    </w:p>
    <w:p w:rsidR="004A0B2D" w:rsidRPr="004A0B2D" w:rsidRDefault="004A0B2D" w:rsidP="00E03E1F">
      <w:pPr>
        <w:pStyle w:val="Title"/>
        <w:rPr>
          <w:rFonts w:cs="Times New Roman"/>
          <w:sz w:val="24"/>
          <w:szCs w:val="24"/>
        </w:rPr>
      </w:pPr>
      <w:r w:rsidRPr="004A0B2D">
        <w:lastRenderedPageBreak/>
        <w:t>Network Analyser</w:t>
      </w:r>
    </w:p>
    <w:p w:rsidR="004A0B2D" w:rsidRPr="004A0B2D" w:rsidRDefault="004A0B2D" w:rsidP="004A0B2D">
      <w:pPr>
        <w:spacing w:after="0" w:line="240" w:lineRule="auto"/>
        <w:rPr>
          <w:rFonts w:eastAsia="Times New Roman" w:cs="Times New Roman"/>
          <w:sz w:val="24"/>
          <w:szCs w:val="24"/>
        </w:rPr>
      </w:pPr>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The magnitude response of our filter is as shown in TODOfig. The many ripples in the stopbands and passband are expected, and are typical of a high-order FIR filter. Observing the passband, the gain is centered approximately at -12 dB, despite the filter requirement being 0 dB. Referring to the DSK circuit diagram in Appendix C from the lab handout, we notice an attenuation of ¼ on each input port. This corresponds to a gain of -12.09 dB, accounting for the aforementioned disparity. The required stopband attenuation of 48 dB from the passband is observed in the plot as well; at -60 dB on the plot, it is 48 dB lower than the passband gain of -12 dB.</w:t>
      </w:r>
    </w:p>
    <w:p w:rsidR="004A0B2D" w:rsidRPr="004A0B2D" w:rsidRDefault="004A0B2D" w:rsidP="004A0B2D">
      <w:pPr>
        <w:spacing w:after="0" w:line="240" w:lineRule="auto"/>
        <w:rPr>
          <w:rFonts w:eastAsia="Times New Roman" w:cs="Times New Roman"/>
          <w:sz w:val="24"/>
          <w:szCs w:val="24"/>
        </w:rPr>
      </w:pPr>
      <w:r w:rsidRPr="00E03E1F">
        <w:rPr>
          <w:rFonts w:eastAsia="Times New Roman" w:cs="Arial"/>
          <w:noProof/>
          <w:color w:val="000000"/>
          <w:szCs w:val="22"/>
          <w:lang w:val="en-GB"/>
        </w:rPr>
        <w:drawing>
          <wp:inline distT="0" distB="0" distL="0" distR="0">
            <wp:extent cx="5943600" cy="3076575"/>
            <wp:effectExtent l="0" t="0" r="0" b="9525"/>
            <wp:docPr id="17" name="Picture 17" descr="https://lh4.googleusercontent.com/eSfyCfq-BqdDFLAHwfP1dz4O6COJEQsRNvehQilPpKXhSGhUQql4Nt0GGsSxojHx9WxohUFNjzFedrfrzO3frKR3xZX0jDTfF3S-0YMdw-LGSwev_mgyAR7PZZ0a_G5TXnIbiK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eSfyCfq-BqdDFLAHwfP1dz4O6COJEQsRNvehQilPpKXhSGhUQql4Nt0GGsSxojHx9WxohUFNjzFedrfrzO3frKR3xZX0jDTfF3S-0YMdw-LGSwev_mgyAR7PZZ0a_G5TXnIbiKF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p>
    <w:p w:rsidR="004A0B2D" w:rsidRPr="004A0B2D" w:rsidRDefault="004A0B2D" w:rsidP="004A0B2D">
      <w:pPr>
        <w:spacing w:after="0" w:line="240" w:lineRule="auto"/>
        <w:jc w:val="center"/>
        <w:rPr>
          <w:rFonts w:eastAsia="Times New Roman" w:cs="Times New Roman"/>
          <w:sz w:val="24"/>
          <w:szCs w:val="24"/>
        </w:rPr>
      </w:pPr>
      <w:r w:rsidRPr="004A0B2D">
        <w:rPr>
          <w:rFonts w:eastAsia="Times New Roman" w:cs="Arial"/>
          <w:color w:val="000000"/>
          <w:szCs w:val="22"/>
        </w:rPr>
        <w:t>TODOfig: Magnitude (dB) versus frequency (Hz) plot of our filter, range 5 Hz - 4 kHz</w:t>
      </w:r>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 xml:space="preserve">The same plot zoomed in on the passband is shown in TODOfig. The passband ripple is 0.45 dB, which deviates slightly from the 0.4 dB required by the specifications. </w:t>
      </w:r>
      <w:r w:rsidRPr="00E03E1F">
        <w:rPr>
          <w:rFonts w:eastAsia="Times New Roman" w:cs="Arial"/>
          <w:noProof/>
          <w:color w:val="000000"/>
          <w:szCs w:val="22"/>
          <w:lang w:val="en-GB"/>
        </w:rPr>
        <w:drawing>
          <wp:inline distT="0" distB="0" distL="0" distR="0">
            <wp:extent cx="5943600" cy="3076575"/>
            <wp:effectExtent l="0" t="0" r="0" b="9525"/>
            <wp:docPr id="16" name="Picture 16" descr="https://lh6.googleusercontent.com/MMwU042XTibRtrFNq8W52wq2ym22fx4fHWN8-Dqj8AJ-BcrTqeTvMWG9K9qQX7fn1XRdjl-wCBJL4snkJ5Msdp6UcIhNEyFPWLyUSTKLHKuyV7riwIjZBaZ1xuJsMonEHzRstE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MMwU042XTibRtrFNq8W52wq2ym22fx4fHWN8-Dqj8AJ-BcrTqeTvMWG9K9qQX7fn1XRdjl-wCBJL4snkJ5Msdp6UcIhNEyFPWLyUSTKLHKuyV7riwIjZBaZ1xuJsMonEHzRstEH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p>
    <w:p w:rsidR="0003102B" w:rsidRPr="004A0B2D" w:rsidRDefault="0003102B" w:rsidP="00637CC1">
      <w:pPr>
        <w:rPr>
          <w:sz w:val="16"/>
          <w:szCs w:val="16"/>
        </w:rPr>
      </w:pPr>
    </w:p>
    <w:sectPr w:rsidR="0003102B" w:rsidRPr="004A0B2D" w:rsidSect="00212860">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CCE" w:rsidRDefault="00F85CCE" w:rsidP="00A00221">
      <w:pPr>
        <w:spacing w:after="0" w:line="240" w:lineRule="auto"/>
      </w:pPr>
      <w:r>
        <w:separator/>
      </w:r>
    </w:p>
  </w:endnote>
  <w:endnote w:type="continuationSeparator" w:id="0">
    <w:p w:rsidR="00F85CCE" w:rsidRDefault="00F85CCE" w:rsidP="00A00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3F" w:rsidRDefault="00F771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3F" w:rsidRDefault="00F771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3F" w:rsidRDefault="00F771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CCE" w:rsidRDefault="00F85CCE" w:rsidP="00A00221">
      <w:pPr>
        <w:spacing w:after="0" w:line="240" w:lineRule="auto"/>
      </w:pPr>
      <w:r>
        <w:separator/>
      </w:r>
    </w:p>
  </w:footnote>
  <w:footnote w:type="continuationSeparator" w:id="0">
    <w:p w:rsidR="00F85CCE" w:rsidRDefault="00F85CCE" w:rsidP="00A002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3F" w:rsidRDefault="00F771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3F" w:rsidRDefault="00F7713F">
    <w:pPr>
      <w:pStyle w:val="Header"/>
    </w:pPr>
    <w:r>
      <w:t>EE3-19: Lab 3</w:t>
    </w:r>
  </w:p>
  <w:p w:rsidR="00F7713F" w:rsidRDefault="00F7713F">
    <w:pPr>
      <w:pStyle w:val="Header"/>
    </w:pPr>
    <w:r>
      <w:t>Ryan Dowse (rd613 / 00865495)</w:t>
    </w:r>
  </w:p>
  <w:p w:rsidR="00F7713F" w:rsidRDefault="00F7713F">
    <w:pPr>
      <w:pStyle w:val="Header"/>
    </w:pPr>
    <w:r>
      <w:t>Benjamin Ni (bwn13 / 00874386)</w:t>
    </w:r>
  </w:p>
  <w:p w:rsidR="00F7713F" w:rsidRDefault="00F7713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3F" w:rsidRDefault="00F771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5F1E04"/>
    <w:multiLevelType w:val="hybridMultilevel"/>
    <w:tmpl w:val="7A989E58"/>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1" w15:restartNumberingAfterBreak="0">
    <w:nsid w:val="3EFE5C90"/>
    <w:multiLevelType w:val="hybridMultilevel"/>
    <w:tmpl w:val="1FC641A4"/>
    <w:lvl w:ilvl="0" w:tplc="E0603E3E">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AA87136"/>
    <w:multiLevelType w:val="hybridMultilevel"/>
    <w:tmpl w:val="F1B2F5A4"/>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75E"/>
    <w:rsid w:val="0003102B"/>
    <w:rsid w:val="00076C33"/>
    <w:rsid w:val="000B0225"/>
    <w:rsid w:val="000B23A4"/>
    <w:rsid w:val="000E45F5"/>
    <w:rsid w:val="001710A1"/>
    <w:rsid w:val="0017654E"/>
    <w:rsid w:val="001D547A"/>
    <w:rsid w:val="001F66F0"/>
    <w:rsid w:val="00212860"/>
    <w:rsid w:val="0021316E"/>
    <w:rsid w:val="0023078D"/>
    <w:rsid w:val="00231CC7"/>
    <w:rsid w:val="002443EC"/>
    <w:rsid w:val="00256CB1"/>
    <w:rsid w:val="00266BD6"/>
    <w:rsid w:val="002B5DA9"/>
    <w:rsid w:val="00362B02"/>
    <w:rsid w:val="00393353"/>
    <w:rsid w:val="00411ECB"/>
    <w:rsid w:val="0044115F"/>
    <w:rsid w:val="00494F0A"/>
    <w:rsid w:val="004A0B2D"/>
    <w:rsid w:val="004E1596"/>
    <w:rsid w:val="004E3A5D"/>
    <w:rsid w:val="00551F22"/>
    <w:rsid w:val="00554B12"/>
    <w:rsid w:val="005E529D"/>
    <w:rsid w:val="00637CC1"/>
    <w:rsid w:val="00694F49"/>
    <w:rsid w:val="006A164E"/>
    <w:rsid w:val="00701C1D"/>
    <w:rsid w:val="007502EF"/>
    <w:rsid w:val="00761FAF"/>
    <w:rsid w:val="007659A3"/>
    <w:rsid w:val="008A2092"/>
    <w:rsid w:val="008D63EF"/>
    <w:rsid w:val="0090675E"/>
    <w:rsid w:val="009230B9"/>
    <w:rsid w:val="009A4EC3"/>
    <w:rsid w:val="009E3DCB"/>
    <w:rsid w:val="00A00221"/>
    <w:rsid w:val="00A12FE3"/>
    <w:rsid w:val="00A14A1B"/>
    <w:rsid w:val="00A82996"/>
    <w:rsid w:val="00A9452F"/>
    <w:rsid w:val="00AC5A36"/>
    <w:rsid w:val="00B8202C"/>
    <w:rsid w:val="00B8312C"/>
    <w:rsid w:val="00B94DEF"/>
    <w:rsid w:val="00BB63D4"/>
    <w:rsid w:val="00C861A8"/>
    <w:rsid w:val="00DB047D"/>
    <w:rsid w:val="00E03E1F"/>
    <w:rsid w:val="00F11845"/>
    <w:rsid w:val="00F7713F"/>
    <w:rsid w:val="00F85CCE"/>
    <w:rsid w:val="00FA7E73"/>
    <w:rsid w:val="00FC56D4"/>
    <w:rsid w:val="00FD389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4F1B6-9FD9-4F86-AFA7-74FD26400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SG"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75E"/>
    <w:rPr>
      <w:sz w:val="22"/>
    </w:rPr>
  </w:style>
  <w:style w:type="paragraph" w:styleId="Heading1">
    <w:name w:val="heading 1"/>
    <w:basedOn w:val="Normal"/>
    <w:next w:val="Normal"/>
    <w:link w:val="Heading1Char"/>
    <w:uiPriority w:val="9"/>
    <w:qFormat/>
    <w:rsid w:val="0090675E"/>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675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0675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0675E"/>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90675E"/>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90675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0675E"/>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90675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0675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7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675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0675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0675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0675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0675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0675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90675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0675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0675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0675E"/>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90675E"/>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90675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0675E"/>
    <w:rPr>
      <w:rFonts w:asciiTheme="majorHAnsi" w:eastAsiaTheme="majorEastAsia" w:hAnsiTheme="majorHAnsi" w:cstheme="majorBidi"/>
      <w:sz w:val="24"/>
      <w:szCs w:val="24"/>
    </w:rPr>
  </w:style>
  <w:style w:type="character" w:styleId="Strong">
    <w:name w:val="Strong"/>
    <w:basedOn w:val="DefaultParagraphFont"/>
    <w:uiPriority w:val="22"/>
    <w:qFormat/>
    <w:rsid w:val="0090675E"/>
    <w:rPr>
      <w:b/>
      <w:bCs/>
    </w:rPr>
  </w:style>
  <w:style w:type="character" w:styleId="Emphasis">
    <w:name w:val="Emphasis"/>
    <w:basedOn w:val="DefaultParagraphFont"/>
    <w:uiPriority w:val="20"/>
    <w:qFormat/>
    <w:rsid w:val="0090675E"/>
    <w:rPr>
      <w:i/>
      <w:iCs/>
    </w:rPr>
  </w:style>
  <w:style w:type="paragraph" w:styleId="NoSpacing">
    <w:name w:val="No Spacing"/>
    <w:uiPriority w:val="1"/>
    <w:qFormat/>
    <w:rsid w:val="0090675E"/>
    <w:pPr>
      <w:spacing w:after="0" w:line="240" w:lineRule="auto"/>
    </w:pPr>
  </w:style>
  <w:style w:type="paragraph" w:styleId="Quote">
    <w:name w:val="Quote"/>
    <w:basedOn w:val="Normal"/>
    <w:next w:val="Normal"/>
    <w:link w:val="QuoteChar"/>
    <w:uiPriority w:val="29"/>
    <w:qFormat/>
    <w:rsid w:val="0090675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0675E"/>
    <w:rPr>
      <w:i/>
      <w:iCs/>
      <w:color w:val="404040" w:themeColor="text1" w:themeTint="BF"/>
    </w:rPr>
  </w:style>
  <w:style w:type="paragraph" w:styleId="IntenseQuote">
    <w:name w:val="Intense Quote"/>
    <w:basedOn w:val="Normal"/>
    <w:next w:val="Normal"/>
    <w:link w:val="IntenseQuoteChar"/>
    <w:uiPriority w:val="30"/>
    <w:qFormat/>
    <w:rsid w:val="0090675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0675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0675E"/>
    <w:rPr>
      <w:i/>
      <w:iCs/>
      <w:color w:val="404040" w:themeColor="text1" w:themeTint="BF"/>
    </w:rPr>
  </w:style>
  <w:style w:type="character" w:styleId="IntenseEmphasis">
    <w:name w:val="Intense Emphasis"/>
    <w:basedOn w:val="DefaultParagraphFont"/>
    <w:uiPriority w:val="21"/>
    <w:qFormat/>
    <w:rsid w:val="0090675E"/>
    <w:rPr>
      <w:b/>
      <w:bCs/>
      <w:i/>
      <w:iCs/>
    </w:rPr>
  </w:style>
  <w:style w:type="character" w:styleId="SubtleReference">
    <w:name w:val="Subtle Reference"/>
    <w:basedOn w:val="DefaultParagraphFont"/>
    <w:uiPriority w:val="31"/>
    <w:qFormat/>
    <w:rsid w:val="0090675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0675E"/>
    <w:rPr>
      <w:b/>
      <w:bCs/>
      <w:smallCaps/>
      <w:spacing w:val="5"/>
      <w:u w:val="single"/>
    </w:rPr>
  </w:style>
  <w:style w:type="character" w:styleId="BookTitle">
    <w:name w:val="Book Title"/>
    <w:basedOn w:val="DefaultParagraphFont"/>
    <w:uiPriority w:val="33"/>
    <w:qFormat/>
    <w:rsid w:val="0090675E"/>
    <w:rPr>
      <w:b/>
      <w:bCs/>
      <w:smallCaps/>
    </w:rPr>
  </w:style>
  <w:style w:type="paragraph" w:styleId="TOCHeading">
    <w:name w:val="TOC Heading"/>
    <w:basedOn w:val="Heading1"/>
    <w:next w:val="Normal"/>
    <w:uiPriority w:val="39"/>
    <w:semiHidden/>
    <w:unhideWhenUsed/>
    <w:qFormat/>
    <w:rsid w:val="0090675E"/>
    <w:pPr>
      <w:outlineLvl w:val="9"/>
    </w:pPr>
  </w:style>
  <w:style w:type="character" w:styleId="PlaceholderText">
    <w:name w:val="Placeholder Text"/>
    <w:basedOn w:val="DefaultParagraphFont"/>
    <w:uiPriority w:val="99"/>
    <w:semiHidden/>
    <w:rsid w:val="00AC5A36"/>
    <w:rPr>
      <w:color w:val="808080"/>
    </w:rPr>
  </w:style>
  <w:style w:type="paragraph" w:styleId="Header">
    <w:name w:val="header"/>
    <w:basedOn w:val="Normal"/>
    <w:link w:val="HeaderChar"/>
    <w:uiPriority w:val="99"/>
    <w:unhideWhenUsed/>
    <w:rsid w:val="00A002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221"/>
    <w:rPr>
      <w:sz w:val="22"/>
    </w:rPr>
  </w:style>
  <w:style w:type="paragraph" w:styleId="Footer">
    <w:name w:val="footer"/>
    <w:basedOn w:val="Normal"/>
    <w:link w:val="FooterChar"/>
    <w:uiPriority w:val="99"/>
    <w:unhideWhenUsed/>
    <w:rsid w:val="00A002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221"/>
    <w:rPr>
      <w:sz w:val="22"/>
    </w:rPr>
  </w:style>
  <w:style w:type="paragraph" w:styleId="NormalWeb">
    <w:name w:val="Normal (Web)"/>
    <w:basedOn w:val="Normal"/>
    <w:uiPriority w:val="99"/>
    <w:semiHidden/>
    <w:unhideWhenUsed/>
    <w:rsid w:val="004A0B2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6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73135">
      <w:bodyDiv w:val="1"/>
      <w:marLeft w:val="0"/>
      <w:marRight w:val="0"/>
      <w:marTop w:val="0"/>
      <w:marBottom w:val="0"/>
      <w:divBdr>
        <w:top w:val="none" w:sz="0" w:space="0" w:color="auto"/>
        <w:left w:val="none" w:sz="0" w:space="0" w:color="auto"/>
        <w:bottom w:val="none" w:sz="0" w:space="0" w:color="auto"/>
        <w:right w:val="none" w:sz="0" w:space="0" w:color="auto"/>
      </w:divBdr>
    </w:div>
    <w:div w:id="1283918742">
      <w:bodyDiv w:val="1"/>
      <w:marLeft w:val="0"/>
      <w:marRight w:val="0"/>
      <w:marTop w:val="0"/>
      <w:marBottom w:val="0"/>
      <w:divBdr>
        <w:top w:val="none" w:sz="0" w:space="0" w:color="auto"/>
        <w:left w:val="none" w:sz="0" w:space="0" w:color="auto"/>
        <w:bottom w:val="none" w:sz="0" w:space="0" w:color="auto"/>
        <w:right w:val="none" w:sz="0" w:space="0" w:color="auto"/>
      </w:divBdr>
    </w:div>
    <w:div w:id="1974632379">
      <w:bodyDiv w:val="1"/>
      <w:marLeft w:val="0"/>
      <w:marRight w:val="0"/>
      <w:marTop w:val="0"/>
      <w:marBottom w:val="0"/>
      <w:divBdr>
        <w:top w:val="none" w:sz="0" w:space="0" w:color="auto"/>
        <w:left w:val="none" w:sz="0" w:space="0" w:color="auto"/>
        <w:bottom w:val="none" w:sz="0" w:space="0" w:color="auto"/>
        <w:right w:val="none" w:sz="0" w:space="0" w:color="auto"/>
      </w:divBdr>
    </w:div>
    <w:div w:id="1981425327">
      <w:bodyDiv w:val="1"/>
      <w:marLeft w:val="0"/>
      <w:marRight w:val="0"/>
      <w:marTop w:val="0"/>
      <w:marBottom w:val="0"/>
      <w:divBdr>
        <w:top w:val="none" w:sz="0" w:space="0" w:color="auto"/>
        <w:left w:val="none" w:sz="0" w:space="0" w:color="auto"/>
        <w:bottom w:val="none" w:sz="0" w:space="0" w:color="auto"/>
        <w:right w:val="none" w:sz="0" w:space="0" w:color="auto"/>
      </w:divBdr>
      <w:divsChild>
        <w:div w:id="1603420544">
          <w:marLeft w:val="0"/>
          <w:marRight w:val="0"/>
          <w:marTop w:val="0"/>
          <w:marBottom w:val="0"/>
          <w:divBdr>
            <w:top w:val="none" w:sz="0" w:space="0" w:color="auto"/>
            <w:left w:val="none" w:sz="0" w:space="0" w:color="auto"/>
            <w:bottom w:val="none" w:sz="0" w:space="0" w:color="auto"/>
            <w:right w:val="none" w:sz="0" w:space="0" w:color="auto"/>
          </w:divBdr>
        </w:div>
        <w:div w:id="385490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12</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Ni</dc:creator>
  <cp:keywords/>
  <dc:description/>
  <cp:lastModifiedBy>Ryan Dowse</cp:lastModifiedBy>
  <cp:revision>9</cp:revision>
  <dcterms:created xsi:type="dcterms:W3CDTF">2016-02-24T17:02:00Z</dcterms:created>
  <dcterms:modified xsi:type="dcterms:W3CDTF">2016-02-26T13:48:00Z</dcterms:modified>
</cp:coreProperties>
</file>