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420"/>
        <w:rPr>
          <w:rFonts w:hint="eastAsia"/>
        </w:rPr>
      </w:pPr>
      <w:bookmarkStart w:id="0" w:name="_Toc435386987"/>
      <w:r>
        <w:rPr>
          <w:rFonts w:hint="eastAsia"/>
        </w:rPr>
        <w:t>3.3.5 业务规则</w:t>
      </w:r>
      <w:bookmarkEnd w:id="0"/>
    </w:p>
    <w:p>
      <w:pPr>
        <w:rPr>
          <w:rFonts w:hint="eastAsia"/>
        </w:rPr>
      </w:pPr>
      <w:r>
        <w:rPr>
          <w:rFonts w:hint="eastAsia"/>
        </w:rPr>
        <w:t>BR1：</w:t>
      </w:r>
      <w:r>
        <w:rPr>
          <w:rFonts w:hint="eastAsia"/>
          <w:lang w:val="en-US" w:eastAsia="zh-CN"/>
        </w:rPr>
        <w:t>用户注册登录（用户选择注册功能，填写相关信息，并输入昵称密码进行登录）</w:t>
      </w:r>
    </w:p>
    <w:p>
      <w:pPr>
        <w:rPr>
          <w:rFonts w:hint="eastAsia"/>
        </w:rPr>
      </w:pPr>
      <w:r>
        <w:rPr>
          <w:rFonts w:hint="eastAsia"/>
        </w:rPr>
        <w:t>BR2：</w:t>
      </w:r>
      <w:r>
        <w:rPr>
          <w:rFonts w:hint="eastAsia" w:asciiTheme="minorEastAsia" w:hAnsiTheme="minorEastAsia"/>
          <w:szCs w:val="21"/>
        </w:rPr>
        <w:t>费用</w:t>
      </w:r>
      <w:r>
        <w:rPr>
          <w:rFonts w:asciiTheme="minorEastAsia" w:hAnsiTheme="minorEastAsia"/>
          <w:szCs w:val="21"/>
        </w:rPr>
        <w:t>管理</w:t>
      </w:r>
      <w:r>
        <w:rPr>
          <w:rFonts w:hint="eastAsia" w:asciiTheme="minorEastAsia" w:hAnsiTheme="minorEastAsia"/>
          <w:szCs w:val="21"/>
          <w:lang w:eastAsia="zh-CN"/>
        </w:rPr>
        <w:t>（</w:t>
      </w:r>
      <w:r>
        <w:rPr>
          <w:rFonts w:hint="eastAsia" w:asciiTheme="minorEastAsia" w:hAnsiTheme="minorEastAsia"/>
          <w:szCs w:val="21"/>
          <w:lang w:val="en-US" w:eastAsia="zh-CN"/>
        </w:rPr>
        <w:t>用户发布还款任务，其他用户接收提醒后，并转入支付宝进行支付</w:t>
      </w:r>
      <w:r>
        <w:rPr>
          <w:rFonts w:hint="eastAsia" w:asciiTheme="minorEastAsia" w:hAnsiTheme="minorEastAsia"/>
          <w:szCs w:val="21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BR3：</w:t>
      </w:r>
      <w:r>
        <w:rPr>
          <w:rFonts w:hint="eastAsia" w:asciiTheme="minorEastAsia" w:hAnsiTheme="minorEastAsia"/>
          <w:szCs w:val="21"/>
        </w:rPr>
        <w:t>公共物品</w:t>
      </w:r>
      <w:r>
        <w:rPr>
          <w:rFonts w:asciiTheme="minorEastAsia" w:hAnsiTheme="minorEastAsia"/>
          <w:szCs w:val="21"/>
        </w:rPr>
        <w:t>购买</w:t>
      </w:r>
      <w:r>
        <w:rPr>
          <w:rFonts w:hint="eastAsia" w:asciiTheme="minorEastAsia" w:hAnsiTheme="minorEastAsia"/>
          <w:szCs w:val="21"/>
          <w:lang w:eastAsia="zh-CN"/>
        </w:rPr>
        <w:t>（</w:t>
      </w:r>
      <w:r>
        <w:rPr>
          <w:rFonts w:hint="eastAsia" w:asciiTheme="minorEastAsia" w:hAnsiTheme="minorEastAsia"/>
          <w:szCs w:val="21"/>
          <w:lang w:val="en-US" w:eastAsia="zh-CN"/>
        </w:rPr>
        <w:t>用户搜索要购买的物品，点击购买后填写收货地址，并转入支付宝进行支付</w:t>
      </w:r>
      <w:r>
        <w:rPr>
          <w:rFonts w:hint="eastAsia" w:asciiTheme="minorEastAsia" w:hAnsiTheme="minorEastAsia"/>
          <w:szCs w:val="21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BR4：打扫任务创建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用户选择制定打扫任务，制定完任务后，系统将任务发布给宿舍其他人，其他人均同意即任务创建成功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BR5：</w:t>
      </w:r>
      <w:r>
        <w:rPr>
          <w:rFonts w:hint="eastAsia" w:asciiTheme="minorEastAsia" w:hAnsiTheme="minorEastAsia"/>
          <w:szCs w:val="21"/>
        </w:rPr>
        <w:t>打扫</w:t>
      </w:r>
      <w:r>
        <w:rPr>
          <w:rFonts w:asciiTheme="minorEastAsia" w:hAnsiTheme="minorEastAsia"/>
          <w:szCs w:val="21"/>
        </w:rPr>
        <w:t>任务管理</w:t>
      </w:r>
      <w:r>
        <w:rPr>
          <w:rFonts w:hint="eastAsia" w:asciiTheme="minorEastAsia" w:hAnsiTheme="minorEastAsia"/>
          <w:szCs w:val="21"/>
          <w:lang w:eastAsia="zh-CN"/>
        </w:rPr>
        <w:t>（</w:t>
      </w:r>
      <w:r>
        <w:rPr>
          <w:rFonts w:hint="eastAsia" w:asciiTheme="minorEastAsia" w:hAnsiTheme="minorEastAsia"/>
          <w:szCs w:val="21"/>
          <w:lang w:val="en-US" w:eastAsia="zh-CN"/>
        </w:rPr>
        <w:t>系统持续发送任务提醒，用户完成任务后确认任务即算完成</w:t>
      </w:r>
      <w:r>
        <w:rPr>
          <w:rFonts w:hint="eastAsia" w:asciiTheme="minorEastAsia" w:hAnsiTheme="minorEastAsia"/>
          <w:szCs w:val="21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BR6：</w:t>
      </w:r>
      <w:r>
        <w:t>发布生活动态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用户进入发布动态界面，编写发布内容，进行上传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BR7：查看</w:t>
      </w:r>
      <w:r>
        <w:t>生活动态</w:t>
      </w:r>
      <w:r>
        <w:rPr>
          <w:rFonts w:hint="eastAsia"/>
          <w:lang w:eastAsia="zh-CN"/>
        </w:rPr>
        <w:t>（</w:t>
      </w:r>
      <w:r>
        <w:rPr>
          <w:rFonts w:hint="eastAsia" w:ascii="宋体" w:hAnsi="宋体" w:eastAsia="宋体" w:cs="Times New Roman"/>
          <w:szCs w:val="21"/>
        </w:rPr>
        <w:t>用户</w:t>
      </w:r>
      <w:r>
        <w:rPr>
          <w:rFonts w:hint="eastAsia" w:ascii="宋体" w:hAnsi="宋体" w:eastAsia="宋体" w:cs="Times New Roman"/>
          <w:szCs w:val="21"/>
          <w:lang w:val="en-US" w:eastAsia="zh-CN"/>
        </w:rPr>
        <w:t>进入</w:t>
      </w:r>
      <w:r>
        <w:rPr>
          <w:rFonts w:hint="eastAsia" w:ascii="宋体" w:hAnsi="宋体" w:eastAsia="宋体" w:cs="Times New Roman"/>
          <w:szCs w:val="21"/>
        </w:rPr>
        <w:t>查看动态界面</w:t>
      </w:r>
      <w:r>
        <w:rPr>
          <w:rFonts w:hint="eastAsia" w:ascii="宋体" w:hAnsi="宋体" w:eastAsia="宋体" w:cs="Times New Roman"/>
          <w:szCs w:val="21"/>
          <w:lang w:eastAsia="zh-CN"/>
        </w:rPr>
        <w:t>，</w:t>
      </w:r>
      <w:r>
        <w:rPr>
          <w:rFonts w:hint="eastAsia" w:ascii="宋体" w:hAnsi="宋体" w:eastAsia="宋体" w:cs="Times New Roman"/>
          <w:szCs w:val="21"/>
          <w:lang w:val="en-US" w:eastAsia="zh-CN"/>
        </w:rPr>
        <w:t>动态按时间顺序排列，用户选择查看、评论或点赞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BR8：</w:t>
      </w:r>
      <w:r>
        <w:rPr>
          <w:rFonts w:hint="eastAsia" w:asciiTheme="minorEastAsia" w:hAnsiTheme="minorEastAsia"/>
          <w:szCs w:val="21"/>
        </w:rPr>
        <w:t>互动</w:t>
      </w:r>
      <w:r>
        <w:rPr>
          <w:rFonts w:asciiTheme="minorEastAsia" w:hAnsiTheme="minorEastAsia"/>
          <w:szCs w:val="21"/>
        </w:rPr>
        <w:t>平台管理</w:t>
      </w:r>
      <w:r>
        <w:rPr>
          <w:rFonts w:hint="eastAsia" w:asciiTheme="minorEastAsia" w:hAnsiTheme="minorEastAsia"/>
          <w:szCs w:val="21"/>
          <w:lang w:eastAsia="zh-CN"/>
        </w:rPr>
        <w:t>（</w:t>
      </w:r>
      <w:r>
        <w:rPr>
          <w:rFonts w:hint="eastAsia" w:asciiTheme="minorEastAsia" w:hAnsiTheme="minorEastAsia"/>
          <w:szCs w:val="21"/>
          <w:lang w:val="en-US" w:eastAsia="zh-CN"/>
        </w:rPr>
        <w:t>用户进入互动平台，选择其中任一款游戏，进行游戏</w:t>
      </w:r>
      <w:r>
        <w:rPr>
          <w:rFonts w:hint="eastAsia" w:asciiTheme="minorEastAsia" w:hAnsiTheme="minorEastAsia"/>
          <w:szCs w:val="21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BR9：重要</w:t>
      </w:r>
      <w:r>
        <w:t>日子提醒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用户选择日子，填写提醒内容，成功创建重要日子任务</w:t>
      </w:r>
      <w:r>
        <w:rPr>
          <w:rFonts w:hint="eastAsia"/>
          <w:lang w:eastAsia="zh-CN"/>
        </w:rPr>
        <w:t>）</w:t>
      </w:r>
    </w:p>
    <w:p>
      <w:pPr>
        <w:pStyle w:val="5"/>
        <w:numPr>
          <w:numId w:val="0"/>
        </w:numPr>
        <w:tabs>
          <w:tab w:val="left" w:pos="527"/>
        </w:tabs>
        <w:ind w:leftChars="0"/>
        <w:rPr>
          <w:rFonts w:hint="eastAsia"/>
        </w:rPr>
      </w:pPr>
      <w:r>
        <w:rPr>
          <w:rFonts w:hint="eastAsia"/>
        </w:rPr>
        <w:t>BR10：消息</w:t>
      </w:r>
      <w:r>
        <w:t>提示</w:t>
      </w:r>
      <w:r>
        <w:rPr>
          <w:rFonts w:hint="eastAsia"/>
          <w:lang w:eastAsia="zh-CN"/>
        </w:rPr>
        <w:t>（</w:t>
      </w:r>
      <w:r>
        <w:rPr>
          <w:rFonts w:hint="eastAsia" w:asciiTheme="minorEastAsia" w:hAnsiTheme="minorEastAsia"/>
          <w:szCs w:val="21"/>
        </w:rPr>
        <w:t>用户</w:t>
      </w:r>
      <w:r>
        <w:rPr>
          <w:rFonts w:asciiTheme="minorEastAsia" w:hAnsiTheme="minorEastAsia"/>
          <w:szCs w:val="21"/>
        </w:rPr>
        <w:t>发起消息提示任务</w:t>
      </w:r>
      <w:r>
        <w:rPr>
          <w:rFonts w:hint="eastAsia" w:asciiTheme="minorEastAsia" w:hAnsiTheme="minorEastAsia"/>
          <w:szCs w:val="21"/>
          <w:lang w:eastAsia="zh-CN"/>
        </w:rPr>
        <w:t>，</w:t>
      </w:r>
      <w:r>
        <w:rPr>
          <w:rFonts w:hint="eastAsia" w:asciiTheme="minorEastAsia" w:hAnsiTheme="minorEastAsia"/>
          <w:szCs w:val="21"/>
          <w:lang w:val="en-US" w:eastAsia="zh-CN"/>
        </w:rPr>
        <w:t>填写消息内容，系统将该消息发送到其他室友</w:t>
      </w:r>
      <w:r>
        <w:rPr>
          <w:rFonts w:hint="eastAsia"/>
          <w:lang w:eastAsia="zh-CN"/>
        </w:rPr>
        <w:t>）</w:t>
      </w:r>
    </w:p>
    <w:p>
      <w:pPr>
        <w:pStyle w:val="2"/>
        <w:ind w:firstLine="420"/>
        <w:rPr>
          <w:rFonts w:hint="eastAsia"/>
        </w:rPr>
      </w:pPr>
      <w:bookmarkStart w:id="1" w:name="_Toc435386988"/>
      <w:r>
        <w:rPr>
          <w:rFonts w:hint="eastAsia"/>
        </w:rPr>
        <w:t>3.3.6 约束</w:t>
      </w:r>
      <w:bookmarkEnd w:id="1"/>
    </w:p>
    <w:p>
      <w:pPr>
        <w:pStyle w:val="5"/>
        <w:ind w:firstLine="0" w:firstLineChars="0"/>
        <w:rPr>
          <w:rFonts w:hint="eastAsia"/>
        </w:rPr>
      </w:pPr>
      <w:r>
        <w:rPr>
          <w:rFonts w:hint="eastAsia"/>
        </w:rPr>
        <w:t>IC1：系统要在网络上分布为1个服务器和多个客户端</w:t>
      </w:r>
    </w:p>
    <w:p>
      <w:pPr>
        <w:pStyle w:val="5"/>
        <w:ind w:firstLine="0" w:firstLineChars="0"/>
        <w:rPr>
          <w:rFonts w:hint="eastAsia"/>
        </w:rPr>
      </w:pPr>
      <w:r>
        <w:rPr>
          <w:rFonts w:hint="eastAsia"/>
        </w:rPr>
        <w:t>IC2：系统采用java语言开发</w:t>
      </w:r>
    </w:p>
    <w:p>
      <w:pPr>
        <w:pStyle w:val="5"/>
        <w:ind w:firstLine="0" w:firstLineChars="0"/>
        <w:rPr>
          <w:rFonts w:hint="eastAsia"/>
        </w:rPr>
      </w:pPr>
      <w:r>
        <w:rPr>
          <w:rFonts w:hint="eastAsia"/>
        </w:rPr>
        <w:t>IC3：系统开发时长为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个月</w:t>
      </w:r>
    </w:p>
    <w:p>
      <w:pPr>
        <w:pStyle w:val="5"/>
        <w:ind w:firstLine="0" w:firstLineChars="0"/>
        <w:rPr>
          <w:rFonts w:hint="eastAsia"/>
        </w:rPr>
      </w:pPr>
      <w:r>
        <w:rPr>
          <w:rFonts w:hint="eastAsia"/>
        </w:rPr>
        <w:t>IC4：系统开发应采用分层模型</w:t>
      </w:r>
    </w:p>
    <w:p>
      <w:pPr>
        <w:pStyle w:val="5"/>
        <w:ind w:firstLine="0" w:firstLineChars="0"/>
        <w:rPr>
          <w:rFonts w:hint="eastAsia"/>
        </w:rPr>
      </w:pPr>
      <w:r>
        <w:rPr>
          <w:rFonts w:hint="eastAsia"/>
        </w:rPr>
        <w:t>IC5：</w:t>
      </w:r>
      <w:r>
        <w:rPr>
          <w:rFonts w:hint="eastAsia"/>
          <w:lang w:val="en-US" w:eastAsia="zh-CN"/>
        </w:rPr>
        <w:t>用户上传的视频可为.rmvb，.mp4等</w:t>
      </w:r>
      <w:bookmarkStart w:id="2" w:name="_GoBack"/>
      <w:bookmarkEnd w:id="2"/>
      <w:r>
        <w:rPr>
          <w:rFonts w:hint="eastAsia"/>
          <w:lang w:val="en-US" w:eastAsia="zh-CN"/>
        </w:rPr>
        <w:t>格式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-Roman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E824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执书</cp:lastModifiedBy>
  <dcterms:modified xsi:type="dcterms:W3CDTF">2017-11-13T09:55:37Z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