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FA99" w14:textId="77777777" w:rsidR="00B07BF5" w:rsidRDefault="00D45654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   </w:t>
      </w:r>
      <w:r w:rsidRPr="00D45654">
        <w:rPr>
          <w:rFonts w:hint="eastAsia"/>
          <w:sz w:val="32"/>
          <w:szCs w:val="32"/>
        </w:rPr>
        <w:t>前景和和范围文档</w:t>
      </w:r>
    </w:p>
    <w:p w14:paraId="0BE27BC1" w14:textId="77777777" w:rsidR="00D45654" w:rsidRDefault="00D456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1业务需求</w:t>
      </w:r>
    </w:p>
    <w:p w14:paraId="0AB2491F" w14:textId="77777777" w:rsidR="00D45654" w:rsidRPr="00D45654" w:rsidRDefault="00D45654" w:rsidP="00D4565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应用背景：</w:t>
      </w:r>
      <w:r w:rsidRPr="00D45654">
        <w:rPr>
          <w:rFonts w:hint="eastAsia"/>
          <w:szCs w:val="21"/>
        </w:rPr>
        <w:t>各大高校开学时大学生都会加入很多由教务人员组建的通知群中，同时也加入各大教育平台的课程当中，并且还有一些教务管理的平台当中。对于教务人员，让每一个同学加入通知</w:t>
      </w:r>
      <w:proofErr w:type="gramStart"/>
      <w:r w:rsidRPr="00D45654">
        <w:rPr>
          <w:rFonts w:hint="eastAsia"/>
          <w:szCs w:val="21"/>
        </w:rPr>
        <w:t>群或者</w:t>
      </w:r>
      <w:proofErr w:type="gramEnd"/>
      <w:r w:rsidRPr="00D45654">
        <w:rPr>
          <w:rFonts w:hint="eastAsia"/>
          <w:szCs w:val="21"/>
        </w:rPr>
        <w:t>课程往往需要邀请码等一系列繁琐的操作，并且不能保证每个同学都能及时加入，也就导致会有通知遗漏的情况。对于学生，在教务人员发送通知时，很有可能只有在学生打开平台才会收到相应的通知，导致信息通知不及时；有些通知时间较为提前，学生有可能会忘记活动时间，导致没有参与活动；在通知群中也会由于消息众多而导致难以筛选到有效通知。在遇到这些问题时，管理者往往会通过课堂上或者开会通知，或者通过多次通知，全体禁言来达到通知效果。</w:t>
      </w:r>
    </w:p>
    <w:p w14:paraId="661CBEDE" w14:textId="65FA5CB3" w:rsidR="00500A46" w:rsidRDefault="00D45654" w:rsidP="00B7341F">
      <w:pPr>
        <w:rPr>
          <w:rFonts w:hint="eastAsia"/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1.2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业务机遇：高校中存在大量的信息通知，</w:t>
      </w:r>
      <w:r w:rsidR="00B06471">
        <w:rPr>
          <w:rFonts w:hint="eastAsia"/>
          <w:szCs w:val="21"/>
        </w:rPr>
        <w:t>但分别位于不同的平台上。</w:t>
      </w:r>
      <w:r w:rsidR="00B06471">
        <w:rPr>
          <w:szCs w:val="21"/>
        </w:rPr>
        <w:t xml:space="preserve"> </w:t>
      </w:r>
      <w:r w:rsidR="00500A46">
        <w:rPr>
          <w:rFonts w:hint="eastAsia"/>
          <w:szCs w:val="21"/>
        </w:rPr>
        <w:t>一些社交平台或者学习平台都会</w:t>
      </w:r>
      <w:proofErr w:type="gramStart"/>
      <w:r w:rsidR="00500A46">
        <w:rPr>
          <w:rFonts w:hint="eastAsia"/>
          <w:szCs w:val="21"/>
        </w:rPr>
        <w:t>把通知</w:t>
      </w:r>
      <w:proofErr w:type="gramEnd"/>
      <w:r w:rsidR="00500A46">
        <w:rPr>
          <w:rFonts w:hint="eastAsia"/>
          <w:szCs w:val="21"/>
        </w:rPr>
        <w:t>当作一个内嵌的系统，而非独立的系统，导致各大平台在开发通知系统时会参差不齐，通知效果也会有优劣之分，将通知系统独立出来开发出一个完善的系统，以对校园内通知进行统一管理。</w:t>
      </w:r>
    </w:p>
    <w:p w14:paraId="036E8A6B" w14:textId="77777777" w:rsidR="00B7341F" w:rsidRDefault="00B7341F" w:rsidP="00B7341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1.3</w:t>
      </w:r>
      <w:r w:rsidR="00551DE6">
        <w:rPr>
          <w:rFonts w:hint="eastAsia"/>
          <w:szCs w:val="21"/>
        </w:rPr>
        <w:t>业务目标</w:t>
      </w:r>
    </w:p>
    <w:p w14:paraId="42C0DDBF" w14:textId="77777777" w:rsidR="00551DE6" w:rsidRDefault="00551DE6" w:rsidP="00B7341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BO-1</w:t>
      </w:r>
      <w:r>
        <w:rPr>
          <w:rFonts w:hint="eastAsia"/>
          <w:szCs w:val="21"/>
        </w:rPr>
        <w:t>：在通知管理系统被应用之后的一个月内，教职工和学生接收的数量并及时参加按通知内容参加活动。</w:t>
      </w:r>
    </w:p>
    <w:p w14:paraId="7C07CF09" w14:textId="77777777" w:rsidR="00551DE6" w:rsidRDefault="00551DE6" w:rsidP="00551DE6">
      <w:pPr>
        <w:ind w:firstLine="420"/>
        <w:rPr>
          <w:szCs w:val="21"/>
        </w:rPr>
      </w:pPr>
      <w:r>
        <w:rPr>
          <w:rFonts w:hint="eastAsia"/>
          <w:szCs w:val="21"/>
        </w:rPr>
        <w:t>度量标准：参加活动后，通知参加活动的信息确认数量。</w:t>
      </w:r>
    </w:p>
    <w:p w14:paraId="529E86A0" w14:textId="36228AEF" w:rsidR="00551DE6" w:rsidRDefault="00551DE6" w:rsidP="00551DE6">
      <w:pPr>
        <w:ind w:firstLine="420"/>
        <w:rPr>
          <w:szCs w:val="21"/>
        </w:rPr>
      </w:pPr>
      <w:r>
        <w:rPr>
          <w:rFonts w:hint="eastAsia"/>
          <w:szCs w:val="21"/>
        </w:rPr>
        <w:t>计量方法：</w:t>
      </w:r>
      <w:r w:rsidR="00034F97">
        <w:rPr>
          <w:rFonts w:hint="eastAsia"/>
          <w:szCs w:val="21"/>
        </w:rPr>
        <w:t>学生参与</w:t>
      </w:r>
      <w:r w:rsidR="004E4550">
        <w:rPr>
          <w:rFonts w:hint="eastAsia"/>
          <w:szCs w:val="21"/>
        </w:rPr>
        <w:t>的数目。</w:t>
      </w:r>
    </w:p>
    <w:p w14:paraId="269F99CB" w14:textId="77777777" w:rsidR="004E4550" w:rsidRDefault="004E4550" w:rsidP="00551DE6">
      <w:pPr>
        <w:ind w:firstLine="420"/>
        <w:rPr>
          <w:szCs w:val="21"/>
        </w:rPr>
      </w:pPr>
      <w:r>
        <w:rPr>
          <w:rFonts w:hint="eastAsia"/>
          <w:szCs w:val="21"/>
        </w:rPr>
        <w:t>理想标准：达到90%。</w:t>
      </w:r>
    </w:p>
    <w:p w14:paraId="53DBC947" w14:textId="77777777" w:rsidR="004E4550" w:rsidRDefault="004E4550" w:rsidP="00551DE6">
      <w:pPr>
        <w:ind w:firstLine="420"/>
        <w:rPr>
          <w:szCs w:val="21"/>
        </w:rPr>
      </w:pPr>
      <w:r>
        <w:rPr>
          <w:rFonts w:hint="eastAsia"/>
          <w:szCs w:val="21"/>
        </w:rPr>
        <w:t>一般标准：达到85%。</w:t>
      </w:r>
    </w:p>
    <w:p w14:paraId="31C57C0A" w14:textId="77777777" w:rsidR="004E4550" w:rsidRDefault="004E4550" w:rsidP="00551DE6">
      <w:pPr>
        <w:ind w:firstLine="420"/>
        <w:rPr>
          <w:szCs w:val="21"/>
        </w:rPr>
      </w:pPr>
      <w:r>
        <w:rPr>
          <w:rFonts w:hint="eastAsia"/>
          <w:szCs w:val="21"/>
        </w:rPr>
        <w:t>最低标准：达到80%。</w:t>
      </w:r>
    </w:p>
    <w:p w14:paraId="00345DE9" w14:textId="77777777" w:rsidR="004E4550" w:rsidRDefault="004E4550" w:rsidP="004E4550">
      <w:pPr>
        <w:ind w:firstLine="420"/>
        <w:rPr>
          <w:szCs w:val="21"/>
        </w:rPr>
      </w:pPr>
      <w:r>
        <w:rPr>
          <w:szCs w:val="21"/>
        </w:rPr>
        <w:t>BO-2</w:t>
      </w:r>
      <w:r>
        <w:rPr>
          <w:rFonts w:hint="eastAsia"/>
          <w:szCs w:val="21"/>
        </w:rPr>
        <w:t>：在通知管理系统应用三个月之后，按照信息通知参加活动的正确率达到95%。</w:t>
      </w:r>
    </w:p>
    <w:p w14:paraId="740351B0" w14:textId="77777777" w:rsidR="004E4550" w:rsidRDefault="004E4550" w:rsidP="004E455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1.4：业务风险：</w:t>
      </w:r>
    </w:p>
    <w:p w14:paraId="3E61C6EC" w14:textId="50C33962" w:rsidR="004E4550" w:rsidRDefault="004E4550" w:rsidP="004E455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RI-1</w:t>
      </w:r>
      <w:r>
        <w:rPr>
          <w:rFonts w:hint="eastAsia"/>
          <w:szCs w:val="21"/>
        </w:rPr>
        <w:t>：使用该系统的教职工和学生数量太少，</w:t>
      </w:r>
      <w:r w:rsidR="00AF7688">
        <w:rPr>
          <w:rFonts w:hint="eastAsia"/>
          <w:szCs w:val="21"/>
        </w:rPr>
        <w:t>减少了系统的使用数量。</w:t>
      </w:r>
    </w:p>
    <w:p w14:paraId="481928DF" w14:textId="25F83A8F" w:rsidR="00AF7688" w:rsidRDefault="00AF7688" w:rsidP="004E455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RI</w:t>
      </w:r>
      <w:r>
        <w:rPr>
          <w:rFonts w:hint="eastAsia"/>
          <w:szCs w:val="21"/>
        </w:rPr>
        <w:t>-2：教职员工和学生他们也许会较中意之前的通知方式，认为这个系统不会带来</w:t>
      </w:r>
      <w:r w:rsidR="00500A46">
        <w:rPr>
          <w:rFonts w:hint="eastAsia"/>
          <w:szCs w:val="21"/>
        </w:rPr>
        <w:t>改善。</w:t>
      </w:r>
    </w:p>
    <w:p w14:paraId="0841C463" w14:textId="77777777" w:rsidR="00AF7688" w:rsidRPr="00AF7688" w:rsidRDefault="00AF7688" w:rsidP="00AF7688">
      <w:pPr>
        <w:rPr>
          <w:sz w:val="32"/>
          <w:szCs w:val="32"/>
        </w:rPr>
      </w:pPr>
      <w:r w:rsidRPr="00AF7688">
        <w:rPr>
          <w:rFonts w:hint="eastAsia"/>
          <w:sz w:val="32"/>
          <w:szCs w:val="32"/>
        </w:rPr>
        <w:t>2</w:t>
      </w:r>
      <w:r w:rsidRPr="00AF7688">
        <w:rPr>
          <w:sz w:val="32"/>
          <w:szCs w:val="32"/>
        </w:rPr>
        <w:t xml:space="preserve"> </w:t>
      </w:r>
      <w:r w:rsidRPr="00AF7688">
        <w:rPr>
          <w:rFonts w:hint="eastAsia"/>
          <w:sz w:val="32"/>
          <w:szCs w:val="32"/>
        </w:rPr>
        <w:t>项目前景</w:t>
      </w:r>
    </w:p>
    <w:p w14:paraId="157F15FB" w14:textId="70156F2E" w:rsidR="00500A46" w:rsidRDefault="00AF7688" w:rsidP="00500A46">
      <w:pPr>
        <w:rPr>
          <w:rFonts w:hint="eastAsia"/>
          <w:szCs w:val="21"/>
        </w:rPr>
      </w:pPr>
      <w:r>
        <w:rPr>
          <w:rFonts w:hint="eastAsia"/>
          <w:szCs w:val="21"/>
        </w:rPr>
        <w:t>2.1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前景概述：</w:t>
      </w:r>
      <w:r w:rsidR="00500A46">
        <w:rPr>
          <w:rFonts w:hint="eastAsia"/>
          <w:szCs w:val="21"/>
        </w:rPr>
        <w:t>将</w:t>
      </w:r>
      <w:r w:rsidR="00500A46">
        <w:rPr>
          <w:rFonts w:hint="eastAsia"/>
          <w:szCs w:val="21"/>
        </w:rPr>
        <w:t>通知系统独立出来开发出一个完善的系统，以对校园内通知进行统一管理。</w:t>
      </w:r>
    </w:p>
    <w:p w14:paraId="5E17C77B" w14:textId="051CECAA" w:rsidR="00AF7688" w:rsidRDefault="00AF7688" w:rsidP="00500A46">
      <w:pPr>
        <w:rPr>
          <w:szCs w:val="21"/>
        </w:rPr>
      </w:pPr>
      <w:r w:rsidRPr="00AF7688">
        <w:rPr>
          <w:rFonts w:hint="eastAsia"/>
          <w:szCs w:val="21"/>
        </w:rPr>
        <w:t>根据</w:t>
      </w:r>
      <w:r w:rsidRPr="00AF7688">
        <w:rPr>
          <w:szCs w:val="21"/>
        </w:rPr>
        <w:t>E</w:t>
      </w:r>
      <w:r w:rsidRPr="00AF7688">
        <w:rPr>
          <w:rFonts w:hint="eastAsia"/>
          <w:szCs w:val="21"/>
        </w:rPr>
        <w:t>xce</w:t>
      </w:r>
      <w:r w:rsidRPr="00AF7688">
        <w:rPr>
          <w:szCs w:val="21"/>
        </w:rPr>
        <w:t>l</w:t>
      </w:r>
      <w:r w:rsidRPr="00AF7688">
        <w:rPr>
          <w:rFonts w:hint="eastAsia"/>
          <w:szCs w:val="21"/>
        </w:rPr>
        <w:t>表格自动拉取学生进入，在没有Exc</w:t>
      </w:r>
      <w:r w:rsidRPr="00AF7688">
        <w:rPr>
          <w:szCs w:val="21"/>
        </w:rPr>
        <w:t>el</w:t>
      </w:r>
      <w:r w:rsidRPr="00AF7688">
        <w:rPr>
          <w:rFonts w:hint="eastAsia"/>
          <w:szCs w:val="21"/>
        </w:rPr>
        <w:t>表格导入的情况下，可以拖动整个自然</w:t>
      </w:r>
      <w:proofErr w:type="gramStart"/>
      <w:r w:rsidRPr="00AF7688">
        <w:rPr>
          <w:rFonts w:hint="eastAsia"/>
          <w:szCs w:val="21"/>
        </w:rPr>
        <w:t>班加入</w:t>
      </w:r>
      <w:proofErr w:type="gramEnd"/>
      <w:r w:rsidRPr="00AF7688">
        <w:rPr>
          <w:rFonts w:hint="eastAsia"/>
          <w:szCs w:val="21"/>
        </w:rPr>
        <w:t>到通知群中，使得系统可以更方便的构建通知群</w:t>
      </w:r>
      <w:r>
        <w:rPr>
          <w:rFonts w:hint="eastAsia"/>
          <w:szCs w:val="21"/>
        </w:rPr>
        <w:t>。并且可以</w:t>
      </w:r>
      <w:r w:rsidRPr="00AF7688">
        <w:rPr>
          <w:rFonts w:hint="eastAsia"/>
          <w:szCs w:val="21"/>
        </w:rPr>
        <w:t>在活动开始前可以设置短信提醒或者通知提醒，并且在必要情况下需要确认收到。</w:t>
      </w:r>
    </w:p>
    <w:p w14:paraId="027F24F3" w14:textId="0E689245" w:rsidR="001E649C" w:rsidRDefault="00AF7688" w:rsidP="009F35F2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2.2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主要特性</w:t>
      </w:r>
    </w:p>
    <w:p w14:paraId="62B931FA" w14:textId="4F0C33BD" w:rsidR="004E4550" w:rsidRDefault="001E649C" w:rsidP="00AF7688">
      <w:pPr>
        <w:ind w:firstLineChars="100" w:firstLine="210"/>
        <w:rPr>
          <w:szCs w:val="21"/>
        </w:rPr>
      </w:pPr>
      <w:r>
        <w:rPr>
          <w:szCs w:val="21"/>
        </w:rPr>
        <w:t xml:space="preserve">    FE</w:t>
      </w:r>
      <w:r>
        <w:rPr>
          <w:rFonts w:hint="eastAsia"/>
          <w:szCs w:val="21"/>
        </w:rPr>
        <w:t>-</w:t>
      </w:r>
      <w:r w:rsidR="009F35F2">
        <w:rPr>
          <w:rFonts w:hint="eastAsia"/>
          <w:szCs w:val="21"/>
        </w:rPr>
        <w:t>1:</w:t>
      </w:r>
      <w:r w:rsidR="009F35F2">
        <w:rPr>
          <w:szCs w:val="21"/>
        </w:rPr>
        <w:t xml:space="preserve"> </w:t>
      </w:r>
      <w:r w:rsidRPr="001E649C">
        <w:rPr>
          <w:rFonts w:hint="eastAsia"/>
          <w:szCs w:val="21"/>
        </w:rPr>
        <w:t>根据</w:t>
      </w:r>
      <w:r w:rsidRPr="001E649C">
        <w:rPr>
          <w:szCs w:val="21"/>
        </w:rPr>
        <w:t>E</w:t>
      </w:r>
      <w:r w:rsidRPr="001E649C">
        <w:rPr>
          <w:rFonts w:hint="eastAsia"/>
          <w:szCs w:val="21"/>
        </w:rPr>
        <w:t>xce</w:t>
      </w:r>
      <w:r w:rsidRPr="001E649C">
        <w:rPr>
          <w:szCs w:val="21"/>
        </w:rPr>
        <w:t>l</w:t>
      </w:r>
      <w:r w:rsidRPr="001E649C">
        <w:rPr>
          <w:rFonts w:hint="eastAsia"/>
          <w:szCs w:val="21"/>
        </w:rPr>
        <w:t>表格自动拉取学生进入</w:t>
      </w:r>
      <w:r>
        <w:rPr>
          <w:rFonts w:hint="eastAsia"/>
          <w:szCs w:val="21"/>
        </w:rPr>
        <w:t>。</w:t>
      </w:r>
    </w:p>
    <w:p w14:paraId="75BF2A66" w14:textId="347C0B50" w:rsidR="001E649C" w:rsidRDefault="001E649C" w:rsidP="001E649C">
      <w:pPr>
        <w:ind w:leftChars="100" w:left="1260" w:hangingChars="500" w:hanging="105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FE</w:t>
      </w:r>
      <w:r>
        <w:rPr>
          <w:rFonts w:hint="eastAsia"/>
          <w:szCs w:val="21"/>
        </w:rPr>
        <w:t>-</w:t>
      </w:r>
      <w:r w:rsidR="009F35F2">
        <w:rPr>
          <w:rFonts w:hint="eastAsia"/>
          <w:szCs w:val="21"/>
        </w:rPr>
        <w:t>2：</w:t>
      </w:r>
      <w:r w:rsidRPr="001E649C">
        <w:rPr>
          <w:rFonts w:hint="eastAsia"/>
          <w:szCs w:val="21"/>
        </w:rPr>
        <w:t>全体教务人员与学生下载使用，在</w:t>
      </w:r>
      <w:r>
        <w:rPr>
          <w:rFonts w:hint="eastAsia"/>
          <w:szCs w:val="21"/>
        </w:rPr>
        <w:t>发送和接收</w:t>
      </w:r>
      <w:r w:rsidRPr="001E649C">
        <w:rPr>
          <w:rFonts w:hint="eastAsia"/>
          <w:szCs w:val="21"/>
        </w:rPr>
        <w:t>重要通知时由于只需要打开平台</w:t>
      </w:r>
      <w:r>
        <w:rPr>
          <w:rFonts w:hint="eastAsia"/>
          <w:szCs w:val="21"/>
        </w:rPr>
        <w:t>。</w:t>
      </w:r>
    </w:p>
    <w:p w14:paraId="41CA6F16" w14:textId="1E2FB69D" w:rsidR="001E649C" w:rsidRDefault="001E649C" w:rsidP="001E649C">
      <w:pPr>
        <w:ind w:leftChars="100" w:left="1260" w:hangingChars="500" w:hanging="1050"/>
        <w:rPr>
          <w:szCs w:val="21"/>
        </w:rPr>
      </w:pPr>
      <w:r>
        <w:rPr>
          <w:szCs w:val="21"/>
        </w:rPr>
        <w:t xml:space="preserve">    FE</w:t>
      </w:r>
      <w:r>
        <w:rPr>
          <w:rFonts w:hint="eastAsia"/>
          <w:szCs w:val="21"/>
        </w:rPr>
        <w:t>-</w:t>
      </w:r>
      <w:r w:rsidR="009F35F2"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r w:rsidRPr="001E649C">
        <w:rPr>
          <w:rFonts w:hint="eastAsia"/>
          <w:szCs w:val="21"/>
        </w:rPr>
        <w:t>在活动开始前可以设置短信提醒或者通知提醒，并且在必要情况下需要确认到。</w:t>
      </w:r>
    </w:p>
    <w:p w14:paraId="0E14655A" w14:textId="1200C580" w:rsidR="001E649C" w:rsidRDefault="001E649C" w:rsidP="001E649C">
      <w:pPr>
        <w:ind w:leftChars="100" w:left="1260" w:hangingChars="500" w:hanging="1050"/>
        <w:rPr>
          <w:szCs w:val="21"/>
        </w:rPr>
      </w:pPr>
      <w:r>
        <w:rPr>
          <w:szCs w:val="21"/>
        </w:rPr>
        <w:t xml:space="preserve">    FE-</w:t>
      </w:r>
      <w:r w:rsidR="009F35F2">
        <w:rPr>
          <w:rFonts w:hint="eastAsia"/>
          <w:szCs w:val="21"/>
        </w:rPr>
        <w:t>4</w:t>
      </w:r>
      <w:r>
        <w:rPr>
          <w:szCs w:val="21"/>
        </w:rPr>
        <w:t>:</w:t>
      </w:r>
      <w:r w:rsidRPr="001E649C">
        <w:rPr>
          <w:rFonts w:hint="eastAsia"/>
          <w:sz w:val="24"/>
          <w:szCs w:val="28"/>
        </w:rPr>
        <w:t xml:space="preserve"> </w:t>
      </w:r>
      <w:r w:rsidRPr="001E649C">
        <w:rPr>
          <w:rFonts w:hint="eastAsia"/>
          <w:szCs w:val="21"/>
        </w:rPr>
        <w:t>拥有时间线的略</w:t>
      </w:r>
      <w:proofErr w:type="gramStart"/>
      <w:r w:rsidRPr="001E649C">
        <w:rPr>
          <w:rFonts w:hint="eastAsia"/>
          <w:szCs w:val="21"/>
        </w:rPr>
        <w:t>览</w:t>
      </w:r>
      <w:proofErr w:type="gramEnd"/>
      <w:r w:rsidRPr="001E649C">
        <w:rPr>
          <w:rFonts w:hint="eastAsia"/>
          <w:szCs w:val="21"/>
        </w:rPr>
        <w:t>信息，并且可以开关讨论功能，以及添加删除通知信息和将已完成的通知归纳到完成区的功能。</w:t>
      </w:r>
    </w:p>
    <w:p w14:paraId="3F80F6AD" w14:textId="77777777" w:rsidR="001E649C" w:rsidRDefault="001E649C" w:rsidP="001E649C">
      <w:pPr>
        <w:ind w:leftChars="100" w:left="1260" w:hangingChars="500" w:hanging="105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2.3</w:t>
      </w:r>
      <w:r>
        <w:rPr>
          <w:rFonts w:hint="eastAsia"/>
          <w:szCs w:val="21"/>
        </w:rPr>
        <w:t>假设与依赖：</w:t>
      </w:r>
    </w:p>
    <w:p w14:paraId="5184218A" w14:textId="77777777" w:rsidR="00BF1C14" w:rsidRDefault="00BF1C14" w:rsidP="00BF1C14">
      <w:pPr>
        <w:ind w:leftChars="100" w:left="1260" w:hangingChars="500" w:hanging="105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9A3A77">
        <w:rPr>
          <w:szCs w:val="21"/>
        </w:rPr>
        <w:t xml:space="preserve"> </w:t>
      </w:r>
      <w:r>
        <w:rPr>
          <w:szCs w:val="21"/>
        </w:rPr>
        <w:t>AS</w:t>
      </w:r>
      <w:r>
        <w:rPr>
          <w:rFonts w:hint="eastAsia"/>
          <w:szCs w:val="21"/>
        </w:rPr>
        <w:t>-1：考虑教职工和学生的时间安排，平台发送通知的请求需提前1-3天发送，并在活动当天发送消息通知。</w:t>
      </w:r>
    </w:p>
    <w:p w14:paraId="55078B0A" w14:textId="77777777" w:rsidR="00BF1C14" w:rsidRDefault="00BF1C14" w:rsidP="00BF1C14">
      <w:pPr>
        <w:ind w:leftChars="100" w:left="1260" w:hangingChars="500" w:hanging="105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="009A3A77">
        <w:rPr>
          <w:szCs w:val="21"/>
        </w:rPr>
        <w:t xml:space="preserve"> </w:t>
      </w:r>
      <w:r>
        <w:rPr>
          <w:szCs w:val="21"/>
        </w:rPr>
        <w:t>DE</w:t>
      </w:r>
      <w:r>
        <w:rPr>
          <w:rFonts w:hint="eastAsia"/>
          <w:szCs w:val="21"/>
        </w:rPr>
        <w:t>-1：</w:t>
      </w:r>
      <w:r w:rsidRPr="00BF1C14">
        <w:rPr>
          <w:szCs w:val="21"/>
        </w:rPr>
        <w:t>通知平台可以访问教务系统的教职工和学生的数据</w:t>
      </w:r>
      <w:r w:rsidRPr="00BF1C14">
        <w:rPr>
          <w:rFonts w:hint="eastAsia"/>
          <w:szCs w:val="21"/>
        </w:rPr>
        <w:t>。</w:t>
      </w:r>
    </w:p>
    <w:p w14:paraId="1CF64A86" w14:textId="77777777" w:rsidR="009A3A77" w:rsidRDefault="009A3A77" w:rsidP="009A3A77">
      <w:pPr>
        <w:rPr>
          <w:sz w:val="32"/>
          <w:szCs w:val="32"/>
        </w:rPr>
      </w:pPr>
      <w:r w:rsidRPr="009A3A77">
        <w:rPr>
          <w:rFonts w:hint="eastAsia"/>
          <w:sz w:val="32"/>
          <w:szCs w:val="32"/>
        </w:rPr>
        <w:lastRenderedPageBreak/>
        <w:t>3：项目范围</w:t>
      </w:r>
    </w:p>
    <w:p w14:paraId="2F95BCE4" w14:textId="77777777" w:rsidR="00C81369" w:rsidRDefault="006C63C8" w:rsidP="00171BC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3.1第一版本范围：</w:t>
      </w:r>
      <w:r w:rsidR="00C81369">
        <w:rPr>
          <w:rFonts w:hint="eastAsia"/>
          <w:szCs w:val="21"/>
        </w:rPr>
        <w:t xml:space="preserve"> </w:t>
      </w:r>
    </w:p>
    <w:p w14:paraId="1E7C31E0" w14:textId="10BC823C" w:rsidR="006C63C8" w:rsidRDefault="006C63C8" w:rsidP="009F35F2">
      <w:pPr>
        <w:ind w:leftChars="200" w:left="420" w:firstLineChars="100" w:firstLine="210"/>
        <w:rPr>
          <w:szCs w:val="21"/>
        </w:rPr>
      </w:pPr>
      <w:r>
        <w:rPr>
          <w:rFonts w:hint="eastAsia"/>
          <w:szCs w:val="21"/>
        </w:rPr>
        <w:t>在第一版中要实现一个简单的界面，能够满足和用户交互的需要，能够把</w:t>
      </w:r>
      <w:r w:rsidR="00C81369">
        <w:rPr>
          <w:rFonts w:hint="eastAsia"/>
          <w:szCs w:val="21"/>
        </w:rPr>
        <w:t>整个通知管理系统业务流程</w:t>
      </w:r>
      <w:r w:rsidR="009F35F2">
        <w:rPr>
          <w:rFonts w:hint="eastAsia"/>
          <w:szCs w:val="21"/>
        </w:rPr>
        <w:t>正常</w:t>
      </w:r>
      <w:r w:rsidR="00500A46">
        <w:rPr>
          <w:rFonts w:hint="eastAsia"/>
          <w:szCs w:val="21"/>
        </w:rPr>
        <w:t>运行</w:t>
      </w:r>
      <w:r w:rsidR="00C81369">
        <w:rPr>
          <w:rFonts w:hint="eastAsia"/>
          <w:szCs w:val="21"/>
        </w:rPr>
        <w:t>。</w:t>
      </w:r>
    </w:p>
    <w:p w14:paraId="1D9216F3" w14:textId="77777777" w:rsidR="00C81369" w:rsidRDefault="00C81369" w:rsidP="00C81369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171BC5">
        <w:rPr>
          <w:szCs w:val="21"/>
        </w:rPr>
        <w:t xml:space="preserve"> </w:t>
      </w:r>
      <w:r>
        <w:rPr>
          <w:rFonts w:hint="eastAsia"/>
          <w:szCs w:val="21"/>
        </w:rPr>
        <w:t>3.2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后续版本范围</w:t>
      </w:r>
    </w:p>
    <w:p w14:paraId="08872114" w14:textId="77777777" w:rsidR="00C81369" w:rsidRDefault="00C81369" w:rsidP="00C8136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如果采取阶段性的开发方式，需要决定推迟实现哪些特性，并且为后续的版本做出时间安排。后续版本要能够实现更多的需求和特性，并且</w:t>
      </w:r>
      <w:proofErr w:type="gramStart"/>
      <w:r>
        <w:rPr>
          <w:rFonts w:hint="eastAsia"/>
          <w:szCs w:val="21"/>
        </w:rPr>
        <w:t>可完善</w:t>
      </w:r>
      <w:proofErr w:type="gramEnd"/>
      <w:r>
        <w:rPr>
          <w:rFonts w:hint="eastAsia"/>
          <w:szCs w:val="21"/>
        </w:rPr>
        <w:t>第一版本的功能。随着产品的不断成熟，系统的性能、可靠性、和其他质量</w:t>
      </w:r>
      <w:r w:rsidR="00171BC5">
        <w:rPr>
          <w:rFonts w:hint="eastAsia"/>
          <w:szCs w:val="21"/>
        </w:rPr>
        <w:t>特征也将得到改进。</w:t>
      </w:r>
    </w:p>
    <w:p w14:paraId="430CA39A" w14:textId="77777777" w:rsidR="00171BC5" w:rsidRDefault="00171BC5" w:rsidP="00C8136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第一版和后续版本的范围定义示例如下表：</w:t>
      </w:r>
    </w:p>
    <w:tbl>
      <w:tblPr>
        <w:tblStyle w:val="TableGrid"/>
        <w:tblW w:w="8364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171BC5" w14:paraId="2197D910" w14:textId="77777777" w:rsidTr="00B809DA">
        <w:trPr>
          <w:trHeight w:val="346"/>
        </w:trPr>
        <w:tc>
          <w:tcPr>
            <w:tcW w:w="2091" w:type="dxa"/>
          </w:tcPr>
          <w:p w14:paraId="56ED32A5" w14:textId="77777777" w:rsidR="00171BC5" w:rsidRDefault="00171BC5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特性</w:t>
            </w:r>
          </w:p>
        </w:tc>
        <w:tc>
          <w:tcPr>
            <w:tcW w:w="2091" w:type="dxa"/>
          </w:tcPr>
          <w:p w14:paraId="64BCCCC4" w14:textId="77777777" w:rsidR="00171BC5" w:rsidRDefault="00171BC5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 1</w:t>
            </w:r>
          </w:p>
        </w:tc>
        <w:tc>
          <w:tcPr>
            <w:tcW w:w="2091" w:type="dxa"/>
          </w:tcPr>
          <w:p w14:paraId="3A085977" w14:textId="77777777" w:rsidR="00171BC5" w:rsidRDefault="00171BC5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 2</w:t>
            </w:r>
          </w:p>
        </w:tc>
        <w:tc>
          <w:tcPr>
            <w:tcW w:w="2091" w:type="dxa"/>
          </w:tcPr>
          <w:p w14:paraId="6D5CF109" w14:textId="77777777" w:rsidR="00171BC5" w:rsidRDefault="00171BC5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后续版本</w:t>
            </w:r>
          </w:p>
        </w:tc>
      </w:tr>
      <w:tr w:rsidR="00171BC5" w14:paraId="24D41C85" w14:textId="77777777" w:rsidTr="00B809DA">
        <w:trPr>
          <w:trHeight w:val="332"/>
        </w:trPr>
        <w:tc>
          <w:tcPr>
            <w:tcW w:w="2091" w:type="dxa"/>
          </w:tcPr>
          <w:p w14:paraId="78457E7C" w14:textId="63CAC95D" w:rsidR="00171BC5" w:rsidRDefault="00171BC5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-</w:t>
            </w:r>
            <w:r w:rsidR="009F35F2">
              <w:rPr>
                <w:rFonts w:hint="eastAsia"/>
                <w:szCs w:val="21"/>
              </w:rPr>
              <w:t>1</w:t>
            </w:r>
          </w:p>
        </w:tc>
        <w:tc>
          <w:tcPr>
            <w:tcW w:w="2091" w:type="dxa"/>
          </w:tcPr>
          <w:p w14:paraId="1D1262F8" w14:textId="77777777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不实现</w:t>
            </w:r>
          </w:p>
        </w:tc>
        <w:tc>
          <w:tcPr>
            <w:tcW w:w="2091" w:type="dxa"/>
          </w:tcPr>
          <w:p w14:paraId="656B8AC0" w14:textId="77777777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不实现</w:t>
            </w:r>
          </w:p>
        </w:tc>
        <w:tc>
          <w:tcPr>
            <w:tcW w:w="2091" w:type="dxa"/>
          </w:tcPr>
          <w:p w14:paraId="69B6CC9A" w14:textId="77777777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完全实现</w:t>
            </w:r>
          </w:p>
        </w:tc>
      </w:tr>
      <w:tr w:rsidR="00171BC5" w14:paraId="7E9A60BC" w14:textId="77777777" w:rsidTr="00B809DA">
        <w:trPr>
          <w:trHeight w:val="1038"/>
        </w:trPr>
        <w:tc>
          <w:tcPr>
            <w:tcW w:w="2091" w:type="dxa"/>
          </w:tcPr>
          <w:p w14:paraId="7856D55B" w14:textId="7A156AF6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-</w:t>
            </w:r>
            <w:r w:rsidR="009F35F2">
              <w:rPr>
                <w:rFonts w:hint="eastAsia"/>
                <w:szCs w:val="21"/>
              </w:rPr>
              <w:t>2</w:t>
            </w:r>
          </w:p>
        </w:tc>
        <w:tc>
          <w:tcPr>
            <w:tcW w:w="2091" w:type="dxa"/>
          </w:tcPr>
          <w:p w14:paraId="3644095B" w14:textId="77777777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下载平台基于高校校园网</w:t>
            </w:r>
          </w:p>
        </w:tc>
        <w:tc>
          <w:tcPr>
            <w:tcW w:w="2091" w:type="dxa"/>
          </w:tcPr>
          <w:p w14:paraId="6B27C74A" w14:textId="77777777" w:rsidR="00171BC5" w:rsidRPr="00B809DA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可以脱离校园网，用各种运营商的流量实现</w:t>
            </w:r>
          </w:p>
        </w:tc>
        <w:tc>
          <w:tcPr>
            <w:tcW w:w="2091" w:type="dxa"/>
          </w:tcPr>
          <w:p w14:paraId="70155CEA" w14:textId="77777777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可以从手机软件商店里下载平台或者是电脑浏览器</w:t>
            </w:r>
          </w:p>
        </w:tc>
      </w:tr>
      <w:tr w:rsidR="00171BC5" w14:paraId="692B5F1E" w14:textId="77777777" w:rsidTr="00B809DA">
        <w:trPr>
          <w:trHeight w:val="1038"/>
        </w:trPr>
        <w:tc>
          <w:tcPr>
            <w:tcW w:w="2091" w:type="dxa"/>
          </w:tcPr>
          <w:p w14:paraId="037E0383" w14:textId="1FEFDA84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-</w:t>
            </w:r>
            <w:r w:rsidR="009F35F2">
              <w:rPr>
                <w:rFonts w:hint="eastAsia"/>
                <w:szCs w:val="21"/>
              </w:rPr>
              <w:t>3</w:t>
            </w:r>
          </w:p>
        </w:tc>
        <w:tc>
          <w:tcPr>
            <w:tcW w:w="2091" w:type="dxa"/>
          </w:tcPr>
          <w:p w14:paraId="14596BC5" w14:textId="77777777" w:rsidR="00171BC5" w:rsidRDefault="00B809DA" w:rsidP="00C81369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开送消息</w:t>
            </w:r>
            <w:proofErr w:type="gramEnd"/>
            <w:r>
              <w:rPr>
                <w:rFonts w:hint="eastAsia"/>
                <w:szCs w:val="21"/>
              </w:rPr>
              <w:t>提醒模式</w:t>
            </w:r>
          </w:p>
        </w:tc>
        <w:tc>
          <w:tcPr>
            <w:tcW w:w="2091" w:type="dxa"/>
          </w:tcPr>
          <w:p w14:paraId="45881A5D" w14:textId="77777777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消息通知可以列在在通知备忘录里</w:t>
            </w:r>
          </w:p>
        </w:tc>
        <w:tc>
          <w:tcPr>
            <w:tcW w:w="2091" w:type="dxa"/>
          </w:tcPr>
          <w:p w14:paraId="11684BA9" w14:textId="77777777" w:rsidR="00171BC5" w:rsidRPr="00B809DA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在活动当天开启消息推送模式，并且回复“确认”收到</w:t>
            </w:r>
          </w:p>
        </w:tc>
      </w:tr>
      <w:tr w:rsidR="00171BC5" w14:paraId="6CEB92ED" w14:textId="77777777" w:rsidTr="00B809DA">
        <w:trPr>
          <w:trHeight w:val="346"/>
        </w:trPr>
        <w:tc>
          <w:tcPr>
            <w:tcW w:w="2091" w:type="dxa"/>
          </w:tcPr>
          <w:p w14:paraId="3FED021A" w14:textId="195599C2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-</w:t>
            </w:r>
            <w:r w:rsidR="009F35F2">
              <w:rPr>
                <w:rFonts w:hint="eastAsia"/>
                <w:szCs w:val="21"/>
              </w:rPr>
              <w:t>4</w:t>
            </w:r>
          </w:p>
        </w:tc>
        <w:tc>
          <w:tcPr>
            <w:tcW w:w="2091" w:type="dxa"/>
          </w:tcPr>
          <w:p w14:paraId="0276711F" w14:textId="77777777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不实现</w:t>
            </w:r>
          </w:p>
        </w:tc>
        <w:tc>
          <w:tcPr>
            <w:tcW w:w="2091" w:type="dxa"/>
          </w:tcPr>
          <w:p w14:paraId="14DE654A" w14:textId="77777777" w:rsidR="00171BC5" w:rsidRDefault="009B6E58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完全</w:t>
            </w:r>
            <w:r w:rsidR="00B809DA">
              <w:rPr>
                <w:rFonts w:hint="eastAsia"/>
                <w:szCs w:val="21"/>
              </w:rPr>
              <w:t>实现</w:t>
            </w:r>
          </w:p>
        </w:tc>
        <w:tc>
          <w:tcPr>
            <w:tcW w:w="2091" w:type="dxa"/>
          </w:tcPr>
          <w:p w14:paraId="32E0961D" w14:textId="77777777" w:rsidR="00171BC5" w:rsidRDefault="00171BC5" w:rsidP="00C81369">
            <w:pPr>
              <w:rPr>
                <w:szCs w:val="21"/>
              </w:rPr>
            </w:pPr>
          </w:p>
        </w:tc>
      </w:tr>
    </w:tbl>
    <w:p w14:paraId="24707760" w14:textId="77777777" w:rsidR="009B6E58" w:rsidRDefault="009B6E58" w:rsidP="009B6E58">
      <w:pPr>
        <w:rPr>
          <w:szCs w:val="21"/>
        </w:rPr>
      </w:pPr>
    </w:p>
    <w:p w14:paraId="09A0594C" w14:textId="77777777" w:rsidR="009B6E58" w:rsidRDefault="009B6E58" w:rsidP="009B6E58">
      <w:pPr>
        <w:rPr>
          <w:sz w:val="32"/>
          <w:szCs w:val="32"/>
        </w:rPr>
      </w:pPr>
      <w:r w:rsidRPr="009B6E58">
        <w:rPr>
          <w:rFonts w:hint="eastAsia"/>
          <w:sz w:val="32"/>
          <w:szCs w:val="32"/>
        </w:rPr>
        <w:t>4</w:t>
      </w:r>
      <w:r w:rsidRPr="009B6E58">
        <w:rPr>
          <w:sz w:val="32"/>
          <w:szCs w:val="32"/>
        </w:rPr>
        <w:t xml:space="preserve"> </w:t>
      </w:r>
      <w:r w:rsidRPr="009B6E58">
        <w:rPr>
          <w:rFonts w:hint="eastAsia"/>
          <w:sz w:val="32"/>
          <w:szCs w:val="32"/>
        </w:rPr>
        <w:t>项目环境</w:t>
      </w:r>
    </w:p>
    <w:p w14:paraId="678E6DA8" w14:textId="77777777" w:rsidR="009B6E58" w:rsidRDefault="009B6E58" w:rsidP="009B6E58">
      <w:pPr>
        <w:rPr>
          <w:szCs w:val="21"/>
        </w:rPr>
      </w:pPr>
      <w:r>
        <w:rPr>
          <w:rFonts w:hint="eastAsia"/>
          <w:sz w:val="32"/>
          <w:szCs w:val="32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操作环境</w:t>
      </w:r>
    </w:p>
    <w:p w14:paraId="5E11B6F2" w14:textId="77777777" w:rsidR="009B6E58" w:rsidRDefault="009B6E58" w:rsidP="009B6E5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“通知管理系统”的用户是集中在高校的教职员工和学生，他们多数在上班和上课时间访问该系统，最主要集中在中午和晚上这两个时间点。该系统需要访问高校教务系统的教职工和学生的数据信息，以确保通知能发送到每个人。该系统需要提供访问安全控制和数据保护</w:t>
      </w:r>
      <w:r w:rsidR="006F1893">
        <w:rPr>
          <w:rFonts w:hint="eastAsia"/>
          <w:szCs w:val="21"/>
        </w:rPr>
        <w:t>。</w:t>
      </w:r>
    </w:p>
    <w:p w14:paraId="68A457D9" w14:textId="77777777" w:rsidR="006F1893" w:rsidRDefault="006F1893" w:rsidP="009B6E5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4.2涉众</w:t>
      </w:r>
    </w:p>
    <w:p w14:paraId="03CB1C4B" w14:textId="77777777" w:rsidR="008E6BBE" w:rsidRDefault="006F1893" w:rsidP="008E6BB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="008E6BBE" w:rsidRPr="008E6BBE">
        <w:rPr>
          <w:szCs w:val="21"/>
        </w:rPr>
        <w:t>该系统的涉众是高校教职工和学生</w:t>
      </w:r>
      <w:r w:rsidR="008E6BBE">
        <w:rPr>
          <w:rFonts w:hint="eastAsia"/>
          <w:szCs w:val="21"/>
        </w:rPr>
        <w:t>。</w:t>
      </w:r>
    </w:p>
    <w:p w14:paraId="22091169" w14:textId="77777777" w:rsidR="008E6BBE" w:rsidRDefault="008E6BBE" w:rsidP="008E6BBE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4.3项目属性</w:t>
      </w:r>
    </w:p>
    <w:p w14:paraId="50EDAA68" w14:textId="77777777" w:rsidR="008E6BBE" w:rsidRPr="008E6BBE" w:rsidRDefault="008E6BBE" w:rsidP="008E6BBE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6BBE" w14:paraId="24ECCF11" w14:textId="77777777" w:rsidTr="008E6BBE">
        <w:tc>
          <w:tcPr>
            <w:tcW w:w="2074" w:type="dxa"/>
          </w:tcPr>
          <w:p w14:paraId="48AF39A3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  <w:tc>
          <w:tcPr>
            <w:tcW w:w="2074" w:type="dxa"/>
          </w:tcPr>
          <w:p w14:paraId="05430499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执行者</w:t>
            </w:r>
          </w:p>
        </w:tc>
        <w:tc>
          <w:tcPr>
            <w:tcW w:w="2074" w:type="dxa"/>
          </w:tcPr>
          <w:p w14:paraId="77142803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约束因素</w:t>
            </w:r>
          </w:p>
        </w:tc>
        <w:tc>
          <w:tcPr>
            <w:tcW w:w="2074" w:type="dxa"/>
          </w:tcPr>
          <w:p w14:paraId="5B4FF166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可调整因素</w:t>
            </w:r>
          </w:p>
        </w:tc>
      </w:tr>
      <w:tr w:rsidR="008E6BBE" w14:paraId="3679B117" w14:textId="77777777" w:rsidTr="008E6BBE">
        <w:tc>
          <w:tcPr>
            <w:tcW w:w="2074" w:type="dxa"/>
          </w:tcPr>
          <w:p w14:paraId="2BD08011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进度</w:t>
            </w:r>
          </w:p>
        </w:tc>
        <w:tc>
          <w:tcPr>
            <w:tcW w:w="2074" w:type="dxa"/>
          </w:tcPr>
          <w:p w14:paraId="78CDCB30" w14:textId="77777777" w:rsidR="008E6BBE" w:rsidRDefault="008E6BBE" w:rsidP="008E6BBE">
            <w:pPr>
              <w:rPr>
                <w:szCs w:val="21"/>
              </w:rPr>
            </w:pPr>
          </w:p>
        </w:tc>
        <w:tc>
          <w:tcPr>
            <w:tcW w:w="2074" w:type="dxa"/>
          </w:tcPr>
          <w:p w14:paraId="09F8E76D" w14:textId="77777777" w:rsidR="008E6BBE" w:rsidRDefault="008E6BBE" w:rsidP="008E6BBE">
            <w:pPr>
              <w:rPr>
                <w:szCs w:val="21"/>
              </w:rPr>
            </w:pPr>
          </w:p>
        </w:tc>
        <w:tc>
          <w:tcPr>
            <w:tcW w:w="2074" w:type="dxa"/>
          </w:tcPr>
          <w:p w14:paraId="2CD30529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不同版本的完成日期不同，在不包括负责人的评审情况下最多期限不超过三个星期</w:t>
            </w:r>
          </w:p>
        </w:tc>
      </w:tr>
      <w:tr w:rsidR="008E6BBE" w14:paraId="03167152" w14:textId="77777777" w:rsidTr="008E6BBE">
        <w:tc>
          <w:tcPr>
            <w:tcW w:w="2074" w:type="dxa"/>
          </w:tcPr>
          <w:p w14:paraId="758B85DC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特性</w:t>
            </w:r>
          </w:p>
        </w:tc>
        <w:tc>
          <w:tcPr>
            <w:tcW w:w="2074" w:type="dxa"/>
          </w:tcPr>
          <w:p w14:paraId="049B4635" w14:textId="77777777" w:rsidR="008E6BBE" w:rsidRDefault="008E6BBE" w:rsidP="008E6BBE">
            <w:pPr>
              <w:rPr>
                <w:szCs w:val="21"/>
              </w:rPr>
            </w:pPr>
          </w:p>
        </w:tc>
        <w:tc>
          <w:tcPr>
            <w:tcW w:w="2074" w:type="dxa"/>
          </w:tcPr>
          <w:p w14:paraId="53E10757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第一版本中要求实现的特性必须完全可操作</w:t>
            </w:r>
          </w:p>
        </w:tc>
        <w:tc>
          <w:tcPr>
            <w:tcW w:w="2074" w:type="dxa"/>
          </w:tcPr>
          <w:p w14:paraId="7AE37542" w14:textId="77777777" w:rsidR="008E6BBE" w:rsidRDefault="008E6BBE" w:rsidP="008E6BBE">
            <w:pPr>
              <w:rPr>
                <w:szCs w:val="21"/>
              </w:rPr>
            </w:pPr>
          </w:p>
        </w:tc>
      </w:tr>
      <w:tr w:rsidR="008E6BBE" w14:paraId="3477530E" w14:textId="77777777" w:rsidTr="008E6BBE">
        <w:tc>
          <w:tcPr>
            <w:tcW w:w="2074" w:type="dxa"/>
          </w:tcPr>
          <w:p w14:paraId="0F061283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</w:p>
        </w:tc>
        <w:tc>
          <w:tcPr>
            <w:tcW w:w="2074" w:type="dxa"/>
          </w:tcPr>
          <w:p w14:paraId="7700D626" w14:textId="77777777" w:rsidR="008E6BBE" w:rsidRDefault="008E6BBE" w:rsidP="008E6BBE">
            <w:pPr>
              <w:rPr>
                <w:szCs w:val="21"/>
              </w:rPr>
            </w:pPr>
          </w:p>
        </w:tc>
        <w:tc>
          <w:tcPr>
            <w:tcW w:w="2074" w:type="dxa"/>
          </w:tcPr>
          <w:p w14:paraId="7624673D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必须通过95%的用户验收测试；必须通过安全部门的安全性</w:t>
            </w:r>
            <w:r>
              <w:rPr>
                <w:rFonts w:hint="eastAsia"/>
                <w:szCs w:val="21"/>
              </w:rPr>
              <w:lastRenderedPageBreak/>
              <w:t>测试</w:t>
            </w:r>
          </w:p>
        </w:tc>
        <w:tc>
          <w:tcPr>
            <w:tcW w:w="2074" w:type="dxa"/>
          </w:tcPr>
          <w:p w14:paraId="6D997DAD" w14:textId="77777777" w:rsidR="008E6BBE" w:rsidRDefault="008E6BBE" w:rsidP="008E6BBE">
            <w:pPr>
              <w:rPr>
                <w:szCs w:val="21"/>
              </w:rPr>
            </w:pPr>
          </w:p>
        </w:tc>
      </w:tr>
      <w:tr w:rsidR="008E6BBE" w14:paraId="13848E27" w14:textId="77777777" w:rsidTr="008E6BBE">
        <w:tc>
          <w:tcPr>
            <w:tcW w:w="2074" w:type="dxa"/>
          </w:tcPr>
          <w:p w14:paraId="60BA07A4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2074" w:type="dxa"/>
          </w:tcPr>
          <w:p w14:paraId="5BC40A53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高校教职工和学生</w:t>
            </w:r>
          </w:p>
        </w:tc>
        <w:tc>
          <w:tcPr>
            <w:tcW w:w="2074" w:type="dxa"/>
          </w:tcPr>
          <w:p w14:paraId="0ACCF3A3" w14:textId="77777777" w:rsidR="008E6BBE" w:rsidRDefault="008E6BBE" w:rsidP="008E6BBE">
            <w:pPr>
              <w:rPr>
                <w:szCs w:val="21"/>
              </w:rPr>
            </w:pPr>
          </w:p>
        </w:tc>
        <w:tc>
          <w:tcPr>
            <w:tcW w:w="2074" w:type="dxa"/>
          </w:tcPr>
          <w:p w14:paraId="73AB73C0" w14:textId="77777777" w:rsidR="008E6BBE" w:rsidRDefault="008E6BBE" w:rsidP="008E6BBE">
            <w:pPr>
              <w:rPr>
                <w:szCs w:val="21"/>
              </w:rPr>
            </w:pPr>
          </w:p>
        </w:tc>
      </w:tr>
    </w:tbl>
    <w:p w14:paraId="5F4E3C51" w14:textId="77777777" w:rsidR="008E6BBE" w:rsidRPr="008E6BBE" w:rsidRDefault="008E6BBE" w:rsidP="008E6BBE">
      <w:pPr>
        <w:rPr>
          <w:szCs w:val="21"/>
        </w:rPr>
      </w:pPr>
    </w:p>
    <w:p w14:paraId="576CDA92" w14:textId="77777777" w:rsidR="006F1893" w:rsidRPr="008E6BBE" w:rsidRDefault="006F1893" w:rsidP="009B6E58">
      <w:pPr>
        <w:rPr>
          <w:szCs w:val="21"/>
        </w:rPr>
      </w:pPr>
    </w:p>
    <w:sectPr w:rsidR="006F1893" w:rsidRPr="008E6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54"/>
    <w:rsid w:val="00034F97"/>
    <w:rsid w:val="00171BC5"/>
    <w:rsid w:val="001E649C"/>
    <w:rsid w:val="004E4550"/>
    <w:rsid w:val="00500A46"/>
    <w:rsid w:val="00551DE6"/>
    <w:rsid w:val="006C63C8"/>
    <w:rsid w:val="006F1893"/>
    <w:rsid w:val="008E6BBE"/>
    <w:rsid w:val="009A3A77"/>
    <w:rsid w:val="009B6E58"/>
    <w:rsid w:val="009F35F2"/>
    <w:rsid w:val="00AF7688"/>
    <w:rsid w:val="00B06471"/>
    <w:rsid w:val="00B07BF5"/>
    <w:rsid w:val="00B7341F"/>
    <w:rsid w:val="00B809DA"/>
    <w:rsid w:val="00BF1C14"/>
    <w:rsid w:val="00C81369"/>
    <w:rsid w:val="00D45654"/>
    <w:rsid w:val="00F8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5402"/>
  <w15:chartTrackingRefBased/>
  <w15:docId w15:val="{30E7D1FF-7A37-4B65-B9E1-84102599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54"/>
    <w:pPr>
      <w:ind w:firstLineChars="200" w:firstLine="420"/>
    </w:pPr>
  </w:style>
  <w:style w:type="table" w:styleId="TableGrid">
    <w:name w:val="Table Grid"/>
    <w:basedOn w:val="TableNormal"/>
    <w:uiPriority w:val="39"/>
    <w:rsid w:val="00171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marmot Arctic</cp:lastModifiedBy>
  <cp:revision>5</cp:revision>
  <dcterms:created xsi:type="dcterms:W3CDTF">2020-11-09T09:15:00Z</dcterms:created>
  <dcterms:modified xsi:type="dcterms:W3CDTF">2020-11-23T13:53:00Z</dcterms:modified>
</cp:coreProperties>
</file>