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烟幕干扰弹遮蔽分析数学公式推导"/>
    <w:p>
      <w:pPr>
        <w:pStyle w:val="Heading1"/>
      </w:pPr>
      <w:r>
        <w:rPr>
          <w:rFonts w:hint="eastAsia"/>
        </w:rPr>
        <w:t xml:space="preserve">烟幕干扰弹遮蔽分析数学公式推导</w:t>
      </w:r>
    </w:p>
    <w:bookmarkStart w:id="11" w:name="Xade7d1c38835981b2b1298a69230aa2299416f4"/>
    <w:p>
      <w:pPr>
        <w:pStyle w:val="Heading2"/>
      </w:pPr>
      <w:r>
        <w:t xml:space="preserve">1. </w:t>
      </w:r>
      <w:r>
        <w:rPr>
          <w:rFonts w:hint="eastAsia"/>
        </w:rPr>
        <w:t xml:space="preserve">基本物理模型</w:t>
      </w:r>
    </w:p>
    <w:bookmarkStart w:id="9" w:name="Xd81b78358662e18ee944851d1378d8152b2be25"/>
    <w:p>
      <w:pPr>
        <w:pStyle w:val="Heading3"/>
      </w:pPr>
      <w:r>
        <w:t xml:space="preserve">1.1 </w:t>
      </w:r>
      <w:r>
        <w:rPr>
          <w:rFonts w:hint="eastAsia"/>
        </w:rPr>
        <w:t xml:space="preserve">坐标系定义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采用三维直角坐标系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r>
          <m:t>z</m:t>
        </m:r>
      </m:oMath>
      <w:r>
        <w:t xml:space="preserve"> </w:t>
      </w:r>
      <w:r>
        <w:rPr>
          <w:rFonts w:hint="eastAsia"/>
        </w:rPr>
        <w:t xml:space="preserve">轴正方向向上，表示高度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原点设在地面假目标位置</w:t>
      </w:r>
    </w:p>
    <w:bookmarkEnd w:id="9"/>
    <w:bookmarkStart w:id="10" w:name="Xfc0ca80c12161d757debf89937af488b9194ff6"/>
    <w:p>
      <w:pPr>
        <w:pStyle w:val="Heading3"/>
      </w:pPr>
      <w:r>
        <w:t xml:space="preserve">1.2 </w:t>
      </w:r>
      <w:r>
        <w:rPr>
          <w:rFonts w:hint="eastAsia"/>
        </w:rPr>
        <w:t xml:space="preserve">基本参数定义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符号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单位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g</m:t>
              </m:r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重力加速度</w:t>
            </w:r>
          </w:p>
        </w:tc>
        <w:tc>
          <w:tcPr/>
          <w:p>
            <w:pPr>
              <w:pStyle w:val="Compact"/>
            </w:pPr>
            <m:oMath>
              <m:r>
                <m:t>m</m:t>
              </m:r>
              <m:r>
                <m:rPr>
                  <m:sty m:val="p"/>
                </m:rPr>
                <m:t>/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导弹速度</w:t>
            </w:r>
          </w:p>
        </w:tc>
        <w:tc>
          <w:tcPr/>
          <w:p>
            <w:pPr>
              <w:pStyle w:val="Compact"/>
            </w:pPr>
            <m:oMath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v</m:t>
                  </m:r>
                </m:e>
                <m:sub>
                  <m:r>
                    <m:t>u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无人机速度</w:t>
            </w:r>
          </w:p>
        </w:tc>
        <w:tc>
          <w:tcPr/>
          <w:p>
            <w:pPr>
              <w:pStyle w:val="Compact"/>
            </w:pPr>
            <m:oMath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烟幕下沉速度</w:t>
            </w:r>
          </w:p>
        </w:tc>
        <w:tc>
          <w:tcPr/>
          <w:p>
            <w:pPr>
              <w:pStyle w:val="Compact"/>
            </w:pPr>
            <m:oMath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烟幕有效半径</w:t>
            </w:r>
          </w:p>
        </w:tc>
        <w:tc>
          <w:tcPr/>
          <w:p>
            <w:pPr>
              <w:pStyle w:val="Compact"/>
            </w:pP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烟幕持续时间</w:t>
            </w:r>
          </w:p>
        </w:tc>
        <w:tc>
          <w:tcPr/>
          <w:p>
            <w:pPr>
              <w:pStyle w:val="Compact"/>
            </w:pPr>
            <m:oMath>
              <m:r>
                <m:t>s</m:t>
              </m:r>
            </m:oMath>
          </w:p>
        </w:tc>
      </w:tr>
    </w:tbl>
    <w:bookmarkEnd w:id="10"/>
    <w:bookmarkEnd w:id="11"/>
    <w:bookmarkStart w:id="16" w:name="Xa2b46c4506d52e093e6375f5bea7864bc284e10"/>
    <w:p>
      <w:pPr>
        <w:pStyle w:val="Heading2"/>
      </w:pPr>
      <w:r>
        <w:t xml:space="preserve">2. </w:t>
      </w:r>
      <w:r>
        <w:rPr>
          <w:rFonts w:hint="eastAsia"/>
        </w:rPr>
        <w:t xml:space="preserve">运动轨迹方程</w:t>
      </w:r>
    </w:p>
    <w:bookmarkStart w:id="12" w:name="Xa5177d27beea0144c55392c845ff86fa72a0ec1"/>
    <w:p>
      <w:pPr>
        <w:pStyle w:val="Heading3"/>
      </w:pPr>
      <w:r>
        <w:t xml:space="preserve">2.1 </w:t>
      </w:r>
      <w:r>
        <w:rPr>
          <w:rFonts w:hint="eastAsia"/>
        </w:rPr>
        <w:t xml:space="preserve">导弹运动轨迹</w:t>
      </w:r>
    </w:p>
    <w:p>
      <w:pPr>
        <w:pStyle w:val="FirstParagraph"/>
      </w:pPr>
      <w:r>
        <w:rPr>
          <w:rFonts w:hint="eastAsia"/>
        </w:rPr>
        <w:t xml:space="preserve">导弹</w:t>
      </w:r>
      <w:r>
        <w:t xml:space="preserve"> M1 </w:t>
      </w:r>
      <w:r>
        <w:rPr>
          <w:rFonts w:hint="eastAsia"/>
        </w:rPr>
        <w:t xml:space="preserve">从初始位置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以恒定速度</w:t>
      </w:r>
      <w:r>
        <w:t xml:space="preserve"> 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 </w:t>
      </w:r>
      <w:r>
        <w:rPr>
          <w:rFonts w:hint="eastAsia"/>
        </w:rPr>
        <w:t xml:space="preserve">飞向目标：</w:t>
      </w:r>
    </w:p>
    <w:p>
      <w:pPr>
        <w:pStyle w:val="BodyText"/>
      </w:pP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M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M</m:t>
            </m:r>
          </m:sub>
        </m:sSub>
        <m:r>
          <m:rPr>
            <m:sty m:val="p"/>
          </m:rPr>
          <m:t>⋅</m:t>
        </m:r>
        <m:r>
          <m:t>t</m:t>
        </m:r>
      </m:oMath>
    </w:p>
    <w:p>
      <w:pPr>
        <w:pStyle w:val="BodyText"/>
      </w:pPr>
      <w:r>
        <w:rPr>
          <w:rFonts w:hint="eastAsia"/>
        </w:rPr>
        <w:t xml:space="preserve">其中方向向量：</w:t>
      </w:r>
      <w:r>
        <w:br/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m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acc>
                  <m:accPr>
                    <m:chr m:val="⃗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t</m:t>
                </m:r>
                <m:r>
                  <m:t>a</m:t>
                </m:r>
                <m:r>
                  <m:t>r</m:t>
                </m:r>
                <m:r>
                  <m:t>g</m:t>
                </m:r>
                <m:r>
                  <m:t>e</m:t>
                </m:r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⃗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M</m:t>
                </m:r>
                <m:r>
                  <m:t>0</m:t>
                </m:r>
              </m:sub>
            </m:sSub>
          </m:num>
          <m:den>
            <m:r>
              <m:rPr>
                <m:sty m:val="p"/>
              </m:rPr>
              <m:t>|</m:t>
            </m:r>
            <m:sSub>
              <m:e>
                <m:acc>
                  <m:accPr>
                    <m:chr m:val="⃗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t</m:t>
                </m:r>
                <m:r>
                  <m:t>a</m:t>
                </m:r>
                <m:r>
                  <m:t>r</m:t>
                </m:r>
                <m:r>
                  <m:t>g</m:t>
                </m:r>
                <m:r>
                  <m:t>e</m:t>
                </m:r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⃗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M</m:t>
                </m:r>
                <m:r>
                  <m:t>0</m:t>
                </m:r>
              </m:sub>
            </m:sSub>
            <m:r>
              <m:rPr>
                <m:sty m:val="p"/>
              </m:rPr>
              <m:t>|</m:t>
            </m:r>
          </m:den>
        </m:f>
      </m:oMath>
    </w:p>
    <w:p>
      <w:pPr>
        <w:pStyle w:val="BodyText"/>
      </w:pPr>
      <w:r>
        <w:rPr>
          <w:rFonts w:hint="eastAsia"/>
        </w:rPr>
        <w:t xml:space="preserve">展开为分量形式：</w:t>
      </w:r>
      <w:r>
        <w:br/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M</m:t>
                      </m:r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M</m:t>
                      </m:r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t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M</m:t>
                      </m:r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M</m:t>
                      </m:r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t</m:t>
                  </m:r>
                </m:e>
              </m:mr>
              <m:m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M</m:t>
                      </m:r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M</m:t>
                      </m:r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t>t</m:t>
                  </m:r>
                </m:e>
              </m:mr>
            </m:m>
          </m:e>
        </m:d>
      </m:oMath>
    </w:p>
    <w:bookmarkEnd w:id="12"/>
    <w:bookmarkStart w:id="13" w:name="Xf09c53cd11dce8f3e3e4f63279cd2dad4d3da44"/>
    <w:p>
      <w:pPr>
        <w:pStyle w:val="Heading3"/>
      </w:pPr>
      <w:r>
        <w:t xml:space="preserve">2.2 </w:t>
      </w:r>
      <w:r>
        <w:rPr>
          <w:rFonts w:hint="eastAsia"/>
        </w:rPr>
        <w:t xml:space="preserve">无人机运动轨迹</w:t>
      </w:r>
    </w:p>
    <w:p>
      <w:pPr>
        <w:pStyle w:val="FirstParagraph"/>
      </w:pPr>
      <w:r>
        <w:rPr>
          <w:rFonts w:hint="eastAsia"/>
        </w:rPr>
        <w:t xml:space="preserve">无人机</w:t>
      </w:r>
      <w:r>
        <w:t xml:space="preserve"> FY1 </w:t>
      </w:r>
      <w:r>
        <w:rPr>
          <w:rFonts w:hint="eastAsia"/>
        </w:rPr>
        <w:t xml:space="preserve">在水平面内匀速飞行（</w:t>
      </w:r>
      <m:oMath>
        <m:r>
          <m:t>z</m:t>
        </m:r>
      </m:oMath>
      <w:r>
        <w:t xml:space="preserve"> </w:t>
      </w:r>
      <w:r>
        <w:rPr>
          <w:rFonts w:hint="eastAsia"/>
        </w:rPr>
        <w:t xml:space="preserve">方向速度为</w:t>
      </w:r>
      <w:r>
        <w:t xml:space="preserve"> </w:t>
      </w:r>
      <w:r>
        <w:rPr>
          <w:rFonts w:hint="eastAsia"/>
        </w:rPr>
        <w:t xml:space="preserve">0）：</w:t>
      </w:r>
    </w:p>
    <w:p>
      <w:pPr>
        <w:pStyle w:val="BodyText"/>
      </w:pP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F</m:t>
            </m:r>
            <m:r>
              <m:t>Y</m:t>
            </m:r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F</m:t>
            </m:r>
            <m:r>
              <m:t>Y</m:t>
            </m:r>
            <m:r>
              <m:t>10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F</m:t>
            </m:r>
            <m:r>
              <m:t>Y</m:t>
            </m:r>
            <m:r>
              <m:t>1</m:t>
            </m:r>
          </m:sub>
        </m:sSub>
        <m:r>
          <m:rPr>
            <m:sty m:val="p"/>
          </m:rPr>
          <m:t>⋅</m:t>
        </m:r>
        <m:r>
          <m:t>t</m:t>
        </m:r>
      </m:oMath>
    </w:p>
    <w:p>
      <w:pPr>
        <w:pStyle w:val="BodyText"/>
      </w:pPr>
      <w:r>
        <w:rPr>
          <w:rFonts w:hint="eastAsia"/>
        </w:rPr>
        <w:t xml:space="preserve">其中：</w:t>
      </w:r>
      <w:r>
        <w:br/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F</m:t>
            </m:r>
            <m:r>
              <m:t>Y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F</m:t>
            </m:r>
            <m:r>
              <m:t>Y</m:t>
            </m:r>
            <m:r>
              <m:t>1</m:t>
            </m:r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F</m:t>
            </m:r>
            <m:r>
              <m:t>Y</m:t>
            </m:r>
            <m:r>
              <m:t>1</m:t>
            </m:r>
            <m:r>
              <m:t>y</m:t>
            </m:r>
          </m:sub>
        </m:sSub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bookmarkEnd w:id="13"/>
    <w:bookmarkStart w:id="14" w:name="X990c1e68dbc69778a7f2d4ec8e82fd35d6623d4"/>
    <w:p>
      <w:pPr>
        <w:pStyle w:val="Heading3"/>
      </w:pPr>
      <w:r>
        <w:t xml:space="preserve">2.3 </w:t>
      </w:r>
      <w:r>
        <w:rPr>
          <w:rFonts w:hint="eastAsia"/>
        </w:rPr>
        <w:t xml:space="preserve">干扰弹抛物运动</w:t>
      </w:r>
    </w:p>
    <w:p>
      <w:pPr>
        <w:pStyle w:val="FirstParagraph"/>
      </w:pPr>
      <w:r>
        <w:rPr>
          <w:rFonts w:hint="eastAsia"/>
        </w:rPr>
        <w:t xml:space="preserve">干扰弹在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</m:oMath>
      <w:r>
        <w:t xml:space="preserve"> </w:t>
      </w:r>
      <w:r>
        <w:rPr>
          <w:rFonts w:hint="eastAsia"/>
        </w:rPr>
        <w:t xml:space="preserve">时刻投放，运动方程为：</w:t>
      </w:r>
    </w:p>
    <w:p>
      <w:pPr>
        <w:pStyle w:val="BodyText"/>
      </w:pP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b</m:t>
            </m:r>
            <m:r>
              <m:t>o</m:t>
            </m:r>
            <m:r>
              <m:t>m</m:t>
            </m:r>
            <m:r>
              <m:t>b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F</m:t>
            </m:r>
            <m:r>
              <m:t>Y</m:t>
            </m:r>
            <m:r>
              <m:t>1</m:t>
            </m:r>
          </m:sub>
        </m:sSub>
        <m:r>
          <m:rPr>
            <m:sty m:val="p"/>
          </m:rPr>
          <m:t>⋅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g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sSub>
          <m:e>
            <m:acc>
              <m:accPr>
                <m:chr m:val="⃗"/>
              </m:accPr>
              <m:e>
                <m:r>
                  <m:t>e</m:t>
                </m:r>
              </m:e>
            </m:acc>
          </m:e>
          <m:sub>
            <m:r>
              <m:t>z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F</m:t>
            </m:r>
            <m:r>
              <m:t>Y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为投放位置。</w:t>
      </w:r>
    </w:p>
    <w:bookmarkEnd w:id="14"/>
    <w:bookmarkStart w:id="15" w:name="X931daddbe3cbf889b68e25390e2072d47d59b17"/>
    <w:p>
      <w:pPr>
        <w:pStyle w:val="Heading3"/>
      </w:pPr>
      <w:r>
        <w:t xml:space="preserve">2.4 </w:t>
      </w:r>
      <w:r>
        <w:rPr>
          <w:rFonts w:hint="eastAsia"/>
        </w:rPr>
        <w:t xml:space="preserve">烟幕云团运动</w:t>
      </w:r>
    </w:p>
    <w:p>
      <w:pPr>
        <w:pStyle w:val="FirstParagraph"/>
      </w:pPr>
      <w:r>
        <w:rPr>
          <w:rFonts w:hint="eastAsia"/>
        </w:rPr>
        <w:t xml:space="preserve">烟幕在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rPr>
          <w:rFonts w:hint="eastAsia"/>
        </w:rPr>
        <w:t xml:space="preserve">时刻起爆，随后垂直下沉：</w:t>
      </w:r>
    </w:p>
    <w:p>
      <w:pPr>
        <w:pStyle w:val="BodyText"/>
      </w:pP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s</m:t>
            </m:r>
          </m:sub>
        </m:sSub>
        <m:r>
          <m:rPr>
            <m:sty m:val="p"/>
          </m:rPr>
          <m:t>⋅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  <m:r>
          <m:rPr>
            <m:sty m:val="p"/>
          </m:rPr>
          <m:t>)</m:t>
        </m:r>
        <m:sSub>
          <m:e>
            <m:acc>
              <m:accPr>
                <m:chr m:val="⃗"/>
              </m:accPr>
              <m:e>
                <m:r>
                  <m:t>e</m:t>
                </m:r>
              </m:e>
            </m:acc>
          </m:e>
          <m:sub>
            <m:r>
              <m:t>z</m:t>
            </m:r>
          </m:sub>
        </m:sSub>
        <m:r>
          <m:rPr>
            <m:sty m:val="p"/>
          </m:rPr>
          <m:t>,</m:t>
        </m:r>
        <m:r>
          <m:t> </m:t>
        </m:r>
        <m:r>
          <m:t>t</m:t>
        </m:r>
        <m:r>
          <m:rPr>
            <m:sty m:val="p"/>
          </m:rPr>
          <m:t>≥</m:t>
        </m:r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rPr>
          <w:rFonts w:hint="eastAsia"/>
        </w:rPr>
        <w:t xml:space="preserve">为起爆位置。</w:t>
      </w:r>
    </w:p>
    <w:bookmarkEnd w:id="15"/>
    <w:bookmarkEnd w:id="16"/>
    <w:bookmarkStart w:id="19" w:name="Xf42b24486392bd54528f3e53a069fe9399a317d"/>
    <w:p>
      <w:pPr>
        <w:pStyle w:val="Heading2"/>
      </w:pPr>
      <w:r>
        <w:t xml:space="preserve">3. </w:t>
      </w:r>
      <w:r>
        <w:rPr>
          <w:rFonts w:hint="eastAsia"/>
        </w:rPr>
        <w:t xml:space="preserve">遮蔽条件数学化</w:t>
      </w:r>
    </w:p>
    <w:bookmarkStart w:id="17" w:name="X118cb0afef7441a01fb577dcf59ceed09503132"/>
    <w:p>
      <w:pPr>
        <w:pStyle w:val="Heading3"/>
      </w:pPr>
      <w:r>
        <w:t xml:space="preserve">3.1 </w:t>
      </w:r>
      <w:r>
        <w:rPr>
          <w:rFonts w:hint="eastAsia"/>
        </w:rPr>
        <w:t xml:space="preserve">距离函数</w:t>
      </w:r>
    </w:p>
    <w:p>
      <w:pPr>
        <w:pStyle w:val="FirstParagraph"/>
      </w:pPr>
      <w:r>
        <w:rPr>
          <w:rFonts w:hint="eastAsia"/>
        </w:rPr>
        <w:t xml:space="preserve">导弹与烟幕中心的距离函数：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M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</w:p>
    <w:bookmarkEnd w:id="17"/>
    <w:bookmarkStart w:id="18" w:name="X0835eba59aecb050fdc3254fda1ab5378d35fab"/>
    <w:p>
      <w:pPr>
        <w:pStyle w:val="Heading3"/>
      </w:pPr>
      <w:r>
        <w:t xml:space="preserve">3.2 </w:t>
      </w:r>
      <w:r>
        <w:rPr>
          <w:rFonts w:hint="eastAsia"/>
        </w:rPr>
        <w:t xml:space="preserve">遮蔽条件</w:t>
      </w:r>
    </w:p>
    <w:p>
      <w:pPr>
        <w:pStyle w:val="FirstParagraph"/>
      </w:pPr>
      <w:r>
        <w:rPr>
          <w:rFonts w:hint="eastAsia"/>
        </w:rPr>
        <w:t xml:space="preserve">遮蔽条件为：</w:t>
      </w:r>
      <w:r>
        <w:br/>
      </w:r>
      <m:oMath>
        <m:r>
          <m:t>d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R</m:t>
        </m:r>
      </m:oMath>
    </w:p>
    <w:p>
      <w:pPr>
        <w:pStyle w:val="BodyText"/>
      </w:pPr>
      <w:r>
        <w:rPr>
          <w:rFonts w:hint="eastAsia"/>
        </w:rPr>
        <w:t xml:space="preserve">即：</w:t>
      </w:r>
      <w:r>
        <w:br/>
      </w:r>
      <m:oMath>
        <m:r>
          <m:rPr>
            <m:sty m:val="p"/>
          </m:rPr>
          <m:t>|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M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bookmarkEnd w:id="18"/>
    <w:bookmarkEnd w:id="19"/>
    <w:bookmarkStart w:id="24" w:name="X25ffb33c9e4acd9de276dd2768e16e2958de6b6"/>
    <w:p>
      <w:pPr>
        <w:pStyle w:val="Heading2"/>
      </w:pPr>
      <w:r>
        <w:t xml:space="preserve">4. </w:t>
      </w:r>
      <w:r>
        <w:rPr>
          <w:rFonts w:hint="eastAsia"/>
        </w:rPr>
        <w:t xml:space="preserve">解析解推导</w:t>
      </w:r>
    </w:p>
    <w:bookmarkStart w:id="20" w:name="X6276a21e759b872b36a880299331a6bc6416033"/>
    <w:p>
      <w:pPr>
        <w:pStyle w:val="Heading3"/>
      </w:pPr>
      <w:r>
        <w:t xml:space="preserve">4.1 </w:t>
      </w:r>
      <w:r>
        <w:rPr>
          <w:rFonts w:hint="eastAsia"/>
        </w:rPr>
        <w:t xml:space="preserve">距离平方函数展开</w:t>
      </w:r>
    </w:p>
    <w:p>
      <w:pPr>
        <w:pStyle w:val="FirstParagraph"/>
      </w:pPr>
      <w:r>
        <w:rPr>
          <w:rFonts w:hint="eastAsia"/>
        </w:rPr>
        <w:t xml:space="preserve">设：</w:t>
      </w:r>
    </w:p>
    <w:p>
      <w:pPr>
        <w:numPr>
          <w:ilvl w:val="0"/>
          <w:numId w:val="1002"/>
        </w:numPr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  <m:r>
              <m:t>0</m:t>
            </m:r>
          </m:sub>
        </m:sSub>
      </m:oMath>
    </w:p>
    <w:p>
      <w:pPr>
        <w:numPr>
          <w:ilvl w:val="0"/>
          <w:numId w:val="1002"/>
        </w:numPr>
      </w:pP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M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</m:sub>
        </m:sSub>
      </m:oMath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</m:sub>
        </m:sSub>
      </m:oMath>
      <w:r>
        <w:t xml:space="preserve"> </w:t>
      </w:r>
      <w:r>
        <w:rPr>
          <w:rFonts w:hint="eastAsia"/>
        </w:rPr>
        <w:t xml:space="preserve">分别为烟幕的初始位置和速度向量。</w:t>
      </w:r>
    </w:p>
    <w:p>
      <w:pPr>
        <w:pStyle w:val="BodyText"/>
      </w:pPr>
      <w:r>
        <w:rPr>
          <w:rFonts w:hint="eastAsia"/>
        </w:rPr>
        <w:t xml:space="preserve">则距离平方函数为：</w:t>
      </w:r>
      <w:r>
        <w:br/>
      </w:r>
      <m:oMath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⋅</m:t>
        </m:r>
        <m:r>
          <m:t>t</m:t>
        </m:r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⋅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⋅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rFonts w:hint="eastAsia"/>
        </w:rPr>
        <w:t xml:space="preserve">展开得：</w:t>
      </w:r>
      <w:r>
        <w:br/>
      </w:r>
      <m:oMath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r>
          <m:t>2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)</m:t>
        </m:r>
        <m:r>
          <m:t>t</m:t>
        </m:r>
        <m:r>
          <m:rPr>
            <m:sty m:val="p"/>
          </m:rPr>
          <m:t>+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)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bookmarkEnd w:id="20"/>
    <w:bookmarkStart w:id="21" w:name="X19b7409e2397f49fc07173af6242fd6f6987371"/>
    <w:p>
      <w:pPr>
        <w:pStyle w:val="Heading3"/>
      </w:pPr>
      <w:r>
        <w:t xml:space="preserve">4.2 </w:t>
      </w:r>
      <w:r>
        <w:rPr>
          <w:rFonts w:hint="eastAsia"/>
        </w:rPr>
        <w:t xml:space="preserve">二次不等式</w:t>
      </w:r>
    </w:p>
    <w:p>
      <w:pPr>
        <w:pStyle w:val="FirstParagraph"/>
      </w:pPr>
      <w:r>
        <w:rPr>
          <w:rFonts w:hint="eastAsia"/>
        </w:rPr>
        <w:t xml:space="preserve">遮蔽条件转化为二次不等式：</w:t>
      </w:r>
      <w:r>
        <w:br/>
      </w:r>
      <m:oMath>
        <m:r>
          <m:rPr>
            <m:sty m:val="p"/>
          </m:rPr>
          <m:t>(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)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)</m:t>
        </m:r>
        <m:r>
          <m:t>t</m:t>
        </m:r>
        <m:r>
          <m:rPr>
            <m:sty m:val="p"/>
          </m:rPr>
          <m:t>+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)</m:t>
        </m:r>
        <m:r>
          <m:rPr>
            <m:sty m:val="p"/>
          </m:rPr>
          <m:t>−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rPr>
          <w:rFonts w:hint="eastAsia"/>
        </w:rPr>
        <w:t xml:space="preserve">设二次方程</w:t>
      </w:r>
      <w:r>
        <w:t xml:space="preserve"> </w:t>
      </w:r>
      <m:oMath>
        <m:r>
          <m:t>a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t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的系数为：</w:t>
      </w:r>
      <w:r>
        <w:br/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=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  <m:r>
                    <m:rPr>
                      <m:sty m:val="p"/>
                    </m:rPr>
                    <m:t>⋅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|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  <m:s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b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(</m:t>
                  </m:r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rPr>
                      <m:sty m:val="p"/>
                    </m:rPr>
                    <m:t>⋅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rPr>
                      <m:sty m:val="p"/>
                    </m:rPr>
                    <m:t>⋅</m:t>
                  </m:r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|</m:t>
                  </m:r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s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</m:oMath>
    </w:p>
    <w:bookmarkEnd w:id="21"/>
    <w:bookmarkStart w:id="22" w:name="X64193797c85f4cfc65d7f5a6d64135e8ea25f05"/>
    <w:p>
      <w:pPr>
        <w:pStyle w:val="Heading3"/>
      </w:pPr>
      <w:r>
        <w:t xml:space="preserve">4.3 </w:t>
      </w:r>
      <w:r>
        <w:rPr>
          <w:rFonts w:hint="eastAsia"/>
        </w:rPr>
        <w:t xml:space="preserve">判别式分析</w:t>
      </w:r>
    </w:p>
    <w:p>
      <w:pPr>
        <w:pStyle w:val="FirstParagraph"/>
      </w:pPr>
      <w:r>
        <w:rPr>
          <w:rFonts w:hint="eastAsia"/>
        </w:rPr>
        <w:t xml:space="preserve">判别式：</w:t>
      </w:r>
      <w:r>
        <w:br/>
      </w:r>
      <m:oMath>
        <m:r>
          <m:rPr>
            <m:sty m:val="p"/>
          </m:rPr>
          <m:t>Δ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a</m:t>
        </m:r>
        <m:r>
          <m:t>c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(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B</m:t>
            </m:r>
          </m:e>
        </m:acc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</w:p>
    <w:p>
      <w:pPr>
        <w:pStyle w:val="BodyText"/>
      </w:pPr>
      <w:r>
        <w:rPr>
          <w:rFonts w:hint="eastAsia"/>
          <w:b/>
          <w:bCs/>
        </w:rPr>
        <w:t xml:space="preserve">情况分析：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Δ</m:t>
        </m:r>
        <m:r>
          <m:rPr>
            <m:sty m:val="p"/>
          </m:rPr>
          <m:t>&lt;</m:t>
        </m:r>
        <m:r>
          <m:t>0</m:t>
        </m:r>
      </m:oMath>
      <w:r>
        <w:t xml:space="preserve">: </w:t>
      </w:r>
      <w:r>
        <w:rPr>
          <w:rFonts w:hint="eastAsia"/>
        </w:rPr>
        <w:t xml:space="preserve">无实数解，导弹轨迹不与烟幕球体相交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Δ</m:t>
        </m:r>
        <m:r>
          <m:rPr>
            <m:sty m:val="p"/>
          </m:rPr>
          <m:t>=</m:t>
        </m:r>
        <m:r>
          <m:t>0</m:t>
        </m:r>
      </m:oMath>
      <w:r>
        <w:t xml:space="preserve">: </w:t>
      </w:r>
      <w:r>
        <w:rPr>
          <w:rFonts w:hint="eastAsia"/>
        </w:rPr>
        <w:t xml:space="preserve">一个实数解，导弹轨迹与烟幕球体相切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: </w:t>
      </w:r>
      <w:r>
        <w:rPr>
          <w:rFonts w:hint="eastAsia"/>
        </w:rPr>
        <w:t xml:space="preserve">两个实数解，导弹轨迹穿越烟幕球体</w:t>
      </w:r>
    </w:p>
    <w:bookmarkEnd w:id="22"/>
    <w:bookmarkStart w:id="23" w:name="Xed48d56c877b16202f47f7328de1b89c4282f45"/>
    <w:p>
      <w:pPr>
        <w:pStyle w:val="Heading3"/>
      </w:pPr>
      <w:r>
        <w:t xml:space="preserve">4.4 </w:t>
      </w:r>
      <w:r>
        <w:rPr>
          <w:rFonts w:hint="eastAsia"/>
        </w:rPr>
        <w:t xml:space="preserve">解的表达式</w:t>
      </w:r>
    </w:p>
    <w:p>
      <w:pPr>
        <w:pStyle w:val="FirstParagraph"/>
      </w:pPr>
      <w:r>
        <w:rPr>
          <w:rFonts w:hint="eastAsia"/>
        </w:rPr>
        <w:t xml:space="preserve">当</w:t>
      </w:r>
      <w:r>
        <w:t xml:space="preserve"> </w:t>
      </w:r>
      <m:oMath>
        <m:r>
          <m:rPr>
            <m:sty m:val="p"/>
          </m:rPr>
          <m:t>Δ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时，遮蔽时间区间为：</w:t>
      </w:r>
      <w:r>
        <w:br/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</m:e>
            </m:rad>
          </m:num>
          <m:den>
            <m:r>
              <m:t>2</m:t>
            </m:r>
            <m:r>
              <m:t>a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p>
      <w:pPr>
        <w:pStyle w:val="BodyText"/>
      </w:pPr>
      <w:r>
        <w:rPr>
          <w:rFonts w:hint="eastAsia"/>
        </w:rPr>
        <w:t xml:space="preserve">即：</w:t>
      </w:r>
      <w:r>
        <w:br/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(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⋅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(</m:t>
                </m:r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|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  <m:sSup>
                  <m:e>
                    <m:r>
                      <m:rPr>
                        <m:sty m:val="p"/>
                      </m:rPr>
                      <m:t>|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|</m:t>
                </m:r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sSup>
                  <m:e>
                    <m:r>
                      <m:rPr>
                        <m:sty m:val="p"/>
                      </m:rPr>
                      <m:t>|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)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|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sSup>
              <m:e>
                <m:r>
                  <m:rPr>
                    <m:sty m:val="p"/>
                  </m:rPr>
                  <m:t>|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(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⋅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(</m:t>
                </m:r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|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  <m:sSup>
                  <m:e>
                    <m:r>
                      <m:rPr>
                        <m:sty m:val="p"/>
                      </m:rPr>
                      <m:t>|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|</m:t>
                </m:r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sSup>
                  <m:e>
                    <m:r>
                      <m:rPr>
                        <m:sty m:val="p"/>
                      </m:rPr>
                      <m:t>|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)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|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sSup>
              <m:e>
                <m:r>
                  <m:rPr>
                    <m:sty m:val="p"/>
                  </m:rPr>
                  <m:t>|</m:t>
                </m:r>
              </m:e>
              <m:sup>
                <m:r>
                  <m:t>2</m:t>
                </m:r>
              </m:sup>
            </m:sSup>
          </m:den>
        </m:f>
      </m:oMath>
    </w:p>
    <w:bookmarkEnd w:id="23"/>
    <w:bookmarkEnd w:id="24"/>
    <w:bookmarkStart w:id="27" w:name="Xde610d7aff1a8596c4ecef7b28a4635b87066dc"/>
    <w:p>
      <w:pPr>
        <w:pStyle w:val="Heading2"/>
      </w:pPr>
      <w:r>
        <w:t xml:space="preserve">5. </w:t>
      </w:r>
      <w:r>
        <w:rPr>
          <w:rFonts w:hint="eastAsia"/>
        </w:rPr>
        <w:t xml:space="preserve">时间窗口匹配</w:t>
      </w:r>
    </w:p>
    <w:bookmarkStart w:id="25" w:name="X47345278e57f724ddd6507ed9730439e494b2d1"/>
    <w:p>
      <w:pPr>
        <w:pStyle w:val="Heading3"/>
      </w:pPr>
      <w:r>
        <w:t xml:space="preserve">5.1 </w:t>
      </w:r>
      <w:r>
        <w:rPr>
          <w:rFonts w:hint="eastAsia"/>
        </w:rPr>
        <w:t xml:space="preserve">有效时间区间</w:t>
      </w:r>
    </w:p>
    <w:p>
      <w:pPr>
        <w:pStyle w:val="FirstParagraph"/>
      </w:pPr>
      <w:r>
        <w:rPr>
          <w:rFonts w:hint="eastAsia"/>
        </w:rPr>
        <w:t xml:space="preserve">烟幕有效时间区间：</w:t>
      </w:r>
      <w:r>
        <w:br/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s</m:t>
            </m:r>
            <m:r>
              <m:t>m</m:t>
            </m:r>
            <m:r>
              <m:t>o</m:t>
            </m:r>
            <m:r>
              <m:t>k</m:t>
            </m:r>
            <m:r>
              <m:t>e</m:t>
            </m:r>
            <m:r>
              <m:rPr>
                <m:sty m:val="p"/>
              </m:rPr>
              <m:t>_</m:t>
            </m:r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s</m:t>
            </m:r>
            <m:r>
              <m:t>m</m:t>
            </m:r>
            <m:r>
              <m:t>o</m:t>
            </m:r>
            <m:r>
              <m:t>k</m:t>
            </m:r>
            <m:r>
              <m:t>e</m:t>
            </m:r>
            <m:r>
              <m:rPr>
                <m:sty m:val="p"/>
              </m:rPr>
              <m:t>_</m:t>
            </m:r>
            <m:r>
              <m:t>e</m:t>
            </m:r>
            <m:r>
              <m:t>n</m:t>
            </m:r>
            <m:r>
              <m:t>d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  <m:r>
          <m:rPr>
            <m:sty m:val="p"/>
          </m:rPr>
          <m:t>+</m:t>
        </m:r>
        <m:r>
          <m:t>T</m:t>
        </m:r>
        <m:r>
          <m:rPr>
            <m:sty m:val="p"/>
          </m:rPr>
          <m:t>]</m:t>
        </m:r>
      </m:oMath>
    </w:p>
    <w:p>
      <w:pPr>
        <w:pStyle w:val="BodyText"/>
      </w:pPr>
      <w:r>
        <w:rPr>
          <w:rFonts w:hint="eastAsia"/>
        </w:rPr>
        <w:t xml:space="preserve">导弹在遮蔽半径内的时间区间：</w:t>
      </w:r>
      <w:r>
        <w:br/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rPr>
                <m:sty m:val="p"/>
              </m:rPr>
              <m:t>_</m:t>
            </m:r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d</m:t>
            </m:r>
            <m:r>
              <m:t>i</m:t>
            </m:r>
            <m:r>
              <m:t>s</m:t>
            </m:r>
            <m:r>
              <m:t>t</m:t>
            </m:r>
            <m:r>
              <m:rPr>
                <m:sty m:val="p"/>
              </m:rPr>
              <m:t>_</m:t>
            </m:r>
            <m:r>
              <m:t>e</m:t>
            </m:r>
            <m:r>
              <m:t>n</m:t>
            </m:r>
            <m:r>
              <m:t>d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]</m:t>
        </m:r>
      </m:oMath>
    </w:p>
    <w:bookmarkEnd w:id="25"/>
    <w:bookmarkStart w:id="26" w:name="X8e0e173811398234d72535850620c6502d8ec3c"/>
    <w:p>
      <w:pPr>
        <w:pStyle w:val="Heading3"/>
      </w:pPr>
      <w:r>
        <w:t xml:space="preserve">5.2 </w:t>
      </w:r>
      <w:r>
        <w:rPr>
          <w:rFonts w:hint="eastAsia"/>
        </w:rPr>
        <w:t xml:space="preserve">交集计算</w:t>
      </w:r>
    </w:p>
    <w:p>
      <w:pPr>
        <w:pStyle w:val="FirstParagraph"/>
      </w:pPr>
      <w:r>
        <w:rPr>
          <w:rFonts w:hint="eastAsia"/>
        </w:rPr>
        <w:t xml:space="preserve">有效遮蔽时间区间为两个区间的交集：</w:t>
      </w:r>
      <w:r>
        <w:br/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s</m:t>
            </m:r>
            <m:r>
              <m:t>h</m:t>
            </m:r>
            <m:r>
              <m:t>i</m:t>
            </m:r>
            <m:r>
              <m:t>e</m:t>
            </m:r>
            <m:r>
              <m:t>l</m:t>
            </m:r>
            <m:r>
              <m:t>d</m:t>
            </m:r>
            <m:r>
              <m:rPr>
                <m:sty m:val="p"/>
              </m:rPr>
              <m:t>_</m:t>
            </m:r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s</m:t>
            </m:r>
            <m:r>
              <m:t>h</m:t>
            </m:r>
            <m:r>
              <m:t>i</m:t>
            </m:r>
            <m:r>
              <m:t>e</m:t>
            </m:r>
            <m:r>
              <m:t>l</m:t>
            </m:r>
            <m:r>
              <m:t>d</m:t>
            </m:r>
            <m:r>
              <m:rPr>
                <m:sty m:val="p"/>
              </m:rPr>
              <m:t>_</m:t>
            </m:r>
            <m:r>
              <m:t>e</m:t>
            </m:r>
            <m:r>
              <m:t>n</m:t>
            </m:r>
            <m:r>
              <m:t>d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max</m:t>
        </m:r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min</m:t>
        </m:r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]</m:t>
        </m:r>
      </m:oMath>
    </w:p>
    <w:p>
      <w:pPr>
        <w:pStyle w:val="BodyText"/>
      </w:pPr>
      <w:r>
        <w:rPr>
          <w:rFonts w:hint="eastAsia"/>
        </w:rPr>
        <w:t xml:space="preserve">有效遮蔽时间：</w:t>
      </w:r>
      <w:r>
        <w:br/>
      </w:r>
      <m:oMath>
        <m:sSub>
          <m:e>
            <m:r>
              <m:t>T</m:t>
            </m:r>
          </m:e>
          <m:sub>
            <m:r>
              <m:t>s</m:t>
            </m:r>
            <m:r>
              <m:t>h</m:t>
            </m:r>
            <m:r>
              <m:t>i</m:t>
            </m:r>
            <m:r>
              <m:t>e</m:t>
            </m:r>
            <m:r>
              <m:t>l</m:t>
            </m:r>
            <m:r>
              <m:t>d</m:t>
            </m:r>
          </m:sub>
        </m:sSub>
        <m:r>
          <m:rPr>
            <m:sty m:val="p"/>
          </m:rPr>
          <m:t>=</m:t>
        </m:r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s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l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d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s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l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s</m:t>
                      </m:r>
                      <m:r>
                        <m:t>t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if 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s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l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d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s</m:t>
                      </m:r>
                      <m:r>
                        <m:t>h</m:t>
                      </m:r>
                      <m:r>
                        <m:t>i</m:t>
                      </m:r>
                      <m:r>
                        <m:t>e</m:t>
                      </m:r>
                      <m:r>
                        <m:t>l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s</m:t>
                      </m:r>
                      <m:r>
                        <m:t>t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t</m:t>
                      </m:r>
                    </m:sub>
                  </m:sSub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otherwise</m:t>
                  </m:r>
                </m:e>
              </m:mr>
            </m:m>
          </m:e>
        </m:d>
      </m:oMath>
    </w:p>
    <w:bookmarkEnd w:id="26"/>
    <w:bookmarkEnd w:id="27"/>
    <w:bookmarkStart w:id="30" w:name="X202336c499c8cc41822a670d219495a2898d212"/>
    <w:p>
      <w:pPr>
        <w:pStyle w:val="Heading2"/>
      </w:pPr>
      <w:r>
        <w:t xml:space="preserve">6. </w:t>
      </w:r>
      <w:r>
        <w:rPr>
          <w:rFonts w:hint="eastAsia"/>
        </w:rPr>
        <w:t xml:space="preserve">向量分量展开</w:t>
      </w:r>
    </w:p>
    <w:bookmarkStart w:id="28" w:name="X3d89e1a3d641ed7e45bd3cabbb653653dccc057"/>
    <w:p>
      <w:pPr>
        <w:pStyle w:val="Heading3"/>
      </w:pPr>
      <w:r>
        <w:t xml:space="preserve">6.1 </w:t>
      </w:r>
      <w:r>
        <w:rPr>
          <w:rFonts w:hint="eastAsia"/>
        </w:rPr>
        <w:t xml:space="preserve">具体坐标表示</w:t>
      </w:r>
    </w:p>
    <w:p>
      <w:pPr>
        <w:pStyle w:val="FirstParagraph"/>
      </w:pPr>
      <w:r>
        <w:rPr>
          <w:rFonts w:hint="eastAsia"/>
        </w:rPr>
        <w:t xml:space="preserve">设导弹初始位置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 xml:space="preserve">，烟幕初始等效位置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P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。</w:t>
      </w:r>
    </w:p>
    <w:p>
      <w:pPr>
        <w:pStyle w:val="BodyText"/>
      </w:pPr>
      <w:r>
        <w:rPr>
          <w:rFonts w:hint="eastAsia"/>
        </w:rPr>
        <w:t xml:space="preserve">导弹速度向量：</w:t>
      </w:r>
      <w:r>
        <w:br/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M</m:t>
            </m:r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M</m:t>
            </m:r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M</m:t>
            </m:r>
            <m:r>
              <m:t>z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rPr>
          <w:rFonts w:hint="eastAsia"/>
        </w:rPr>
        <w:t xml:space="preserve">烟幕速度向量：</w:t>
      </w:r>
      <w:r>
        <w:br/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c</m:t>
            </m:r>
            <m:r>
              <m:t>l</m:t>
            </m:r>
            <m:r>
              <m:t>o</m:t>
            </m:r>
            <m:r>
              <m:t>u</m:t>
            </m:r>
            <m:r>
              <m:t>d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s</m:t>
            </m:r>
          </m:sub>
        </m:sSub>
        <m:r>
          <m:rPr>
            <m:sty m:val="p"/>
          </m:rPr>
          <m:t>)</m:t>
        </m:r>
      </m:oMath>
    </w:p>
    <w:bookmarkEnd w:id="28"/>
    <w:bookmarkStart w:id="29" w:name="X8eefc15a7b7b7d2f4c4228300f4de24e2a5d0ee"/>
    <w:p>
      <w:pPr>
        <w:pStyle w:val="Heading3"/>
      </w:pPr>
      <w:r>
        <w:t xml:space="preserve">6.2 </w:t>
      </w:r>
      <w:r>
        <w:rPr>
          <w:rFonts w:hint="eastAsia"/>
        </w:rPr>
        <w:t xml:space="preserve">向量运算展开</w:t>
      </w:r>
    </w:p>
    <w:p>
      <w:pPr>
        <w:pStyle w:val="FirstParagraph"/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M</m:t>
            </m:r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M</m:t>
            </m:r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M</m:t>
            </m:r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s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M</m:t>
            </m:r>
            <m:r>
              <m:t>x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(</m:t>
        </m:r>
        <m:sSub>
          <m:e>
            <m:r>
              <m:t>y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M</m:t>
            </m:r>
            <m:r>
              <m:t>y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C</m:t>
            </m:r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M</m:t>
            </m:r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s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B</m:t>
            </m:r>
          </m:e>
        </m:acc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bSup>
          <m:e>
            <m:r>
              <m:t>v</m:t>
            </m:r>
          </m:e>
          <m:sub>
            <m:r>
              <m:t>M</m:t>
            </m:r>
            <m:r>
              <m:t>x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Sup>
          <m:e>
            <m:r>
              <m:t>v</m:t>
            </m:r>
          </m:e>
          <m:sub>
            <m:r>
              <m:t>M</m:t>
            </m:r>
            <m:r>
              <m:t>y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M</m:t>
            </m:r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s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|</m:t>
        </m:r>
        <m:acc>
          <m:accPr>
            <m:chr m:val="⃗"/>
          </m:accPr>
          <m:e>
            <m:r>
              <m:t>A</m:t>
            </m:r>
          </m:e>
        </m:acc>
        <m:sSup>
          <m:e>
            <m:r>
              <m:rPr>
                <m:sty m:val="p"/>
              </m:rPr>
              <m:t>|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C</m:t>
            </m:r>
            <m:r>
              <m:t>0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sSub>
          <m:e>
            <m:r>
              <m:t>y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C</m:t>
            </m:r>
            <m:r>
              <m:t>0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sSub>
          <m:e>
            <m:r>
              <m:t>z</m:t>
            </m:r>
          </m:e>
          <m:sub>
            <m:r>
              <m:t>M</m:t>
            </m:r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z</m:t>
            </m:r>
          </m:e>
          <m:sub>
            <m:r>
              <m:t>C</m:t>
            </m:r>
            <m:r>
              <m:t>0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bookmarkEnd w:id="29"/>
    <w:bookmarkEnd w:id="30"/>
    <w:bookmarkStart w:id="33" w:name="X925cc51abb57155d3bfec38e7bf6fd28de4617b"/>
    <w:p>
      <w:pPr>
        <w:pStyle w:val="Heading2"/>
      </w:pPr>
      <w:r>
        <w:t xml:space="preserve">7. </w:t>
      </w:r>
      <w:r>
        <w:rPr>
          <w:rFonts w:hint="eastAsia"/>
        </w:rPr>
        <w:t xml:space="preserve">参数敏感性分析公式</w:t>
      </w:r>
    </w:p>
    <w:bookmarkStart w:id="31" w:name="X2f958a46f50a6894cc854ba26fe5fc969844fa7"/>
    <w:p>
      <w:pPr>
        <w:pStyle w:val="Heading3"/>
      </w:pPr>
      <w:r>
        <w:t xml:space="preserve">7.1 </w:t>
      </w:r>
      <w:r>
        <w:rPr>
          <w:rFonts w:hint="eastAsia"/>
        </w:rPr>
        <w:t xml:space="preserve">半径敏感性</w:t>
      </w:r>
    </w:p>
    <w:p>
      <w:pPr>
        <w:pStyle w:val="FirstParagraph"/>
      </w:pPr>
      <w:r>
        <w:rPr>
          <w:rFonts w:hint="eastAsia"/>
        </w:rPr>
        <w:t xml:space="preserve">遮蔽时间关于半径的偏导数：</w:t>
      </w:r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T</m:t>
                </m:r>
              </m:e>
              <m:sub>
                <m:r>
                  <m:t>s</m:t>
                </m:r>
                <m:r>
                  <m:t>h</m:t>
                </m:r>
                <m:r>
                  <m:t>i</m:t>
                </m:r>
                <m:r>
                  <m:t>e</m:t>
                </m:r>
                <m:r>
                  <m:t>l</m:t>
                </m:r>
                <m:r>
                  <m:t>d</m:t>
                </m:r>
              </m:sub>
            </m:sSub>
          </m:num>
          <m:den>
            <m:r>
              <m:rPr>
                <m:sty m:val="p"/>
              </m:rPr>
              <m:t>∂</m:t>
            </m:r>
            <m:r>
              <m:t>R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r>
              <m:t>R</m:t>
            </m:r>
          </m:den>
        </m:f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>
              <m:rPr>
                <m:sty m:val="p"/>
              </m:rPr>
              <m:t>|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sSup>
              <m:e>
                <m:r>
                  <m:rPr>
                    <m:sty m:val="p"/>
                  </m:rPr>
                  <m:t>|</m:t>
                </m:r>
              </m:e>
              <m:sup>
                <m:r>
                  <m:t>2</m:t>
                </m:r>
              </m:sup>
            </m:sSup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Δ</m:t>
                </m:r>
              </m:e>
            </m:rad>
          </m:den>
        </m:f>
      </m:oMath>
    </w:p>
    <w:bookmarkEnd w:id="31"/>
    <w:bookmarkStart w:id="32" w:name="X0da05e92398141038443bea7bacd1d97ff4febf"/>
    <w:p>
      <w:pPr>
        <w:pStyle w:val="Heading3"/>
      </w:pPr>
      <w:r>
        <w:t xml:space="preserve">7.2 </w:t>
      </w:r>
      <w:r>
        <w:rPr>
          <w:rFonts w:hint="eastAsia"/>
        </w:rPr>
        <w:t xml:space="preserve">速度敏感性</w:t>
      </w:r>
    </w:p>
    <w:p>
      <w:pPr>
        <w:pStyle w:val="FirstParagraph"/>
      </w:pPr>
      <w:r>
        <w:rPr>
          <w:rFonts w:hint="eastAsia"/>
        </w:rPr>
        <w:t xml:space="preserve">遮蔽时间关于导弹速度的敏感性分析需要考虑速度变化对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rPr>
          <w:rFonts w:hint="eastAsia"/>
        </w:rPr>
        <w:t xml:space="preserve">和判别式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 </w:t>
      </w:r>
      <w:r>
        <w:rPr>
          <w:rFonts w:hint="eastAsia"/>
        </w:rPr>
        <w:t xml:space="preserve">的影响：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T</m:t>
                </m:r>
              </m:e>
              <m:sub>
                <m:r>
                  <m:t>s</m:t>
                </m:r>
                <m:r>
                  <m:t>h</m:t>
                </m:r>
                <m:r>
                  <m:t>i</m:t>
                </m:r>
                <m:r>
                  <m:t>e</m:t>
                </m:r>
                <m:r>
                  <m:t>l</m:t>
                </m:r>
                <m:r>
                  <m:t>d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v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v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v</m:t>
                </m:r>
              </m:e>
              <m:sub>
                <m:r>
                  <m:t>m</m:t>
                </m:r>
              </m:sub>
            </m:sSub>
          </m:den>
        </m:f>
      </m:oMath>
    </w:p>
    <w:bookmarkEnd w:id="32"/>
    <w:bookmarkEnd w:id="33"/>
    <w:bookmarkStart w:id="36" w:name="Xa56b1a7e7b7cb1c1fd97f272fd6b246ee0386d9"/>
    <w:p>
      <w:pPr>
        <w:pStyle w:val="Heading2"/>
      </w:pPr>
      <w:r>
        <w:t xml:space="preserve">8. </w:t>
      </w:r>
      <w:r>
        <w:rPr>
          <w:rFonts w:hint="eastAsia"/>
        </w:rPr>
        <w:t xml:space="preserve">优化目标函数</w:t>
      </w:r>
    </w:p>
    <w:bookmarkStart w:id="34" w:name="Xb07dbba41270fa8bf0a536185aad6b31c5c799f"/>
    <w:p>
      <w:pPr>
        <w:pStyle w:val="Heading3"/>
      </w:pPr>
      <w:r>
        <w:t xml:space="preserve">8.1 </w:t>
      </w:r>
      <w:r>
        <w:rPr>
          <w:rFonts w:hint="eastAsia"/>
        </w:rPr>
        <w:t xml:space="preserve">最大遮蔽时间目标</w:t>
      </w:r>
    </w:p>
    <w:p>
      <w:pPr>
        <w:pStyle w:val="FirstParagraph"/>
      </w:pPr>
      <w:r>
        <w:rPr>
          <w:rFonts w:hint="eastAsia"/>
        </w:rPr>
        <w:t xml:space="preserve">优化目标：</w:t>
      </w:r>
      <w:r>
        <w:br/>
      </w:r>
      <m:oMath>
        <m:sSub>
          <m:e>
            <m:r>
              <m:rPr>
                <m:sty m:val="p"/>
              </m:rPr>
              <m:t>max</m:t>
            </m:r>
          </m:e>
          <m:sub>
            <m:sSub>
              <m:e>
                <m:r>
                  <m:t>t</m:t>
                </m:r>
              </m:e>
              <m:sub>
                <m:r>
                  <m:t>d</m:t>
                </m:r>
                <m:r>
                  <m:t>r</m:t>
                </m:r>
                <m:r>
                  <m:t>o</m:t>
                </m:r>
                <m:r>
                  <m:t>p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b</m:t>
                </m:r>
                <m:r>
                  <m:t>u</m:t>
                </m:r>
                <m:r>
                  <m:t>r</m:t>
                </m:r>
                <m:r>
                  <m:t>s</m:t>
                </m:r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R</m:t>
            </m:r>
          </m:sub>
        </m:sSub>
        <m:sSub>
          <m:e>
            <m:r>
              <m:t>T</m:t>
            </m:r>
          </m:e>
          <m:sub>
            <m:r>
              <m:t>s</m:t>
            </m:r>
            <m:r>
              <m:t>h</m:t>
            </m:r>
            <m:r>
              <m:t>i</m:t>
            </m:r>
            <m:r>
              <m:t>e</m:t>
            </m:r>
            <m:r>
              <m:t>l</m:t>
            </m:r>
            <m:r>
              <m:t>d</m:t>
            </m:r>
          </m:sub>
        </m:sSub>
        <m:r>
          <m:rPr>
            <m:sty m:val="p"/>
          </m:rPr>
          <m:t>(</m:t>
        </m:r>
        <m:sSub>
          <m:e>
            <m:r>
              <m:t>t</m:t>
            </m:r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rFonts w:hint="eastAsia"/>
        </w:rPr>
        <w:t xml:space="preserve">约束条件：</w:t>
      </w:r>
      <w:r>
        <w:br/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d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b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R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b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d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  <m:r>
                        <m:t>i</m:t>
                      </m:r>
                      <m:r>
                        <m:t>s</m:t>
                      </m:r>
                      <m:r>
                        <m:t>s</m:t>
                      </m:r>
                      <m:r>
                        <m:t>i</m:t>
                      </m:r>
                      <m:r>
                        <m:t>l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_</m:t>
                      </m:r>
                      <m:r>
                        <m:t>a</m:t>
                      </m:r>
                      <m:r>
                        <m:t>r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</m:sub>
                  </m:sSub>
                </m:e>
              </m:mr>
            </m:m>
          </m:e>
        </m:d>
      </m:oMath>
    </w:p>
    <w:bookmarkEnd w:id="34"/>
    <w:bookmarkStart w:id="35" w:name="X801430169b7c8eac25a9579e2eb535d1de9cab1"/>
    <w:p>
      <w:pPr>
        <w:pStyle w:val="Heading3"/>
      </w:pPr>
      <w:r>
        <w:t xml:space="preserve">8.2 </w:t>
      </w:r>
      <w:r>
        <w:rPr>
          <w:rFonts w:hint="eastAsia"/>
        </w:rPr>
        <w:t xml:space="preserve">拉格朗日优化</w:t>
      </w:r>
    </w:p>
    <w:p>
      <w:pPr>
        <w:pStyle w:val="FirstParagraph"/>
      </w:pPr>
      <w:r>
        <w:rPr>
          <w:rFonts w:hint="eastAsia"/>
        </w:rPr>
        <w:t xml:space="preserve">构建拉格朗日函数：</w:t>
      </w:r>
      <w:r>
        <w:br/>
      </w:r>
      <m:oMath>
        <m:r>
          <m:t>L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s</m:t>
            </m:r>
            <m:r>
              <m:t>h</m:t>
            </m:r>
            <m:r>
              <m:t>i</m:t>
            </m:r>
            <m:r>
              <m:t>e</m:t>
            </m:r>
            <m:r>
              <m:t>l</m:t>
            </m:r>
            <m:r>
              <m:t>d</m:t>
            </m:r>
          </m:sub>
        </m:sSub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g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为约束条件。</w:t>
      </w:r>
    </w:p>
    <w:bookmarkEnd w:id="35"/>
    <w:bookmarkEnd w:id="36"/>
    <w:bookmarkStart w:id="39" w:name="Xc4a8740a77ea1c30c5219bba00a2a04801ca45d"/>
    <w:p>
      <w:pPr>
        <w:pStyle w:val="Heading2"/>
      </w:pPr>
      <w:r>
        <w:t xml:space="preserve">9. </w:t>
      </w:r>
      <w:r>
        <w:rPr>
          <w:rFonts w:hint="eastAsia"/>
        </w:rPr>
        <w:t xml:space="preserve">数值计算验证</w:t>
      </w:r>
    </w:p>
    <w:bookmarkStart w:id="37" w:name="Xa4df3d39385d7245e5f6f66df03df74fce0b9d6"/>
    <w:p>
      <w:pPr>
        <w:pStyle w:val="Heading3"/>
      </w:pPr>
      <w:r>
        <w:t xml:space="preserve">9.1 </w:t>
      </w:r>
      <w:r>
        <w:rPr>
          <w:rFonts w:hint="eastAsia"/>
        </w:rPr>
        <w:t xml:space="preserve">误差分析</w:t>
      </w:r>
    </w:p>
    <w:p>
      <w:pPr>
        <w:pStyle w:val="FirstParagraph"/>
      </w:pPr>
      <w:r>
        <w:rPr>
          <w:rFonts w:hint="eastAsia"/>
        </w:rPr>
        <w:t xml:space="preserve">解析解与数值解的误差：</w:t>
      </w:r>
      <w:r>
        <w:br/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|</m:t>
        </m:r>
        <m:sSubSup>
          <m:e>
            <m:r>
              <m:t>T</m:t>
            </m:r>
          </m:e>
          <m:sub>
            <m:r>
              <m:t>s</m:t>
            </m:r>
            <m:r>
              <m:t>h</m:t>
            </m:r>
            <m:r>
              <m:t>i</m:t>
            </m:r>
            <m:r>
              <m:t>e</m:t>
            </m:r>
            <m:r>
              <m:t>l</m:t>
            </m:r>
            <m:r>
              <m:t>d</m:t>
            </m:r>
          </m:sub>
          <m:sup>
            <m:r>
              <m:t>a</m:t>
            </m:r>
            <m:r>
              <m:t>n</m:t>
            </m:r>
            <m:r>
              <m:t>a</m:t>
            </m:r>
            <m:r>
              <m:t>l</m:t>
            </m:r>
            <m:r>
              <m:t>y</m:t>
            </m:r>
            <m:r>
              <m:t>t</m:t>
            </m:r>
            <m:r>
              <m:t>i</m:t>
            </m:r>
            <m:r>
              <m:t>c</m:t>
            </m:r>
            <m:r>
              <m:t>a</m:t>
            </m:r>
            <m:r>
              <m:t>l</m:t>
            </m:r>
          </m:sup>
        </m:sSubSup>
        <m:r>
          <m:rPr>
            <m:sty m:val="p"/>
          </m:rPr>
          <m:t>−</m:t>
        </m:r>
        <m:sSubSup>
          <m:e>
            <m:r>
              <m:t>T</m:t>
            </m:r>
          </m:e>
          <m:sub>
            <m:r>
              <m:t>s</m:t>
            </m:r>
            <m:r>
              <m:t>h</m:t>
            </m:r>
            <m:r>
              <m:t>i</m:t>
            </m:r>
            <m:r>
              <m:t>e</m:t>
            </m:r>
            <m:r>
              <m:t>l</m:t>
            </m:r>
            <m:r>
              <m:t>d</m:t>
            </m:r>
          </m:sub>
          <m:sup>
            <m:r>
              <m:t>n</m:t>
            </m:r>
            <m:r>
              <m:t>u</m:t>
            </m:r>
            <m:r>
              <m:t>m</m:t>
            </m:r>
            <m:r>
              <m:t>e</m:t>
            </m:r>
            <m:r>
              <m:t>r</m:t>
            </m:r>
            <m:r>
              <m:t>i</m:t>
            </m:r>
            <m:r>
              <m:t>c</m:t>
            </m:r>
            <m:r>
              <m:t>a</m:t>
            </m:r>
            <m:r>
              <m:t>l</m:t>
            </m:r>
          </m:sup>
        </m:sSubSup>
        <m:r>
          <m:rPr>
            <m:sty m:val="p"/>
          </m:rPr>
          <m:t>|</m:t>
        </m:r>
      </m:oMath>
    </w:p>
    <w:bookmarkEnd w:id="37"/>
    <w:bookmarkStart w:id="38" w:name="X021bbf31b09ad80d3f19af35d9200f44bc0a0f0"/>
    <w:p>
      <w:pPr>
        <w:pStyle w:val="Heading3"/>
      </w:pPr>
      <w:r>
        <w:t xml:space="preserve">9.2 </w:t>
      </w:r>
      <w:r>
        <w:rPr>
          <w:rFonts w:hint="eastAsia"/>
        </w:rPr>
        <w:t xml:space="preserve">收敛性分析</w:t>
      </w:r>
    </w:p>
    <w:p>
      <w:pPr>
        <w:pStyle w:val="FirstParagraph"/>
      </w:pPr>
      <w:r>
        <w:rPr>
          <w:rFonts w:hint="eastAsia"/>
        </w:rPr>
        <w:t xml:space="preserve">数值方法的收敛条件：</w:t>
      </w:r>
      <w:r>
        <w:br/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rPr>
                <m:sty m:val="p"/>
              </m:rPr>
              <m:t>|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|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rFonts w:hint="eastAsia"/>
        </w:rPr>
        <w:t xml:space="preserve">其中</w:t>
      </w:r>
      <w:r>
        <w:t xml:space="preserve"> </w:t>
      </w:r>
      <m:oMath>
        <m:r>
          <m:t>h</m:t>
        </m:r>
      </m:oMath>
      <w:r>
        <w:t xml:space="preserve"> </w:t>
      </w:r>
      <w:r>
        <w:rPr>
          <w:rFonts w:hint="eastAsia"/>
        </w:rPr>
        <w:t xml:space="preserve">为时间步长。</w:t>
      </w:r>
    </w:p>
    <w:bookmarkEnd w:id="38"/>
    <w:bookmarkEnd w:id="39"/>
    <w:bookmarkStart w:id="42" w:name="Xa571333e919b79bb740eb86576d471b6ea5f439"/>
    <w:p>
      <w:pPr>
        <w:pStyle w:val="Heading2"/>
      </w:pPr>
      <w:r>
        <w:t xml:space="preserve">10. </w:t>
      </w:r>
      <w:r>
        <w:rPr>
          <w:rFonts w:hint="eastAsia"/>
        </w:rPr>
        <w:t xml:space="preserve">物理意义解释</w:t>
      </w:r>
    </w:p>
    <w:bookmarkStart w:id="40" w:name="Xcf66be7cab87f919899dfaaf24d3813972dc699"/>
    <w:p>
      <w:pPr>
        <w:pStyle w:val="Heading3"/>
      </w:pPr>
      <w:r>
        <w:t xml:space="preserve">10.1 </w:t>
      </w:r>
      <w:r>
        <w:rPr>
          <w:rFonts w:hint="eastAsia"/>
        </w:rPr>
        <w:t xml:space="preserve">几何解释</w:t>
      </w:r>
    </w:p>
    <w:p>
      <w:pPr>
        <w:pStyle w:val="FirstParagraph"/>
      </w:pPr>
      <w:r>
        <w:rPr>
          <w:rFonts w:hint="eastAsia"/>
        </w:rPr>
        <w:t xml:space="preserve">遮蔽条件的几何意义是导弹轨迹直线与以烟幕中心为球心、半径为</w:t>
      </w:r>
      <w:r>
        <w:t xml:space="preserve"> </w:t>
      </w:r>
      <m:oMath>
        <m:r>
          <m:t>R</m:t>
        </m:r>
      </m:oMath>
      <w:r>
        <w:t xml:space="preserve"> </w:t>
      </w:r>
      <w:r>
        <w:rPr>
          <w:rFonts w:hint="eastAsia"/>
        </w:rPr>
        <w:t xml:space="preserve">的球体的交集。</w:t>
      </w:r>
    </w:p>
    <w:bookmarkEnd w:id="40"/>
    <w:bookmarkStart w:id="41" w:name="Xe6f20aee930769af656a282348b39bef953e8f7"/>
    <w:p>
      <w:pPr>
        <w:pStyle w:val="Heading3"/>
      </w:pPr>
      <w:r>
        <w:t xml:space="preserve">10.2 </w:t>
      </w:r>
      <w:r>
        <w:rPr>
          <w:rFonts w:hint="eastAsia"/>
        </w:rPr>
        <w:t xml:space="preserve">物理约束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因果性约束</w:t>
      </w:r>
      <w:r>
        <w:t xml:space="preserve">: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  <m:r>
              <m:t>u</m:t>
            </m:r>
            <m:r>
              <m:t>r</m:t>
            </m:r>
            <m:r>
              <m:t>s</m:t>
            </m:r>
            <m:r>
              <m:t>t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d</m:t>
            </m:r>
            <m:r>
              <m:t>r</m:t>
            </m:r>
            <m:r>
              <m:t>o</m:t>
            </m:r>
            <m:r>
              <m:t>p</m:t>
            </m:r>
          </m:sub>
        </m:sSub>
      </m:oMath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重力约束</w:t>
      </w:r>
      <w:r>
        <w:t xml:space="preserve">: </w:t>
      </w:r>
      <w:r>
        <w:rPr>
          <w:rFonts w:hint="eastAsia"/>
        </w:rPr>
        <w:t xml:space="preserve">干扰弹轨迹受重力影响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速度约束</w:t>
      </w:r>
      <w:r>
        <w:t xml:space="preserve">: </w:t>
      </w:r>
      <w:r>
        <w:rPr>
          <w:rFonts w:hint="eastAsia"/>
        </w:rPr>
        <w:t xml:space="preserve">各物体速度为正值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空间约束</w:t>
      </w:r>
      <w:r>
        <w:t xml:space="preserve">: </w:t>
      </w:r>
      <w:r>
        <w:rPr>
          <w:rFonts w:hint="eastAsia"/>
        </w:rPr>
        <w:t xml:space="preserve">所有位置坐标在合理范围内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备注</w:t>
      </w:r>
      <w:r>
        <w:t xml:space="preserve">: </w:t>
      </w:r>
      <w:r>
        <w:rPr>
          <w:rFonts w:hint="eastAsia"/>
        </w:rPr>
        <w:t xml:space="preserve">本公式推导基于理想化假设，实际应用中还需考虑空气阻力、风力、大气扰动等因素的影响。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2025-09-05T07:08:37Z</dcterms:created>
  <dcterms:modified xsi:type="dcterms:W3CDTF">2025-09-05T07:08:37Z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