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43C1" w14:textId="5221C78A" w:rsidR="007D19DB" w:rsidRDefault="00A75084">
      <w:pPr>
        <w:rPr>
          <w:lang w:val="es-ES"/>
        </w:rPr>
      </w:pPr>
      <w:proofErr w:type="spellStart"/>
      <w:r>
        <w:rPr>
          <w:lang w:val="es-ES"/>
        </w:rPr>
        <w:t>Bitacora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Promts</w:t>
      </w:r>
      <w:proofErr w:type="spellEnd"/>
      <w:r>
        <w:rPr>
          <w:lang w:val="es-ES"/>
        </w:rPr>
        <w:t xml:space="preserve">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3"/>
        <w:gridCol w:w="2211"/>
        <w:gridCol w:w="4854"/>
      </w:tblGrid>
      <w:tr w:rsidR="00A75084" w14:paraId="429EE97A" w14:textId="77777777" w:rsidTr="00FD095C">
        <w:tc>
          <w:tcPr>
            <w:tcW w:w="1763" w:type="dxa"/>
          </w:tcPr>
          <w:p w14:paraId="35A2C809" w14:textId="7792762A" w:rsidR="00A75084" w:rsidRDefault="00A7508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N°</w:t>
            </w:r>
            <w:proofErr w:type="spellEnd"/>
            <w:r>
              <w:rPr>
                <w:lang w:val="es-ES"/>
              </w:rPr>
              <w:t xml:space="preserve"> de </w:t>
            </w:r>
            <w:proofErr w:type="spellStart"/>
            <w:r>
              <w:rPr>
                <w:lang w:val="es-ES"/>
              </w:rPr>
              <w:t>prompt</w:t>
            </w:r>
            <w:proofErr w:type="spellEnd"/>
          </w:p>
        </w:tc>
        <w:tc>
          <w:tcPr>
            <w:tcW w:w="2211" w:type="dxa"/>
          </w:tcPr>
          <w:p w14:paraId="40E0CAED" w14:textId="2DB85DF6" w:rsidR="00A75084" w:rsidRDefault="00A75084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Prompt</w:t>
            </w:r>
            <w:proofErr w:type="spellEnd"/>
            <w:r>
              <w:rPr>
                <w:lang w:val="es-ES"/>
              </w:rPr>
              <w:t xml:space="preserve"> Exacto </w:t>
            </w:r>
          </w:p>
        </w:tc>
        <w:tc>
          <w:tcPr>
            <w:tcW w:w="4854" w:type="dxa"/>
          </w:tcPr>
          <w:p w14:paraId="0AD5AEC8" w14:textId="7EF650C2" w:rsidR="00A75084" w:rsidRDefault="00A75084">
            <w:pPr>
              <w:rPr>
                <w:lang w:val="es-ES"/>
              </w:rPr>
            </w:pPr>
            <w:r>
              <w:rPr>
                <w:lang w:val="es-ES"/>
              </w:rPr>
              <w:t>Objetivo y resultado</w:t>
            </w:r>
          </w:p>
        </w:tc>
      </w:tr>
      <w:tr w:rsidR="00A75084" w14:paraId="7FD90C9D" w14:textId="77777777" w:rsidTr="00FD095C">
        <w:tc>
          <w:tcPr>
            <w:tcW w:w="1763" w:type="dxa"/>
          </w:tcPr>
          <w:p w14:paraId="656FB759" w14:textId="3197E828" w:rsidR="00A75084" w:rsidRDefault="00A75084">
            <w:pPr>
              <w:rPr>
                <w:lang w:val="es-ES"/>
              </w:rPr>
            </w:pPr>
            <w:proofErr w:type="spellStart"/>
            <w:r w:rsidRPr="00A75084">
              <w:t>Prompt</w:t>
            </w:r>
            <w:proofErr w:type="spellEnd"/>
            <w:r w:rsidRPr="00A75084">
              <w:t xml:space="preserve"> 1: Creación del Personaje Base (Sprite Sheet Principal)</w:t>
            </w:r>
          </w:p>
        </w:tc>
        <w:tc>
          <w:tcPr>
            <w:tcW w:w="2211" w:type="dxa"/>
          </w:tcPr>
          <w:p w14:paraId="09D9BCDC" w14:textId="05A7825E" w:rsidR="00A75084" w:rsidRDefault="00A75084">
            <w:pPr>
              <w:rPr>
                <w:lang w:val="es-ES"/>
              </w:rPr>
            </w:pPr>
            <w:r w:rsidRPr="00A75084">
              <w:t xml:space="preserve">"Quiero un diseño de una papa sin cocinar, estilo </w:t>
            </w:r>
            <w:proofErr w:type="spellStart"/>
            <w:r w:rsidRPr="00A75084">
              <w:t>bliding</w:t>
            </w:r>
            <w:proofErr w:type="spellEnd"/>
            <w:r w:rsidRPr="00A75084">
              <w:t xml:space="preserve"> </w:t>
            </w:r>
            <w:proofErr w:type="spellStart"/>
            <w:r w:rsidRPr="00A75084">
              <w:t>of</w:t>
            </w:r>
            <w:proofErr w:type="spellEnd"/>
            <w:r w:rsidRPr="00A75084">
              <w:t xml:space="preserve"> </w:t>
            </w:r>
            <w:proofErr w:type="spellStart"/>
            <w:r w:rsidRPr="00A75084">
              <w:t>isaac</w:t>
            </w:r>
            <w:proofErr w:type="spellEnd"/>
            <w:r w:rsidRPr="00A75084">
              <w:t xml:space="preserve"> </w:t>
            </w:r>
            <w:proofErr w:type="spellStart"/>
            <w:r w:rsidRPr="00A75084">
              <w:t>necestio</w:t>
            </w:r>
            <w:proofErr w:type="spellEnd"/>
            <w:r w:rsidRPr="00A75084">
              <w:t xml:space="preserve"> </w:t>
            </w:r>
            <w:proofErr w:type="spellStart"/>
            <w:r w:rsidRPr="00A75084">
              <w:t>sprites</w:t>
            </w:r>
            <w:proofErr w:type="spellEnd"/>
            <w:r w:rsidRPr="00A75084">
              <w:t xml:space="preserve"> 64x64 uno por cada movimiento es </w:t>
            </w:r>
            <w:proofErr w:type="spellStart"/>
            <w:r w:rsidRPr="00A75084">
              <w:t>deicr</w:t>
            </w:r>
            <w:proofErr w:type="spellEnd"/>
            <w:r w:rsidRPr="00A75084">
              <w:t xml:space="preserve">, uno para cunado ve hacia el norte uno cunado se </w:t>
            </w:r>
            <w:proofErr w:type="spellStart"/>
            <w:r w:rsidRPr="00A75084">
              <w:t>mueev</w:t>
            </w:r>
            <w:proofErr w:type="spellEnd"/>
            <w:r w:rsidRPr="00A75084">
              <w:t xml:space="preserve"> la pierna derecha luego la </w:t>
            </w:r>
            <w:proofErr w:type="spellStart"/>
            <w:r w:rsidRPr="00A75084">
              <w:t>isquirda</w:t>
            </w:r>
            <w:proofErr w:type="spellEnd"/>
            <w:r w:rsidRPr="00A75084">
              <w:t xml:space="preserve"> y </w:t>
            </w:r>
            <w:proofErr w:type="spellStart"/>
            <w:r w:rsidRPr="00A75084">
              <w:t>assi</w:t>
            </w:r>
            <w:proofErr w:type="spellEnd"/>
            <w:r w:rsidRPr="00A75084">
              <w:t xml:space="preserve"> en todas las </w:t>
            </w:r>
            <w:proofErr w:type="spellStart"/>
            <w:r w:rsidRPr="00A75084">
              <w:t>driedcciones</w:t>
            </w:r>
            <w:proofErr w:type="spellEnd"/>
            <w:r w:rsidRPr="00A75084">
              <w:t>".</w:t>
            </w:r>
          </w:p>
        </w:tc>
        <w:tc>
          <w:tcPr>
            <w:tcW w:w="4854" w:type="dxa"/>
          </w:tcPr>
          <w:p w14:paraId="012EEA24" w14:textId="5EA6675A" w:rsidR="00A75084" w:rsidRDefault="00A75084">
            <w:pPr>
              <w:rPr>
                <w:lang w:val="es-ES"/>
              </w:rPr>
            </w:pPr>
            <w:r w:rsidRPr="00A75084">
              <w:t xml:space="preserve">Generar la hoja de </w:t>
            </w:r>
            <w:proofErr w:type="spellStart"/>
            <w:r w:rsidRPr="00A75084">
              <w:t>sprites</w:t>
            </w:r>
            <w:proofErr w:type="spellEnd"/>
            <w:r w:rsidRPr="00A75084">
              <w:t xml:space="preserve"> base de una papa con estética similar a </w:t>
            </w:r>
            <w:r w:rsidRPr="00A75084">
              <w:rPr>
                <w:i/>
                <w:iCs/>
              </w:rPr>
              <w:t xml:space="preserve">The </w:t>
            </w:r>
            <w:proofErr w:type="spellStart"/>
            <w:r w:rsidRPr="00A75084">
              <w:rPr>
                <w:i/>
                <w:iCs/>
              </w:rPr>
              <w:t>Binding</w:t>
            </w:r>
            <w:proofErr w:type="spellEnd"/>
            <w:r w:rsidRPr="00A75084">
              <w:rPr>
                <w:i/>
                <w:iCs/>
              </w:rPr>
              <w:t xml:space="preserve"> </w:t>
            </w:r>
            <w:proofErr w:type="spellStart"/>
            <w:r w:rsidRPr="00A75084">
              <w:rPr>
                <w:i/>
                <w:iCs/>
              </w:rPr>
              <w:t>of</w:t>
            </w:r>
            <w:proofErr w:type="spellEnd"/>
            <w:r w:rsidRPr="00A75084">
              <w:rPr>
                <w:i/>
                <w:iCs/>
              </w:rPr>
              <w:t xml:space="preserve"> Isaac</w:t>
            </w:r>
            <w:r w:rsidRPr="00A75084">
              <w:t>. El resultado incluye una cuadrícula con direcciones cardinales (DOWN/South, UP/North, RIGHT/East, LEFT/West) y sus respectivos fotogramas de animación (IDLE, STEP L, STEP R).</w:t>
            </w:r>
          </w:p>
        </w:tc>
      </w:tr>
      <w:tr w:rsidR="00A75084" w14:paraId="48815728" w14:textId="77777777" w:rsidTr="00FD095C">
        <w:tc>
          <w:tcPr>
            <w:tcW w:w="1763" w:type="dxa"/>
          </w:tcPr>
          <w:p w14:paraId="44C5E350" w14:textId="6F546DB9" w:rsidR="00A75084" w:rsidRDefault="00A75084">
            <w:pPr>
              <w:rPr>
                <w:lang w:val="es-ES"/>
              </w:rPr>
            </w:pPr>
            <w:proofErr w:type="spellStart"/>
            <w:r w:rsidRPr="00A75084">
              <w:t>Prompt</w:t>
            </w:r>
            <w:proofErr w:type="spellEnd"/>
            <w:r w:rsidRPr="00A75084">
              <w:t xml:space="preserve"> 2: Estados de Daño (Progresión Visual de Vida)</w:t>
            </w:r>
          </w:p>
        </w:tc>
        <w:tc>
          <w:tcPr>
            <w:tcW w:w="2211" w:type="dxa"/>
          </w:tcPr>
          <w:p w14:paraId="76AE583D" w14:textId="4DD196B4" w:rsidR="00A75084" w:rsidRDefault="00A75084">
            <w:pPr>
              <w:rPr>
                <w:lang w:val="es-ES"/>
              </w:rPr>
            </w:pPr>
            <w:r w:rsidRPr="00A75084">
              <w:t xml:space="preserve">"listo quedo </w:t>
            </w:r>
            <w:proofErr w:type="spellStart"/>
            <w:r w:rsidRPr="00A75084">
              <w:t>increible</w:t>
            </w:r>
            <w:proofErr w:type="spellEnd"/>
            <w:r w:rsidRPr="00A75084">
              <w:t xml:space="preserve"> recuerda esto, </w:t>
            </w:r>
            <w:proofErr w:type="spellStart"/>
            <w:r w:rsidRPr="00A75084">
              <w:t>porfavor</w:t>
            </w:r>
            <w:proofErr w:type="spellEnd"/>
            <w:r w:rsidRPr="00A75084">
              <w:t xml:space="preserve"> necesito ahora que con ese mismo </w:t>
            </w:r>
            <w:proofErr w:type="spellStart"/>
            <w:r w:rsidRPr="00A75084">
              <w:t>spirte</w:t>
            </w:r>
            <w:proofErr w:type="spellEnd"/>
            <w:r w:rsidRPr="00A75084">
              <w:t xml:space="preserve"> generes tres versiones adicionales, la primera una </w:t>
            </w:r>
            <w:proofErr w:type="spellStart"/>
            <w:r w:rsidRPr="00A75084">
              <w:t>version</w:t>
            </w:r>
            <w:proofErr w:type="spellEnd"/>
            <w:r w:rsidRPr="00A75084">
              <w:t xml:space="preserve"> un </w:t>
            </w:r>
            <w:proofErr w:type="spellStart"/>
            <w:r w:rsidRPr="00A75084">
              <w:t>pco</w:t>
            </w:r>
            <w:proofErr w:type="spellEnd"/>
            <w:r w:rsidRPr="00A75084">
              <w:t xml:space="preserve"> roja de la papa no muy preferible mente roja en la parte </w:t>
            </w:r>
            <w:proofErr w:type="spellStart"/>
            <w:r w:rsidRPr="00A75084">
              <w:t>inferiro</w:t>
            </w:r>
            <w:proofErr w:type="spellEnd"/>
            <w:r w:rsidRPr="00A75084">
              <w:t xml:space="preserve">, la segunda debe ser con un poco </w:t>
            </w:r>
            <w:proofErr w:type="spellStart"/>
            <w:r w:rsidRPr="00A75084">
              <w:t>mas</w:t>
            </w:r>
            <w:proofErr w:type="spellEnd"/>
            <w:r w:rsidRPr="00A75084">
              <w:t xml:space="preserve"> </w:t>
            </w:r>
            <w:proofErr w:type="spellStart"/>
            <w:r w:rsidRPr="00A75084">
              <w:t>interso</w:t>
            </w:r>
            <w:proofErr w:type="spellEnd"/>
            <w:r w:rsidRPr="00A75084">
              <w:t xml:space="preserve"> aun enfocado en la parte inferior, la </w:t>
            </w:r>
            <w:proofErr w:type="spellStart"/>
            <w:r w:rsidRPr="00A75084">
              <w:t>ultima</w:t>
            </w:r>
            <w:proofErr w:type="spellEnd"/>
            <w:r w:rsidRPr="00A75084">
              <w:t xml:space="preserve"> es la </w:t>
            </w:r>
            <w:proofErr w:type="spellStart"/>
            <w:r w:rsidRPr="00A75084">
              <w:t>version</w:t>
            </w:r>
            <w:proofErr w:type="spellEnd"/>
            <w:r w:rsidRPr="00A75084">
              <w:t xml:space="preserve"> con el rojo mayor de todos y que se vea como se le sale a la papa la </w:t>
            </w:r>
            <w:proofErr w:type="gramStart"/>
            <w:r w:rsidRPr="00A75084">
              <w:t>pulpa</w:t>
            </w:r>
            <w:proofErr w:type="gramEnd"/>
            <w:r w:rsidRPr="00A75084">
              <w:t xml:space="preserve"> pero no </w:t>
            </w:r>
            <w:proofErr w:type="gramStart"/>
            <w:r w:rsidRPr="00A75084">
              <w:t>demasiado,.</w:t>
            </w:r>
            <w:proofErr w:type="gramEnd"/>
            <w:r w:rsidRPr="00A75084">
              <w:t xml:space="preserve"> el rojo </w:t>
            </w:r>
            <w:proofErr w:type="spellStart"/>
            <w:r w:rsidRPr="00A75084">
              <w:t>pintalo</w:t>
            </w:r>
            <w:proofErr w:type="spellEnd"/>
            <w:r w:rsidRPr="00A75084">
              <w:t xml:space="preserve"> </w:t>
            </w:r>
            <w:proofErr w:type="spellStart"/>
            <w:r w:rsidRPr="00A75084">
              <w:t>mas</w:t>
            </w:r>
            <w:proofErr w:type="spellEnd"/>
            <w:r w:rsidRPr="00A75084">
              <w:t xml:space="preserve"> que </w:t>
            </w:r>
            <w:r w:rsidRPr="00A75084">
              <w:lastRenderedPageBreak/>
              <w:t xml:space="preserve">nada como con un </w:t>
            </w:r>
            <w:proofErr w:type="spellStart"/>
            <w:r w:rsidRPr="00A75084">
              <w:t>difumidado</w:t>
            </w:r>
            <w:proofErr w:type="spellEnd"/>
            <w:r w:rsidRPr="00A75084">
              <w:t>".</w:t>
            </w:r>
          </w:p>
        </w:tc>
        <w:tc>
          <w:tcPr>
            <w:tcW w:w="4854" w:type="dxa"/>
          </w:tcPr>
          <w:p w14:paraId="07CB6417" w14:textId="77777777" w:rsidR="00A75084" w:rsidRPr="00A75084" w:rsidRDefault="00A75084" w:rsidP="00A75084">
            <w:r w:rsidRPr="00A75084">
              <w:lastRenderedPageBreak/>
              <w:t>Aprovechar el diseño base para crear tres niveles de daño visual (útiles para reflejar la reducción de los 100 puntos de vida de la clase Potato.java). Se obtuvieron tres variaciones:</w:t>
            </w:r>
          </w:p>
          <w:p w14:paraId="20CB6ED2" w14:textId="77777777" w:rsidR="00A75084" w:rsidRPr="00A75084" w:rsidRDefault="00A75084" w:rsidP="00A75084">
            <w:pPr>
              <w:numPr>
                <w:ilvl w:val="0"/>
                <w:numId w:val="1"/>
              </w:numPr>
            </w:pPr>
            <w:r w:rsidRPr="00A75084">
              <w:rPr>
                <w:b/>
                <w:bCs/>
              </w:rPr>
              <w:t>Versión 1:</w:t>
            </w:r>
            <w:r w:rsidRPr="00A75084">
              <w:t xml:space="preserve"> Enrojecimiento sutil inferior. </w:t>
            </w:r>
          </w:p>
          <w:p w14:paraId="37672510" w14:textId="77777777" w:rsidR="00A75084" w:rsidRPr="00A75084" w:rsidRDefault="00A75084" w:rsidP="00A75084">
            <w:pPr>
              <w:numPr>
                <w:ilvl w:val="0"/>
                <w:numId w:val="1"/>
              </w:numPr>
            </w:pPr>
            <w:r w:rsidRPr="00A75084">
              <w:rPr>
                <w:b/>
                <w:bCs/>
              </w:rPr>
              <w:t>Versión 2:</w:t>
            </w:r>
            <w:r w:rsidRPr="00A75084">
              <w:t xml:space="preserve"> Enrojecimiento medio e intenso (tono rojizo extendido por la mitad inferior). </w:t>
            </w:r>
          </w:p>
          <w:p w14:paraId="197C16BF" w14:textId="19AB5DEA" w:rsidR="00A75084" w:rsidRPr="00A75084" w:rsidRDefault="00A75084" w:rsidP="00A75084">
            <w:pPr>
              <w:numPr>
                <w:ilvl w:val="0"/>
                <w:numId w:val="1"/>
              </w:numPr>
            </w:pPr>
            <w:r w:rsidRPr="00A75084">
              <w:rPr>
                <w:b/>
                <w:bCs/>
              </w:rPr>
              <w:t>Versión 3:</w:t>
            </w:r>
            <w:r w:rsidRPr="00A75084">
              <w:t xml:space="preserve"> Daño crítico con pulpa expuesta (rojo máximo con detalles de ruptura). </w:t>
            </w:r>
          </w:p>
        </w:tc>
      </w:tr>
      <w:tr w:rsidR="00A75084" w14:paraId="4856E91E" w14:textId="77777777" w:rsidTr="00FD095C">
        <w:tc>
          <w:tcPr>
            <w:tcW w:w="1763" w:type="dxa"/>
          </w:tcPr>
          <w:p w14:paraId="48BA5BBC" w14:textId="6871196F" w:rsidR="008F6C3E" w:rsidRPr="008F6C3E" w:rsidRDefault="008F6C3E" w:rsidP="008F6C3E">
            <w:proofErr w:type="spellStart"/>
            <w:r w:rsidRPr="008F6C3E">
              <w:t>Prompt</w:t>
            </w:r>
            <w:proofErr w:type="spellEnd"/>
            <w:r w:rsidRPr="008F6C3E">
              <w:t xml:space="preserve"> 3:</w:t>
            </w:r>
          </w:p>
          <w:p w14:paraId="24F97518" w14:textId="0B5DBD14" w:rsidR="00A75084" w:rsidRPr="008F6C3E" w:rsidRDefault="008F6C3E">
            <w:r w:rsidRPr="008F6C3E">
              <w:t>Creación de la Escena Base (Cocina Cenital)</w:t>
            </w:r>
          </w:p>
        </w:tc>
        <w:tc>
          <w:tcPr>
            <w:tcW w:w="2211" w:type="dxa"/>
          </w:tcPr>
          <w:p w14:paraId="110DF236" w14:textId="17EFE082" w:rsidR="00A75084" w:rsidRDefault="008F6C3E">
            <w:pPr>
              <w:rPr>
                <w:lang w:val="es-ES"/>
              </w:rPr>
            </w:pPr>
            <w:r w:rsidRPr="008F6C3E">
              <w:t xml:space="preserve">"Un plano cenital (vista desde arriba 90 grados, rectangular) de la escena de la cocina </w:t>
            </w:r>
            <w:proofErr w:type="gramStart"/>
            <w:r w:rsidRPr="008F6C3E">
              <w:t>pixel</w:t>
            </w:r>
            <w:proofErr w:type="gramEnd"/>
            <w:r w:rsidRPr="008F6C3E">
              <w:t xml:space="preserve"> art de image_7.png. Todo el conjunto de la isla de cocina rectangular está alineado perfectamente en un plano </w:t>
            </w:r>
            <w:proofErr w:type="spellStart"/>
            <w:r w:rsidRPr="008F6C3E">
              <w:t>plano</w:t>
            </w:r>
            <w:proofErr w:type="spellEnd"/>
            <w:r w:rsidRPr="008F6C3E">
              <w:t xml:space="preserve"> y ortográfico. El plano muestra la parte superior de la estufa de gas de 4 quemadores [...] En la pared del fondo, las encimeras superiores y las estanterías de madera [...] están aplanadas. Los dos chefs en miniatura se ven como símbolos de silueta plana desde arriba..."</w:t>
            </w:r>
          </w:p>
        </w:tc>
        <w:tc>
          <w:tcPr>
            <w:tcW w:w="4854" w:type="dxa"/>
          </w:tcPr>
          <w:p w14:paraId="5F11C8F3" w14:textId="567E89D1" w:rsidR="00A75084" w:rsidRDefault="003C0AF0">
            <w:pPr>
              <w:rPr>
                <w:lang w:val="es-ES"/>
              </w:rPr>
            </w:pPr>
            <w:r w:rsidRPr="003C0AF0">
              <w:t xml:space="preserve">Generar la escena base de la cocina en </w:t>
            </w:r>
            <w:proofErr w:type="gramStart"/>
            <w:r w:rsidRPr="003C0AF0">
              <w:t>pixel</w:t>
            </w:r>
            <w:proofErr w:type="gramEnd"/>
            <w:r w:rsidRPr="003C0AF0">
              <w:t xml:space="preserve"> art desde una perspectiva 100% cenital (ortográfica), estableciendo la distribución inicial con la estufa, el fregadero, los estantes, los chefs y los utensilios.</w:t>
            </w:r>
            <w:r>
              <w:t xml:space="preserve"> (</w:t>
            </w:r>
            <w:hyperlink r:id="rId5" w:history="1">
              <w:r w:rsidRPr="003C0AF0">
                <w:rPr>
                  <w:rStyle w:val="Hipervnculo"/>
                </w:rPr>
                <w:t>https://share.gemini.google/Tj0TJw1B9m3G</w:t>
              </w:r>
            </w:hyperlink>
            <w:r>
              <w:t>)</w:t>
            </w:r>
          </w:p>
        </w:tc>
      </w:tr>
      <w:tr w:rsidR="005123C2" w14:paraId="1128A958" w14:textId="77777777" w:rsidTr="00FD095C">
        <w:tc>
          <w:tcPr>
            <w:tcW w:w="1763" w:type="dxa"/>
          </w:tcPr>
          <w:p w14:paraId="76290AD1" w14:textId="5A61F6E5" w:rsidR="005123C2" w:rsidRPr="005123C2" w:rsidRDefault="005123C2" w:rsidP="005123C2">
            <w:proofErr w:type="spellStart"/>
            <w:r w:rsidRPr="005123C2">
              <w:t>Prompt</w:t>
            </w:r>
            <w:proofErr w:type="spellEnd"/>
            <w:r w:rsidRPr="005123C2">
              <w:t xml:space="preserve"> </w:t>
            </w:r>
            <w:r>
              <w:t>4</w:t>
            </w:r>
            <w:r w:rsidRPr="005123C2">
              <w:t>:</w:t>
            </w:r>
          </w:p>
          <w:p w14:paraId="1F90F255" w14:textId="77777777" w:rsidR="005123C2" w:rsidRPr="005123C2" w:rsidRDefault="005123C2" w:rsidP="005123C2">
            <w:r w:rsidRPr="005123C2">
              <w:br/>
            </w:r>
          </w:p>
          <w:p w14:paraId="16AD6AD7" w14:textId="77777777" w:rsidR="005123C2" w:rsidRPr="005123C2" w:rsidRDefault="005123C2" w:rsidP="005123C2">
            <w:r w:rsidRPr="005123C2">
              <w:t>Ajuste Final y Límite de Dimensiones</w:t>
            </w:r>
          </w:p>
          <w:p w14:paraId="3B3F00F7" w14:textId="77777777" w:rsidR="005123C2" w:rsidRPr="008F6C3E" w:rsidRDefault="005123C2" w:rsidP="008F6C3E"/>
        </w:tc>
        <w:tc>
          <w:tcPr>
            <w:tcW w:w="2211" w:type="dxa"/>
          </w:tcPr>
          <w:p w14:paraId="614FDA63" w14:textId="77777777" w:rsidR="005123C2" w:rsidRPr="005123C2" w:rsidRDefault="005123C2" w:rsidP="005123C2">
            <w:r w:rsidRPr="005123C2">
              <w:t xml:space="preserve">"hazlo </w:t>
            </w:r>
            <w:proofErr w:type="spellStart"/>
            <w:r w:rsidRPr="005123C2">
              <w:t>mas</w:t>
            </w:r>
            <w:proofErr w:type="spellEnd"/>
            <w:r w:rsidRPr="005123C2">
              <w:t xml:space="preserve"> ancho con respecto a la cocina </w:t>
            </w:r>
            <w:proofErr w:type="spellStart"/>
            <w:r w:rsidRPr="005123C2">
              <w:t>entrea</w:t>
            </w:r>
            <w:proofErr w:type="spellEnd"/>
            <w:r w:rsidRPr="005123C2">
              <w:t xml:space="preserve"> </w:t>
            </w:r>
            <w:proofErr w:type="spellStart"/>
            <w:r w:rsidRPr="005123C2">
              <w:t>practicamnete</w:t>
            </w:r>
            <w:proofErr w:type="spellEnd"/>
            <w:r w:rsidRPr="005123C2">
              <w:t xml:space="preserve"> que legue hasta el borde </w:t>
            </w:r>
            <w:proofErr w:type="spellStart"/>
            <w:r w:rsidRPr="005123C2">
              <w:t>inferor</w:t>
            </w:r>
            <w:proofErr w:type="spellEnd"/>
            <w:r w:rsidRPr="005123C2">
              <w:t>"</w:t>
            </w:r>
          </w:p>
          <w:p w14:paraId="4F79F582" w14:textId="77777777" w:rsidR="005123C2" w:rsidRPr="005123C2" w:rsidRDefault="005123C2" w:rsidP="005123C2">
            <w:r w:rsidRPr="005123C2">
              <w:br/>
            </w:r>
            <w:r w:rsidRPr="005123C2">
              <w:br/>
            </w:r>
          </w:p>
          <w:p w14:paraId="14CC6B7F" w14:textId="77777777" w:rsidR="005123C2" w:rsidRPr="005123C2" w:rsidRDefault="005123C2" w:rsidP="005123C2">
            <w:r w:rsidRPr="005123C2">
              <w:t>"</w:t>
            </w:r>
            <w:proofErr w:type="spellStart"/>
            <w:r w:rsidRPr="005123C2">
              <w:t>jesucristo</w:t>
            </w:r>
            <w:proofErr w:type="spellEnd"/>
            <w:r w:rsidRPr="005123C2">
              <w:t xml:space="preserve"> A:ADE MAS MADERA EN EL MESON MIRA </w:t>
            </w:r>
            <w:r w:rsidRPr="005123C2">
              <w:lastRenderedPageBreak/>
              <w:t>DONDE PUSE LO ROJO POR DIOS"</w:t>
            </w:r>
          </w:p>
          <w:p w14:paraId="7B14C870" w14:textId="77777777" w:rsidR="005123C2" w:rsidRPr="008F6C3E" w:rsidRDefault="005123C2"/>
        </w:tc>
        <w:tc>
          <w:tcPr>
            <w:tcW w:w="4854" w:type="dxa"/>
          </w:tcPr>
          <w:p w14:paraId="675A602E" w14:textId="0FFC544F" w:rsidR="005123C2" w:rsidRPr="003C0AF0" w:rsidRDefault="005123C2">
            <w:r w:rsidRPr="005123C2">
              <w:lastRenderedPageBreak/>
              <w:t>Lograr finalmente que la madera del mesón se expandiera correctamente hacia abajo. Al especificar un límite exacto ("borde inferior") y referenciar marcas visuales, el resultado fue una isla de cocina mucho más amplia y limpia que domina el primer plano.</w:t>
            </w:r>
          </w:p>
        </w:tc>
      </w:tr>
      <w:tr w:rsidR="00A75084" w14:paraId="01E97E6F" w14:textId="77777777" w:rsidTr="00FD095C">
        <w:tc>
          <w:tcPr>
            <w:tcW w:w="1763" w:type="dxa"/>
          </w:tcPr>
          <w:p w14:paraId="28E84772" w14:textId="538D165D" w:rsidR="00066DA0" w:rsidRPr="008F6C3E" w:rsidRDefault="00066DA0" w:rsidP="00066DA0">
            <w:proofErr w:type="spellStart"/>
            <w:r w:rsidRPr="008F6C3E">
              <w:t>Prompt</w:t>
            </w:r>
            <w:proofErr w:type="spellEnd"/>
            <w:r w:rsidRPr="008F6C3E">
              <w:t xml:space="preserve"> </w:t>
            </w:r>
            <w:r w:rsidR="005123C2">
              <w:t>5</w:t>
            </w:r>
            <w:r w:rsidRPr="008F6C3E">
              <w:t>:</w:t>
            </w:r>
          </w:p>
          <w:p w14:paraId="493A11BE" w14:textId="5F92447B" w:rsidR="00A75084" w:rsidRDefault="00066DA0" w:rsidP="00066DA0">
            <w:pPr>
              <w:rPr>
                <w:lang w:val="es-ES"/>
              </w:rPr>
            </w:pPr>
            <w:r w:rsidRPr="008F6C3E">
              <w:t xml:space="preserve">Creación </w:t>
            </w:r>
            <w:r>
              <w:t>del Sprite del proyectil del jugador</w:t>
            </w:r>
          </w:p>
        </w:tc>
        <w:tc>
          <w:tcPr>
            <w:tcW w:w="2211" w:type="dxa"/>
          </w:tcPr>
          <w:p w14:paraId="53C78ACD" w14:textId="095A0C1D" w:rsidR="00A75084" w:rsidRDefault="00066DA0">
            <w:pPr>
              <w:rPr>
                <w:lang w:val="es-ES"/>
              </w:rPr>
            </w:pPr>
            <w:r w:rsidRPr="00066DA0">
              <w:t>dame un proye</w:t>
            </w:r>
            <w:r>
              <w:t>c</w:t>
            </w:r>
            <w:r w:rsidRPr="00066DA0">
              <w:t xml:space="preserve">til de pure papa al estilo </w:t>
            </w:r>
            <w:proofErr w:type="gramStart"/>
            <w:r w:rsidRPr="00066DA0">
              <w:t>pixel</w:t>
            </w:r>
            <w:proofErr w:type="gramEnd"/>
            <w:r w:rsidRPr="00066DA0">
              <w:t xml:space="preserve"> art</w:t>
            </w:r>
          </w:p>
        </w:tc>
        <w:tc>
          <w:tcPr>
            <w:tcW w:w="4854" w:type="dxa"/>
          </w:tcPr>
          <w:p w14:paraId="2924C014" w14:textId="3589A753" w:rsidR="00A75084" w:rsidRDefault="005123C2">
            <w:pPr>
              <w:rPr>
                <w:lang w:val="es-ES"/>
              </w:rPr>
            </w:pPr>
            <w:r>
              <w:rPr>
                <w:lang w:val="es-ES"/>
              </w:rPr>
              <w:t>Obtener el Sprite del proyectil para ser utilizado en la función de disparar</w:t>
            </w:r>
          </w:p>
        </w:tc>
      </w:tr>
      <w:tr w:rsidR="00A75084" w14:paraId="314B23AD" w14:textId="77777777" w:rsidTr="00FD095C">
        <w:tc>
          <w:tcPr>
            <w:tcW w:w="1763" w:type="dxa"/>
          </w:tcPr>
          <w:p w14:paraId="4B402FE0" w14:textId="35D674B0" w:rsidR="00A36C74" w:rsidRPr="00A36C74" w:rsidRDefault="00A36C74" w:rsidP="00A36C74">
            <w:proofErr w:type="spellStart"/>
            <w:r w:rsidRPr="00A36C74">
              <w:t>Prompt</w:t>
            </w:r>
            <w:proofErr w:type="spellEnd"/>
            <w:r w:rsidRPr="00A36C74">
              <w:t xml:space="preserve"> </w:t>
            </w:r>
            <w:r>
              <w:t>6</w:t>
            </w:r>
            <w:r w:rsidRPr="00A36C74">
              <w:t>:</w:t>
            </w:r>
          </w:p>
          <w:p w14:paraId="78798CE6" w14:textId="77777777" w:rsidR="00A36C74" w:rsidRPr="00A36C74" w:rsidRDefault="00A36C74" w:rsidP="00A36C74">
            <w:r w:rsidRPr="00A36C74">
              <w:br/>
            </w:r>
          </w:p>
          <w:p w14:paraId="6A1F3C4D" w14:textId="77777777" w:rsidR="00A36C74" w:rsidRPr="00A36C74" w:rsidRDefault="00A36C74" w:rsidP="00A36C74">
            <w:r w:rsidRPr="00A36C74">
              <w:t>Animación Base (Persecución)</w:t>
            </w:r>
          </w:p>
          <w:p w14:paraId="75A42084" w14:textId="77777777" w:rsidR="00A75084" w:rsidRDefault="00A75084">
            <w:pPr>
              <w:rPr>
                <w:lang w:val="es-ES"/>
              </w:rPr>
            </w:pPr>
          </w:p>
        </w:tc>
        <w:tc>
          <w:tcPr>
            <w:tcW w:w="2211" w:type="dxa"/>
          </w:tcPr>
          <w:p w14:paraId="34807100" w14:textId="222FFB48" w:rsidR="00A75084" w:rsidRDefault="00A36C74">
            <w:pPr>
              <w:rPr>
                <w:lang w:val="es-ES"/>
              </w:rPr>
            </w:pPr>
            <w:r w:rsidRPr="00A36C74">
              <w:rPr>
                <w:lang w:val="en-US"/>
              </w:rPr>
              <w:t xml:space="preserve">"Pixel art animation, 2D side-scrolling view. A cute round fire creature chases a cute round potato creature from left to right across the screen. Both characters run in profile facing right, using the same designs as the reference images [...] The potato runs ahead and the fire follows close behind, both with a looping run cycle and flickering flames. The characters move steadily to the right until they exit the right edge of the frame. </w:t>
            </w:r>
            <w:proofErr w:type="spellStart"/>
            <w:r w:rsidRPr="00A36C74">
              <w:t>Static</w:t>
            </w:r>
            <w:proofErr w:type="spellEnd"/>
            <w:r w:rsidRPr="00A36C74">
              <w:t xml:space="preserve"> camera [...] Plain flat </w:t>
            </w:r>
            <w:proofErr w:type="spellStart"/>
            <w:r w:rsidRPr="00A36C74">
              <w:t>solid</w:t>
            </w:r>
            <w:proofErr w:type="spellEnd"/>
            <w:r w:rsidRPr="00A36C74">
              <w:t xml:space="preserve"> </w:t>
            </w:r>
            <w:proofErr w:type="spellStart"/>
            <w:r w:rsidRPr="00A36C74">
              <w:t>white</w:t>
            </w:r>
            <w:proofErr w:type="spellEnd"/>
            <w:r w:rsidRPr="00A36C74">
              <w:t xml:space="preserve"> </w:t>
            </w:r>
            <w:proofErr w:type="spellStart"/>
            <w:r w:rsidRPr="00A36C74">
              <w:t>background</w:t>
            </w:r>
            <w:proofErr w:type="spellEnd"/>
            <w:r w:rsidRPr="00A36C74">
              <w:t>..."</w:t>
            </w:r>
          </w:p>
        </w:tc>
        <w:tc>
          <w:tcPr>
            <w:tcW w:w="4854" w:type="dxa"/>
          </w:tcPr>
          <w:p w14:paraId="3E7BDFF2" w14:textId="410D6854" w:rsidR="00A75084" w:rsidRDefault="0050079F">
            <w:pPr>
              <w:rPr>
                <w:lang w:val="es-ES"/>
              </w:rPr>
            </w:pPr>
            <w:r w:rsidRPr="0050079F">
              <w:t xml:space="preserve">Generar la primera versión de la animación (GIF y MP4) a partir de las hojas de </w:t>
            </w:r>
            <w:proofErr w:type="spellStart"/>
            <w:r w:rsidRPr="0050079F">
              <w:t>sprites</w:t>
            </w:r>
            <w:proofErr w:type="spellEnd"/>
            <w:r w:rsidRPr="0050079F">
              <w:t>, mostrando al fuego persiguiendo a la papa. El resultado fue la versión 1 (</w:t>
            </w:r>
            <w:proofErr w:type="spellStart"/>
            <w:r w:rsidRPr="0050079F">
              <w:t>fire_chases_potato</w:t>
            </w:r>
            <w:proofErr w:type="spellEnd"/>
            <w:r w:rsidRPr="0050079F">
              <w:t>), pero debido a un error de alineación (recorte desde abajo), se perdió el movimiento de los pies.</w:t>
            </w:r>
          </w:p>
        </w:tc>
      </w:tr>
      <w:tr w:rsidR="007C51E2" w14:paraId="7D43722E" w14:textId="77777777" w:rsidTr="00FD095C">
        <w:tc>
          <w:tcPr>
            <w:tcW w:w="1763" w:type="dxa"/>
          </w:tcPr>
          <w:p w14:paraId="29E0E737" w14:textId="77777777" w:rsidR="00FD095C" w:rsidRPr="00FD095C" w:rsidRDefault="00FD095C" w:rsidP="00FD095C">
            <w:proofErr w:type="spellStart"/>
            <w:r w:rsidRPr="00FD095C">
              <w:t>Prompt</w:t>
            </w:r>
            <w:proofErr w:type="spellEnd"/>
            <w:r w:rsidRPr="00FD095C">
              <w:t xml:space="preserve"> 11:</w:t>
            </w:r>
          </w:p>
          <w:p w14:paraId="3412EFF0" w14:textId="77777777" w:rsidR="00FD095C" w:rsidRPr="00FD095C" w:rsidRDefault="00FD095C" w:rsidP="00FD095C">
            <w:r w:rsidRPr="00FD095C">
              <w:br/>
            </w:r>
          </w:p>
          <w:p w14:paraId="558BA48D" w14:textId="77777777" w:rsidR="00FD095C" w:rsidRPr="00FD095C" w:rsidRDefault="00FD095C" w:rsidP="00FD095C">
            <w:r w:rsidRPr="00FD095C">
              <w:t>Integración de Mecánicas</w:t>
            </w:r>
          </w:p>
          <w:p w14:paraId="7D28347A" w14:textId="77777777" w:rsidR="007C51E2" w:rsidRPr="00A36C74" w:rsidRDefault="007C51E2" w:rsidP="00A36C74"/>
        </w:tc>
        <w:tc>
          <w:tcPr>
            <w:tcW w:w="2211" w:type="dxa"/>
          </w:tcPr>
          <w:p w14:paraId="0A72240F" w14:textId="6735FB2B" w:rsidR="007C51E2" w:rsidRPr="00A36C74" w:rsidRDefault="00FD095C">
            <w:pPr>
              <w:rPr>
                <w:lang w:val="en-US"/>
              </w:rPr>
            </w:pPr>
            <w:r w:rsidRPr="00FD095C">
              <w:t>"</w:t>
            </w:r>
            <w:proofErr w:type="spellStart"/>
            <w:r w:rsidRPr="00FD095C">
              <w:t>Ayudame</w:t>
            </w:r>
            <w:proofErr w:type="spellEnd"/>
            <w:r w:rsidRPr="00FD095C">
              <w:t xml:space="preserve"> a incorporar esto de manera conjunta Voy a integrar todo: el proyectil ahora </w:t>
            </w:r>
            <w:proofErr w:type="gramStart"/>
            <w:r w:rsidRPr="00FD095C">
              <w:t>le</w:t>
            </w:r>
            <w:proofErr w:type="gramEnd"/>
            <w:r w:rsidRPr="00FD095C">
              <w:t xml:space="preserve"> pega a los hornos, la papa </w:t>
            </w:r>
            <w:r w:rsidRPr="00FD095C">
              <w:lastRenderedPageBreak/>
              <w:t>dispara con la dirección correcta, y el Shooter queda sobrando porque la papa ya dispara sola. Preparo Potato.java y Projectile.java corregidos."</w:t>
            </w:r>
          </w:p>
        </w:tc>
        <w:tc>
          <w:tcPr>
            <w:tcW w:w="4854" w:type="dxa"/>
          </w:tcPr>
          <w:p w14:paraId="57DE111D" w14:textId="6E44BB56" w:rsidR="007C51E2" w:rsidRPr="0050079F" w:rsidRDefault="00FD095C">
            <w:r w:rsidRPr="00FD095C">
              <w:lastRenderedPageBreak/>
              <w:t>Unificar los scripts para que el jugador (la papa) maneje el disparo de forma autónoma. La IA reescribió Potato.java y Projectile.java para que detecten colisiones con los enemigos (Horno), eliminen la necesidad del script Shooter y corrijan el tiempo de invulnerabilidad.</w:t>
            </w:r>
          </w:p>
        </w:tc>
      </w:tr>
      <w:tr w:rsidR="00FD095C" w14:paraId="4F033F0E" w14:textId="77777777" w:rsidTr="00FD095C">
        <w:tc>
          <w:tcPr>
            <w:tcW w:w="1763" w:type="dxa"/>
          </w:tcPr>
          <w:p w14:paraId="29E4B0A7" w14:textId="77777777" w:rsidR="00FD095C" w:rsidRPr="00FD095C" w:rsidRDefault="00FD095C" w:rsidP="00FD095C">
            <w:proofErr w:type="spellStart"/>
            <w:r w:rsidRPr="00FD095C">
              <w:t>Prompt</w:t>
            </w:r>
            <w:proofErr w:type="spellEnd"/>
            <w:r w:rsidRPr="00FD095C">
              <w:t xml:space="preserve"> 12:</w:t>
            </w:r>
          </w:p>
          <w:p w14:paraId="4559D1A2" w14:textId="77777777" w:rsidR="00FD095C" w:rsidRPr="00FD095C" w:rsidRDefault="00FD095C" w:rsidP="00FD095C">
            <w:r w:rsidRPr="00FD095C">
              <w:br/>
            </w:r>
          </w:p>
          <w:p w14:paraId="21CBFAF6" w14:textId="77777777" w:rsidR="00FD095C" w:rsidRPr="00FD095C" w:rsidRDefault="00FD095C" w:rsidP="00FD095C">
            <w:r w:rsidRPr="00FD095C">
              <w:t>Depuración de Generación y Disparo</w:t>
            </w:r>
          </w:p>
          <w:p w14:paraId="51555BB0" w14:textId="77777777" w:rsidR="00FD095C" w:rsidRPr="00FD095C" w:rsidRDefault="00FD095C" w:rsidP="00FD095C"/>
        </w:tc>
        <w:tc>
          <w:tcPr>
            <w:tcW w:w="2211" w:type="dxa"/>
          </w:tcPr>
          <w:p w14:paraId="7027115F" w14:textId="77777777" w:rsidR="00FD095C" w:rsidRPr="00FD095C" w:rsidRDefault="00FD095C" w:rsidP="00FD095C">
            <w:r w:rsidRPr="00FD095C">
              <w:t xml:space="preserve">"Los proyectiles no </w:t>
            </w:r>
            <w:proofErr w:type="gramStart"/>
            <w:r w:rsidRPr="00FD095C">
              <w:t>salen desde el</w:t>
            </w:r>
            <w:proofErr w:type="gramEnd"/>
            <w:r w:rsidRPr="00FD095C">
              <w:t xml:space="preserve"> </w:t>
            </w:r>
            <w:proofErr w:type="spellStart"/>
            <w:r w:rsidRPr="00FD095C">
              <w:t>potato</w:t>
            </w:r>
            <w:proofErr w:type="spellEnd"/>
            <w:r w:rsidRPr="00FD095C">
              <w:t xml:space="preserve"> y no s </w:t>
            </w:r>
            <w:proofErr w:type="spellStart"/>
            <w:r w:rsidRPr="00FD095C">
              <w:t>egeneran</w:t>
            </w:r>
            <w:proofErr w:type="spellEnd"/>
            <w:r w:rsidRPr="00FD095C">
              <w:t xml:space="preserve"> los enemigos"</w:t>
            </w:r>
          </w:p>
          <w:p w14:paraId="25D24FCA" w14:textId="77777777" w:rsidR="00FD095C" w:rsidRPr="00FD095C" w:rsidRDefault="00FD095C" w:rsidP="00FD095C">
            <w:r w:rsidRPr="00FD095C">
              <w:br/>
            </w:r>
            <w:r w:rsidRPr="00FD095C">
              <w:br/>
            </w:r>
          </w:p>
          <w:p w14:paraId="104BCFFA" w14:textId="77777777" w:rsidR="00FD095C" w:rsidRPr="00FD095C" w:rsidRDefault="00FD095C" w:rsidP="00FD095C">
            <w:r w:rsidRPr="00FD095C">
              <w:t xml:space="preserve">"El proyectil se queda </w:t>
            </w:r>
            <w:proofErr w:type="spellStart"/>
            <w:r w:rsidRPr="00FD095C">
              <w:t>aca</w:t>
            </w:r>
            <w:proofErr w:type="spellEnd"/>
            <w:r w:rsidRPr="00FD095C">
              <w:t xml:space="preserve"> y la generación </w:t>
            </w:r>
            <w:proofErr w:type="spellStart"/>
            <w:r w:rsidRPr="00FD095C">
              <w:t>aca</w:t>
            </w:r>
            <w:proofErr w:type="spellEnd"/>
            <w:r w:rsidRPr="00FD095C">
              <w:t xml:space="preserve"> ERROR: </w:t>
            </w:r>
            <w:proofErr w:type="spellStart"/>
            <w:r w:rsidRPr="00FD095C">
              <w:t>SpawnerEnemigos</w:t>
            </w:r>
            <w:proofErr w:type="spellEnd"/>
            <w:r w:rsidRPr="00FD095C">
              <w:t>: no hay ningún nodo en el grupo '</w:t>
            </w:r>
            <w:proofErr w:type="spellStart"/>
            <w:r w:rsidRPr="00FD095C">
              <w:t>player</w:t>
            </w:r>
            <w:proofErr w:type="spellEnd"/>
            <w:r w:rsidRPr="00FD095C">
              <w:t>'."</w:t>
            </w:r>
          </w:p>
          <w:p w14:paraId="52AB4148" w14:textId="77777777" w:rsidR="00FD095C" w:rsidRPr="00FD095C" w:rsidRDefault="00FD095C"/>
        </w:tc>
        <w:tc>
          <w:tcPr>
            <w:tcW w:w="4854" w:type="dxa"/>
          </w:tcPr>
          <w:p w14:paraId="0EF458E7" w14:textId="0AE41A83" w:rsidR="00FD095C" w:rsidRPr="00FD095C" w:rsidRDefault="00FD095C">
            <w:r w:rsidRPr="00FD095C">
              <w:t>Solucionar la falta de aparición de enemigos y balas. La IA modificó los scripts para que la papa se registre automáticamente en el grupo "</w:t>
            </w:r>
            <w:proofErr w:type="spellStart"/>
            <w:r w:rsidRPr="00FD095C">
              <w:t>player</w:t>
            </w:r>
            <w:proofErr w:type="spellEnd"/>
            <w:r w:rsidRPr="00FD095C">
              <w:t>" al iniciar (_</w:t>
            </w:r>
            <w:proofErr w:type="spellStart"/>
            <w:r w:rsidRPr="00FD095C">
              <w:t>ready</w:t>
            </w:r>
            <w:proofErr w:type="spellEnd"/>
            <w:r w:rsidRPr="00FD095C">
              <w:t xml:space="preserve">), resolviendo el error del </w:t>
            </w:r>
            <w:proofErr w:type="spellStart"/>
            <w:r w:rsidRPr="00FD095C">
              <w:t>SpawnerEnemigos</w:t>
            </w:r>
            <w:proofErr w:type="spellEnd"/>
            <w:r w:rsidRPr="00FD095C">
              <w:t>, y añadió mensajes de diagnóstico en consola para detectar fallos.</w:t>
            </w:r>
          </w:p>
        </w:tc>
      </w:tr>
      <w:tr w:rsidR="00FD095C" w14:paraId="3CC9B5D6" w14:textId="77777777" w:rsidTr="00FD095C">
        <w:tc>
          <w:tcPr>
            <w:tcW w:w="1763" w:type="dxa"/>
          </w:tcPr>
          <w:p w14:paraId="69281501" w14:textId="77777777" w:rsidR="00FD095C" w:rsidRPr="00FD095C" w:rsidRDefault="00FD095C" w:rsidP="00FD095C"/>
        </w:tc>
        <w:tc>
          <w:tcPr>
            <w:tcW w:w="2211" w:type="dxa"/>
          </w:tcPr>
          <w:p w14:paraId="41BAB4FC" w14:textId="77777777" w:rsidR="00FD095C" w:rsidRPr="00FD095C" w:rsidRDefault="00FD095C" w:rsidP="00FD095C"/>
        </w:tc>
        <w:tc>
          <w:tcPr>
            <w:tcW w:w="4854" w:type="dxa"/>
          </w:tcPr>
          <w:p w14:paraId="32BDF76C" w14:textId="77777777" w:rsidR="00FD095C" w:rsidRPr="00FD095C" w:rsidRDefault="00FD095C"/>
        </w:tc>
      </w:tr>
    </w:tbl>
    <w:p w14:paraId="096453B7" w14:textId="77777777" w:rsidR="00A75084" w:rsidRPr="00A75084" w:rsidRDefault="00A75084">
      <w:pPr>
        <w:rPr>
          <w:lang w:val="es-ES"/>
        </w:rPr>
      </w:pPr>
    </w:p>
    <w:sectPr w:rsidR="00A75084" w:rsidRPr="00A750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8754A"/>
    <w:multiLevelType w:val="multilevel"/>
    <w:tmpl w:val="E86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58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84"/>
    <w:rsid w:val="00066DA0"/>
    <w:rsid w:val="001F7ED5"/>
    <w:rsid w:val="002218F0"/>
    <w:rsid w:val="0039174F"/>
    <w:rsid w:val="003C0AF0"/>
    <w:rsid w:val="0050079F"/>
    <w:rsid w:val="005123C2"/>
    <w:rsid w:val="00727EAC"/>
    <w:rsid w:val="00792A14"/>
    <w:rsid w:val="007C51E2"/>
    <w:rsid w:val="007D19DB"/>
    <w:rsid w:val="008F6C3E"/>
    <w:rsid w:val="00A36C74"/>
    <w:rsid w:val="00A75084"/>
    <w:rsid w:val="00FD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213D"/>
  <w15:chartTrackingRefBased/>
  <w15:docId w15:val="{3FD296F7-A435-45C8-A282-22922901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0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0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0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0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0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0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0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0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0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0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08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75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0AF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0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re.gemini.google/Tj0TJw1B9m3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770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Diaz Bolanos</dc:creator>
  <cp:keywords/>
  <dc:description/>
  <cp:lastModifiedBy>Santiago Diaz Bolanos</cp:lastModifiedBy>
  <cp:revision>3</cp:revision>
  <dcterms:created xsi:type="dcterms:W3CDTF">2026-10-10T16:49:00Z</dcterms:created>
  <dcterms:modified xsi:type="dcterms:W3CDTF">2026-10-10T21:10:00Z</dcterms:modified>
</cp:coreProperties>
</file>