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1381"/>
        <w:gridCol w:w="1141"/>
        <w:gridCol w:w="2085"/>
      </w:tblGrid>
      <w:tr w:rsidR="006E4D8C" w:rsidTr="006E4D8C">
        <w:trPr>
          <w:trHeight w:val="1260"/>
        </w:trPr>
        <w:tc>
          <w:tcPr>
            <w:tcW w:w="6459" w:type="dxa"/>
            <w:gridSpan w:val="4"/>
            <w:shd w:val="clear" w:color="auto" w:fill="C6D9F0"/>
          </w:tcPr>
          <w:p w:rsidR="006E4D8C" w:rsidRDefault="006E4D8C" w:rsidP="006E4D8C">
            <w:pPr>
              <w:pStyle w:val="TableParagraph"/>
              <w:spacing w:before="7"/>
              <w:ind w:left="599" w:right="588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WEBEE</w:t>
            </w:r>
            <w:r>
              <w:rPr>
                <w:b/>
                <w:spacing w:val="-11"/>
                <w:sz w:val="31"/>
              </w:rPr>
              <w:t xml:space="preserve"> </w:t>
            </w:r>
            <w:r>
              <w:rPr>
                <w:b/>
                <w:sz w:val="31"/>
              </w:rPr>
              <w:t>LTD.</w:t>
            </w:r>
          </w:p>
          <w:p w:rsidR="006E4D8C" w:rsidRDefault="006E4D8C" w:rsidP="006E4D8C">
            <w:pPr>
              <w:pStyle w:val="TableParagraph"/>
              <w:spacing w:before="13" w:line="280" w:lineRule="auto"/>
              <w:ind w:left="599" w:right="590"/>
              <w:jc w:val="center"/>
              <w:rPr>
                <w:sz w:val="21"/>
              </w:rPr>
            </w:pPr>
            <w:r>
              <w:rPr>
                <w:sz w:val="21"/>
              </w:rPr>
              <w:t>Marina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Suites,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Suite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Marina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Street,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Pieta',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PTA9041,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Malta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Int'l: +356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21224361 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No.: 13</w:t>
            </w:r>
          </w:p>
          <w:p w:rsidR="006E4D8C" w:rsidRDefault="006E4D8C" w:rsidP="006E4D8C">
            <w:pPr>
              <w:pStyle w:val="TableParagraph"/>
              <w:spacing w:before="0" w:line="242" w:lineRule="exact"/>
              <w:ind w:left="599" w:right="589"/>
              <w:jc w:val="center"/>
              <w:rPr>
                <w:sz w:val="21"/>
              </w:rPr>
            </w:pPr>
            <w:r>
              <w:rPr>
                <w:sz w:val="21"/>
              </w:rPr>
              <w:t>Local: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(084)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823-2425</w:t>
            </w:r>
          </w:p>
        </w:tc>
      </w:tr>
      <w:tr w:rsidR="006E4D8C" w:rsidTr="006E4D8C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6E4D8C">
            <w:pPr>
              <w:pStyle w:val="TableParagraph"/>
              <w:spacing w:line="257" w:lineRule="exact"/>
              <w:ind w:left="587" w:right="590"/>
              <w:jc w:val="center"/>
              <w:rPr>
                <w:sz w:val="23"/>
              </w:rPr>
            </w:pPr>
            <w:r>
              <w:rPr>
                <w:sz w:val="23"/>
              </w:rPr>
              <w:t>Salary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Slip</w:t>
            </w:r>
          </w:p>
        </w:tc>
      </w:tr>
      <w:tr w:rsidR="006E4D8C" w:rsidTr="006E4D8C">
        <w:trPr>
          <w:trHeight w:val="618"/>
        </w:trPr>
        <w:tc>
          <w:tcPr>
            <w:tcW w:w="1852" w:type="dxa"/>
            <w:tcBorders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:rsidR="006E4D8C" w:rsidRDefault="006E4D8C" w:rsidP="006E4D8C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</w:p>
        </w:tc>
        <w:tc>
          <w:tcPr>
            <w:tcW w:w="1381" w:type="dxa"/>
            <w:vMerge w:val="restart"/>
            <w:tcBorders>
              <w:left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</w:tcBorders>
          </w:tcPr>
          <w:p w:rsidR="006E4D8C" w:rsidRDefault="006E4D8C" w:rsidP="006E4D8C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:rsidR="006E4D8C" w:rsidRDefault="006E4D8C" w:rsidP="006E4D8C">
            <w:pPr>
              <w:pStyle w:val="TableParagraph"/>
              <w:spacing w:before="0"/>
              <w:ind w:left="6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  <w:u w:val="single"/>
              </w:rPr>
              <w:t>Joesel</w:t>
            </w:r>
            <w:proofErr w:type="spellEnd"/>
            <w:r>
              <w:rPr>
                <w:b/>
                <w:spacing w:val="-3"/>
                <w:sz w:val="23"/>
                <w:u w:val="single"/>
              </w:rPr>
              <w:t xml:space="preserve"> </w:t>
            </w:r>
            <w:r>
              <w:rPr>
                <w:b/>
                <w:sz w:val="23"/>
                <w:u w:val="single"/>
              </w:rPr>
              <w:t>T.</w:t>
            </w:r>
            <w:r>
              <w:rPr>
                <w:b/>
                <w:spacing w:val="-3"/>
                <w:sz w:val="23"/>
                <w:u w:val="single"/>
              </w:rPr>
              <w:t xml:space="preserve"> </w:t>
            </w:r>
            <w:proofErr w:type="spellStart"/>
            <w:r>
              <w:rPr>
                <w:b/>
                <w:sz w:val="23"/>
                <w:u w:val="single"/>
              </w:rPr>
              <w:t>Duazo</w:t>
            </w:r>
            <w:proofErr w:type="spellEnd"/>
          </w:p>
        </w:tc>
      </w:tr>
      <w:tr w:rsidR="006E4D8C" w:rsidTr="006E4D8C">
        <w:trPr>
          <w:trHeight w:val="290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6E4D8C">
            <w:pPr>
              <w:pStyle w:val="TableParagraph"/>
              <w:spacing w:before="0" w:line="270" w:lineRule="exact"/>
              <w:ind w:left="66"/>
              <w:rPr>
                <w:sz w:val="23"/>
              </w:rPr>
            </w:pPr>
            <w:r>
              <w:rPr>
                <w:sz w:val="23"/>
              </w:rPr>
              <w:t>Purok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6,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Salvacion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Panabo</w:t>
            </w:r>
            <w:proofErr w:type="spellEnd"/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City,</w:t>
            </w:r>
          </w:p>
        </w:tc>
      </w:tr>
      <w:tr w:rsidR="006E4D8C" w:rsidTr="006E4D8C">
        <w:trPr>
          <w:trHeight w:val="287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 w:line="241" w:lineRule="exact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Address: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6E4D8C">
            <w:pPr>
              <w:pStyle w:val="TableParagraph"/>
              <w:spacing w:before="0" w:line="265" w:lineRule="exact"/>
              <w:ind w:left="66"/>
              <w:rPr>
                <w:sz w:val="23"/>
              </w:rPr>
            </w:pPr>
            <w:r>
              <w:rPr>
                <w:sz w:val="23"/>
              </w:rPr>
              <w:t>Davao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Norte,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Philippines</w:t>
            </w:r>
          </w:p>
        </w:tc>
      </w:tr>
      <w:tr w:rsidR="006E4D8C" w:rsidTr="006E4D8C">
        <w:trPr>
          <w:trHeight w:val="290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6E4D8C">
            <w:pPr>
              <w:pStyle w:val="TableParagraph"/>
              <w:spacing w:before="0" w:line="263" w:lineRule="exact"/>
              <w:ind w:left="66"/>
              <w:rPr>
                <w:sz w:val="23"/>
              </w:rPr>
            </w:pPr>
            <w:r>
              <w:rPr>
                <w:sz w:val="23"/>
              </w:rPr>
              <w:t>8105</w:t>
            </w:r>
          </w:p>
        </w:tc>
      </w:tr>
      <w:tr w:rsidR="006E4D8C" w:rsidTr="006E4D8C">
        <w:trPr>
          <w:trHeight w:val="283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 w:line="248" w:lineRule="exact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ID: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6E4D8C">
            <w:pPr>
              <w:pStyle w:val="TableParagraph"/>
              <w:spacing w:before="0" w:line="263" w:lineRule="exact"/>
              <w:ind w:left="66"/>
              <w:rPr>
                <w:sz w:val="23"/>
              </w:rPr>
            </w:pPr>
            <w:r>
              <w:rPr>
                <w:sz w:val="23"/>
              </w:rPr>
              <w:t>1004-180215</w:t>
            </w:r>
          </w:p>
        </w:tc>
      </w:tr>
      <w:tr w:rsidR="006E4D8C" w:rsidTr="006E4D8C">
        <w:trPr>
          <w:trHeight w:val="285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Salary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Period: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66"/>
              <w:rPr>
                <w:sz w:val="23"/>
              </w:rPr>
            </w:pPr>
            <w:r>
              <w:rPr>
                <w:sz w:val="23"/>
              </w:rPr>
              <w:t xml:space="preserve">16 </w:t>
            </w:r>
            <w:r>
              <w:rPr>
                <w:sz w:val="23"/>
              </w:rPr>
              <w:t>March</w:t>
            </w:r>
            <w:r>
              <w:rPr>
                <w:sz w:val="23"/>
              </w:rPr>
              <w:t xml:space="preserve"> - 15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April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2023</w:t>
            </w:r>
          </w:p>
        </w:tc>
      </w:tr>
      <w:tr w:rsidR="006E4D8C" w:rsidTr="006E4D8C">
        <w:trPr>
          <w:trHeight w:val="285"/>
        </w:trPr>
        <w:tc>
          <w:tcPr>
            <w:tcW w:w="6459" w:type="dxa"/>
            <w:gridSpan w:val="4"/>
            <w:tcBorders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Earnings</w:t>
            </w:r>
          </w:p>
        </w:tc>
      </w:tr>
      <w:tr w:rsidR="006E4D8C" w:rsidTr="006E4D8C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Regular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Earnings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z w:val="23"/>
              </w:rPr>
              <w:t>0</w:t>
            </w:r>
            <w:r>
              <w:rPr>
                <w:sz w:val="23"/>
              </w:rPr>
              <w:t>,</w:t>
            </w:r>
            <w:r>
              <w:rPr>
                <w:sz w:val="23"/>
              </w:rPr>
              <w:t>825</w:t>
            </w:r>
            <w:r>
              <w:rPr>
                <w:sz w:val="23"/>
              </w:rPr>
              <w:t>.</w:t>
            </w:r>
            <w:r>
              <w:rPr>
                <w:sz w:val="23"/>
              </w:rPr>
              <w:t>43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Overtime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Benefit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6E4D8C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Earnings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20,825.43-</w:t>
            </w:r>
          </w:p>
        </w:tc>
      </w:tr>
      <w:tr w:rsidR="006E4D8C" w:rsidTr="006E4D8C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6E4D8C">
        <w:trPr>
          <w:trHeight w:val="300"/>
        </w:trPr>
        <w:tc>
          <w:tcPr>
            <w:tcW w:w="6459" w:type="dxa"/>
            <w:gridSpan w:val="4"/>
            <w:tcBorders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Deductions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6E4D8C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6E4D8C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Deduction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</w:tcBorders>
          </w:tcPr>
          <w:p w:rsidR="006E4D8C" w:rsidRDefault="006E4D8C" w:rsidP="006E4D8C">
            <w:pPr>
              <w:pStyle w:val="TableParagraph"/>
              <w:spacing w:before="44" w:line="22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6E4D8C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6E4D8C">
        <w:trPr>
          <w:trHeight w:val="285"/>
        </w:trPr>
        <w:tc>
          <w:tcPr>
            <w:tcW w:w="1852" w:type="dxa"/>
            <w:tcBorders>
              <w:right w:val="nil"/>
            </w:tcBorders>
          </w:tcPr>
          <w:p w:rsidR="006E4D8C" w:rsidRDefault="006E4D8C" w:rsidP="006E4D8C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NET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</w:p>
        </w:tc>
        <w:tc>
          <w:tcPr>
            <w:tcW w:w="1381" w:type="dxa"/>
            <w:tcBorders>
              <w:left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left w:val="nil"/>
              <w:right w:val="nil"/>
            </w:tcBorders>
          </w:tcPr>
          <w:p w:rsidR="006E4D8C" w:rsidRDefault="006E4D8C" w:rsidP="006E4D8C">
            <w:pPr>
              <w:pStyle w:val="TableParagraph"/>
              <w:spacing w:before="50" w:line="215" w:lineRule="exact"/>
              <w:ind w:left="66"/>
              <w:rPr>
                <w:rFonts w:ascii="Arial" w:hAnsi="Arial"/>
                <w:b/>
                <w:sz w:val="27"/>
              </w:rPr>
            </w:pPr>
            <w:r>
              <w:rPr>
                <w:b/>
                <w:sz w:val="27"/>
              </w:rPr>
              <w:t>-</w:t>
            </w:r>
            <w:r>
              <w:rPr>
                <w:rFonts w:ascii="Arial" w:hAnsi="Arial"/>
                <w:b/>
                <w:sz w:val="27"/>
              </w:rPr>
              <w:t>₱</w:t>
            </w:r>
          </w:p>
        </w:tc>
        <w:tc>
          <w:tcPr>
            <w:tcW w:w="2085" w:type="dxa"/>
            <w:tcBorders>
              <w:left w:val="nil"/>
            </w:tcBorders>
          </w:tcPr>
          <w:p w:rsidR="006E4D8C" w:rsidRDefault="006E4D8C" w:rsidP="006E4D8C">
            <w:pPr>
              <w:pStyle w:val="TableParagraph"/>
              <w:spacing w:before="7" w:line="257" w:lineRule="exact"/>
              <w:ind w:right="36"/>
              <w:jc w:val="right"/>
              <w:rPr>
                <w:b/>
                <w:sz w:val="27"/>
              </w:rPr>
            </w:pPr>
            <w:r w:rsidRPr="006E4D8C">
              <w:rPr>
                <w:b/>
                <w:sz w:val="27"/>
              </w:rPr>
              <w:t>20,825.43</w:t>
            </w:r>
            <w:r>
              <w:rPr>
                <w:b/>
                <w:sz w:val="27"/>
              </w:rPr>
              <w:t>-</w:t>
            </w:r>
          </w:p>
        </w:tc>
      </w:tr>
      <w:tr w:rsidR="006E4D8C" w:rsidTr="006E4D8C">
        <w:trPr>
          <w:trHeight w:val="607"/>
        </w:trPr>
        <w:tc>
          <w:tcPr>
            <w:tcW w:w="3233" w:type="dxa"/>
            <w:gridSpan w:val="2"/>
            <w:vMerge w:val="restart"/>
            <w:tcBorders>
              <w:right w:val="nil"/>
            </w:tcBorders>
          </w:tcPr>
          <w:p w:rsidR="006E4D8C" w:rsidRDefault="006E4D8C" w:rsidP="006E4D8C">
            <w:pPr>
              <w:pStyle w:val="TableParagraph"/>
              <w:spacing w:before="38" w:line="630" w:lineRule="exact"/>
              <w:ind w:left="1182" w:right="36" w:firstLine="1488"/>
              <w:jc w:val="both"/>
              <w:rPr>
                <w:sz w:val="23"/>
              </w:rPr>
            </w:pPr>
            <w:r>
              <w:rPr>
                <w:sz w:val="23"/>
              </w:rPr>
              <w:t>Date:</w:t>
            </w:r>
            <w:r>
              <w:rPr>
                <w:spacing w:val="-50"/>
                <w:sz w:val="23"/>
              </w:rPr>
              <w:t xml:space="preserve"> </w:t>
            </w:r>
            <w:r>
              <w:rPr>
                <w:sz w:val="23"/>
              </w:rPr>
              <w:t>Employee Signature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Authorized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Signature</w:t>
            </w:r>
          </w:p>
        </w:tc>
        <w:tc>
          <w:tcPr>
            <w:tcW w:w="3226" w:type="dxa"/>
            <w:gridSpan w:val="2"/>
            <w:tcBorders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6E4D8C">
        <w:trPr>
          <w:trHeight w:val="600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6E4D8C">
        <w:trPr>
          <w:trHeight w:val="600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6E4D8C">
        <w:trPr>
          <w:trHeight w:val="277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6E4D8C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</w:tcBorders>
          </w:tcPr>
          <w:p w:rsidR="006E4D8C" w:rsidRDefault="006E4D8C" w:rsidP="006E4D8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000000" w:rsidRDefault="00000000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Default="006E4D8C" w:rsidP="006E4D8C"/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tbl>
      <w:tblPr>
        <w:tblpPr w:leftFromText="180" w:rightFromText="180" w:vertAnchor="page" w:horzAnchor="margin" w:tblpXSpec="center" w:tblpY="55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2"/>
        <w:gridCol w:w="1381"/>
        <w:gridCol w:w="1141"/>
        <w:gridCol w:w="2085"/>
      </w:tblGrid>
      <w:tr w:rsidR="006E4D8C" w:rsidTr="00512723">
        <w:trPr>
          <w:trHeight w:val="1260"/>
        </w:trPr>
        <w:tc>
          <w:tcPr>
            <w:tcW w:w="6459" w:type="dxa"/>
            <w:gridSpan w:val="4"/>
            <w:shd w:val="clear" w:color="auto" w:fill="C6D9F0"/>
          </w:tcPr>
          <w:p w:rsidR="006E4D8C" w:rsidRDefault="006E4D8C" w:rsidP="00512723">
            <w:pPr>
              <w:pStyle w:val="TableParagraph"/>
              <w:spacing w:before="7"/>
              <w:ind w:left="599" w:right="588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t>WEBEE</w:t>
            </w:r>
            <w:r>
              <w:rPr>
                <w:b/>
                <w:spacing w:val="-11"/>
                <w:sz w:val="31"/>
              </w:rPr>
              <w:t xml:space="preserve"> </w:t>
            </w:r>
            <w:r>
              <w:rPr>
                <w:b/>
                <w:sz w:val="31"/>
              </w:rPr>
              <w:t>LTD.</w:t>
            </w:r>
          </w:p>
          <w:p w:rsidR="006E4D8C" w:rsidRDefault="006E4D8C" w:rsidP="00512723">
            <w:pPr>
              <w:pStyle w:val="TableParagraph"/>
              <w:spacing w:before="13" w:line="280" w:lineRule="auto"/>
              <w:ind w:left="599" w:right="590"/>
              <w:jc w:val="center"/>
              <w:rPr>
                <w:sz w:val="21"/>
              </w:rPr>
            </w:pPr>
            <w:r>
              <w:rPr>
                <w:sz w:val="21"/>
              </w:rPr>
              <w:t>Marina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Suites,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Suite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Marina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Street,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Pieta',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PTA9041,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Malta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Int'l: +356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21224361 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No.: 13</w:t>
            </w:r>
          </w:p>
          <w:p w:rsidR="006E4D8C" w:rsidRDefault="006E4D8C" w:rsidP="00512723">
            <w:pPr>
              <w:pStyle w:val="TableParagraph"/>
              <w:spacing w:before="0" w:line="242" w:lineRule="exact"/>
              <w:ind w:left="599" w:right="589"/>
              <w:jc w:val="center"/>
              <w:rPr>
                <w:sz w:val="21"/>
              </w:rPr>
            </w:pPr>
            <w:r>
              <w:rPr>
                <w:sz w:val="21"/>
              </w:rPr>
              <w:t>Local: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(084)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823-2425</w:t>
            </w:r>
          </w:p>
        </w:tc>
      </w:tr>
      <w:tr w:rsidR="006E4D8C" w:rsidTr="00512723">
        <w:trPr>
          <w:trHeight w:val="1260"/>
        </w:trPr>
        <w:tc>
          <w:tcPr>
            <w:tcW w:w="6459" w:type="dxa"/>
            <w:gridSpan w:val="4"/>
            <w:shd w:val="clear" w:color="auto" w:fill="C6D9F0"/>
          </w:tcPr>
          <w:p w:rsidR="006E4D8C" w:rsidRDefault="006E4D8C" w:rsidP="006E4D8C">
            <w:pPr>
              <w:pStyle w:val="TableParagraph"/>
              <w:spacing w:before="7"/>
              <w:ind w:left="599" w:right="588"/>
              <w:jc w:val="center"/>
              <w:rPr>
                <w:b/>
                <w:sz w:val="31"/>
              </w:rPr>
            </w:pPr>
            <w:r>
              <w:rPr>
                <w:b/>
                <w:sz w:val="31"/>
              </w:rPr>
              <w:lastRenderedPageBreak/>
              <w:t>WEBEE</w:t>
            </w:r>
            <w:r>
              <w:rPr>
                <w:b/>
                <w:spacing w:val="-11"/>
                <w:sz w:val="31"/>
              </w:rPr>
              <w:t xml:space="preserve"> </w:t>
            </w:r>
            <w:r>
              <w:rPr>
                <w:b/>
                <w:sz w:val="31"/>
              </w:rPr>
              <w:t>LTD.</w:t>
            </w:r>
          </w:p>
          <w:p w:rsidR="006E4D8C" w:rsidRDefault="006E4D8C" w:rsidP="006E4D8C">
            <w:pPr>
              <w:pStyle w:val="TableParagraph"/>
              <w:spacing w:before="13" w:line="280" w:lineRule="auto"/>
              <w:ind w:left="599" w:right="590"/>
              <w:jc w:val="center"/>
              <w:rPr>
                <w:sz w:val="21"/>
              </w:rPr>
            </w:pPr>
            <w:r>
              <w:rPr>
                <w:sz w:val="21"/>
              </w:rPr>
              <w:t>Marina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Suites,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Suite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Marina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Street,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Pieta',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PTA9041,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Malta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Int'l: +356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21224361 Ext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No.: 13</w:t>
            </w:r>
          </w:p>
          <w:p w:rsidR="006E4D8C" w:rsidRDefault="006E4D8C" w:rsidP="006E4D8C">
            <w:pPr>
              <w:pStyle w:val="TableParagraph"/>
              <w:spacing w:before="0" w:line="242" w:lineRule="exact"/>
              <w:ind w:left="599" w:right="589"/>
              <w:jc w:val="center"/>
              <w:rPr>
                <w:sz w:val="21"/>
              </w:rPr>
            </w:pPr>
            <w:r>
              <w:rPr>
                <w:sz w:val="21"/>
              </w:rPr>
              <w:t>Local: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(084)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823-2425</w:t>
            </w:r>
          </w:p>
        </w:tc>
      </w:tr>
      <w:tr w:rsidR="006E4D8C" w:rsidTr="00512723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512723">
            <w:pPr>
              <w:pStyle w:val="TableParagraph"/>
              <w:spacing w:line="257" w:lineRule="exact"/>
              <w:ind w:left="587" w:right="590"/>
              <w:jc w:val="center"/>
              <w:rPr>
                <w:sz w:val="23"/>
              </w:rPr>
            </w:pPr>
            <w:r>
              <w:rPr>
                <w:sz w:val="23"/>
              </w:rPr>
              <w:t>Salary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Slip</w:t>
            </w:r>
          </w:p>
        </w:tc>
      </w:tr>
      <w:tr w:rsidR="006E4D8C" w:rsidTr="00512723">
        <w:trPr>
          <w:trHeight w:val="618"/>
        </w:trPr>
        <w:tc>
          <w:tcPr>
            <w:tcW w:w="1852" w:type="dxa"/>
            <w:tcBorders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:rsidR="006E4D8C" w:rsidRDefault="006E4D8C" w:rsidP="00512723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</w:p>
        </w:tc>
        <w:tc>
          <w:tcPr>
            <w:tcW w:w="1381" w:type="dxa"/>
            <w:vMerge w:val="restart"/>
            <w:tcBorders>
              <w:left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</w:tcBorders>
          </w:tcPr>
          <w:p w:rsidR="006E4D8C" w:rsidRDefault="006E4D8C" w:rsidP="00512723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:rsidR="006E4D8C" w:rsidRDefault="006E4D8C" w:rsidP="00512723">
            <w:pPr>
              <w:pStyle w:val="TableParagraph"/>
              <w:spacing w:before="0"/>
              <w:ind w:left="66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  <w:u w:val="single"/>
              </w:rPr>
              <w:t>Joesel</w:t>
            </w:r>
            <w:proofErr w:type="spellEnd"/>
            <w:r>
              <w:rPr>
                <w:b/>
                <w:spacing w:val="-3"/>
                <w:sz w:val="23"/>
                <w:u w:val="single"/>
              </w:rPr>
              <w:t xml:space="preserve"> </w:t>
            </w:r>
            <w:r>
              <w:rPr>
                <w:b/>
                <w:sz w:val="23"/>
                <w:u w:val="single"/>
              </w:rPr>
              <w:t>T.</w:t>
            </w:r>
            <w:r>
              <w:rPr>
                <w:b/>
                <w:spacing w:val="-3"/>
                <w:sz w:val="23"/>
                <w:u w:val="single"/>
              </w:rPr>
              <w:t xml:space="preserve"> </w:t>
            </w:r>
            <w:proofErr w:type="spellStart"/>
            <w:r>
              <w:rPr>
                <w:b/>
                <w:sz w:val="23"/>
                <w:u w:val="single"/>
              </w:rPr>
              <w:t>Duazo</w:t>
            </w:r>
            <w:proofErr w:type="spellEnd"/>
          </w:p>
        </w:tc>
      </w:tr>
      <w:tr w:rsidR="006E4D8C" w:rsidTr="00512723">
        <w:trPr>
          <w:trHeight w:val="290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512723">
            <w:pPr>
              <w:pStyle w:val="TableParagraph"/>
              <w:spacing w:before="0" w:line="270" w:lineRule="exact"/>
              <w:ind w:left="66"/>
              <w:rPr>
                <w:sz w:val="23"/>
              </w:rPr>
            </w:pPr>
            <w:r>
              <w:rPr>
                <w:sz w:val="23"/>
              </w:rPr>
              <w:t>Purok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6,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Salvacion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Panabo</w:t>
            </w:r>
            <w:proofErr w:type="spellEnd"/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City,</w:t>
            </w:r>
          </w:p>
        </w:tc>
      </w:tr>
      <w:tr w:rsidR="006E4D8C" w:rsidTr="00512723">
        <w:trPr>
          <w:trHeight w:val="287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 w:line="241" w:lineRule="exact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Address: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512723">
            <w:pPr>
              <w:pStyle w:val="TableParagraph"/>
              <w:spacing w:before="0" w:line="265" w:lineRule="exact"/>
              <w:ind w:left="66"/>
              <w:rPr>
                <w:sz w:val="23"/>
              </w:rPr>
            </w:pPr>
            <w:r>
              <w:rPr>
                <w:sz w:val="23"/>
              </w:rPr>
              <w:t>Davao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del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Norte,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Philippines</w:t>
            </w:r>
          </w:p>
        </w:tc>
      </w:tr>
      <w:tr w:rsidR="006E4D8C" w:rsidTr="00512723">
        <w:trPr>
          <w:trHeight w:val="290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512723">
            <w:pPr>
              <w:pStyle w:val="TableParagraph"/>
              <w:spacing w:before="0" w:line="263" w:lineRule="exact"/>
              <w:ind w:left="66"/>
              <w:rPr>
                <w:sz w:val="23"/>
              </w:rPr>
            </w:pPr>
            <w:r>
              <w:rPr>
                <w:sz w:val="23"/>
              </w:rPr>
              <w:t>8105</w:t>
            </w:r>
          </w:p>
        </w:tc>
      </w:tr>
      <w:tr w:rsidR="006E4D8C" w:rsidTr="00512723">
        <w:trPr>
          <w:trHeight w:val="283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 w:line="248" w:lineRule="exact"/>
              <w:ind w:left="59"/>
              <w:rPr>
                <w:sz w:val="21"/>
              </w:rPr>
            </w:pPr>
            <w:r>
              <w:rPr>
                <w:sz w:val="21"/>
              </w:rPr>
              <w:t>Employee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ID:</w:t>
            </w:r>
          </w:p>
        </w:tc>
        <w:tc>
          <w:tcPr>
            <w:tcW w:w="1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</w:tcBorders>
          </w:tcPr>
          <w:p w:rsidR="006E4D8C" w:rsidRDefault="006E4D8C" w:rsidP="00512723">
            <w:pPr>
              <w:pStyle w:val="TableParagraph"/>
              <w:spacing w:before="0" w:line="263" w:lineRule="exact"/>
              <w:ind w:left="66"/>
              <w:rPr>
                <w:sz w:val="23"/>
              </w:rPr>
            </w:pPr>
            <w:r>
              <w:rPr>
                <w:sz w:val="23"/>
              </w:rPr>
              <w:t>1004-180215</w:t>
            </w:r>
          </w:p>
        </w:tc>
      </w:tr>
      <w:tr w:rsidR="006E4D8C" w:rsidTr="00512723">
        <w:trPr>
          <w:trHeight w:val="285"/>
        </w:trPr>
        <w:tc>
          <w:tcPr>
            <w:tcW w:w="1852" w:type="dxa"/>
            <w:tcBorders>
              <w:top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Salary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Period: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66"/>
              <w:rPr>
                <w:sz w:val="23"/>
              </w:rPr>
            </w:pPr>
            <w:r>
              <w:rPr>
                <w:sz w:val="23"/>
              </w:rPr>
              <w:t>16 April - 15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May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2023</w:t>
            </w:r>
          </w:p>
        </w:tc>
      </w:tr>
      <w:tr w:rsidR="006E4D8C" w:rsidTr="00512723">
        <w:trPr>
          <w:trHeight w:val="285"/>
        </w:trPr>
        <w:tc>
          <w:tcPr>
            <w:tcW w:w="6459" w:type="dxa"/>
            <w:gridSpan w:val="4"/>
            <w:tcBorders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Earnings</w:t>
            </w:r>
          </w:p>
        </w:tc>
      </w:tr>
      <w:tr w:rsidR="006E4D8C" w:rsidTr="00512723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Regular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Earnings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21,347.98-</w:t>
            </w:r>
          </w:p>
        </w:tc>
      </w:tr>
      <w:tr w:rsidR="006E4D8C" w:rsidTr="00512723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Overtime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512723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sz w:val="23"/>
              </w:rPr>
              <w:t>Benefit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Allowance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512723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512723">
        <w:trPr>
          <w:trHeight w:val="31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44" w:line="25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512723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512723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Earnings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21,347.98-</w:t>
            </w:r>
          </w:p>
        </w:tc>
      </w:tr>
      <w:tr w:rsidR="006E4D8C" w:rsidTr="00512723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512723">
        <w:trPr>
          <w:trHeight w:val="300"/>
        </w:trPr>
        <w:tc>
          <w:tcPr>
            <w:tcW w:w="6459" w:type="dxa"/>
            <w:gridSpan w:val="4"/>
            <w:tcBorders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b/>
                <w:sz w:val="23"/>
              </w:rPr>
            </w:pPr>
            <w:r>
              <w:rPr>
                <w:b/>
                <w:sz w:val="23"/>
              </w:rPr>
              <w:t>Deductions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72" w:lineRule="exact"/>
              <w:ind w:right="3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 w:rsidR="006E4D8C" w:rsidTr="00512723">
        <w:trPr>
          <w:trHeight w:val="300"/>
        </w:trPr>
        <w:tc>
          <w:tcPr>
            <w:tcW w:w="32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512723">
        <w:trPr>
          <w:trHeight w:val="285"/>
        </w:trPr>
        <w:tc>
          <w:tcPr>
            <w:tcW w:w="3233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Deduction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085" w:type="dxa"/>
            <w:tcBorders>
              <w:top w:val="single" w:sz="6" w:space="0" w:color="000000"/>
              <w:left w:val="nil"/>
            </w:tcBorders>
          </w:tcPr>
          <w:p w:rsidR="006E4D8C" w:rsidRDefault="006E4D8C" w:rsidP="00512723">
            <w:pPr>
              <w:pStyle w:val="TableParagraph"/>
              <w:spacing w:before="44" w:line="221" w:lineRule="exact"/>
              <w:ind w:right="36"/>
              <w:jc w:val="right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rFonts w:ascii="Microsoft Sans Serif" w:hAnsi="Microsoft Sans Serif"/>
                <w:sz w:val="23"/>
              </w:rPr>
              <w:t>  </w:t>
            </w:r>
            <w:r>
              <w:rPr>
                <w:sz w:val="23"/>
              </w:rPr>
              <w:t>-</w:t>
            </w:r>
          </w:p>
        </w:tc>
      </w:tr>
      <w:tr w:rsidR="006E4D8C" w:rsidTr="00512723">
        <w:trPr>
          <w:trHeight w:val="285"/>
        </w:trPr>
        <w:tc>
          <w:tcPr>
            <w:tcW w:w="6459" w:type="dxa"/>
            <w:gridSpan w:val="4"/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E4D8C" w:rsidTr="00512723">
        <w:trPr>
          <w:trHeight w:val="285"/>
        </w:trPr>
        <w:tc>
          <w:tcPr>
            <w:tcW w:w="1852" w:type="dxa"/>
            <w:tcBorders>
              <w:right w:val="nil"/>
            </w:tcBorders>
          </w:tcPr>
          <w:p w:rsidR="006E4D8C" w:rsidRDefault="006E4D8C" w:rsidP="00512723">
            <w:pPr>
              <w:pStyle w:val="TableParagraph"/>
              <w:spacing w:line="257" w:lineRule="exact"/>
              <w:ind w:left="59"/>
              <w:rPr>
                <w:sz w:val="23"/>
              </w:rPr>
            </w:pPr>
            <w:r>
              <w:rPr>
                <w:sz w:val="23"/>
              </w:rPr>
              <w:t>NET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Salary</w:t>
            </w:r>
          </w:p>
        </w:tc>
        <w:tc>
          <w:tcPr>
            <w:tcW w:w="1381" w:type="dxa"/>
            <w:tcBorders>
              <w:left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left w:val="nil"/>
              <w:right w:val="nil"/>
            </w:tcBorders>
          </w:tcPr>
          <w:p w:rsidR="006E4D8C" w:rsidRDefault="006E4D8C" w:rsidP="00512723">
            <w:pPr>
              <w:pStyle w:val="TableParagraph"/>
              <w:spacing w:before="50" w:line="215" w:lineRule="exact"/>
              <w:ind w:left="66"/>
              <w:rPr>
                <w:rFonts w:ascii="Arial" w:hAnsi="Arial"/>
                <w:b/>
                <w:sz w:val="27"/>
              </w:rPr>
            </w:pPr>
            <w:r>
              <w:rPr>
                <w:b/>
                <w:sz w:val="27"/>
              </w:rPr>
              <w:t>-</w:t>
            </w:r>
            <w:r>
              <w:rPr>
                <w:rFonts w:ascii="Arial" w:hAnsi="Arial"/>
                <w:b/>
                <w:sz w:val="27"/>
              </w:rPr>
              <w:t>₱</w:t>
            </w:r>
          </w:p>
        </w:tc>
        <w:tc>
          <w:tcPr>
            <w:tcW w:w="2085" w:type="dxa"/>
            <w:tcBorders>
              <w:left w:val="nil"/>
            </w:tcBorders>
          </w:tcPr>
          <w:p w:rsidR="006E4D8C" w:rsidRDefault="006E4D8C" w:rsidP="00512723">
            <w:pPr>
              <w:pStyle w:val="TableParagraph"/>
              <w:spacing w:before="7" w:line="257" w:lineRule="exact"/>
              <w:ind w:right="36"/>
              <w:jc w:val="right"/>
              <w:rPr>
                <w:b/>
                <w:sz w:val="27"/>
              </w:rPr>
            </w:pPr>
            <w:r>
              <w:rPr>
                <w:b/>
                <w:sz w:val="27"/>
              </w:rPr>
              <w:t>21,347.98-</w:t>
            </w:r>
          </w:p>
        </w:tc>
      </w:tr>
      <w:tr w:rsidR="006E4D8C" w:rsidTr="00512723">
        <w:trPr>
          <w:trHeight w:val="607"/>
        </w:trPr>
        <w:tc>
          <w:tcPr>
            <w:tcW w:w="3233" w:type="dxa"/>
            <w:gridSpan w:val="2"/>
            <w:vMerge w:val="restart"/>
            <w:tcBorders>
              <w:right w:val="nil"/>
            </w:tcBorders>
          </w:tcPr>
          <w:p w:rsidR="006E4D8C" w:rsidRDefault="006E4D8C" w:rsidP="00512723">
            <w:pPr>
              <w:pStyle w:val="TableParagraph"/>
              <w:spacing w:before="38" w:line="630" w:lineRule="exact"/>
              <w:ind w:left="1182" w:right="36" w:firstLine="1488"/>
              <w:jc w:val="both"/>
              <w:rPr>
                <w:sz w:val="23"/>
              </w:rPr>
            </w:pPr>
            <w:r>
              <w:rPr>
                <w:sz w:val="23"/>
              </w:rPr>
              <w:t>Date:</w:t>
            </w:r>
            <w:r>
              <w:rPr>
                <w:spacing w:val="-50"/>
                <w:sz w:val="23"/>
              </w:rPr>
              <w:t xml:space="preserve"> </w:t>
            </w:r>
            <w:r>
              <w:rPr>
                <w:sz w:val="23"/>
              </w:rPr>
              <w:t>Employee Signature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Authorized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Signature</w:t>
            </w:r>
          </w:p>
        </w:tc>
        <w:tc>
          <w:tcPr>
            <w:tcW w:w="3226" w:type="dxa"/>
            <w:gridSpan w:val="2"/>
            <w:tcBorders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512723">
        <w:trPr>
          <w:trHeight w:val="600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512723">
        <w:trPr>
          <w:trHeight w:val="600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6E4D8C" w:rsidTr="00512723">
        <w:trPr>
          <w:trHeight w:val="277"/>
        </w:trPr>
        <w:tc>
          <w:tcPr>
            <w:tcW w:w="3233" w:type="dxa"/>
            <w:gridSpan w:val="2"/>
            <w:vMerge/>
            <w:tcBorders>
              <w:top w:val="nil"/>
              <w:right w:val="nil"/>
            </w:tcBorders>
          </w:tcPr>
          <w:p w:rsidR="006E4D8C" w:rsidRDefault="006E4D8C" w:rsidP="00512723">
            <w:pPr>
              <w:rPr>
                <w:sz w:val="2"/>
                <w:szCs w:val="2"/>
              </w:rPr>
            </w:pPr>
          </w:p>
        </w:tc>
        <w:tc>
          <w:tcPr>
            <w:tcW w:w="3226" w:type="dxa"/>
            <w:gridSpan w:val="2"/>
            <w:tcBorders>
              <w:top w:val="single" w:sz="6" w:space="0" w:color="000000"/>
              <w:left w:val="nil"/>
            </w:tcBorders>
          </w:tcPr>
          <w:p w:rsidR="006E4D8C" w:rsidRDefault="006E4D8C" w:rsidP="00512723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Pr="006E4D8C" w:rsidRDefault="006E4D8C" w:rsidP="006E4D8C"/>
    <w:p w:rsidR="006E4D8C" w:rsidRDefault="006E4D8C" w:rsidP="006E4D8C"/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p w:rsidR="006E4D8C" w:rsidRDefault="006E4D8C" w:rsidP="006E4D8C">
      <w:pPr>
        <w:jc w:val="center"/>
      </w:pPr>
    </w:p>
    <w:sectPr w:rsidR="006E4D8C" w:rsidSect="006E4D8C">
      <w:type w:val="continuous"/>
      <w:pgSz w:w="12240" w:h="15840"/>
      <w:pgMar w:top="1040" w:right="1720" w:bottom="280" w:left="8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8B9"/>
    <w:rsid w:val="006E4D8C"/>
    <w:rsid w:val="00B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7BF4"/>
  <w15:docId w15:val="{9B88BD06-43DD-4B24-B4F0-539A113A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2022 - SH - Webee Payroll .xlsx</dc:title>
  <cp:lastModifiedBy>Webee PH</cp:lastModifiedBy>
  <cp:revision>2</cp:revision>
  <dcterms:created xsi:type="dcterms:W3CDTF">2023-06-12T15:19:00Z</dcterms:created>
  <dcterms:modified xsi:type="dcterms:W3CDTF">2023-06-12T15:29:00Z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