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9A5D8" w14:textId="35F0D42B" w:rsidR="00CD039C" w:rsidRPr="00D4671C" w:rsidRDefault="00D4671C" w:rsidP="00D4671C">
      <w:pPr>
        <w:spacing w:line="360" w:lineRule="auto"/>
        <w:jc w:val="center"/>
        <w:rPr>
          <w:rFonts w:ascii="黑体" w:eastAsia="黑体" w:hAnsi="黑体" w:cs="宋体,Bold"/>
          <w:b/>
          <w:bCs/>
          <w:kern w:val="0"/>
          <w:sz w:val="32"/>
          <w:szCs w:val="32"/>
        </w:rPr>
      </w:pPr>
      <w:r w:rsidRPr="00D4671C">
        <w:rPr>
          <w:rFonts w:ascii="黑体" w:eastAsia="黑体" w:hAnsi="黑体" w:cs="宋体,Bold" w:hint="eastAsia"/>
          <w:b/>
          <w:bCs/>
          <w:kern w:val="0"/>
          <w:sz w:val="32"/>
          <w:szCs w:val="32"/>
        </w:rPr>
        <w:t>医学微生物学I</w:t>
      </w:r>
      <w:r w:rsidRPr="00D4671C">
        <w:rPr>
          <w:rFonts w:ascii="黑体" w:eastAsia="黑体" w:hAnsi="黑体" w:cs="宋体,Bold"/>
          <w:b/>
          <w:bCs/>
          <w:kern w:val="0"/>
          <w:sz w:val="32"/>
          <w:szCs w:val="32"/>
        </w:rPr>
        <w:t>I</w:t>
      </w:r>
      <w:r w:rsidRPr="00D4671C">
        <w:rPr>
          <w:rFonts w:ascii="黑体" w:eastAsia="黑体" w:hAnsi="黑体" w:cs="宋体,Bold" w:hint="eastAsia"/>
          <w:b/>
          <w:bCs/>
          <w:kern w:val="0"/>
          <w:sz w:val="32"/>
          <w:szCs w:val="32"/>
        </w:rPr>
        <w:t>教学大纲</w:t>
      </w:r>
    </w:p>
    <w:p w14:paraId="5E59CAC1" w14:textId="77777777" w:rsidR="00D4671C" w:rsidRPr="00D4671C" w:rsidRDefault="00D4671C" w:rsidP="00D4671C">
      <w:pPr>
        <w:spacing w:line="360" w:lineRule="auto"/>
        <w:rPr>
          <w:rFonts w:ascii="黑体" w:eastAsia="黑体" w:hAnsi="黑体"/>
          <w:sz w:val="24"/>
          <w:szCs w:val="24"/>
        </w:rPr>
      </w:pPr>
      <w:r w:rsidRPr="00D4671C">
        <w:rPr>
          <w:rFonts w:ascii="黑体" w:eastAsia="黑体" w:hAnsi="黑体" w:hint="eastAsia"/>
          <w:sz w:val="24"/>
          <w:szCs w:val="24"/>
        </w:rPr>
        <w:t>一、课程基本信息</w:t>
      </w:r>
    </w:p>
    <w:p w14:paraId="35C44480" w14:textId="7E3717D5" w:rsidR="00D4671C" w:rsidRPr="0038044A" w:rsidRDefault="00D4671C" w:rsidP="0038044A">
      <w:pPr>
        <w:spacing w:line="360" w:lineRule="auto"/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38044A">
        <w:rPr>
          <w:rFonts w:ascii="华文楷体" w:eastAsia="华文楷体" w:hAnsi="华文楷体" w:hint="eastAsia"/>
          <w:sz w:val="24"/>
          <w:szCs w:val="24"/>
        </w:rPr>
        <w:t>课程名称（中、英文）：医学微生物学I</w:t>
      </w:r>
      <w:r w:rsidRPr="0038044A">
        <w:rPr>
          <w:rFonts w:ascii="华文楷体" w:eastAsia="华文楷体" w:hAnsi="华文楷体"/>
          <w:sz w:val="24"/>
          <w:szCs w:val="24"/>
        </w:rPr>
        <w:t>I</w:t>
      </w:r>
      <w:r w:rsidRPr="0038044A">
        <w:rPr>
          <w:rFonts w:ascii="华文楷体" w:eastAsia="华文楷体" w:hAnsi="华文楷体" w:hint="eastAsia"/>
          <w:sz w:val="24"/>
          <w:szCs w:val="24"/>
        </w:rPr>
        <w:t>（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Medical Microbiology II</w:t>
      </w:r>
      <w:r w:rsidRPr="0038044A">
        <w:rPr>
          <w:rFonts w:ascii="华文楷体" w:eastAsia="华文楷体" w:hAnsi="华文楷体" w:hint="eastAsia"/>
          <w:sz w:val="24"/>
          <w:szCs w:val="24"/>
        </w:rPr>
        <w:t>）</w:t>
      </w:r>
    </w:p>
    <w:p w14:paraId="4584BC0A" w14:textId="0D5C2ED3" w:rsidR="00D4671C" w:rsidRPr="0038044A" w:rsidRDefault="00D4671C" w:rsidP="0038044A">
      <w:pPr>
        <w:spacing w:line="360" w:lineRule="auto"/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38044A">
        <w:rPr>
          <w:rFonts w:ascii="华文楷体" w:eastAsia="华文楷体" w:hAnsi="华文楷体" w:hint="eastAsia"/>
          <w:sz w:val="24"/>
          <w:szCs w:val="24"/>
        </w:rPr>
        <w:t>课程号（代码）：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501107020</w:t>
      </w:r>
    </w:p>
    <w:p w14:paraId="68E8009E" w14:textId="270C7982" w:rsidR="00D4671C" w:rsidRPr="0038044A" w:rsidRDefault="00D4671C" w:rsidP="0038044A">
      <w:pPr>
        <w:spacing w:line="240" w:lineRule="atLeast"/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38044A">
        <w:rPr>
          <w:rFonts w:ascii="华文楷体" w:eastAsia="华文楷体" w:hAnsi="华文楷体" w:hint="eastAsia"/>
          <w:sz w:val="24"/>
          <w:szCs w:val="24"/>
        </w:rPr>
        <w:t>课程类别：类级平台课</w:t>
      </w:r>
    </w:p>
    <w:p w14:paraId="55A2E150" w14:textId="77777777" w:rsidR="00302FF6" w:rsidRPr="00302FF6" w:rsidRDefault="00302FF6" w:rsidP="00302FF6">
      <w:pPr>
        <w:autoSpaceDE w:val="0"/>
        <w:autoSpaceDN w:val="0"/>
        <w:adjustRightInd w:val="0"/>
        <w:ind w:firstLineChars="200" w:firstLine="480"/>
        <w:rPr>
          <w:rFonts w:ascii="华文楷体" w:eastAsia="华文楷体" w:hAnsi="华文楷体" w:cs="宋体"/>
          <w:bCs/>
          <w:sz w:val="24"/>
          <w:szCs w:val="24"/>
        </w:rPr>
      </w:pPr>
      <w:r w:rsidRPr="00302FF6">
        <w:rPr>
          <w:rFonts w:ascii="华文楷体" w:eastAsia="华文楷体" w:hAnsi="华文楷体" w:cs="宋体" w:hint="eastAsia"/>
          <w:bCs/>
          <w:sz w:val="24"/>
          <w:szCs w:val="24"/>
        </w:rPr>
        <w:t>[授课对象]  基础、临床、口腔、预防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、医学技术、法医、护理学等</w:t>
      </w:r>
      <w:r w:rsidRPr="00302FF6">
        <w:rPr>
          <w:rFonts w:ascii="华文楷体" w:eastAsia="华文楷体" w:hAnsi="华文楷体" w:cs="宋体" w:hint="eastAsia"/>
          <w:bCs/>
          <w:sz w:val="24"/>
          <w:szCs w:val="24"/>
        </w:rPr>
        <w:t>专业</w:t>
      </w:r>
    </w:p>
    <w:p w14:paraId="2CDDD78C" w14:textId="255EBDD9" w:rsidR="00302FF6" w:rsidRPr="00302FF6" w:rsidRDefault="00302FF6" w:rsidP="0038044A">
      <w:pPr>
        <w:spacing w:line="360" w:lineRule="auto"/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38044A">
        <w:rPr>
          <w:rFonts w:ascii="华文楷体" w:eastAsia="华文楷体" w:hAnsi="华文楷体" w:hint="eastAsia"/>
          <w:sz w:val="24"/>
          <w:szCs w:val="24"/>
        </w:rPr>
        <w:t>学时：</w:t>
      </w:r>
      <w:r w:rsidRPr="0038044A">
        <w:rPr>
          <w:rFonts w:ascii="华文楷体" w:eastAsia="华文楷体" w:hAnsi="华文楷体"/>
          <w:sz w:val="24"/>
          <w:szCs w:val="24"/>
        </w:rPr>
        <w:t xml:space="preserve"> </w:t>
      </w:r>
      <w:r w:rsidRPr="00AC33B3">
        <w:rPr>
          <w:rFonts w:ascii="华文楷体" w:eastAsia="华文楷体" w:hAnsi="华文楷体" w:cs="宋体"/>
          <w:bCs/>
          <w:sz w:val="24"/>
          <w:szCs w:val="24"/>
        </w:rPr>
        <w:t>3</w:t>
      </w:r>
      <w:r w:rsidR="00AC33B3" w:rsidRPr="00AC33B3">
        <w:rPr>
          <w:rFonts w:ascii="华文楷体" w:eastAsia="华文楷体" w:hAnsi="华文楷体" w:cs="宋体"/>
          <w:bCs/>
          <w:sz w:val="24"/>
          <w:szCs w:val="24"/>
        </w:rPr>
        <w:t>2</w:t>
      </w:r>
      <w:r w:rsidRPr="00AC33B3"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  <w:r w:rsidRPr="00AC33B3">
        <w:rPr>
          <w:rFonts w:ascii="华文楷体" w:eastAsia="华文楷体" w:hAnsi="华文楷体" w:cs="宋体"/>
          <w:bCs/>
          <w:sz w:val="24"/>
          <w:szCs w:val="24"/>
        </w:rPr>
        <w:t xml:space="preserve">   </w:t>
      </w:r>
      <w:r w:rsidRPr="0038044A">
        <w:rPr>
          <w:rFonts w:ascii="华文楷体" w:eastAsia="华文楷体" w:hAnsi="华文楷体"/>
          <w:sz w:val="24"/>
          <w:szCs w:val="24"/>
        </w:rPr>
        <w:t xml:space="preserve">              </w:t>
      </w:r>
      <w:r w:rsidRPr="0038044A">
        <w:rPr>
          <w:rFonts w:ascii="华文楷体" w:eastAsia="华文楷体" w:hAnsi="华文楷体" w:hint="eastAsia"/>
          <w:sz w:val="24"/>
          <w:szCs w:val="24"/>
        </w:rPr>
        <w:t>学分：2分</w:t>
      </w:r>
    </w:p>
    <w:p w14:paraId="0D55B541" w14:textId="77777777" w:rsidR="00D4671C" w:rsidRPr="0038044A" w:rsidRDefault="00D4671C" w:rsidP="00D4671C">
      <w:pPr>
        <w:spacing w:line="360" w:lineRule="auto"/>
        <w:rPr>
          <w:rFonts w:ascii="黑体" w:eastAsia="黑体" w:hAnsi="黑体"/>
          <w:sz w:val="24"/>
          <w:szCs w:val="24"/>
        </w:rPr>
      </w:pPr>
      <w:r w:rsidRPr="0038044A">
        <w:rPr>
          <w:rFonts w:ascii="黑体" w:eastAsia="黑体" w:hAnsi="黑体" w:hint="eastAsia"/>
          <w:sz w:val="24"/>
          <w:szCs w:val="24"/>
        </w:rPr>
        <w:t>二、教学目的及要求</w:t>
      </w:r>
    </w:p>
    <w:p w14:paraId="6EF4C197" w14:textId="3FDF63A5" w:rsidR="002A1BE0" w:rsidRDefault="0038044A" w:rsidP="00D4671C">
      <w:pPr>
        <w:widowControl/>
        <w:tabs>
          <w:tab w:val="left" w:pos="3600"/>
        </w:tabs>
        <w:spacing w:line="240" w:lineRule="atLeast"/>
        <w:ind w:firstLineChars="200" w:firstLine="420"/>
        <w:rPr>
          <w:rFonts w:ascii="华文楷体" w:eastAsia="华文楷体" w:hAnsi="华文楷体"/>
          <w:sz w:val="24"/>
          <w:szCs w:val="24"/>
        </w:rPr>
      </w:pPr>
      <w:r>
        <w:rPr>
          <w:rFonts w:ascii="宋体" w:hAnsi="宋体" w:cs="宋体" w:hint="eastAsia"/>
          <w:bCs/>
          <w:szCs w:val="21"/>
        </w:rPr>
        <w:t xml:space="preserve"> </w:t>
      </w:r>
      <w:r w:rsidR="00D4671C" w:rsidRPr="0038044A">
        <w:rPr>
          <w:rFonts w:ascii="华文楷体" w:eastAsia="华文楷体" w:hAnsi="华文楷体"/>
          <w:sz w:val="24"/>
          <w:szCs w:val="24"/>
        </w:rPr>
        <w:t>本课程是医学</w:t>
      </w:r>
      <w:r w:rsidR="00D16A47">
        <w:rPr>
          <w:rFonts w:ascii="华文楷体" w:eastAsia="华文楷体" w:hAnsi="华文楷体" w:hint="eastAsia"/>
          <w:sz w:val="24"/>
          <w:szCs w:val="24"/>
        </w:rPr>
        <w:t>培养课程</w:t>
      </w:r>
      <w:r w:rsidR="00D4671C" w:rsidRPr="0038044A">
        <w:rPr>
          <w:rFonts w:ascii="华文楷体" w:eastAsia="华文楷体" w:hAnsi="华文楷体"/>
          <w:sz w:val="24"/>
          <w:szCs w:val="24"/>
        </w:rPr>
        <w:t>中一门重要的</w:t>
      </w:r>
      <w:r w:rsidR="00D16A47">
        <w:rPr>
          <w:rFonts w:ascii="华文楷体" w:eastAsia="华文楷体" w:hAnsi="华文楷体" w:hint="eastAsia"/>
          <w:sz w:val="24"/>
          <w:szCs w:val="24"/>
        </w:rPr>
        <w:t>专业</w:t>
      </w:r>
      <w:r w:rsidR="00D4671C" w:rsidRPr="0038044A">
        <w:rPr>
          <w:rFonts w:ascii="华文楷体" w:eastAsia="华文楷体" w:hAnsi="华文楷体"/>
          <w:sz w:val="24"/>
          <w:szCs w:val="24"/>
        </w:rPr>
        <w:t>基础课程</w:t>
      </w:r>
      <w:r w:rsidR="00D16A47">
        <w:rPr>
          <w:rFonts w:ascii="华文楷体" w:eastAsia="华文楷体" w:hAnsi="华文楷体" w:hint="eastAsia"/>
          <w:sz w:val="24"/>
          <w:szCs w:val="24"/>
        </w:rPr>
        <w:t>，</w:t>
      </w:r>
      <w:r w:rsidR="002A1BE0">
        <w:rPr>
          <w:rFonts w:ascii="华文楷体" w:eastAsia="华文楷体" w:hAnsi="华文楷体" w:hint="eastAsia"/>
          <w:sz w:val="24"/>
          <w:szCs w:val="24"/>
        </w:rPr>
        <w:t>主要</w:t>
      </w:r>
      <w:r w:rsidR="00D4671C" w:rsidRPr="0038044A">
        <w:rPr>
          <w:rFonts w:ascii="华文楷体" w:eastAsia="华文楷体" w:hAnsi="华文楷体"/>
          <w:sz w:val="24"/>
          <w:szCs w:val="24"/>
        </w:rPr>
        <w:t>学习</w:t>
      </w:r>
      <w:r w:rsidR="002A1BE0">
        <w:rPr>
          <w:rFonts w:ascii="华文楷体" w:eastAsia="华文楷体" w:hAnsi="华文楷体" w:hint="eastAsia"/>
          <w:sz w:val="24"/>
          <w:szCs w:val="24"/>
        </w:rPr>
        <w:t>与医学有关的病原微生物的生物学特性、致病机制、机体的抗感染免疫、特异性检测方法以及相关感染性疾病的防治措施等。通过本课程学习，可为学习临床各科的感染性疾病、超敏反应性疾病和肿瘤等</w:t>
      </w:r>
      <w:r w:rsidR="002A1BE0" w:rsidRPr="0038044A">
        <w:rPr>
          <w:rFonts w:ascii="华文楷体" w:eastAsia="华文楷体" w:hAnsi="华文楷体"/>
          <w:sz w:val="24"/>
          <w:szCs w:val="24"/>
        </w:rPr>
        <w:t>奠定重要的理论基础。</w:t>
      </w:r>
    </w:p>
    <w:p w14:paraId="490836C6" w14:textId="5D99C9E3" w:rsidR="00D4671C" w:rsidRPr="0038044A" w:rsidRDefault="00D4671C" w:rsidP="002A1BE0">
      <w:pPr>
        <w:widowControl/>
        <w:tabs>
          <w:tab w:val="left" w:pos="3600"/>
        </w:tabs>
        <w:spacing w:line="240" w:lineRule="atLeast"/>
        <w:ind w:firstLineChars="200" w:firstLine="480"/>
        <w:rPr>
          <w:rFonts w:ascii="华文楷体" w:eastAsia="华文楷体" w:hAnsi="华文楷体" w:cs="宋体"/>
          <w:bCs/>
          <w:kern w:val="0"/>
          <w:sz w:val="24"/>
          <w:szCs w:val="24"/>
        </w:rPr>
      </w:pPr>
      <w:r w:rsidRPr="0038044A">
        <w:rPr>
          <w:rFonts w:ascii="华文楷体" w:eastAsia="华文楷体" w:hAnsi="华文楷体" w:cs="宋体"/>
          <w:bCs/>
          <w:sz w:val="24"/>
          <w:szCs w:val="24"/>
        </w:rPr>
        <w:t>本大纲所规定的内容，都是本科生在学习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医学微生物学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过程中必须掌握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熟悉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和了解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的基本理论和基本知识</w:t>
      </w:r>
      <w:r w:rsidRPr="0038044A">
        <w:rPr>
          <w:rFonts w:ascii="华文楷体" w:eastAsia="华文楷体" w:hAnsi="华文楷体" w:cs="宋体" w:hint="eastAsia"/>
          <w:bCs/>
          <w:sz w:val="24"/>
          <w:szCs w:val="24"/>
        </w:rPr>
        <w:t>，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主要通过课堂讲授</w:t>
      </w:r>
      <w:r w:rsidRPr="0038044A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自学</w:t>
      </w:r>
      <w:r w:rsidRPr="0038044A">
        <w:rPr>
          <w:rFonts w:ascii="华文楷体" w:eastAsia="华文楷体" w:hAnsi="华文楷体" w:cs="宋体" w:hint="eastAsia"/>
          <w:bCs/>
          <w:sz w:val="24"/>
          <w:szCs w:val="24"/>
        </w:rPr>
        <w:t>、课堂讨论等方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式</w:t>
      </w:r>
      <w:r w:rsidRPr="0038044A">
        <w:rPr>
          <w:rFonts w:ascii="华文楷体" w:eastAsia="华文楷体" w:hAnsi="华文楷体" w:cs="宋体" w:hint="eastAsia"/>
          <w:bCs/>
          <w:sz w:val="24"/>
          <w:szCs w:val="24"/>
        </w:rPr>
        <w:t>进行教与学。</w:t>
      </w:r>
      <w:r w:rsidR="00302FF6">
        <w:rPr>
          <w:rFonts w:ascii="华文楷体" w:eastAsia="华文楷体" w:hAnsi="华文楷体" w:cs="宋体" w:hint="eastAsia"/>
          <w:bCs/>
          <w:sz w:val="24"/>
          <w:szCs w:val="24"/>
        </w:rPr>
        <w:t>重点与难点内容以下划线标示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，供学生学习参考</w:t>
      </w:r>
      <w:r w:rsidR="00302FF6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  <w:r w:rsidRPr="0038044A">
        <w:rPr>
          <w:rFonts w:ascii="华文楷体" w:eastAsia="华文楷体" w:hAnsi="华文楷体" w:cs="宋体"/>
          <w:bCs/>
          <w:sz w:val="24"/>
          <w:szCs w:val="24"/>
        </w:rPr>
        <w:t>课程考核方法为理论考核。</w:t>
      </w:r>
    </w:p>
    <w:p w14:paraId="73085141" w14:textId="74030D39" w:rsidR="00D4671C" w:rsidRPr="00D16A47" w:rsidRDefault="00D16A47" w:rsidP="00D4671C">
      <w:pPr>
        <w:spacing w:line="360" w:lineRule="auto"/>
        <w:rPr>
          <w:rFonts w:ascii="黑体" w:eastAsia="黑体" w:hAnsi="黑体"/>
          <w:sz w:val="24"/>
          <w:szCs w:val="24"/>
        </w:rPr>
      </w:pPr>
      <w:r w:rsidRPr="00D16A47">
        <w:rPr>
          <w:rFonts w:ascii="黑体" w:eastAsia="黑体" w:hAnsi="黑体" w:hint="eastAsia"/>
          <w:sz w:val="24"/>
          <w:szCs w:val="24"/>
        </w:rPr>
        <w:t>三、教学内容</w:t>
      </w:r>
    </w:p>
    <w:p w14:paraId="644A7DF0" w14:textId="31251D5D" w:rsidR="00302FF6" w:rsidRDefault="00D16A47" w:rsidP="00302FF6">
      <w:pPr>
        <w:autoSpaceDE w:val="0"/>
        <w:autoSpaceDN w:val="0"/>
        <w:adjustRightInd w:val="0"/>
        <w:ind w:firstLineChars="200" w:firstLine="480"/>
        <w:rPr>
          <w:rFonts w:ascii="华文楷体" w:eastAsia="华文楷体" w:hAnsi="华文楷体" w:cs="宋体"/>
          <w:bCs/>
          <w:sz w:val="24"/>
          <w:szCs w:val="24"/>
        </w:rPr>
      </w:pPr>
      <w:r w:rsidRPr="00D16A47">
        <w:rPr>
          <w:rFonts w:ascii="华文楷体" w:eastAsia="华文楷体" w:hAnsi="华文楷体" w:cs="宋体"/>
          <w:bCs/>
          <w:sz w:val="24"/>
          <w:szCs w:val="24"/>
        </w:rPr>
        <w:t>医学微生物学是研究病原微生物的形态、结构、生命活动规律以及与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人</w:t>
      </w:r>
      <w:r w:rsidRPr="00D16A47">
        <w:rPr>
          <w:rFonts w:ascii="华文楷体" w:eastAsia="华文楷体" w:hAnsi="华文楷体" w:cs="宋体"/>
          <w:bCs/>
          <w:sz w:val="24"/>
          <w:szCs w:val="24"/>
        </w:rPr>
        <w:t>体相互关系的一门科学</w:t>
      </w:r>
      <w:r w:rsidRPr="00D16A47">
        <w:rPr>
          <w:rFonts w:ascii="华文楷体" w:eastAsia="华文楷体" w:hAnsi="华文楷体" w:cs="宋体" w:hint="eastAsia"/>
          <w:bCs/>
          <w:sz w:val="24"/>
          <w:szCs w:val="24"/>
        </w:rPr>
        <w:t>，</w:t>
      </w:r>
      <w:r w:rsidRPr="00D16A47">
        <w:rPr>
          <w:rFonts w:ascii="华文楷体" w:eastAsia="华文楷体" w:hAnsi="华文楷体" w:cs="宋体"/>
          <w:bCs/>
          <w:sz w:val="24"/>
          <w:szCs w:val="24"/>
        </w:rPr>
        <w:t>是基础医学中的一门重要学科。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根据医学微生物学的系统性和教学上的循序渐进，</w:t>
      </w:r>
      <w:r w:rsidRPr="00D16A47">
        <w:rPr>
          <w:rFonts w:ascii="华文楷体" w:eastAsia="华文楷体" w:hAnsi="华文楷体" w:cs="宋体" w:hint="eastAsia"/>
          <w:bCs/>
          <w:sz w:val="24"/>
          <w:szCs w:val="24"/>
        </w:rPr>
        <w:t>全课程分为绪论、细菌学、病毒学和真菌学4部分。绪论主要介绍微生物的基本概念和分类、学科发展史及展望</w:t>
      </w:r>
      <w:r w:rsidR="004F2AE9">
        <w:rPr>
          <w:rFonts w:ascii="华文楷体" w:eastAsia="华文楷体" w:hAnsi="华文楷体" w:cs="宋体" w:hint="eastAsia"/>
          <w:bCs/>
          <w:sz w:val="24"/>
          <w:szCs w:val="24"/>
        </w:rPr>
        <w:t>。细菌学、病毒学和真菌学均由总论与各论组成，总论介绍该类微生物</w:t>
      </w:r>
      <w:r w:rsidR="00302FF6">
        <w:rPr>
          <w:rFonts w:ascii="华文楷体" w:eastAsia="华文楷体" w:hAnsi="华文楷体" w:cs="宋体" w:hint="eastAsia"/>
          <w:bCs/>
          <w:sz w:val="24"/>
          <w:szCs w:val="24"/>
        </w:rPr>
        <w:t>共同特点，主要有</w:t>
      </w:r>
      <w:r w:rsidR="004F2AE9" w:rsidRPr="00D16A47">
        <w:rPr>
          <w:rFonts w:ascii="华文楷体" w:eastAsia="华文楷体" w:hAnsi="华文楷体" w:cs="宋体"/>
          <w:bCs/>
          <w:sz w:val="24"/>
          <w:szCs w:val="24"/>
        </w:rPr>
        <w:t>形态结构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="004F2AE9" w:rsidRPr="00D16A47">
        <w:rPr>
          <w:rFonts w:ascii="华文楷体" w:eastAsia="华文楷体" w:hAnsi="华文楷体" w:cs="宋体"/>
          <w:bCs/>
          <w:sz w:val="24"/>
          <w:szCs w:val="24"/>
        </w:rPr>
        <w:t>生长繁殖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、遗传变异</w:t>
      </w:r>
      <w:r w:rsidR="004F2AE9" w:rsidRPr="00D16A47">
        <w:rPr>
          <w:rFonts w:ascii="华文楷体" w:eastAsia="华文楷体" w:hAnsi="华文楷体" w:cs="宋体"/>
          <w:bCs/>
          <w:sz w:val="24"/>
          <w:szCs w:val="24"/>
        </w:rPr>
        <w:t>等生物学特征</w:t>
      </w:r>
      <w:r w:rsidR="002A1BE0">
        <w:rPr>
          <w:rFonts w:ascii="华文楷体" w:eastAsia="华文楷体" w:hAnsi="华文楷体" w:cs="宋体" w:hint="eastAsia"/>
          <w:bCs/>
          <w:sz w:val="24"/>
          <w:szCs w:val="24"/>
        </w:rPr>
        <w:t>，致病性和免疫性</w:t>
      </w:r>
      <w:r w:rsidR="00871EE7">
        <w:rPr>
          <w:rFonts w:ascii="华文楷体" w:eastAsia="华文楷体" w:hAnsi="华文楷体" w:cs="宋体" w:hint="eastAsia"/>
          <w:bCs/>
          <w:sz w:val="24"/>
          <w:szCs w:val="24"/>
        </w:rPr>
        <w:t>以及微生物学检查法和防治原则。</w:t>
      </w:r>
      <w:r w:rsidR="004F2AE9">
        <w:rPr>
          <w:rFonts w:ascii="华文楷体" w:eastAsia="华文楷体" w:hAnsi="华文楷体" w:cs="宋体" w:hint="eastAsia"/>
          <w:bCs/>
          <w:sz w:val="24"/>
          <w:szCs w:val="24"/>
        </w:rPr>
        <w:lastRenderedPageBreak/>
        <w:t>各论主要介绍一些有代表性的、医学</w:t>
      </w:r>
      <w:r w:rsidR="0039513B">
        <w:rPr>
          <w:rFonts w:ascii="华文楷体" w:eastAsia="华文楷体" w:hAnsi="华文楷体" w:cs="宋体" w:hint="eastAsia"/>
          <w:bCs/>
          <w:sz w:val="24"/>
          <w:szCs w:val="24"/>
        </w:rPr>
        <w:t>上</w:t>
      </w:r>
      <w:r w:rsidR="004F2AE9">
        <w:rPr>
          <w:rFonts w:ascii="华文楷体" w:eastAsia="华文楷体" w:hAnsi="华文楷体" w:cs="宋体" w:hint="eastAsia"/>
          <w:bCs/>
          <w:sz w:val="24"/>
          <w:szCs w:val="24"/>
        </w:rPr>
        <w:t>非常重要的微生物</w:t>
      </w:r>
      <w:r w:rsidR="00302FF6">
        <w:rPr>
          <w:rFonts w:ascii="华文楷体" w:eastAsia="华文楷体" w:hAnsi="华文楷体" w:cs="宋体" w:hint="eastAsia"/>
          <w:bCs/>
          <w:sz w:val="24"/>
          <w:szCs w:val="24"/>
        </w:rPr>
        <w:t>，从</w:t>
      </w:r>
      <w:r w:rsidR="00871EE7">
        <w:rPr>
          <w:rFonts w:ascii="华文楷体" w:eastAsia="华文楷体" w:hAnsi="华文楷体" w:cs="宋体" w:hint="eastAsia"/>
          <w:bCs/>
          <w:sz w:val="24"/>
          <w:szCs w:val="24"/>
        </w:rPr>
        <w:t>总论列举的各</w:t>
      </w:r>
      <w:r w:rsidR="00302FF6">
        <w:rPr>
          <w:rFonts w:ascii="华文楷体" w:eastAsia="华文楷体" w:hAnsi="华文楷体" w:cs="宋体" w:hint="eastAsia"/>
          <w:bCs/>
          <w:sz w:val="24"/>
          <w:szCs w:val="24"/>
        </w:rPr>
        <w:t>方面</w:t>
      </w:r>
      <w:r w:rsidR="00871EE7">
        <w:rPr>
          <w:rFonts w:ascii="华文楷体" w:eastAsia="华文楷体" w:hAnsi="华文楷体" w:cs="宋体" w:hint="eastAsia"/>
          <w:bCs/>
          <w:sz w:val="24"/>
          <w:szCs w:val="24"/>
        </w:rPr>
        <w:t>内容</w:t>
      </w:r>
      <w:r w:rsidR="00302FF6">
        <w:rPr>
          <w:rFonts w:ascii="华文楷体" w:eastAsia="华文楷体" w:hAnsi="华文楷体" w:cs="宋体" w:hint="eastAsia"/>
          <w:bCs/>
          <w:sz w:val="24"/>
          <w:szCs w:val="24"/>
        </w:rPr>
        <w:t>进行学习</w:t>
      </w:r>
      <w:r w:rsidR="004F2AE9" w:rsidRPr="00D16A47">
        <w:rPr>
          <w:rFonts w:ascii="华文楷体" w:eastAsia="华文楷体" w:hAnsi="华文楷体" w:cs="宋体"/>
          <w:bCs/>
          <w:sz w:val="24"/>
          <w:szCs w:val="24"/>
        </w:rPr>
        <w:t>。</w:t>
      </w:r>
      <w:r w:rsidRPr="00D16A47">
        <w:rPr>
          <w:rFonts w:ascii="华文楷体" w:eastAsia="华文楷体" w:hAnsi="华文楷体" w:cs="宋体" w:hint="eastAsia"/>
          <w:bCs/>
          <w:sz w:val="24"/>
          <w:szCs w:val="24"/>
        </w:rPr>
        <w:t xml:space="preserve"> </w:t>
      </w:r>
    </w:p>
    <w:p w14:paraId="7AFA9BAB" w14:textId="77777777" w:rsidR="00107E76" w:rsidRDefault="00107E76" w:rsidP="00302FF6">
      <w:pPr>
        <w:autoSpaceDE w:val="0"/>
        <w:autoSpaceDN w:val="0"/>
        <w:adjustRightInd w:val="0"/>
        <w:jc w:val="center"/>
        <w:rPr>
          <w:rFonts w:ascii="黑体" w:eastAsia="黑体" w:hAnsi="黑体" w:cs="宋体"/>
          <w:b/>
          <w:bCs/>
          <w:sz w:val="24"/>
          <w:szCs w:val="24"/>
        </w:rPr>
      </w:pPr>
    </w:p>
    <w:p w14:paraId="6763C05A" w14:textId="3F249F28" w:rsidR="00302FF6" w:rsidRPr="002B7CDB" w:rsidRDefault="00302FF6" w:rsidP="00302FF6">
      <w:pPr>
        <w:autoSpaceDE w:val="0"/>
        <w:autoSpaceDN w:val="0"/>
        <w:adjustRightInd w:val="0"/>
        <w:jc w:val="center"/>
        <w:rPr>
          <w:rFonts w:ascii="黑体" w:eastAsia="黑体" w:hAnsi="黑体" w:cs="宋体"/>
          <w:b/>
          <w:bCs/>
          <w:sz w:val="24"/>
          <w:szCs w:val="24"/>
        </w:rPr>
      </w:pP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>绪</w:t>
      </w:r>
      <w:r w:rsidRPr="002B7CDB">
        <w:rPr>
          <w:rFonts w:ascii="黑体" w:eastAsia="黑体" w:hAnsi="黑体" w:cs="宋体"/>
          <w:b/>
          <w:bCs/>
          <w:sz w:val="24"/>
          <w:szCs w:val="24"/>
        </w:rPr>
        <w:t xml:space="preserve"> </w:t>
      </w: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>论</w:t>
      </w:r>
    </w:p>
    <w:p w14:paraId="0F3EB44E" w14:textId="77777777" w:rsidR="00677C65" w:rsidRDefault="00677C65" w:rsidP="00302FF6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：1学时</w:t>
      </w:r>
    </w:p>
    <w:p w14:paraId="20DD7189" w14:textId="342DD051" w:rsidR="00302FF6" w:rsidRPr="000F7442" w:rsidRDefault="00677C65" w:rsidP="000F7442">
      <w:pPr>
        <w:autoSpaceDE w:val="0"/>
        <w:autoSpaceDN w:val="0"/>
        <w:adjustRightInd w:val="0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Pr="00677C6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微生物的概念、种类与分布；</w:t>
      </w:r>
      <w:r w:rsidRPr="00677C65">
        <w:rPr>
          <w:rFonts w:ascii="华文楷体" w:eastAsia="华文楷体" w:hAnsi="华文楷体" w:cs="宋体"/>
          <w:bCs/>
          <w:sz w:val="24"/>
          <w:szCs w:val="24"/>
          <w:u w:val="single"/>
        </w:rPr>
        <w:t>非细胞型、原核细胞型及真核细胞型三大类微生物的基本特点</w:t>
      </w:r>
      <w:r w:rsidRPr="00677C65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871EE7">
        <w:rPr>
          <w:rFonts w:ascii="华文楷体" w:eastAsia="华文楷体" w:hAnsi="华文楷体" w:cs="宋体" w:hint="eastAsia"/>
          <w:bCs/>
          <w:sz w:val="24"/>
          <w:szCs w:val="24"/>
        </w:rPr>
        <w:t>微生物与人类的关系；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微生物学及医学微生物学的</w:t>
      </w:r>
      <w:r w:rsidR="00871EE7">
        <w:rPr>
          <w:rFonts w:ascii="华文楷体" w:eastAsia="华文楷体" w:hAnsi="华文楷体" w:cs="宋体" w:hint="eastAsia"/>
          <w:bCs/>
          <w:sz w:val="24"/>
          <w:szCs w:val="24"/>
        </w:rPr>
        <w:t>学科概况；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微生物学发展史及展望。</w:t>
      </w:r>
    </w:p>
    <w:p w14:paraId="20007A63" w14:textId="3931CBFB" w:rsidR="002B7CDB" w:rsidRPr="002B7CDB" w:rsidRDefault="002B7CDB" w:rsidP="002B7CDB">
      <w:pPr>
        <w:autoSpaceDE w:val="0"/>
        <w:autoSpaceDN w:val="0"/>
        <w:adjustRightInd w:val="0"/>
        <w:jc w:val="center"/>
        <w:rPr>
          <w:rFonts w:ascii="黑体" w:eastAsia="黑体" w:hAnsi="黑体" w:cs="宋体"/>
          <w:b/>
          <w:bCs/>
          <w:sz w:val="24"/>
          <w:szCs w:val="24"/>
        </w:rPr>
      </w:pP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 xml:space="preserve">第一篇 </w:t>
      </w:r>
      <w:r w:rsidRPr="002B7CDB">
        <w:rPr>
          <w:rFonts w:ascii="黑体" w:eastAsia="黑体" w:hAnsi="黑体" w:cs="宋体"/>
          <w:b/>
          <w:bCs/>
          <w:sz w:val="24"/>
          <w:szCs w:val="24"/>
        </w:rPr>
        <w:t xml:space="preserve"> </w:t>
      </w: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>细菌学</w:t>
      </w:r>
    </w:p>
    <w:p w14:paraId="4531AAFF" w14:textId="6D264FB2" w:rsidR="00302FF6" w:rsidRPr="002B7CDB" w:rsidRDefault="002B7CDB" w:rsidP="002B7CDB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第一章  细菌的形态与结构</w:t>
      </w:r>
    </w:p>
    <w:p w14:paraId="102DF7D1" w14:textId="757A25B3" w:rsidR="002B7CDB" w:rsidRDefault="002B7CDB" w:rsidP="002B7CDB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94260D">
        <w:rPr>
          <w:rFonts w:ascii="华文楷体" w:eastAsia="华文楷体" w:hAnsi="华文楷体" w:cs="宋体"/>
          <w:bCs/>
          <w:sz w:val="24"/>
          <w:szCs w:val="24"/>
        </w:rPr>
        <w:t>3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2C608345" w14:textId="66007E82" w:rsidR="002B7CDB" w:rsidRDefault="002B7CDB" w:rsidP="002B7CDB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细菌的定义</w:t>
      </w:r>
      <w:r w:rsidR="00F6645A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；</w:t>
      </w:r>
      <w:r w:rsidR="0094260D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细菌的大小与形态；</w:t>
      </w:r>
      <w:r w:rsidR="00F6645A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分为</w:t>
      </w:r>
      <w:r w:rsidR="0094260D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球菌、杆菌和螺形菌三种基本形态，各自的形态特征</w:t>
      </w:r>
      <w:r w:rsidR="00F6645A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；</w:t>
      </w:r>
      <w:r w:rsidR="0094260D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细菌的基本结构</w:t>
      </w:r>
      <w:r w:rsidR="00F6645A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与特殊结构；细菌细胞壁的结构，革兰阳性菌与革兰阴性菌各自的细胞壁特点及比较；细胞壁的功能及意义；细菌细胞壁缺陷型的定义及医学意义；</w:t>
      </w:r>
      <w:r w:rsidR="00F6645A">
        <w:rPr>
          <w:rFonts w:ascii="华文楷体" w:eastAsia="华文楷体" w:hAnsi="华文楷体" w:cs="宋体" w:hint="eastAsia"/>
          <w:bCs/>
          <w:sz w:val="24"/>
          <w:szCs w:val="24"/>
        </w:rPr>
        <w:t>细菌细胞膜的结构和功能；细菌细胞质的组成及各自特点；细菌核质特征；</w:t>
      </w:r>
      <w:r w:rsidR="00F6645A" w:rsidRPr="0021763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细菌的特殊结构荚膜、鞭毛、菌毛及芽胞的定义、特征、功能以及医学意义；</w:t>
      </w:r>
      <w:r w:rsidR="0021763C">
        <w:rPr>
          <w:rFonts w:ascii="华文楷体" w:eastAsia="华文楷体" w:hAnsi="华文楷体" w:cs="宋体" w:hint="eastAsia"/>
          <w:bCs/>
          <w:sz w:val="24"/>
          <w:szCs w:val="24"/>
        </w:rPr>
        <w:t>细菌形态与结构检查法</w:t>
      </w:r>
      <w:r w:rsidR="00D73609">
        <w:rPr>
          <w:rFonts w:ascii="华文楷体" w:eastAsia="华文楷体" w:hAnsi="华文楷体" w:cs="宋体" w:hint="eastAsia"/>
          <w:bCs/>
          <w:sz w:val="24"/>
          <w:szCs w:val="24"/>
        </w:rPr>
        <w:t>（</w:t>
      </w:r>
      <w:r w:rsidR="00D73609">
        <w:rPr>
          <w:rFonts w:ascii="华文楷体" w:eastAsia="华文楷体" w:hAnsi="华文楷体" w:cs="宋体" w:hint="eastAsia"/>
          <w:bCs/>
          <w:sz w:val="24"/>
          <w:szCs w:val="24"/>
        </w:rPr>
        <w:t>显微镜及染色法</w:t>
      </w:r>
      <w:r w:rsidR="00D73609">
        <w:rPr>
          <w:rFonts w:ascii="华文楷体" w:eastAsia="华文楷体" w:hAnsi="华文楷体" w:cs="宋体" w:hint="eastAsia"/>
          <w:bCs/>
          <w:sz w:val="24"/>
          <w:szCs w:val="24"/>
        </w:rPr>
        <w:t>）</w:t>
      </w:r>
      <w:r w:rsidR="0021763C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2C5B4106" w14:textId="66F6B8D2" w:rsidR="009B5799" w:rsidRPr="009B5799" w:rsidRDefault="009B5799" w:rsidP="009B5799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第二章 细菌的生理</w:t>
      </w:r>
    </w:p>
    <w:p w14:paraId="5D9FA730" w14:textId="27B3E5F4" w:rsidR="009B5799" w:rsidRDefault="009B5799" w:rsidP="009B5799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412C97">
        <w:rPr>
          <w:rFonts w:ascii="华文楷体" w:eastAsia="华文楷体" w:hAnsi="华文楷体" w:cs="宋体"/>
          <w:bCs/>
          <w:sz w:val="24"/>
          <w:szCs w:val="24"/>
        </w:rPr>
        <w:t>2.5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431B409F" w14:textId="351B7D1D" w:rsidR="00D16A47" w:rsidRPr="00D16A47" w:rsidRDefault="009B5799" w:rsidP="009B5799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D54FCF" w:rsidRPr="00D54FCF">
        <w:rPr>
          <w:rFonts w:ascii="华文楷体" w:eastAsia="华文楷体" w:hAnsi="华文楷体" w:cs="宋体" w:hint="eastAsia"/>
          <w:bCs/>
          <w:sz w:val="24"/>
          <w:szCs w:val="24"/>
        </w:rPr>
        <w:t>细菌的化学组成；细菌的物理性状；</w:t>
      </w:r>
      <w:r w:rsidR="00D54FCF" w:rsidRPr="00D54FCF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细菌的营养物质</w:t>
      </w:r>
      <w:r w:rsidR="00D54FCF">
        <w:rPr>
          <w:rFonts w:ascii="华文楷体" w:eastAsia="华文楷体" w:hAnsi="华文楷体" w:cs="宋体" w:hint="eastAsia"/>
          <w:bCs/>
          <w:sz w:val="24"/>
          <w:szCs w:val="24"/>
        </w:rPr>
        <w:t>；细菌摄取营养物质的机制；细菌的营养类型；</w:t>
      </w:r>
      <w:r w:rsidR="00D54FCF" w:rsidRPr="00D54FCF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影响细菌生长的因素；细菌个体及细菌群体的生长繁殖，细菌的生长曲线</w:t>
      </w:r>
      <w:r w:rsidR="00D54FCF">
        <w:rPr>
          <w:rFonts w:ascii="华文楷体" w:eastAsia="华文楷体" w:hAnsi="华文楷体" w:cs="宋体" w:hint="eastAsia"/>
          <w:bCs/>
          <w:sz w:val="24"/>
          <w:szCs w:val="24"/>
        </w:rPr>
        <w:t>；细菌的能量代谢；</w:t>
      </w:r>
      <w:r w:rsidR="00D54FCF" w:rsidRPr="00D54FCF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细菌的分解代谢、合成代谢及其医学意义</w:t>
      </w:r>
      <w:r w:rsidR="00D54FCF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90387F">
        <w:rPr>
          <w:rFonts w:ascii="华文楷体" w:eastAsia="华文楷体" w:hAnsi="华文楷体" w:cs="宋体" w:hint="eastAsia"/>
          <w:bCs/>
          <w:sz w:val="24"/>
          <w:szCs w:val="24"/>
        </w:rPr>
        <w:t>细菌的人工培养，培养方法介绍，</w:t>
      </w:r>
      <w:r w:rsidR="0090387F" w:rsidRPr="00A65C8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培养基的定义、分类及各自用途</w:t>
      </w:r>
      <w:r w:rsidR="0090387F">
        <w:rPr>
          <w:rFonts w:ascii="华文楷体" w:eastAsia="华文楷体" w:hAnsi="华文楷体" w:cs="宋体" w:hint="eastAsia"/>
          <w:bCs/>
          <w:sz w:val="24"/>
          <w:szCs w:val="24"/>
        </w:rPr>
        <w:t>，细菌在培养基中的生长情况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</w:rPr>
        <w:t>，人工培养细菌的用途；</w:t>
      </w:r>
      <w:r w:rsidR="00A65C8D" w:rsidRPr="00A65C8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消毒灭菌的常用术语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</w:rPr>
        <w:t>；物理消毒灭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</w:rPr>
        <w:lastRenderedPageBreak/>
        <w:t>菌法，</w:t>
      </w:r>
      <w:r w:rsidR="00A65C8D" w:rsidRPr="00A65C8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干热灭菌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法</w:t>
      </w:r>
      <w:r w:rsidR="00A65C8D" w:rsidRPr="00A65C8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与湿热灭菌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法</w:t>
      </w:r>
      <w:r w:rsidR="00A65C8D" w:rsidRPr="00A65C8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的比较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</w:rPr>
        <w:t>；化学消毒灭菌法；消毒灭菌的应用；影响消毒灭菌效果的因素；</w:t>
      </w:r>
      <w:r w:rsidR="00A65C8D" w:rsidRPr="00F477A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细菌的分类原则与层次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A65C8D" w:rsidRPr="00F477A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细菌的命名法</w:t>
      </w:r>
      <w:r w:rsidR="00A65C8D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45627645" w14:textId="0AF8B0DE" w:rsidR="00A65C8D" w:rsidRPr="009B5799" w:rsidRDefault="00302FF6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>
        <w:rPr>
          <w:rFonts w:ascii="华文楷体" w:eastAsia="华文楷体" w:hAnsi="华文楷体" w:cs="宋体" w:hint="eastAsia"/>
          <w:bCs/>
          <w:sz w:val="24"/>
          <w:szCs w:val="24"/>
        </w:rPr>
        <w:t xml:space="preserve"> </w:t>
      </w:r>
      <w:r w:rsidR="00A65C8D"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A65C8D">
        <w:rPr>
          <w:rFonts w:ascii="华文楷体" w:eastAsia="华文楷体" w:hAnsi="华文楷体" w:cs="宋体" w:hint="eastAsia"/>
          <w:b/>
          <w:bCs/>
          <w:sz w:val="24"/>
          <w:szCs w:val="24"/>
        </w:rPr>
        <w:t>三</w:t>
      </w:r>
      <w:r w:rsidR="00A65C8D"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 w:rsidR="00A65C8D"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A65C8D">
        <w:rPr>
          <w:rFonts w:ascii="华文楷体" w:eastAsia="华文楷体" w:hAnsi="华文楷体" w:cs="宋体" w:hint="eastAsia"/>
          <w:b/>
          <w:bCs/>
          <w:sz w:val="24"/>
          <w:szCs w:val="24"/>
        </w:rPr>
        <w:t>噬菌体</w:t>
      </w:r>
    </w:p>
    <w:p w14:paraId="6D602083" w14:textId="578FC539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1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341F4688" w14:textId="4AEC259C" w:rsid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785AE5" w:rsidRPr="00785AE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噬菌体的定义</w:t>
      </w:r>
      <w:r w:rsidR="00785AE5">
        <w:rPr>
          <w:rFonts w:ascii="华文楷体" w:eastAsia="华文楷体" w:hAnsi="华文楷体" w:cs="宋体" w:hint="eastAsia"/>
          <w:bCs/>
          <w:sz w:val="24"/>
          <w:szCs w:val="24"/>
        </w:rPr>
        <w:t>和分布；噬菌体的形态与结构、化学组成、抗原性、抵抗力；</w:t>
      </w:r>
      <w:r w:rsidR="00785AE5" w:rsidRPr="00785AE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噬菌体的分类，毒性噬菌体与温和噬菌体各自的定义、复制周期</w:t>
      </w:r>
      <w:r w:rsidR="00785AE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及相关概念（前噬菌体、溶原性、溶原性细菌及溶原性转换等）</w:t>
      </w:r>
      <w:r w:rsidR="00785AE5">
        <w:rPr>
          <w:rFonts w:ascii="华文楷体" w:eastAsia="华文楷体" w:hAnsi="华文楷体" w:cs="宋体" w:hint="eastAsia"/>
          <w:bCs/>
          <w:sz w:val="24"/>
          <w:szCs w:val="24"/>
        </w:rPr>
        <w:t>；噬菌体的应用。</w:t>
      </w:r>
    </w:p>
    <w:p w14:paraId="606BB39A" w14:textId="77777777" w:rsidR="00785AE5" w:rsidRDefault="00785AE5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/>
          <w:bCs/>
          <w:sz w:val="24"/>
          <w:szCs w:val="24"/>
        </w:rPr>
      </w:pPr>
    </w:p>
    <w:p w14:paraId="53EC7E9C" w14:textId="142C2B2E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785AE5">
        <w:rPr>
          <w:rFonts w:ascii="华文楷体" w:eastAsia="华文楷体" w:hAnsi="华文楷体" w:cs="宋体" w:hint="eastAsia"/>
          <w:b/>
          <w:bCs/>
          <w:sz w:val="24"/>
          <w:szCs w:val="24"/>
        </w:rPr>
        <w:t>四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785AE5">
        <w:rPr>
          <w:rFonts w:ascii="华文楷体" w:eastAsia="华文楷体" w:hAnsi="华文楷体" w:cs="宋体" w:hint="eastAsia"/>
          <w:b/>
          <w:bCs/>
          <w:sz w:val="24"/>
          <w:szCs w:val="24"/>
        </w:rPr>
        <w:t>细菌的遗传与变异</w:t>
      </w:r>
    </w:p>
    <w:p w14:paraId="32C1F9C5" w14:textId="63D55F96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785AE5">
        <w:rPr>
          <w:rFonts w:ascii="华文楷体" w:eastAsia="华文楷体" w:hAnsi="华文楷体" w:cs="宋体"/>
          <w:bCs/>
          <w:sz w:val="24"/>
          <w:szCs w:val="24"/>
        </w:rPr>
        <w:t>3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5697BEE6" w14:textId="2CAADE36" w:rsidR="00A65C8D" w:rsidRP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DB1A01" w:rsidRP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细菌的变异类型</w:t>
      </w:r>
      <w:r w:rsidR="00F477A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</w:t>
      </w:r>
      <w:r w:rsidR="00F477A7" w:rsidRP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遗传变异与表型变异</w:t>
      </w:r>
      <w:r w:rsidR="00F477A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）</w:t>
      </w:r>
      <w:r w:rsidR="007229FC" w:rsidRPr="007229FC">
        <w:rPr>
          <w:rFonts w:ascii="华文楷体" w:eastAsia="华文楷体" w:hAnsi="华文楷体" w:cs="宋体" w:hint="eastAsia"/>
          <w:bCs/>
          <w:sz w:val="24"/>
          <w:szCs w:val="24"/>
        </w:rPr>
        <w:t xml:space="preserve">； </w:t>
      </w:r>
      <w:r w:rsidR="007229FC">
        <w:rPr>
          <w:rFonts w:ascii="华文楷体" w:eastAsia="华文楷体" w:hAnsi="华文楷体" w:cs="宋体" w:hint="eastAsia"/>
          <w:bCs/>
          <w:sz w:val="24"/>
          <w:szCs w:val="24"/>
        </w:rPr>
        <w:t>细菌基因组的定义、组成及各自特征；</w:t>
      </w:r>
      <w:r w:rsidR="007229FC" w:rsidRP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细菌基因组中主要的特殊结构转座元件，包括插入序列、转座子、整合子等，各自的定义、特征等</w:t>
      </w:r>
      <w:r w:rsidR="007229FC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7229FC" w:rsidRP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细菌基因突变的定义、突变规律</w:t>
      </w:r>
      <w:r w:rsidR="007229FC">
        <w:rPr>
          <w:rFonts w:ascii="华文楷体" w:eastAsia="华文楷体" w:hAnsi="华文楷体" w:cs="宋体" w:hint="eastAsia"/>
          <w:bCs/>
          <w:sz w:val="24"/>
          <w:szCs w:val="24"/>
        </w:rPr>
        <w:t>、突变型细菌及其分离、彷徨实验、影印实验等；</w:t>
      </w:r>
      <w:r w:rsidR="007229FC" w:rsidRP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基因的转移与重组，包括转化、转导、接合、溶原性转换和原生质体融合等，各自的定义、</w:t>
      </w:r>
      <w:r w:rsid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过程、</w:t>
      </w:r>
      <w:r w:rsidR="007229FC" w:rsidRP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特征、医学意义</w:t>
      </w:r>
      <w:r w:rsidR="007229F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等</w:t>
      </w:r>
      <w:r w:rsidR="007229FC">
        <w:rPr>
          <w:rFonts w:ascii="华文楷体" w:eastAsia="华文楷体" w:hAnsi="华文楷体" w:cs="宋体" w:hint="eastAsia"/>
          <w:bCs/>
          <w:sz w:val="24"/>
          <w:szCs w:val="24"/>
        </w:rPr>
        <w:t>；细菌遗传变异在医学上的实际意义；</w:t>
      </w:r>
    </w:p>
    <w:p w14:paraId="16837093" w14:textId="4E5C5235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785AE5">
        <w:rPr>
          <w:rFonts w:ascii="华文楷体" w:eastAsia="华文楷体" w:hAnsi="华文楷体" w:cs="宋体" w:hint="eastAsia"/>
          <w:b/>
          <w:bCs/>
          <w:sz w:val="24"/>
          <w:szCs w:val="24"/>
        </w:rPr>
        <w:t>五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785AE5">
        <w:rPr>
          <w:rFonts w:ascii="华文楷体" w:eastAsia="华文楷体" w:hAnsi="华文楷体" w:cs="宋体" w:hint="eastAsia"/>
          <w:b/>
          <w:bCs/>
          <w:sz w:val="24"/>
          <w:szCs w:val="24"/>
        </w:rPr>
        <w:t>细菌的耐药性</w:t>
      </w:r>
    </w:p>
    <w:p w14:paraId="4B8263E9" w14:textId="07DC21B4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785AE5">
        <w:rPr>
          <w:rFonts w:ascii="华文楷体" w:eastAsia="华文楷体" w:hAnsi="华文楷体" w:cs="宋体" w:hint="eastAsia"/>
          <w:bCs/>
          <w:sz w:val="24"/>
          <w:szCs w:val="24"/>
        </w:rPr>
        <w:t>学生自学</w:t>
      </w:r>
    </w:p>
    <w:p w14:paraId="643FB76F" w14:textId="2B5D9663" w:rsidR="00A65C8D" w:rsidRP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7229FC" w:rsidRPr="00F477A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抗菌药物、抗生素的定义</w:t>
      </w:r>
      <w:r w:rsidR="007229FC" w:rsidRPr="007229FC">
        <w:rPr>
          <w:rFonts w:ascii="华文楷体" w:eastAsia="华文楷体" w:hAnsi="华文楷体" w:cs="宋体" w:hint="eastAsia"/>
          <w:bCs/>
          <w:sz w:val="24"/>
          <w:szCs w:val="24"/>
        </w:rPr>
        <w:t>，细菌耐药的现象；抗菌药物的种类及其作用机制；细菌的耐药机制；细菌耐药性的防治。</w:t>
      </w:r>
    </w:p>
    <w:p w14:paraId="7B6D1CB3" w14:textId="51ECBFA8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7229FC">
        <w:rPr>
          <w:rFonts w:ascii="华文楷体" w:eastAsia="华文楷体" w:hAnsi="华文楷体" w:cs="宋体" w:hint="eastAsia"/>
          <w:b/>
          <w:bCs/>
          <w:sz w:val="24"/>
          <w:szCs w:val="24"/>
        </w:rPr>
        <w:t>六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7229FC">
        <w:rPr>
          <w:rFonts w:ascii="华文楷体" w:eastAsia="华文楷体" w:hAnsi="华文楷体" w:cs="宋体" w:hint="eastAsia"/>
          <w:b/>
          <w:bCs/>
          <w:sz w:val="24"/>
          <w:szCs w:val="24"/>
        </w:rPr>
        <w:t>细菌的感染与免疫</w:t>
      </w:r>
    </w:p>
    <w:p w14:paraId="23F2F724" w14:textId="3D25BAE3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7229FC">
        <w:rPr>
          <w:rFonts w:ascii="华文楷体" w:eastAsia="华文楷体" w:hAnsi="华文楷体" w:cs="宋体"/>
          <w:bCs/>
          <w:sz w:val="24"/>
          <w:szCs w:val="24"/>
        </w:rPr>
        <w:t>3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3AFFDA26" w14:textId="011D3EF3" w:rsidR="00A65C8D" w:rsidRP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lastRenderedPageBreak/>
        <w:t>内容：</w:t>
      </w:r>
      <w:r w:rsidR="008D6869" w:rsidRPr="008D686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感染、病原菌、非致病菌、传染、机会致病菌、抗感染免疫、免疫防御、免疫逃逸等重要概念</w:t>
      </w:r>
      <w:r w:rsidR="008D6869" w:rsidRPr="008D6869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8D6869" w:rsidRPr="008D686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正常菌群的概念、分布</w:t>
      </w:r>
      <w:r w:rsidR="008D6869">
        <w:rPr>
          <w:rFonts w:ascii="华文楷体" w:eastAsia="华文楷体" w:hAnsi="华文楷体" w:cs="宋体" w:hint="eastAsia"/>
          <w:bCs/>
          <w:sz w:val="24"/>
          <w:szCs w:val="24"/>
        </w:rPr>
        <w:t>、种类、数量及</w:t>
      </w:r>
      <w:r w:rsidR="008D6869" w:rsidRPr="008D686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生理作用</w:t>
      </w:r>
      <w:r w:rsidR="008D6869">
        <w:rPr>
          <w:rFonts w:ascii="华文楷体" w:eastAsia="华文楷体" w:hAnsi="华文楷体" w:cs="宋体" w:hint="eastAsia"/>
          <w:bCs/>
          <w:sz w:val="24"/>
          <w:szCs w:val="24"/>
        </w:rPr>
        <w:t>；微生态平衡与失调；</w:t>
      </w:r>
      <w:r w:rsidR="008D6869" w:rsidRPr="008D686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机会致病菌的致病条件</w:t>
      </w:r>
      <w:r w:rsidR="008D6869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8D6869" w:rsidRPr="008D686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细菌的致病性、毒力、半数致死量、半数感染量、毒力岛等概念；细菌侵袭力的定义、组成及各自特点、医学意义</w:t>
      </w:r>
      <w:r w:rsidR="008D6869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8D6869" w:rsidRPr="008D686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细菌毒素的概念、分类；外毒素和内毒素的定义、分类、特点、异同、医学意义等</w:t>
      </w:r>
      <w:r w:rsidR="008D6869">
        <w:rPr>
          <w:rFonts w:ascii="华文楷体" w:eastAsia="华文楷体" w:hAnsi="华文楷体" w:cs="宋体" w:hint="eastAsia"/>
          <w:bCs/>
          <w:sz w:val="24"/>
          <w:szCs w:val="24"/>
        </w:rPr>
        <w:t>；体内诱生抗原、超抗原、免疫病理损伤；宿主的抗感染免疫，包括固有免疫与适应性免疫，整个的免疫过程及重要概念；</w:t>
      </w:r>
      <w:r w:rsidR="008D6869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抗胞内菌的免疫特征</w:t>
      </w:r>
      <w:r w:rsidR="008D6869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8D6869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感染源与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传播途径</w:t>
      </w:r>
      <w:r w:rsidR="009D3731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感染的发生与细菌的毒力，数量、门户及免疫力相关，并受到环境、社会因素的影响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感染的类型及各自定义</w:t>
      </w:r>
      <w:r w:rsidR="009D3731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医院感染的定义</w:t>
      </w:r>
      <w:r w:rsidR="009D3731">
        <w:rPr>
          <w:rFonts w:ascii="华文楷体" w:eastAsia="华文楷体" w:hAnsi="华文楷体" w:cs="宋体" w:hint="eastAsia"/>
          <w:bCs/>
          <w:sz w:val="24"/>
          <w:szCs w:val="24"/>
        </w:rPr>
        <w:t>、分类、特点、危险因素、预防与控制。</w:t>
      </w:r>
    </w:p>
    <w:p w14:paraId="0460B4E2" w14:textId="6B184AB9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4742D0">
        <w:rPr>
          <w:rFonts w:ascii="华文楷体" w:eastAsia="华文楷体" w:hAnsi="华文楷体" w:cs="宋体" w:hint="eastAsia"/>
          <w:b/>
          <w:bCs/>
          <w:sz w:val="24"/>
          <w:szCs w:val="24"/>
        </w:rPr>
        <w:t>七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 w:rsidR="009D3731">
        <w:rPr>
          <w:rFonts w:ascii="华文楷体" w:eastAsia="华文楷体" w:hAnsi="华文楷体" w:cs="宋体" w:hint="eastAsia"/>
          <w:b/>
          <w:bCs/>
          <w:sz w:val="24"/>
          <w:szCs w:val="24"/>
        </w:rPr>
        <w:t>细菌感染的检测方法与防治原则</w:t>
      </w:r>
    </w:p>
    <w:p w14:paraId="0D07E3BF" w14:textId="23BA0148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9D3731">
        <w:rPr>
          <w:rFonts w:ascii="华文楷体" w:eastAsia="华文楷体" w:hAnsi="华文楷体" w:cs="宋体"/>
          <w:bCs/>
          <w:sz w:val="24"/>
          <w:szCs w:val="24"/>
        </w:rPr>
        <w:t>0.5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02B8DF39" w14:textId="57412F7A" w:rsidR="00A65C8D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9D3731" w:rsidRPr="00A345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细菌感染的实验室诊断流程，</w:t>
      </w:r>
      <w:r w:rsid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可分为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细菌学诊断和血清学诊断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9D3731">
        <w:rPr>
          <w:rFonts w:ascii="华文楷体" w:eastAsia="华文楷体" w:hAnsi="华文楷体" w:cs="宋体" w:hint="eastAsia"/>
          <w:bCs/>
          <w:sz w:val="24"/>
          <w:szCs w:val="24"/>
        </w:rPr>
        <w:t>标本采集与运送；细菌形态学检查，分离培养与鉴定，细菌抗原检测、核酸检测、生物芯片等技术；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细菌感染的血清学诊断需采集双份血清</w:t>
      </w:r>
      <w:r w:rsidR="009D3731">
        <w:rPr>
          <w:rFonts w:ascii="华文楷体" w:eastAsia="华文楷体" w:hAnsi="华文楷体" w:cs="宋体" w:hint="eastAsia"/>
          <w:bCs/>
          <w:sz w:val="24"/>
          <w:szCs w:val="24"/>
        </w:rPr>
        <w:t>；细菌感染的人工主动免疫，疫苗类型，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类毒素的定义</w:t>
      </w:r>
      <w:r w:rsidR="009D3731">
        <w:rPr>
          <w:rFonts w:ascii="华文楷体" w:eastAsia="华文楷体" w:hAnsi="华文楷体" w:cs="宋体" w:hint="eastAsia"/>
          <w:bCs/>
          <w:sz w:val="24"/>
          <w:szCs w:val="24"/>
        </w:rPr>
        <w:t>；人工被动免疫的定义及主要方法，</w:t>
      </w:r>
      <w:r w:rsidR="009D3731" w:rsidRPr="009D373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抗毒素的定义</w:t>
      </w:r>
      <w:r w:rsidR="009D3731">
        <w:rPr>
          <w:rFonts w:ascii="华文楷体" w:eastAsia="华文楷体" w:hAnsi="华文楷体" w:cs="宋体" w:hint="eastAsia"/>
          <w:bCs/>
          <w:sz w:val="24"/>
          <w:szCs w:val="24"/>
        </w:rPr>
        <w:t>及应用；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细菌感染的治疗原则。</w:t>
      </w:r>
    </w:p>
    <w:p w14:paraId="0958301A" w14:textId="0A1D0103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6349C7">
        <w:rPr>
          <w:rFonts w:ascii="华文楷体" w:eastAsia="华文楷体" w:hAnsi="华文楷体" w:cs="宋体" w:hint="eastAsia"/>
          <w:b/>
          <w:bCs/>
          <w:sz w:val="24"/>
          <w:szCs w:val="24"/>
        </w:rPr>
        <w:t>八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6349C7">
        <w:rPr>
          <w:rFonts w:ascii="华文楷体" w:eastAsia="华文楷体" w:hAnsi="华文楷体" w:cs="宋体" w:hint="eastAsia"/>
          <w:b/>
          <w:bCs/>
          <w:sz w:val="24"/>
          <w:szCs w:val="24"/>
        </w:rPr>
        <w:t>球 菌</w:t>
      </w:r>
    </w:p>
    <w:p w14:paraId="173A173D" w14:textId="7EBF246F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6349C7">
        <w:rPr>
          <w:rFonts w:ascii="华文楷体" w:eastAsia="华文楷体" w:hAnsi="华文楷体" w:cs="宋体"/>
          <w:bCs/>
          <w:sz w:val="24"/>
          <w:szCs w:val="24"/>
        </w:rPr>
        <w:t>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2A9A35B3" w14:textId="324924DD" w:rsidR="00A65C8D" w:rsidRP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</w:rPr>
        <w:t>医学上重要的球菌分类；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金黄色葡萄球菌的生物学特性（</w:t>
      </w:r>
      <w:r w:rsidR="006349C7"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形态、染色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、培养、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色素、溶血性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="006349C7"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生化反应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、重要抗原如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S</w:t>
      </w:r>
      <w:r w:rsidR="006349C7" w:rsidRPr="006349C7">
        <w:rPr>
          <w:rFonts w:ascii="华文楷体" w:eastAsia="华文楷体" w:hAnsi="华文楷体" w:cs="宋体"/>
          <w:bCs/>
          <w:sz w:val="24"/>
          <w:szCs w:val="24"/>
          <w:u w:val="single"/>
        </w:rPr>
        <w:t>PA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等、抵抗力、基因组特征等），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重要致病物质包括酶、表面结构蛋白如S</w:t>
      </w:r>
      <w:r w:rsidR="006349C7" w:rsidRPr="006349C7">
        <w:rPr>
          <w:rFonts w:ascii="华文楷体" w:eastAsia="华文楷体" w:hAnsi="华文楷体" w:cs="宋体"/>
          <w:bCs/>
          <w:sz w:val="24"/>
          <w:szCs w:val="24"/>
          <w:u w:val="single"/>
        </w:rPr>
        <w:t>PA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、毒素等；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金葡菌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所致疾病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免疫性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lastRenderedPageBreak/>
        <w:t>检查法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防治原则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；凝固酶阴性葡萄球菌的特征及医学意义；</w:t>
      </w:r>
      <w:r w:rsidR="006349C7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链球菌的分类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；A群链球菌的生物学特性（</w:t>
      </w:r>
      <w:r w:rsidR="006349C7"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形态、染色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、培养、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溶血性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、生化反应、</w:t>
      </w:r>
      <w:r w:rsidR="006349C7" w:rsidRPr="006349C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抗原结构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、抵抗力等）；</w:t>
      </w:r>
      <w:r w:rsidR="00FB753E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A群链球菌</w:t>
      </w:r>
      <w:r w:rsidR="006349C7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致病物质（主要有胞壁成分、外毒素类和侵袭性酶类）</w:t>
      </w:r>
      <w:r w:rsidR="00FB753E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6349C7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所致疾病</w:t>
      </w:r>
      <w:r w:rsidR="00FB753E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6349C7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免疫性</w:t>
      </w:r>
      <w:r w:rsidR="00FB753E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6349C7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检查法</w:t>
      </w:r>
      <w:r w:rsidR="00FB753E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6349C7" w:rsidRPr="00FB753E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防治原则</w:t>
      </w:r>
      <w:r w:rsidR="006349C7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FB753E">
        <w:rPr>
          <w:rFonts w:ascii="华文楷体" w:eastAsia="华文楷体" w:hAnsi="华文楷体" w:cs="宋体" w:hint="eastAsia"/>
          <w:bCs/>
          <w:sz w:val="24"/>
          <w:szCs w:val="24"/>
        </w:rPr>
        <w:t>肺炎链球菌的生物学特性、致病性、免疫性、微生物学检查法及防治原则；其他链球菌、肠球菌、奈瑟菌的生物学特性、致病性、免疫性、微生物学检查法及防治原则。</w:t>
      </w:r>
    </w:p>
    <w:p w14:paraId="790AE79B" w14:textId="62E2E0FF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FB753E">
        <w:rPr>
          <w:rFonts w:ascii="华文楷体" w:eastAsia="华文楷体" w:hAnsi="华文楷体" w:cs="宋体" w:hint="eastAsia"/>
          <w:b/>
          <w:bCs/>
          <w:sz w:val="24"/>
          <w:szCs w:val="24"/>
        </w:rPr>
        <w:t>九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FB753E">
        <w:rPr>
          <w:rFonts w:ascii="华文楷体" w:eastAsia="华文楷体" w:hAnsi="华文楷体" w:cs="宋体" w:hint="eastAsia"/>
          <w:b/>
          <w:bCs/>
          <w:sz w:val="24"/>
          <w:szCs w:val="24"/>
        </w:rPr>
        <w:t>肠杆菌科</w:t>
      </w:r>
    </w:p>
    <w:p w14:paraId="32642A1F" w14:textId="5565604B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FB753E">
        <w:rPr>
          <w:rFonts w:ascii="华文楷体" w:eastAsia="华文楷体" w:hAnsi="华文楷体" w:cs="宋体"/>
          <w:bCs/>
          <w:sz w:val="24"/>
          <w:szCs w:val="24"/>
        </w:rPr>
        <w:t>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1E29B406" w14:textId="451C2A37" w:rsidR="00FC2DA1" w:rsidRPr="00D16A47" w:rsidRDefault="00A65C8D" w:rsidP="00FC2DA1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肠杆菌</w:t>
      </w:r>
      <w:r w:rsidR="00FC2DA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科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的定义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</w:rPr>
        <w:t>、分布、分类、共同特征</w:t>
      </w:r>
      <w:r w:rsidR="00FC2DA1">
        <w:rPr>
          <w:rFonts w:ascii="华文楷体" w:eastAsia="华文楷体" w:hAnsi="华文楷体" w:cs="宋体" w:hint="eastAsia"/>
          <w:bCs/>
          <w:sz w:val="24"/>
          <w:szCs w:val="24"/>
        </w:rPr>
        <w:t>（特别是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乳糖发酵特点与抗原结构</w:t>
      </w:r>
      <w:r w:rsidR="00FC2DA1">
        <w:rPr>
          <w:rFonts w:ascii="华文楷体" w:eastAsia="华文楷体" w:hAnsi="华文楷体" w:cs="宋体" w:hint="eastAsia"/>
          <w:bCs/>
          <w:sz w:val="24"/>
          <w:szCs w:val="24"/>
        </w:rPr>
        <w:t>）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</w:rPr>
        <w:t>、医学意义；</w:t>
      </w:r>
      <w:r w:rsidR="00FC2DA1">
        <w:rPr>
          <w:rFonts w:ascii="华文楷体" w:eastAsia="华文楷体" w:hAnsi="华文楷体" w:cs="宋体" w:hint="eastAsia"/>
          <w:bCs/>
          <w:sz w:val="24"/>
          <w:szCs w:val="24"/>
        </w:rPr>
        <w:t>大肠埃希菌的生物学特性（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掌握O、</w:t>
      </w:r>
      <w:r w:rsidR="00FC2DA1" w:rsidRPr="00FC2DA1">
        <w:rPr>
          <w:rFonts w:ascii="华文楷体" w:eastAsia="华文楷体" w:hAnsi="华文楷体" w:cs="宋体"/>
          <w:bCs/>
          <w:sz w:val="24"/>
          <w:szCs w:val="24"/>
          <w:u w:val="single"/>
        </w:rPr>
        <w:t>K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="00FC2DA1" w:rsidRPr="00FC2DA1">
        <w:rPr>
          <w:rFonts w:ascii="华文楷体" w:eastAsia="华文楷体" w:hAnsi="华文楷体" w:cs="宋体"/>
          <w:bCs/>
          <w:sz w:val="24"/>
          <w:szCs w:val="24"/>
          <w:u w:val="single"/>
        </w:rPr>
        <w:t>H</w:t>
      </w:r>
      <w:r w:rsidR="00FC2DA1" w:rsidRPr="00FC2DA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抗原及血清型表示方法</w:t>
      </w:r>
      <w:r w:rsidR="00FC2DA1">
        <w:rPr>
          <w:rFonts w:ascii="华文楷体" w:eastAsia="华文楷体" w:hAnsi="华文楷体" w:cs="宋体" w:hint="eastAsia"/>
          <w:bCs/>
          <w:sz w:val="24"/>
          <w:szCs w:val="24"/>
        </w:rPr>
        <w:t>）；</w:t>
      </w:r>
      <w:r w:rsidR="00FC2DA1" w:rsidRPr="00E679C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大肠埃希菌的致病物质、所致疾病（肠道感染和肠道外感染）；引起人类胃肠炎的5种</w:t>
      </w:r>
      <w:r w:rsidR="00E679C5" w:rsidRPr="00E679C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类型大肠埃希菌（定义、致病物质、致病机制等）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E679C5" w:rsidRPr="00E679C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大肠埃希菌在卫生细菌学检查中的作用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E679C5" w:rsidRPr="00E679C5">
        <w:rPr>
          <w:rFonts w:ascii="华文楷体" w:eastAsia="华文楷体" w:hAnsi="华文楷体" w:cs="宋体" w:hint="eastAsia"/>
          <w:bCs/>
          <w:sz w:val="24"/>
          <w:szCs w:val="24"/>
        </w:rPr>
        <w:t>大肠埃希菌</w:t>
      </w:r>
      <w:r w:rsidR="00FC2DA1">
        <w:rPr>
          <w:rFonts w:ascii="华文楷体" w:eastAsia="华文楷体" w:hAnsi="华文楷体" w:cs="宋体" w:hint="eastAsia"/>
          <w:bCs/>
          <w:sz w:val="24"/>
          <w:szCs w:val="24"/>
        </w:rPr>
        <w:t>微生物学检查法及防治原则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；志贺菌的生物学特性，</w:t>
      </w:r>
      <w:r w:rsidR="00E679C5" w:rsidRPr="00E679C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根据抗原性分4群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E679C5" w:rsidRPr="00E679C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志贺菌的侵袭力；志贺菌的内毒素；志贺菌的外毒素作用机制；志贺菌所致疾病；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志贺菌的免疫性、微生物学检查法及防治原则；</w:t>
      </w:r>
      <w:r w:rsidR="00E679C5" w:rsidRPr="00E679C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沙门菌的定义、分类和命名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E679C5" w:rsidRPr="00D1768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沙门菌的生物学特性；沙门菌的致病物质包括侵袭力和毒素；沙门菌所致疾病，特别是肠热症；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沙门菌的免疫性；</w:t>
      </w:r>
      <w:r w:rsidR="00E679C5" w:rsidRPr="00D1768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沙门菌微生物学检查法，根据病程采集不同标本，肥达试验及其结果解释</w:t>
      </w:r>
      <w:r w:rsidR="00E679C5">
        <w:rPr>
          <w:rFonts w:ascii="华文楷体" w:eastAsia="华文楷体" w:hAnsi="华文楷体" w:cs="宋体" w:hint="eastAsia"/>
          <w:bCs/>
          <w:sz w:val="24"/>
          <w:szCs w:val="24"/>
        </w:rPr>
        <w:t>；沙门菌防治原则</w:t>
      </w:r>
      <w:r w:rsidR="00D1768A">
        <w:rPr>
          <w:rFonts w:ascii="华文楷体" w:eastAsia="华文楷体" w:hAnsi="华文楷体" w:cs="宋体" w:hint="eastAsia"/>
          <w:bCs/>
          <w:sz w:val="24"/>
          <w:szCs w:val="24"/>
        </w:rPr>
        <w:t>；肠杆菌科的其他菌属。</w:t>
      </w:r>
    </w:p>
    <w:p w14:paraId="5FD377CF" w14:textId="768148EA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FC2DA1">
        <w:rPr>
          <w:rFonts w:ascii="华文楷体" w:eastAsia="华文楷体" w:hAnsi="华文楷体" w:cs="宋体" w:hint="eastAsia"/>
          <w:b/>
          <w:bCs/>
          <w:sz w:val="24"/>
          <w:szCs w:val="24"/>
        </w:rPr>
        <w:t>十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D1768A">
        <w:rPr>
          <w:rFonts w:ascii="华文楷体" w:eastAsia="华文楷体" w:hAnsi="华文楷体" w:cs="宋体" w:hint="eastAsia"/>
          <w:b/>
          <w:bCs/>
          <w:sz w:val="24"/>
          <w:szCs w:val="24"/>
        </w:rPr>
        <w:t>弧菌属</w:t>
      </w:r>
    </w:p>
    <w:p w14:paraId="4EA83277" w14:textId="77777777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1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25A4D925" w14:textId="4D8527F0" w:rsidR="00A65C8D" w:rsidRPr="00794D38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794D38"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霍乱弧菌的形态与染色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</w:rPr>
        <w:t>、基因组特征</w:t>
      </w:r>
      <w:r w:rsidR="00794D38">
        <w:rPr>
          <w:rFonts w:ascii="华文楷体" w:eastAsia="华文楷体" w:hAnsi="华文楷体" w:cs="宋体" w:hint="eastAsia"/>
          <w:bCs/>
          <w:sz w:val="24"/>
          <w:szCs w:val="24"/>
        </w:rPr>
        <w:t>（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两条染色体</w:t>
      </w:r>
      <w:r w:rsidR="00794D38">
        <w:rPr>
          <w:rFonts w:ascii="华文楷体" w:eastAsia="华文楷体" w:hAnsi="华文楷体" w:cs="宋体" w:hint="eastAsia"/>
          <w:bCs/>
          <w:sz w:val="24"/>
          <w:szCs w:val="24"/>
        </w:rPr>
        <w:t>）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培养特性（耐碱不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lastRenderedPageBreak/>
        <w:t>耐酸，T</w:t>
      </w:r>
      <w:r w:rsidR="00794D38" w:rsidRPr="00794D38">
        <w:rPr>
          <w:rFonts w:ascii="华文楷体" w:eastAsia="华文楷体" w:hAnsi="华文楷体" w:cs="宋体"/>
          <w:bCs/>
          <w:sz w:val="24"/>
          <w:szCs w:val="24"/>
          <w:u w:val="single"/>
        </w:rPr>
        <w:t>CBS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培养基）</w:t>
      </w:r>
      <w:r w:rsidR="00794D38">
        <w:rPr>
          <w:rFonts w:ascii="华文楷体" w:eastAsia="华文楷体" w:hAnsi="华文楷体" w:cs="宋体" w:hint="eastAsia"/>
          <w:bCs/>
          <w:sz w:val="24"/>
          <w:szCs w:val="24"/>
        </w:rPr>
        <w:t>、生化反应、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抗原构造与分型（O</w:t>
      </w:r>
      <w:r w:rsidR="00794D38" w:rsidRPr="00794D38">
        <w:rPr>
          <w:rFonts w:ascii="华文楷体" w:eastAsia="华文楷体" w:hAnsi="华文楷体" w:cs="宋体"/>
          <w:bCs/>
          <w:sz w:val="24"/>
          <w:szCs w:val="24"/>
          <w:u w:val="single"/>
        </w:rPr>
        <w:t>1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和O</w:t>
      </w:r>
      <w:r w:rsidR="00794D38" w:rsidRPr="00794D38">
        <w:rPr>
          <w:rFonts w:ascii="华文楷体" w:eastAsia="华文楷体" w:hAnsi="华文楷体" w:cs="宋体"/>
          <w:bCs/>
          <w:sz w:val="24"/>
          <w:szCs w:val="24"/>
          <w:u w:val="single"/>
        </w:rPr>
        <w:t>139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群，血清型，生物型）</w:t>
      </w:r>
      <w:r w:rsidR="00794D38" w:rsidRPr="00794D38">
        <w:rPr>
          <w:rFonts w:ascii="华文楷体" w:eastAsia="华文楷体" w:hAnsi="华文楷体" w:cs="宋体" w:hint="eastAsia"/>
          <w:bCs/>
          <w:sz w:val="24"/>
          <w:szCs w:val="24"/>
        </w:rPr>
        <w:t>、抵抗力等生物学特性</w:t>
      </w:r>
      <w:r w:rsidR="00794D38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794D38" w:rsidRPr="00426E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霍乱肠毒素</w:t>
      </w:r>
      <w:r w:rsidR="00426EFA" w:rsidRPr="00426E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是最主要的致病物质，分子结构、作用机制等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426EFA" w:rsidRPr="00426E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霍乱弧菌鞭毛、菌毛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及其它毒力因子；</w:t>
      </w:r>
      <w:r w:rsidR="00426EFA" w:rsidRPr="00426E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霍乱弧菌所致疾病霍乱为甲类传染病，疾病症状、病程等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426EFA" w:rsidRPr="00426E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霍乱弧菌免疫性、微生物学检查法和防治原则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；副溶血性弧菌的生物学特性（</w:t>
      </w:r>
      <w:r w:rsidR="00426EFA" w:rsidRPr="00426E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嗜盐，神奈川现象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）；副溶血性弧菌的致病性（</w:t>
      </w:r>
      <w:r w:rsidR="00426EFA"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引起食物中毒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）；副溶血性弧菌的诊断与防治。</w:t>
      </w:r>
    </w:p>
    <w:p w14:paraId="402B3915" w14:textId="679FA7E2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794D38">
        <w:rPr>
          <w:rFonts w:ascii="华文楷体" w:eastAsia="华文楷体" w:hAnsi="华文楷体" w:cs="宋体" w:hint="eastAsia"/>
          <w:b/>
          <w:bCs/>
          <w:sz w:val="24"/>
          <w:szCs w:val="24"/>
        </w:rPr>
        <w:t>十一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426EFA">
        <w:rPr>
          <w:rFonts w:ascii="华文楷体" w:eastAsia="华文楷体" w:hAnsi="华文楷体" w:cs="宋体" w:hint="eastAsia"/>
          <w:b/>
          <w:bCs/>
          <w:sz w:val="24"/>
          <w:szCs w:val="24"/>
        </w:rPr>
        <w:t>螺杆菌属</w:t>
      </w:r>
    </w:p>
    <w:p w14:paraId="5539AFE5" w14:textId="4250F72C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学生自学</w:t>
      </w:r>
    </w:p>
    <w:p w14:paraId="211DD928" w14:textId="0B17BCF3" w:rsidR="00A65C8D" w:rsidRPr="00426EFA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426EFA" w:rsidRPr="00426EFA">
        <w:rPr>
          <w:rFonts w:ascii="华文楷体" w:eastAsia="华文楷体" w:hAnsi="华文楷体" w:cs="宋体" w:hint="eastAsia"/>
          <w:bCs/>
          <w:sz w:val="24"/>
          <w:szCs w:val="24"/>
        </w:rPr>
        <w:t>幽门螺杆菌的生物学特性、致病性（与胃炎、胃溃疡、胃癌等疾病的关系）、免疫性、微生物学检查法和防治原则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11209BC4" w14:textId="15787BDD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426EFA">
        <w:rPr>
          <w:rFonts w:ascii="华文楷体" w:eastAsia="华文楷体" w:hAnsi="华文楷体" w:cs="宋体" w:hint="eastAsia"/>
          <w:b/>
          <w:bCs/>
          <w:sz w:val="24"/>
          <w:szCs w:val="24"/>
        </w:rPr>
        <w:t>十二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426EFA">
        <w:rPr>
          <w:rFonts w:ascii="华文楷体" w:eastAsia="华文楷体" w:hAnsi="华文楷体" w:cs="宋体" w:hint="eastAsia"/>
          <w:b/>
          <w:bCs/>
          <w:sz w:val="24"/>
          <w:szCs w:val="24"/>
        </w:rPr>
        <w:t>厌氧性细菌</w:t>
      </w:r>
    </w:p>
    <w:p w14:paraId="2B046594" w14:textId="77777777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1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62B99B28" w14:textId="32DB193C" w:rsidR="00A65C8D" w:rsidRP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426EFA"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厌氧菌的概念、特征和分类（厌氧芽胞梭菌和无芽胞厌氧菌）</w:t>
      </w:r>
      <w:r w:rsidR="00426EFA" w:rsidRPr="00426EFA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426EFA">
        <w:rPr>
          <w:rFonts w:ascii="华文楷体" w:eastAsia="华文楷体" w:hAnsi="华文楷体" w:cs="宋体" w:hint="eastAsia"/>
          <w:bCs/>
          <w:sz w:val="24"/>
          <w:szCs w:val="24"/>
        </w:rPr>
        <w:t>厌氧芽胞梭菌的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</w:rPr>
        <w:t>主要特征；</w:t>
      </w:r>
      <w:r w:rsidR="00F71F67"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破伤风梭菌的生物学特性（严格厌氧、芽胞形态特征、抵抗力强）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破伤风梭菌的致病物质主要是破伤风痉挛毒素，毒素的分子结构及作用机制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破伤风的临床特征；破伤风的免疫性（病后无法获得牢固免疫力）；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</w:rPr>
        <w:t>破伤风的微生物学检查法；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破伤风的防治原则（防止厌氧微环境的形成、主动预防、被动预防、特异性治疗等）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</w:rPr>
        <w:t>；产气荚膜梭菌的形态与结构、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培养特性（双层溶血环，代时极短，汹涌发酵，Nagler反应等）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、分型等生物学特性；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产气荚膜梭菌的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致病物质（产生十余种毒素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和酶，最重要的是α毒素）；产气荚膜梭菌所致疾病；产气荚膜梭菌的微生物学检查法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和防治原则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</w:rPr>
        <w:t>；肉毒梭菌的生物学特性；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肉毒梭菌的致病物质为肉毒毒素，该毒素的分子结构及作用机制</w:t>
      </w:r>
      <w:r w:rsidR="00F71F67" w:rsidRPr="001E39BC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F71F6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肉毒梭菌所致疾病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</w:rPr>
        <w:t>；肉毒梭</w:t>
      </w:r>
      <w:r w:rsidR="00F71F67" w:rsidRPr="00F71F67">
        <w:rPr>
          <w:rFonts w:ascii="华文楷体" w:eastAsia="华文楷体" w:hAnsi="华文楷体" w:cs="宋体" w:hint="eastAsia"/>
          <w:bCs/>
          <w:sz w:val="24"/>
          <w:szCs w:val="24"/>
        </w:rPr>
        <w:lastRenderedPageBreak/>
        <w:t>菌的微生物学检查法和防治原则；</w:t>
      </w:r>
      <w:r w:rsidR="001E39BC" w:rsidRPr="001E39B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艰难梭菌引起抗生素相关腹泻和假膜性肠炎；</w:t>
      </w:r>
      <w:r w:rsidR="001E39BC">
        <w:rPr>
          <w:rFonts w:ascii="华文楷体" w:eastAsia="华文楷体" w:hAnsi="华文楷体" w:cs="宋体" w:hint="eastAsia"/>
          <w:bCs/>
          <w:sz w:val="24"/>
          <w:szCs w:val="24"/>
        </w:rPr>
        <w:t>艰难梭菌的其他特征；无芽胞厌氧菌的生物学特性、致病性、免疫性、微生物学检查法和防治原则。</w:t>
      </w:r>
    </w:p>
    <w:p w14:paraId="058236CF" w14:textId="26D6CD0C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426EFA">
        <w:rPr>
          <w:rFonts w:ascii="华文楷体" w:eastAsia="华文楷体" w:hAnsi="华文楷体" w:cs="宋体" w:hint="eastAsia"/>
          <w:b/>
          <w:bCs/>
          <w:sz w:val="24"/>
          <w:szCs w:val="24"/>
        </w:rPr>
        <w:t>十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三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426EFA">
        <w:rPr>
          <w:rFonts w:ascii="华文楷体" w:eastAsia="华文楷体" w:hAnsi="华文楷体" w:cs="宋体" w:hint="eastAsia"/>
          <w:b/>
          <w:bCs/>
          <w:sz w:val="24"/>
          <w:szCs w:val="24"/>
        </w:rPr>
        <w:t>分枝杆菌属</w:t>
      </w:r>
    </w:p>
    <w:p w14:paraId="6F7D5E8A" w14:textId="02E7E404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1E39BC">
        <w:rPr>
          <w:rFonts w:ascii="华文楷体" w:eastAsia="华文楷体" w:hAnsi="华文楷体" w:cs="宋体"/>
          <w:bCs/>
          <w:sz w:val="24"/>
          <w:szCs w:val="24"/>
        </w:rPr>
        <w:t>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5E240E45" w14:textId="4663D1A7" w:rsidR="00825A8C" w:rsidRPr="00D16A47" w:rsidRDefault="00A65C8D" w:rsidP="00825A8C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825A8C" w:rsidRPr="00825A8C">
        <w:rPr>
          <w:rFonts w:ascii="华文楷体" w:eastAsia="华文楷体" w:hAnsi="华文楷体" w:cs="宋体" w:hint="eastAsia"/>
          <w:bCs/>
          <w:sz w:val="24"/>
          <w:szCs w:val="24"/>
        </w:rPr>
        <w:t>分枝杆菌属的定义和基本特征；</w:t>
      </w:r>
      <w:r w:rsidR="00C2151A"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抗酸染色的基本原理</w:t>
      </w:r>
      <w:r w:rsidR="00C2151A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825A8C">
        <w:rPr>
          <w:rFonts w:ascii="华文楷体" w:eastAsia="华文楷体" w:hAnsi="华文楷体" w:cs="宋体" w:hint="eastAsia"/>
          <w:bCs/>
          <w:sz w:val="24"/>
          <w:szCs w:val="24"/>
        </w:rPr>
        <w:t>结核病的流行病学；</w:t>
      </w:r>
      <w:r w:rsidR="00825A8C" w:rsidRPr="00825A8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结核分枝杆菌的形态与染色、培养特性与生化反应、主要菌体成分及其作用、抵抗力、变异性；结核分枝杆菌的致病性，引起肺部感染和肺外感染；原发感染与原发后感染的定义及疾病特征；结核分枝杆菌的免疫与超敏反应；结核菌素试验的原理、应用及结果判读；结核分枝杆菌的微生物学检查法和防治原则</w:t>
      </w:r>
      <w:r w:rsidR="00825A8C">
        <w:rPr>
          <w:rFonts w:ascii="华文楷体" w:eastAsia="华文楷体" w:hAnsi="华文楷体" w:cs="宋体" w:hint="eastAsia"/>
          <w:bCs/>
          <w:sz w:val="24"/>
          <w:szCs w:val="24"/>
        </w:rPr>
        <w:t>；麻风分枝杆菌与其他分枝杆菌的生物学特性、致病性、免疫性、微生物学检查法和防治原则。</w:t>
      </w:r>
    </w:p>
    <w:p w14:paraId="2F2FC24D" w14:textId="12315863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B627DA">
        <w:rPr>
          <w:rFonts w:ascii="华文楷体" w:eastAsia="华文楷体" w:hAnsi="华文楷体" w:cs="宋体" w:hint="eastAsia"/>
          <w:b/>
          <w:bCs/>
          <w:sz w:val="24"/>
          <w:szCs w:val="24"/>
        </w:rPr>
        <w:t>十四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B627DA">
        <w:rPr>
          <w:rFonts w:ascii="华文楷体" w:eastAsia="华文楷体" w:hAnsi="华文楷体" w:cs="宋体" w:hint="eastAsia"/>
          <w:b/>
          <w:bCs/>
          <w:sz w:val="24"/>
          <w:szCs w:val="24"/>
        </w:rPr>
        <w:t>嗜血杆菌属</w:t>
      </w:r>
    </w:p>
    <w:p w14:paraId="563DDA24" w14:textId="6C60B8BC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B627DA">
        <w:rPr>
          <w:rFonts w:ascii="华文楷体" w:eastAsia="华文楷体" w:hAnsi="华文楷体" w:cs="宋体" w:hint="eastAsia"/>
          <w:bCs/>
          <w:sz w:val="24"/>
          <w:szCs w:val="24"/>
        </w:rPr>
        <w:t>学生自学</w:t>
      </w:r>
    </w:p>
    <w:p w14:paraId="1DE66C93" w14:textId="5697D983" w:rsidR="00A65C8D" w:rsidRP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B627DA"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嗜血杆菌属的分类及概况</w:t>
      </w:r>
      <w:r w:rsidR="00B627DA" w:rsidRPr="00B627DA">
        <w:rPr>
          <w:rFonts w:ascii="华文楷体" w:eastAsia="华文楷体" w:hAnsi="华文楷体" w:cs="宋体" w:hint="eastAsia"/>
          <w:bCs/>
          <w:sz w:val="24"/>
          <w:szCs w:val="24"/>
        </w:rPr>
        <w:t>；流感嗜血杆菌的</w:t>
      </w:r>
      <w:r w:rsidR="00B627DA">
        <w:rPr>
          <w:rFonts w:ascii="华文楷体" w:eastAsia="华文楷体" w:hAnsi="华文楷体" w:cs="宋体" w:hint="eastAsia"/>
          <w:bCs/>
          <w:sz w:val="24"/>
          <w:szCs w:val="24"/>
        </w:rPr>
        <w:t>生物学特性、致病性、免疫性、微生物学检查法和防治原则。</w:t>
      </w:r>
    </w:p>
    <w:p w14:paraId="2BE0008C" w14:textId="2ED70FF3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B627DA">
        <w:rPr>
          <w:rFonts w:ascii="华文楷体" w:eastAsia="华文楷体" w:hAnsi="华文楷体" w:cs="宋体" w:hint="eastAsia"/>
          <w:b/>
          <w:bCs/>
          <w:sz w:val="24"/>
          <w:szCs w:val="24"/>
        </w:rPr>
        <w:t>十五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B627DA">
        <w:rPr>
          <w:rFonts w:ascii="华文楷体" w:eastAsia="华文楷体" w:hAnsi="华文楷体" w:cs="宋体" w:hint="eastAsia"/>
          <w:b/>
          <w:bCs/>
          <w:sz w:val="24"/>
          <w:szCs w:val="24"/>
        </w:rPr>
        <w:t>动物源性细菌</w:t>
      </w:r>
    </w:p>
    <w:p w14:paraId="4B81B6BA" w14:textId="081CC12C" w:rsidR="00A65C8D" w:rsidRDefault="00A65C8D" w:rsidP="00A65C8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B627DA">
        <w:rPr>
          <w:rFonts w:ascii="华文楷体" w:eastAsia="华文楷体" w:hAnsi="华文楷体" w:cs="宋体" w:hint="eastAsia"/>
          <w:bCs/>
          <w:sz w:val="24"/>
          <w:szCs w:val="24"/>
        </w:rPr>
        <w:t>学生自学</w:t>
      </w:r>
    </w:p>
    <w:p w14:paraId="4A4BDC6E" w14:textId="535B8E2E" w:rsidR="00A65C8D" w:rsidRPr="00D16A47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D3365C"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人兽共患病和动物源性细菌的概念</w:t>
      </w:r>
      <w:r w:rsidR="00D3365C" w:rsidRPr="00D3365C">
        <w:rPr>
          <w:rFonts w:ascii="华文楷体" w:eastAsia="华文楷体" w:hAnsi="华文楷体" w:cs="宋体" w:hint="eastAsia"/>
          <w:bCs/>
          <w:sz w:val="24"/>
          <w:szCs w:val="24"/>
        </w:rPr>
        <w:t>；布鲁氏菌属</w:t>
      </w:r>
      <w:r w:rsidR="00D3365C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="00D3365C" w:rsidRPr="00D3365C">
        <w:rPr>
          <w:rFonts w:ascii="华文楷体" w:eastAsia="华文楷体" w:hAnsi="华文楷体" w:cs="宋体" w:hint="eastAsia"/>
          <w:bCs/>
          <w:sz w:val="24"/>
          <w:szCs w:val="24"/>
        </w:rPr>
        <w:t>耶尔森菌属</w:t>
      </w:r>
      <w:r w:rsidR="00D3365C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="00D3365C" w:rsidRPr="00D3365C">
        <w:rPr>
          <w:rFonts w:ascii="华文楷体" w:eastAsia="华文楷体" w:hAnsi="华文楷体" w:cs="宋体" w:hint="eastAsia"/>
          <w:bCs/>
          <w:sz w:val="24"/>
          <w:szCs w:val="24"/>
        </w:rPr>
        <w:t>芽胞杆菌属</w:t>
      </w:r>
      <w:r w:rsidR="00D3365C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="00D3365C" w:rsidRPr="00D3365C">
        <w:rPr>
          <w:rFonts w:ascii="华文楷体" w:eastAsia="华文楷体" w:hAnsi="华文楷体" w:cs="宋体" w:hint="eastAsia"/>
          <w:bCs/>
          <w:sz w:val="24"/>
          <w:szCs w:val="24"/>
        </w:rPr>
        <w:t>柯克斯体属</w:t>
      </w:r>
      <w:r w:rsidR="00D3365C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="00D3365C" w:rsidRPr="00D3365C">
        <w:rPr>
          <w:rFonts w:ascii="华文楷体" w:eastAsia="华文楷体" w:hAnsi="华文楷体" w:cs="宋体" w:hint="eastAsia"/>
          <w:bCs/>
          <w:sz w:val="24"/>
          <w:szCs w:val="24"/>
        </w:rPr>
        <w:t>巴通体属、弗朗西斯菌属和巴斯德菌属的生物学特性、致病性、免疫性、微生物学检查法和防治原则</w:t>
      </w:r>
      <w:r w:rsidR="00D3365C">
        <w:rPr>
          <w:rFonts w:ascii="华文楷体" w:eastAsia="华文楷体" w:hAnsi="华文楷体" w:cs="宋体" w:hint="eastAsia"/>
          <w:bCs/>
          <w:sz w:val="24"/>
          <w:szCs w:val="24"/>
        </w:rPr>
        <w:t xml:space="preserve">。 </w:t>
      </w:r>
    </w:p>
    <w:p w14:paraId="5B544026" w14:textId="2146C949" w:rsidR="00A65C8D" w:rsidRPr="009B5799" w:rsidRDefault="00A65C8D" w:rsidP="00A65C8D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D3365C">
        <w:rPr>
          <w:rFonts w:ascii="华文楷体" w:eastAsia="华文楷体" w:hAnsi="华文楷体" w:cs="宋体" w:hint="eastAsia"/>
          <w:b/>
          <w:bCs/>
          <w:sz w:val="24"/>
          <w:szCs w:val="24"/>
        </w:rPr>
        <w:t>十六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 w:rsidR="00D3365C">
        <w:rPr>
          <w:rFonts w:ascii="华文楷体" w:eastAsia="华文楷体" w:hAnsi="华文楷体" w:cs="宋体" w:hint="eastAsia"/>
          <w:b/>
          <w:bCs/>
          <w:sz w:val="24"/>
          <w:szCs w:val="24"/>
        </w:rPr>
        <w:t>其他细菌</w:t>
      </w:r>
    </w:p>
    <w:p w14:paraId="31F43FCA" w14:textId="77777777" w:rsidR="00D3365C" w:rsidRDefault="00D3365C" w:rsidP="00D3365C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lastRenderedPageBreak/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：学生自学</w:t>
      </w:r>
    </w:p>
    <w:p w14:paraId="0FC604BD" w14:textId="75E94A69" w:rsidR="00D3365C" w:rsidRDefault="00D3365C" w:rsidP="00D3365C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="005E3B96">
        <w:rPr>
          <w:rFonts w:ascii="华文楷体" w:eastAsia="华文楷体" w:hAnsi="华文楷体" w:cs="宋体" w:hint="eastAsia"/>
          <w:bCs/>
          <w:sz w:val="24"/>
          <w:szCs w:val="24"/>
        </w:rPr>
        <w:t>棒状杆菌属、鲍特菌属、军团菌属、假单胞菌属、弯曲菌属、窄食单胞菌属、不动杆菌属、莫拉菌属、气单胞菌属和李斯特菌属</w:t>
      </w:r>
      <w:r w:rsidRPr="00D3365C">
        <w:rPr>
          <w:rFonts w:ascii="华文楷体" w:eastAsia="华文楷体" w:hAnsi="华文楷体" w:cs="宋体" w:hint="eastAsia"/>
          <w:bCs/>
          <w:sz w:val="24"/>
          <w:szCs w:val="24"/>
        </w:rPr>
        <w:t>的生物学特性、致病性、免疫性、微生物学检查法和防治原则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34B50F1C" w14:textId="46FBF6E0" w:rsidR="005E3B96" w:rsidRPr="009B5799" w:rsidRDefault="005E3B96" w:rsidP="005E3B96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十七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放线菌属和诺卡菌属</w:t>
      </w:r>
    </w:p>
    <w:p w14:paraId="21116670" w14:textId="448D9614" w:rsidR="005E3B96" w:rsidRDefault="005E3B96" w:rsidP="005E3B96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</w:rPr>
        <w:t>0</w:t>
      </w:r>
      <w:r w:rsidR="001329FA">
        <w:rPr>
          <w:rFonts w:ascii="华文楷体" w:eastAsia="华文楷体" w:hAnsi="华文楷体" w:cs="宋体"/>
          <w:bCs/>
          <w:sz w:val="24"/>
          <w:szCs w:val="24"/>
        </w:rPr>
        <w:t>.2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787BC3A3" w14:textId="3C482D12" w:rsidR="002244EC" w:rsidRDefault="005E3B96" w:rsidP="002244EC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内容：</w:t>
      </w:r>
      <w:r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放线菌的定义和分类，为抗生素的主要生产菌</w:t>
      </w:r>
      <w:r w:rsidRPr="005E3B96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放线菌属的</w:t>
      </w:r>
      <w:r w:rsidRPr="00D3365C">
        <w:rPr>
          <w:rFonts w:ascii="华文楷体" w:eastAsia="华文楷体" w:hAnsi="华文楷体" w:cs="宋体" w:hint="eastAsia"/>
          <w:bCs/>
          <w:sz w:val="24"/>
          <w:szCs w:val="24"/>
        </w:rPr>
        <w:t>生物学特性</w:t>
      </w:r>
      <w:r w:rsidRPr="005E3B96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（硫磺样颗粒，镜下特征）</w:t>
      </w:r>
      <w:r w:rsidRPr="00D3365C"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Pr="005E3B96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致病性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（多为内源性感染）</w:t>
      </w:r>
      <w:r w:rsidRPr="00D3365C">
        <w:rPr>
          <w:rFonts w:ascii="华文楷体" w:eastAsia="华文楷体" w:hAnsi="华文楷体" w:cs="宋体" w:hint="eastAsia"/>
          <w:bCs/>
          <w:sz w:val="24"/>
          <w:szCs w:val="24"/>
        </w:rPr>
        <w:t>、免疫性、</w:t>
      </w:r>
      <w:r w:rsidRPr="005E3B96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微生物学检查法（硫磺样颗粒，菊花状菌丝）</w:t>
      </w:r>
      <w:r w:rsidRPr="00D3365C">
        <w:rPr>
          <w:rFonts w:ascii="华文楷体" w:eastAsia="华文楷体" w:hAnsi="华文楷体" w:cs="宋体" w:hint="eastAsia"/>
          <w:bCs/>
          <w:sz w:val="24"/>
          <w:szCs w:val="24"/>
        </w:rPr>
        <w:t>和防治原则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2244EC">
        <w:rPr>
          <w:rFonts w:ascii="华文楷体" w:eastAsia="华文楷体" w:hAnsi="华文楷体" w:cs="宋体" w:hint="eastAsia"/>
          <w:bCs/>
          <w:sz w:val="24"/>
          <w:szCs w:val="24"/>
        </w:rPr>
        <w:t>诺卡菌属的</w:t>
      </w:r>
      <w:r w:rsidR="002244EC" w:rsidRPr="00D3365C">
        <w:rPr>
          <w:rFonts w:ascii="华文楷体" w:eastAsia="华文楷体" w:hAnsi="华文楷体" w:cs="宋体" w:hint="eastAsia"/>
          <w:bCs/>
          <w:sz w:val="24"/>
          <w:szCs w:val="24"/>
        </w:rPr>
        <w:t>生物学特性</w:t>
      </w:r>
      <w:r w:rsidR="002244EC">
        <w:rPr>
          <w:rFonts w:ascii="华文楷体" w:eastAsia="华文楷体" w:hAnsi="华文楷体" w:cs="宋体" w:hint="eastAsia"/>
          <w:bCs/>
          <w:sz w:val="24"/>
          <w:szCs w:val="24"/>
        </w:rPr>
        <w:t>（</w:t>
      </w:r>
      <w:r w:rsidR="002244EC" w:rsidRPr="002244E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弱抗酸性</w:t>
      </w:r>
      <w:r w:rsidR="002244EC">
        <w:rPr>
          <w:rFonts w:ascii="华文楷体" w:eastAsia="华文楷体" w:hAnsi="华文楷体" w:cs="宋体" w:hint="eastAsia"/>
          <w:bCs/>
          <w:sz w:val="24"/>
          <w:szCs w:val="24"/>
        </w:rPr>
        <w:t>）</w:t>
      </w:r>
      <w:r w:rsidR="002244EC" w:rsidRPr="00D3365C">
        <w:rPr>
          <w:rFonts w:ascii="华文楷体" w:eastAsia="华文楷体" w:hAnsi="华文楷体" w:cs="宋体" w:hint="eastAsia"/>
          <w:bCs/>
          <w:sz w:val="24"/>
          <w:szCs w:val="24"/>
        </w:rPr>
        <w:t>、致病性</w:t>
      </w:r>
      <w:r w:rsidR="002244EC">
        <w:rPr>
          <w:rFonts w:ascii="华文楷体" w:eastAsia="华文楷体" w:hAnsi="华文楷体" w:cs="宋体" w:hint="eastAsia"/>
          <w:bCs/>
          <w:sz w:val="24"/>
          <w:szCs w:val="24"/>
        </w:rPr>
        <w:t>（</w:t>
      </w:r>
      <w:r w:rsidR="002244EC" w:rsidRPr="002244E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外源性感染</w:t>
      </w:r>
      <w:r w:rsidR="002244EC">
        <w:rPr>
          <w:rFonts w:ascii="华文楷体" w:eastAsia="华文楷体" w:hAnsi="华文楷体" w:cs="宋体" w:hint="eastAsia"/>
          <w:bCs/>
          <w:sz w:val="24"/>
          <w:szCs w:val="24"/>
        </w:rPr>
        <w:t>）</w:t>
      </w:r>
      <w:r w:rsidR="002244EC" w:rsidRPr="00D3365C">
        <w:rPr>
          <w:rFonts w:ascii="华文楷体" w:eastAsia="华文楷体" w:hAnsi="华文楷体" w:cs="宋体" w:hint="eastAsia"/>
          <w:bCs/>
          <w:sz w:val="24"/>
          <w:szCs w:val="24"/>
        </w:rPr>
        <w:t>、免疫性、微生物学检查法和防治原则</w:t>
      </w:r>
      <w:r w:rsidR="002244EC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28754719" w14:textId="1D376D80" w:rsidR="002244EC" w:rsidRPr="009B5799" w:rsidRDefault="002244EC" w:rsidP="002244EC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十八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支原体</w:t>
      </w:r>
    </w:p>
    <w:p w14:paraId="36354247" w14:textId="2B1DC66D" w:rsidR="002244EC" w:rsidRDefault="002244EC" w:rsidP="002244EC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</w:rPr>
        <w:t>0</w:t>
      </w:r>
      <w:r w:rsidR="001329FA">
        <w:rPr>
          <w:rFonts w:ascii="华文楷体" w:eastAsia="华文楷体" w:hAnsi="华文楷体" w:cs="宋体"/>
          <w:bCs/>
          <w:sz w:val="24"/>
          <w:szCs w:val="24"/>
        </w:rPr>
        <w:t>.2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3393922F" w14:textId="3B6CA692" w:rsidR="005E3B96" w:rsidRPr="002244EC" w:rsidRDefault="002244EC" w:rsidP="002244EC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2244EC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支原体的定义和分类，是在无生命培养基中能生长的最小原核细胞型微生物</w:t>
      </w:r>
      <w:r w:rsidRPr="005E3B96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1329FA" w:rsidRPr="001329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支原体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的生物学特性（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无细胞壁</w:t>
      </w:r>
      <w:r w:rsidRPr="005E3B96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，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多形性，细胞膜含胆固醇，以顶端结构黏附，油煎蛋样菌落</w:t>
      </w:r>
      <w:r w:rsidR="001329FA" w:rsidRPr="001329FA">
        <w:rPr>
          <w:rFonts w:ascii="华文楷体" w:eastAsia="华文楷体" w:hAnsi="华文楷体" w:cs="宋体" w:hint="eastAsia"/>
          <w:bCs/>
          <w:sz w:val="24"/>
          <w:szCs w:val="24"/>
        </w:rPr>
        <w:t>，抗原结构和抵抗力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）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1329FA" w:rsidRPr="001329FA">
        <w:rPr>
          <w:rFonts w:ascii="华文楷体" w:eastAsia="华文楷体" w:hAnsi="华文楷体" w:cs="宋体" w:hint="eastAsia"/>
          <w:bCs/>
          <w:sz w:val="24"/>
          <w:szCs w:val="24"/>
        </w:rPr>
        <w:t>支原体的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致病性</w:t>
      </w:r>
      <w:r w:rsidR="001329FA" w:rsidRPr="001329FA">
        <w:rPr>
          <w:rFonts w:ascii="华文楷体" w:eastAsia="华文楷体" w:hAnsi="华文楷体" w:cs="宋体" w:hint="eastAsia"/>
          <w:bCs/>
          <w:sz w:val="24"/>
          <w:szCs w:val="24"/>
        </w:rPr>
        <w:t>和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免疫性</w:t>
      </w:r>
      <w:r w:rsidR="001329FA">
        <w:rPr>
          <w:rFonts w:ascii="华文楷体" w:eastAsia="华文楷体" w:hAnsi="华文楷体" w:cs="宋体" w:hint="eastAsia"/>
          <w:bCs/>
          <w:sz w:val="24"/>
          <w:szCs w:val="24"/>
        </w:rPr>
        <w:t>；主要的致病性支原体。</w:t>
      </w:r>
    </w:p>
    <w:p w14:paraId="07357B2B" w14:textId="3ED55A2D" w:rsidR="001329FA" w:rsidRPr="009B5799" w:rsidRDefault="001329FA" w:rsidP="001329FA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十九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立克次体</w:t>
      </w:r>
    </w:p>
    <w:p w14:paraId="29C2DD8A" w14:textId="5720DBCD" w:rsidR="001329FA" w:rsidRDefault="001329FA" w:rsidP="001329FA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：0</w:t>
      </w:r>
      <w:r>
        <w:rPr>
          <w:rFonts w:ascii="华文楷体" w:eastAsia="华文楷体" w:hAnsi="华文楷体" w:cs="宋体"/>
          <w:bCs/>
          <w:sz w:val="24"/>
          <w:szCs w:val="24"/>
        </w:rPr>
        <w:t>.2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33B9C476" w14:textId="092EA096" w:rsidR="001329FA" w:rsidRPr="002244EC" w:rsidRDefault="001329FA" w:rsidP="001329FA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立克次体的定义和分类</w:t>
      </w:r>
      <w:r w:rsidRPr="005E3B96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立克次体的共同特征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（专性胞内寄生、节肢动物为传播媒介</w:t>
      </w:r>
      <w:r w:rsidR="00FA5DD0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等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）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；立克次体的生物学性状</w:t>
      </w:r>
      <w:r w:rsidR="00FA5DD0">
        <w:rPr>
          <w:rFonts w:ascii="华文楷体" w:eastAsia="华文楷体" w:hAnsi="华文楷体" w:cs="宋体" w:hint="eastAsia"/>
          <w:bCs/>
          <w:sz w:val="24"/>
          <w:szCs w:val="24"/>
        </w:rPr>
        <w:t>（</w:t>
      </w:r>
      <w:r w:rsidR="00FA5DD0" w:rsidRPr="00FA5DD0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外斐反应，磺胺类药物可促其生长</w:t>
      </w:r>
      <w:r w:rsidR="00FA5DD0">
        <w:rPr>
          <w:rFonts w:ascii="华文楷体" w:eastAsia="华文楷体" w:hAnsi="华文楷体" w:cs="宋体" w:hint="eastAsia"/>
          <w:bCs/>
          <w:sz w:val="24"/>
          <w:szCs w:val="24"/>
        </w:rPr>
        <w:t>）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、致病性和免疫性；</w:t>
      </w:r>
      <w:r w:rsidR="00FA5DD0">
        <w:rPr>
          <w:rFonts w:ascii="华文楷体" w:eastAsia="华文楷体" w:hAnsi="华文楷体" w:cs="宋体" w:hint="eastAsia"/>
          <w:bCs/>
          <w:sz w:val="24"/>
          <w:szCs w:val="24"/>
        </w:rPr>
        <w:t>主要的致病性立克次体。</w:t>
      </w:r>
    </w:p>
    <w:p w14:paraId="0D2D249C" w14:textId="3FB0BBE0" w:rsidR="00FA5DD0" w:rsidRPr="009B5799" w:rsidRDefault="00FA5DD0" w:rsidP="00FA5DD0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衣原体</w:t>
      </w:r>
    </w:p>
    <w:p w14:paraId="17E23D48" w14:textId="77777777" w:rsidR="00FA5DD0" w:rsidRDefault="00FA5DD0" w:rsidP="00FA5DD0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lastRenderedPageBreak/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：0</w:t>
      </w:r>
      <w:r>
        <w:rPr>
          <w:rFonts w:ascii="华文楷体" w:eastAsia="华文楷体" w:hAnsi="华文楷体" w:cs="宋体"/>
          <w:bCs/>
          <w:sz w:val="24"/>
          <w:szCs w:val="24"/>
        </w:rPr>
        <w:t>.2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1F83DFCD" w14:textId="2971EFCF" w:rsidR="00D3365C" w:rsidRDefault="00FA5DD0" w:rsidP="00FA5DD0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53653A"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衣原</w:t>
      </w:r>
      <w:r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体的定义和分类；</w:t>
      </w:r>
      <w:r w:rsidR="0053653A"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衣原体</w:t>
      </w:r>
      <w:r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的共同特</w:t>
      </w:r>
      <w:r w:rsidR="0053653A"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性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53653A"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衣原体的发育周期（原体与始体）</w:t>
      </w:r>
      <w:r w:rsidR="0053653A">
        <w:rPr>
          <w:rFonts w:ascii="华文楷体" w:eastAsia="华文楷体" w:hAnsi="华文楷体" w:cs="宋体" w:hint="eastAsia"/>
          <w:bCs/>
          <w:sz w:val="24"/>
          <w:szCs w:val="24"/>
        </w:rPr>
        <w:t>与形态染色；衣原体的培养特性、抗原结构和抵抗力；衣原体的致病性与免疫性；主要的病原性衣原体（</w:t>
      </w:r>
      <w:r w:rsidR="0053653A"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掌握沙眼衣原体</w:t>
      </w:r>
      <w:r w:rsidR="0053653A">
        <w:rPr>
          <w:rFonts w:ascii="华文楷体" w:eastAsia="华文楷体" w:hAnsi="华文楷体" w:cs="宋体" w:hint="eastAsia"/>
          <w:bCs/>
          <w:sz w:val="24"/>
          <w:szCs w:val="24"/>
        </w:rPr>
        <w:t>）。</w:t>
      </w:r>
    </w:p>
    <w:p w14:paraId="29C4912B" w14:textId="30A86F26" w:rsidR="0053653A" w:rsidRPr="009B5799" w:rsidRDefault="0053653A" w:rsidP="0053653A">
      <w:pPr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二十一</w:t>
      </w:r>
      <w:r w:rsidRPr="009B5799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</w:t>
      </w:r>
      <w:r>
        <w:rPr>
          <w:rFonts w:ascii="华文楷体" w:eastAsia="华文楷体" w:hAnsi="华文楷体" w:cs="宋体"/>
          <w:b/>
          <w:bCs/>
          <w:sz w:val="24"/>
          <w:szCs w:val="24"/>
        </w:rPr>
        <w:t xml:space="preserve">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螺旋体</w:t>
      </w:r>
    </w:p>
    <w:p w14:paraId="7501DE4F" w14:textId="77777777" w:rsidR="0053653A" w:rsidRDefault="0053653A" w:rsidP="0053653A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：0</w:t>
      </w:r>
      <w:r>
        <w:rPr>
          <w:rFonts w:ascii="华文楷体" w:eastAsia="华文楷体" w:hAnsi="华文楷体" w:cs="宋体"/>
          <w:bCs/>
          <w:sz w:val="24"/>
          <w:szCs w:val="24"/>
        </w:rPr>
        <w:t>.2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43A599C4" w14:textId="5BB241AC" w:rsidR="0053653A" w:rsidRDefault="0053653A" w:rsidP="0053653A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螺旋体的定义和分类</w:t>
      </w:r>
      <w:r w:rsidRPr="0053653A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钩端螺旋体属的</w:t>
      </w:r>
      <w:r w:rsidRPr="00D3365C">
        <w:rPr>
          <w:rFonts w:ascii="华文楷体" w:eastAsia="华文楷体" w:hAnsi="华文楷体" w:cs="宋体" w:hint="eastAsia"/>
          <w:bCs/>
          <w:sz w:val="24"/>
          <w:szCs w:val="24"/>
        </w:rPr>
        <w:t>生物学特性、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流行环节（</w:t>
      </w:r>
      <w:r w:rsidRPr="0053653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人兽共患病与自然疫源性疾病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）、</w:t>
      </w:r>
      <w:r w:rsidRPr="00D3365C">
        <w:rPr>
          <w:rFonts w:ascii="华文楷体" w:eastAsia="华文楷体" w:hAnsi="华文楷体" w:cs="宋体" w:hint="eastAsia"/>
          <w:bCs/>
          <w:sz w:val="24"/>
          <w:szCs w:val="24"/>
        </w:rPr>
        <w:t>致病性、免疫性、微生物学检查法和防治原则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；密螺旋体属（以</w:t>
      </w:r>
      <w:r w:rsidRPr="00FB248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苍白密螺旋体苍白亚种即梅毒螺旋体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为代表）</w:t>
      </w:r>
      <w:r w:rsidR="00FB2482">
        <w:rPr>
          <w:rFonts w:ascii="华文楷体" w:eastAsia="华文楷体" w:hAnsi="华文楷体" w:cs="宋体" w:hint="eastAsia"/>
          <w:bCs/>
          <w:sz w:val="24"/>
          <w:szCs w:val="24"/>
        </w:rPr>
        <w:t>的生物学特性、</w:t>
      </w:r>
      <w:r w:rsidR="00FB2482" w:rsidRPr="00FB248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致病性（获得性梅毒与先天性梅毒，梅毒分期及临床特征）</w:t>
      </w:r>
      <w:r w:rsidR="00FB2482" w:rsidRPr="00FB2482">
        <w:rPr>
          <w:rFonts w:ascii="华文楷体" w:eastAsia="华文楷体" w:hAnsi="华文楷体" w:cs="宋体" w:hint="eastAsia"/>
          <w:bCs/>
          <w:sz w:val="24"/>
          <w:szCs w:val="24"/>
        </w:rPr>
        <w:t>、免疫性、</w:t>
      </w:r>
      <w:r w:rsidR="00FB2482">
        <w:rPr>
          <w:rFonts w:ascii="华文楷体" w:eastAsia="华文楷体" w:hAnsi="华文楷体" w:cs="宋体" w:hint="eastAsia"/>
          <w:bCs/>
          <w:sz w:val="24"/>
          <w:szCs w:val="24"/>
        </w:rPr>
        <w:t>微生物学检查法（</w:t>
      </w:r>
      <w:r w:rsidR="00FB2482" w:rsidRPr="00FB248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血清学试验</w:t>
      </w:r>
      <w:r w:rsidR="00FB2482">
        <w:rPr>
          <w:rFonts w:ascii="华文楷体" w:eastAsia="华文楷体" w:hAnsi="华文楷体" w:cs="宋体" w:hint="eastAsia"/>
          <w:bCs/>
          <w:sz w:val="24"/>
          <w:szCs w:val="24"/>
        </w:rPr>
        <w:t>）和防治原则；疏螺旋体属的生物学特性、</w:t>
      </w:r>
      <w:r w:rsidR="00FB2482" w:rsidRPr="00FB2482">
        <w:rPr>
          <w:rFonts w:ascii="华文楷体" w:eastAsia="华文楷体" w:hAnsi="华文楷体" w:cs="宋体" w:hint="eastAsia"/>
          <w:bCs/>
          <w:sz w:val="24"/>
          <w:szCs w:val="24"/>
        </w:rPr>
        <w:t>致病性</w:t>
      </w:r>
      <w:r w:rsidR="00FB2482">
        <w:rPr>
          <w:rFonts w:ascii="华文楷体" w:eastAsia="华文楷体" w:hAnsi="华文楷体" w:cs="宋体" w:hint="eastAsia"/>
          <w:bCs/>
          <w:sz w:val="24"/>
          <w:szCs w:val="24"/>
        </w:rPr>
        <w:t>（</w:t>
      </w:r>
      <w:r w:rsidR="00FB2482" w:rsidRPr="00FB248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莱姆病、回归热</w:t>
      </w:r>
      <w:r w:rsidR="00FB2482">
        <w:rPr>
          <w:rFonts w:ascii="华文楷体" w:eastAsia="华文楷体" w:hAnsi="华文楷体" w:cs="宋体" w:hint="eastAsia"/>
          <w:bCs/>
          <w:sz w:val="24"/>
          <w:szCs w:val="24"/>
        </w:rPr>
        <w:t>等）</w:t>
      </w:r>
      <w:r w:rsidR="00FB2482" w:rsidRPr="00FB2482">
        <w:rPr>
          <w:rFonts w:ascii="华文楷体" w:eastAsia="华文楷体" w:hAnsi="华文楷体" w:cs="宋体" w:hint="eastAsia"/>
          <w:bCs/>
          <w:sz w:val="24"/>
          <w:szCs w:val="24"/>
        </w:rPr>
        <w:t>、免疫性、</w:t>
      </w:r>
      <w:r w:rsidR="00FB2482">
        <w:rPr>
          <w:rFonts w:ascii="华文楷体" w:eastAsia="华文楷体" w:hAnsi="华文楷体" w:cs="宋体" w:hint="eastAsia"/>
          <w:bCs/>
          <w:sz w:val="24"/>
          <w:szCs w:val="24"/>
        </w:rPr>
        <w:t>微生物学检查法和防治原则。</w:t>
      </w:r>
    </w:p>
    <w:p w14:paraId="35077A2E" w14:textId="0399519A" w:rsidR="00FB2482" w:rsidRDefault="00FB2482" w:rsidP="0053653A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>
        <w:rPr>
          <w:rFonts w:ascii="华文楷体" w:eastAsia="华文楷体" w:hAnsi="华文楷体" w:cs="宋体" w:hint="eastAsia"/>
          <w:bCs/>
          <w:sz w:val="24"/>
          <w:szCs w:val="24"/>
        </w:rPr>
        <w:t xml:space="preserve"> </w:t>
      </w:r>
    </w:p>
    <w:p w14:paraId="73682633" w14:textId="45CD03D0" w:rsidR="00FB2482" w:rsidRPr="002B7CDB" w:rsidRDefault="00FB2482" w:rsidP="00FB2482">
      <w:pPr>
        <w:autoSpaceDE w:val="0"/>
        <w:autoSpaceDN w:val="0"/>
        <w:adjustRightInd w:val="0"/>
        <w:jc w:val="center"/>
        <w:rPr>
          <w:rFonts w:ascii="黑体" w:eastAsia="黑体" w:hAnsi="黑体" w:cs="宋体"/>
          <w:b/>
          <w:bCs/>
          <w:sz w:val="24"/>
          <w:szCs w:val="24"/>
        </w:rPr>
      </w:pP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>第</w:t>
      </w:r>
      <w:r>
        <w:rPr>
          <w:rFonts w:ascii="黑体" w:eastAsia="黑体" w:hAnsi="黑体" w:cs="宋体" w:hint="eastAsia"/>
          <w:b/>
          <w:bCs/>
          <w:sz w:val="24"/>
          <w:szCs w:val="24"/>
        </w:rPr>
        <w:t>二</w:t>
      </w: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 xml:space="preserve">篇 </w:t>
      </w:r>
      <w:r w:rsidRPr="002B7CDB">
        <w:rPr>
          <w:rFonts w:ascii="黑体" w:eastAsia="黑体" w:hAnsi="黑体" w:cs="宋体"/>
          <w:b/>
          <w:bCs/>
          <w:sz w:val="24"/>
          <w:szCs w:val="24"/>
        </w:rPr>
        <w:t xml:space="preserve"> </w:t>
      </w:r>
      <w:r>
        <w:rPr>
          <w:rFonts w:ascii="黑体" w:eastAsia="黑体" w:hAnsi="黑体" w:cs="宋体" w:hint="eastAsia"/>
          <w:b/>
          <w:bCs/>
          <w:sz w:val="24"/>
          <w:szCs w:val="24"/>
        </w:rPr>
        <w:t>病毒</w:t>
      </w: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>学</w:t>
      </w:r>
    </w:p>
    <w:p w14:paraId="7D8E5D72" w14:textId="146E2F3F" w:rsidR="00FB2482" w:rsidRPr="002B7CDB" w:rsidRDefault="00FB2482" w:rsidP="00FB2482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二十二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 w:rsidRPr="00FB2482">
        <w:rPr>
          <w:rFonts w:ascii="华文楷体" w:eastAsia="华文楷体" w:hAnsi="华文楷体" w:cs="宋体" w:hint="eastAsia"/>
          <w:b/>
          <w:bCs/>
          <w:sz w:val="24"/>
          <w:szCs w:val="24"/>
        </w:rPr>
        <w:t>病毒的基本性状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 </w:t>
      </w:r>
    </w:p>
    <w:p w14:paraId="010ACF13" w14:textId="2398C1A8" w:rsidR="00FB2482" w:rsidRDefault="00FB2482" w:rsidP="00FB2482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1.8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21761BA1" w14:textId="56A37BD0" w:rsidR="00FB2482" w:rsidRDefault="00FB2482" w:rsidP="00FB2482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FB248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病毒的大小与形态；病毒的结构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（核衣壳、包膜及其他）；病毒的</w:t>
      </w:r>
      <w:r w:rsidRPr="00FB248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化学组成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（核酸、蛋白质、脂类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和糖）与功能；病毒的复制周期；病毒的异常增殖与干扰现象；病毒的遗传与变异（基因突变、基因重组与重配、基因整合、病毒基因产物的相互作用）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；理化因素对病毒的影响；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病毒的分类</w:t>
      </w:r>
      <w:r w:rsidR="00C2151A" w:rsidRPr="00C2151A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类病毒、卫星病毒、朊粒等亚病毒的概念</w:t>
      </w:r>
      <w:r w:rsid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。</w:t>
      </w:r>
    </w:p>
    <w:p w14:paraId="48659B84" w14:textId="43CE2184" w:rsidR="000062CD" w:rsidRPr="002B7CDB" w:rsidRDefault="0053653A" w:rsidP="000062CD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>
        <w:rPr>
          <w:rFonts w:ascii="华文楷体" w:eastAsia="华文楷体" w:hAnsi="华文楷体" w:cs="宋体" w:hint="eastAsia"/>
          <w:bCs/>
          <w:sz w:val="24"/>
          <w:szCs w:val="24"/>
        </w:rPr>
        <w:t xml:space="preserve"> </w:t>
      </w:r>
      <w:r w:rsidR="000062CD"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0062CD">
        <w:rPr>
          <w:rFonts w:ascii="华文楷体" w:eastAsia="华文楷体" w:hAnsi="华文楷体" w:cs="宋体" w:hint="eastAsia"/>
          <w:b/>
          <w:bCs/>
          <w:sz w:val="24"/>
          <w:szCs w:val="24"/>
        </w:rPr>
        <w:t>二十三</w:t>
      </w:r>
      <w:r w:rsidR="000062CD"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 w:rsidR="000062CD" w:rsidRPr="00FB2482">
        <w:rPr>
          <w:rFonts w:ascii="华文楷体" w:eastAsia="华文楷体" w:hAnsi="华文楷体" w:cs="宋体" w:hint="eastAsia"/>
          <w:b/>
          <w:bCs/>
          <w:sz w:val="24"/>
          <w:szCs w:val="24"/>
        </w:rPr>
        <w:t>病毒</w:t>
      </w:r>
      <w:r w:rsidR="000062CD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感染与免疫 </w:t>
      </w:r>
    </w:p>
    <w:p w14:paraId="7D0BE912" w14:textId="1ED5F56D" w:rsidR="000062CD" w:rsidRDefault="000062CD" w:rsidP="000062C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1.5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13099485" w14:textId="78DE4F8C" w:rsidR="0053653A" w:rsidRDefault="000062CD" w:rsidP="000062CD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lastRenderedPageBreak/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病毒感染的传播方式；病毒对宿主细胞的致病作用；病毒感染的免疫病力作用；病毒的免疫逃逸；病毒感染的类型；病毒与肿瘤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；抗病毒免疫（包括固有免疫与适应性免疫）；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干扰素的概念、种类、性质、生物学活性、作用方式等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中和抗体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0D630E4A" w14:textId="27858F2F" w:rsidR="000062CD" w:rsidRPr="002B7CDB" w:rsidRDefault="000062CD" w:rsidP="000062CD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二十四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 w:rsidRPr="00FB2482">
        <w:rPr>
          <w:rFonts w:ascii="华文楷体" w:eastAsia="华文楷体" w:hAnsi="华文楷体" w:cs="宋体" w:hint="eastAsia"/>
          <w:b/>
          <w:bCs/>
          <w:sz w:val="24"/>
          <w:szCs w:val="24"/>
        </w:rPr>
        <w:t>病毒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感染检查方法与防治原则 </w:t>
      </w:r>
    </w:p>
    <w:p w14:paraId="2C27D2CD" w14:textId="33625ADA" w:rsidR="000062CD" w:rsidRDefault="000062CD" w:rsidP="000062C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0.5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039EA513" w14:textId="49081381" w:rsidR="000062CD" w:rsidRDefault="000062CD" w:rsidP="000062CD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病毒感染的检查方法（标本的采集与送检、病毒的分离与鉴定、病毒感染的诊断）；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掌握一些重要概念，比如致细胞病变作用</w:t>
      </w:r>
      <w:r w:rsid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（C</w:t>
      </w:r>
      <w:r w:rsidR="00C2151A">
        <w:rPr>
          <w:rFonts w:ascii="华文楷体" w:eastAsia="华文楷体" w:hAnsi="华文楷体" w:cs="宋体"/>
          <w:bCs/>
          <w:sz w:val="24"/>
          <w:szCs w:val="24"/>
          <w:u w:val="single"/>
        </w:rPr>
        <w:t>PE</w:t>
      </w:r>
      <w:r w:rsid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）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T</w:t>
      </w:r>
      <w:r w:rsidRPr="000062CD">
        <w:rPr>
          <w:rFonts w:ascii="华文楷体" w:eastAsia="华文楷体" w:hAnsi="华文楷体" w:cs="宋体"/>
          <w:bCs/>
          <w:sz w:val="24"/>
          <w:szCs w:val="24"/>
          <w:u w:val="single"/>
        </w:rPr>
        <w:t>CID</w:t>
      </w:r>
      <w:r w:rsidRPr="000062CD">
        <w:rPr>
          <w:rFonts w:ascii="华文楷体" w:eastAsia="华文楷体" w:hAnsi="华文楷体" w:cs="宋体"/>
          <w:bCs/>
          <w:sz w:val="24"/>
          <w:szCs w:val="24"/>
          <w:u w:val="single"/>
          <w:vertAlign w:val="subscript"/>
        </w:rPr>
        <w:t>50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P</w:t>
      </w:r>
      <w:r w:rsidRPr="000062CD">
        <w:rPr>
          <w:rFonts w:ascii="华文楷体" w:eastAsia="华文楷体" w:hAnsi="华文楷体" w:cs="宋体"/>
          <w:bCs/>
          <w:sz w:val="24"/>
          <w:szCs w:val="24"/>
          <w:u w:val="single"/>
        </w:rPr>
        <w:t>FU</w:t>
      </w:r>
      <w:r w:rsidRPr="000062CD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等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；病毒感染的特异性预防（主动免疫与被动免疫）；病毒感染的治疗，抗病毒药物的种类及作用机制。</w:t>
      </w:r>
    </w:p>
    <w:p w14:paraId="0C1BB0E4" w14:textId="2659B952" w:rsidR="000062CD" w:rsidRPr="002B7CDB" w:rsidRDefault="000062CD" w:rsidP="000062CD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二十五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呼吸道</w:t>
      </w:r>
      <w:r w:rsidRPr="00FB2482">
        <w:rPr>
          <w:rFonts w:ascii="华文楷体" w:eastAsia="华文楷体" w:hAnsi="华文楷体" w:cs="宋体" w:hint="eastAsia"/>
          <w:b/>
          <w:bCs/>
          <w:sz w:val="24"/>
          <w:szCs w:val="24"/>
        </w:rPr>
        <w:t>病毒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  </w:t>
      </w:r>
    </w:p>
    <w:p w14:paraId="1D5DC457" w14:textId="3C188692" w:rsidR="000062CD" w:rsidRDefault="000062CD" w:rsidP="000062C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7B08F3">
        <w:rPr>
          <w:rFonts w:ascii="华文楷体" w:eastAsia="华文楷体" w:hAnsi="华文楷体" w:cs="宋体"/>
          <w:bCs/>
          <w:sz w:val="24"/>
          <w:szCs w:val="24"/>
        </w:rPr>
        <w:t>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1C769415" w14:textId="39D7696E" w:rsidR="000062CD" w:rsidRDefault="000062CD" w:rsidP="000062CD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7B08F3" w:rsidRPr="007B08F3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呼吸道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病毒</w:t>
      </w:r>
      <w:r w:rsidR="007B08F3" w:rsidRPr="007B08F3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的定义、种类；流感病毒的形态、结构、复制周期、分型与变异（特别是抗原性变异）、培养特性、抵抗力等生物学性状；流感病毒的致病性和免疫性</w:t>
      </w:r>
      <w:r w:rsidR="007B08F3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7B08F3" w:rsidRPr="007B08F3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流感病毒的微生物学检查法与防治原则</w:t>
      </w:r>
      <w:r w:rsidR="007B08F3">
        <w:rPr>
          <w:rFonts w:ascii="华文楷体" w:eastAsia="华文楷体" w:hAnsi="华文楷体" w:cs="宋体" w:hint="eastAsia"/>
          <w:bCs/>
          <w:sz w:val="24"/>
          <w:szCs w:val="24"/>
        </w:rPr>
        <w:t>；副</w:t>
      </w:r>
      <w:r w:rsidR="007B08F3" w:rsidRPr="007B08F3">
        <w:rPr>
          <w:rFonts w:ascii="华文楷体" w:eastAsia="华文楷体" w:hAnsi="华文楷体" w:cs="宋体" w:hint="eastAsia"/>
          <w:bCs/>
          <w:sz w:val="24"/>
          <w:szCs w:val="24"/>
        </w:rPr>
        <w:t>黏病毒包括麻疹病毒、腮腺炎病毒、呼吸道合胞病毒、副流感病毒、亨德拉病毒、尼帕病毒和人偏肺病毒等的生物学性状、致病性、免疫性、微生物学检查法与防治原则；</w:t>
      </w:r>
      <w:r w:rsidR="007B08F3">
        <w:rPr>
          <w:rFonts w:ascii="华文楷体" w:eastAsia="华文楷体" w:hAnsi="华文楷体" w:cs="宋体" w:hint="eastAsia"/>
          <w:bCs/>
          <w:sz w:val="24"/>
          <w:szCs w:val="24"/>
        </w:rPr>
        <w:t>冠状病毒及其他呼吸道病毒（包括风疹病毒、腺病毒、鼻病毒、呼肠病毒）的</w:t>
      </w:r>
      <w:r w:rsidR="007B08F3"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生物学性状、致病性、免疫性、微生物学检查法与防治原则</w:t>
      </w:r>
      <w:r w:rsidR="007B08F3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7B08F3" w:rsidRPr="007B08F3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风疹病毒最严重的危害是通过垂直传播引起胎儿先天性感染</w:t>
      </w:r>
      <w:r w:rsidR="007B08F3">
        <w:rPr>
          <w:rFonts w:ascii="华文楷体" w:eastAsia="华文楷体" w:hAnsi="华文楷体" w:cs="宋体" w:hint="eastAsia"/>
          <w:bCs/>
          <w:sz w:val="24"/>
          <w:szCs w:val="24"/>
        </w:rPr>
        <w:t xml:space="preserve">。   </w:t>
      </w:r>
    </w:p>
    <w:p w14:paraId="156BE670" w14:textId="1D5DA15F" w:rsidR="007B08F3" w:rsidRPr="002B7CDB" w:rsidRDefault="007B08F3" w:rsidP="007B08F3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二十六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肠道</w:t>
      </w:r>
      <w:r w:rsidRPr="00FB2482">
        <w:rPr>
          <w:rFonts w:ascii="华文楷体" w:eastAsia="华文楷体" w:hAnsi="华文楷体" w:cs="宋体" w:hint="eastAsia"/>
          <w:b/>
          <w:bCs/>
          <w:sz w:val="24"/>
          <w:szCs w:val="24"/>
        </w:rPr>
        <w:t>病毒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  </w:t>
      </w:r>
    </w:p>
    <w:p w14:paraId="67740E95" w14:textId="08A6D76E" w:rsidR="007B08F3" w:rsidRDefault="007B08F3" w:rsidP="007B08F3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：学生自学</w:t>
      </w:r>
    </w:p>
    <w:p w14:paraId="17F4624D" w14:textId="4F6D35FC" w:rsidR="007B08F3" w:rsidRDefault="007B08F3" w:rsidP="007B08F3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lastRenderedPageBreak/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肠道病毒的定义及分类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肠道病毒的共同特征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；脊髓灰质炎病毒、柯萨奇病毒、埃可病毒、新型肠道病毒等的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生物学性状、致病性、免疫性、微生物学检查法与防治原则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11E20CED" w14:textId="418910C1" w:rsidR="007B08F3" w:rsidRPr="002B7CDB" w:rsidRDefault="007B08F3" w:rsidP="007B08F3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二十七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急性胃肠炎</w:t>
      </w:r>
      <w:r w:rsidRPr="00FB2482">
        <w:rPr>
          <w:rFonts w:ascii="华文楷体" w:eastAsia="华文楷体" w:hAnsi="华文楷体" w:cs="宋体" w:hint="eastAsia"/>
          <w:b/>
          <w:bCs/>
          <w:sz w:val="24"/>
          <w:szCs w:val="24"/>
        </w:rPr>
        <w:t>病毒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  </w:t>
      </w:r>
    </w:p>
    <w:p w14:paraId="28169573" w14:textId="77777777" w:rsidR="007B08F3" w:rsidRDefault="007B08F3" w:rsidP="007B08F3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：学生自学</w:t>
      </w:r>
    </w:p>
    <w:p w14:paraId="5A73196F" w14:textId="0CA3900B" w:rsidR="00681C25" w:rsidRDefault="007B08F3" w:rsidP="00681C25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急性胃肠炎病毒的定义、种类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681C25">
        <w:rPr>
          <w:rFonts w:ascii="华文楷体" w:eastAsia="华文楷体" w:hAnsi="华文楷体" w:cs="宋体" w:hint="eastAsia"/>
          <w:bCs/>
          <w:sz w:val="24"/>
          <w:szCs w:val="24"/>
        </w:rPr>
        <w:t>轮状病毒、杯状病毒、星状病毒和肠道腺病毒的</w:t>
      </w:r>
      <w:r w:rsidR="00681C25"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生物学性状、致病性、免疫性、微生物学检查法与防治原则</w:t>
      </w:r>
      <w:r w:rsidR="00681C25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227F1913" w14:textId="11146EF8" w:rsidR="00681C25" w:rsidRPr="002B7CDB" w:rsidRDefault="00681C25" w:rsidP="00681C25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二十八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肝炎</w:t>
      </w:r>
      <w:r w:rsidRPr="00FB2482">
        <w:rPr>
          <w:rFonts w:ascii="华文楷体" w:eastAsia="华文楷体" w:hAnsi="华文楷体" w:cs="宋体" w:hint="eastAsia"/>
          <w:b/>
          <w:bCs/>
          <w:sz w:val="24"/>
          <w:szCs w:val="24"/>
        </w:rPr>
        <w:t>病毒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  </w:t>
      </w:r>
    </w:p>
    <w:p w14:paraId="00F1B371" w14:textId="4ED86DF9" w:rsidR="00681C25" w:rsidRDefault="00681C25" w:rsidP="00681C25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1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79D9ABDE" w14:textId="4CF90F01" w:rsidR="00681C25" w:rsidRDefault="00681C25" w:rsidP="00681C25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681C2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肝炎病毒的定义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</w:t>
      </w:r>
      <w:r w:rsidRPr="00681C2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分类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及主要特征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；HAV的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生物学性状、</w:t>
      </w:r>
      <w:r w:rsidRPr="00681C2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致病性（粪口传播，散发或暴发流行、免疫病理损伤等）、免疫性（持久免疫力）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、微生物学检查法与防治原则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H</w:t>
      </w:r>
      <w:r>
        <w:rPr>
          <w:rFonts w:ascii="华文楷体" w:eastAsia="华文楷体" w:hAnsi="华文楷体" w:cs="宋体"/>
          <w:bCs/>
          <w:sz w:val="24"/>
          <w:szCs w:val="24"/>
          <w:u w:val="single"/>
        </w:rPr>
        <w:t>BV</w:t>
      </w:r>
      <w:r w:rsidRPr="00681C2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的流行病学、生物学性状（三种颗粒、基因组结构及复制周期、抗原组成等）、致病性、免疫性、病毒变异与免疫逃逸、H</w:t>
      </w:r>
      <w:r w:rsidRPr="00681C25">
        <w:rPr>
          <w:rFonts w:ascii="华文楷体" w:eastAsia="华文楷体" w:hAnsi="华文楷体" w:cs="宋体"/>
          <w:bCs/>
          <w:sz w:val="24"/>
          <w:szCs w:val="24"/>
          <w:u w:val="single"/>
        </w:rPr>
        <w:t>BV</w:t>
      </w:r>
      <w:r w:rsidRPr="00681C2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与肝癌的关系、微生物学检查法（特别是血清学检查）、防治原则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；H</w:t>
      </w:r>
      <w:r>
        <w:rPr>
          <w:rFonts w:ascii="华文楷体" w:eastAsia="华文楷体" w:hAnsi="华文楷体" w:cs="宋体"/>
          <w:bCs/>
          <w:sz w:val="24"/>
          <w:szCs w:val="24"/>
        </w:rPr>
        <w:t>CV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（</w:t>
      </w:r>
      <w:r w:rsidRPr="00681C2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近年来在治疗上的突破，H</w:t>
      </w:r>
      <w:r w:rsidRPr="00681C25">
        <w:rPr>
          <w:rFonts w:ascii="华文楷体" w:eastAsia="华文楷体" w:hAnsi="华文楷体" w:cs="宋体"/>
          <w:bCs/>
          <w:sz w:val="24"/>
          <w:szCs w:val="24"/>
          <w:u w:val="single"/>
        </w:rPr>
        <w:t>CV</w:t>
      </w:r>
      <w:r w:rsidRPr="00681C2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感染可被治愈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）、H</w:t>
      </w:r>
      <w:r>
        <w:rPr>
          <w:rFonts w:ascii="华文楷体" w:eastAsia="华文楷体" w:hAnsi="华文楷体" w:cs="宋体"/>
          <w:bCs/>
          <w:sz w:val="24"/>
          <w:szCs w:val="24"/>
        </w:rPr>
        <w:t>DV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、H</w:t>
      </w:r>
      <w:r>
        <w:rPr>
          <w:rFonts w:ascii="华文楷体" w:eastAsia="华文楷体" w:hAnsi="华文楷体" w:cs="宋体"/>
          <w:bCs/>
          <w:sz w:val="24"/>
          <w:szCs w:val="24"/>
        </w:rPr>
        <w:t>EV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、G</w:t>
      </w:r>
      <w:r>
        <w:rPr>
          <w:rFonts w:ascii="华文楷体" w:eastAsia="华文楷体" w:hAnsi="华文楷体" w:cs="宋体"/>
          <w:bCs/>
          <w:sz w:val="24"/>
          <w:szCs w:val="24"/>
        </w:rPr>
        <w:t>BV-C/HGV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和T</w:t>
      </w:r>
      <w:r>
        <w:rPr>
          <w:rFonts w:ascii="华文楷体" w:eastAsia="华文楷体" w:hAnsi="华文楷体" w:cs="宋体"/>
          <w:bCs/>
          <w:sz w:val="24"/>
          <w:szCs w:val="24"/>
        </w:rPr>
        <w:t>TV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的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生物学性状、致病性、免疫性、微生物学检查法与防治原则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49C04619" w14:textId="46AFF283" w:rsidR="00681C25" w:rsidRPr="002B7CDB" w:rsidRDefault="00681C25" w:rsidP="00681C25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二十九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虫媒病毒 </w:t>
      </w:r>
    </w:p>
    <w:p w14:paraId="704E159B" w14:textId="70871009" w:rsidR="00681C25" w:rsidRDefault="00681C25" w:rsidP="00681C25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：学生自学</w:t>
      </w:r>
      <w:r>
        <w:rPr>
          <w:rFonts w:ascii="华文楷体" w:eastAsia="华文楷体" w:hAnsi="华文楷体" w:cs="宋体"/>
          <w:bCs/>
          <w:sz w:val="24"/>
          <w:szCs w:val="24"/>
        </w:rPr>
        <w:t xml:space="preserve"> </w:t>
      </w:r>
    </w:p>
    <w:p w14:paraId="79F01E7B" w14:textId="2F36CB18" w:rsidR="00395D95" w:rsidRDefault="00681C25" w:rsidP="00395D95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395D95" w:rsidRPr="00395D95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虫媒病毒的定义、分类及特征（自然疫源性、人兽共患病，具有明显季节性和地方性）</w:t>
      </w:r>
      <w:r w:rsidR="00395D95" w:rsidRPr="00395D95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395D95">
        <w:rPr>
          <w:rFonts w:ascii="华文楷体" w:eastAsia="华文楷体" w:hAnsi="华文楷体" w:cs="宋体" w:hint="eastAsia"/>
          <w:bCs/>
          <w:sz w:val="24"/>
          <w:szCs w:val="24"/>
        </w:rPr>
        <w:t>流行性乙型脑炎病毒、登革病毒、森林脑炎病毒、发热伴血小板减少综合征病毒和西尼罗病毒的</w:t>
      </w:r>
      <w:r w:rsidR="00395D95"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生物学性状、</w:t>
      </w:r>
      <w:r w:rsidR="00807F71">
        <w:rPr>
          <w:rFonts w:ascii="华文楷体" w:eastAsia="华文楷体" w:hAnsi="华文楷体" w:cs="宋体" w:hint="eastAsia"/>
          <w:bCs/>
          <w:sz w:val="24"/>
          <w:szCs w:val="24"/>
        </w:rPr>
        <w:t>流行病学特征、</w:t>
      </w:r>
      <w:r w:rsidR="00395D95" w:rsidRPr="007B08F3">
        <w:rPr>
          <w:rFonts w:ascii="华文楷体" w:eastAsia="华文楷体" w:hAnsi="华文楷体" w:cs="宋体" w:hint="eastAsia"/>
          <w:bCs/>
          <w:sz w:val="24"/>
          <w:szCs w:val="24"/>
        </w:rPr>
        <w:t>致病性、免疫性、微生物学检查法与防治原则</w:t>
      </w:r>
      <w:r w:rsidR="00395D95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4A749EB7" w14:textId="514311A9" w:rsidR="00395D95" w:rsidRPr="002B7CDB" w:rsidRDefault="00395D95" w:rsidP="00395D95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lastRenderedPageBreak/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三十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出血热病毒 </w:t>
      </w:r>
    </w:p>
    <w:p w14:paraId="76F9B66F" w14:textId="06D6F85A" w:rsidR="00395D95" w:rsidRDefault="00395D95" w:rsidP="00395D95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：学生自学</w:t>
      </w:r>
    </w:p>
    <w:p w14:paraId="551D7E17" w14:textId="6E48A469" w:rsidR="00807F71" w:rsidRDefault="00395D95" w:rsidP="00807F71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807F71" w:rsidRPr="00807F7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出血热及出血热病毒的定义；出血热病毒的种类</w:t>
      </w:r>
      <w:r w:rsidR="00807F71">
        <w:rPr>
          <w:rFonts w:ascii="华文楷体" w:eastAsia="华文楷体" w:hAnsi="华文楷体" w:cs="宋体" w:hint="eastAsia"/>
          <w:bCs/>
          <w:sz w:val="24"/>
          <w:szCs w:val="24"/>
        </w:rPr>
        <w:t>；汉坦病毒、克里米亚-刚果出血热病毒、埃博拉病毒的</w:t>
      </w:r>
      <w:r w:rsidR="00807F71"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生物学性状、</w:t>
      </w:r>
      <w:r w:rsidR="00807F71">
        <w:rPr>
          <w:rFonts w:ascii="华文楷体" w:eastAsia="华文楷体" w:hAnsi="华文楷体" w:cs="宋体" w:hint="eastAsia"/>
          <w:bCs/>
          <w:sz w:val="24"/>
          <w:szCs w:val="24"/>
        </w:rPr>
        <w:t>流行病学特征、</w:t>
      </w:r>
      <w:r w:rsidR="00807F71" w:rsidRPr="007B08F3">
        <w:rPr>
          <w:rFonts w:ascii="华文楷体" w:eastAsia="华文楷体" w:hAnsi="华文楷体" w:cs="宋体" w:hint="eastAsia"/>
          <w:bCs/>
          <w:sz w:val="24"/>
          <w:szCs w:val="24"/>
        </w:rPr>
        <w:t>致病性、免疫性、微生物学检查法与防治原则</w:t>
      </w:r>
      <w:r w:rsidR="00807F71"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51995624" w14:textId="131AF69D" w:rsidR="00807F71" w:rsidRPr="002B7CDB" w:rsidRDefault="00807F71" w:rsidP="00807F71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三十一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疱疹病毒 </w:t>
      </w:r>
    </w:p>
    <w:p w14:paraId="028A7FEB" w14:textId="77777777" w:rsidR="00807F71" w:rsidRDefault="00807F71" w:rsidP="00807F71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：学生自学</w:t>
      </w:r>
    </w:p>
    <w:p w14:paraId="7390B125" w14:textId="10E8D50D" w:rsidR="00807F71" w:rsidRDefault="00807F71" w:rsidP="00807F71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807F7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疱疹病毒的定义及分类；疱疹病毒的主要生物学特性和复制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；单纯疱疹病毒、人巨细胞病毒、E</w:t>
      </w:r>
      <w:r>
        <w:rPr>
          <w:rFonts w:ascii="华文楷体" w:eastAsia="华文楷体" w:hAnsi="华文楷体" w:cs="宋体"/>
          <w:bCs/>
          <w:sz w:val="24"/>
          <w:szCs w:val="24"/>
        </w:rPr>
        <w:t>B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病毒、新型人疱疹病毒的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致病性、免疫性、微生物学检查法与防治原则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41DB7EE5" w14:textId="30FBE1B2" w:rsidR="00807F71" w:rsidRPr="002B7CDB" w:rsidRDefault="00807F71" w:rsidP="00807F71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三十二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逆转录病毒 </w:t>
      </w:r>
    </w:p>
    <w:p w14:paraId="1C9FFD9F" w14:textId="1CB9E625" w:rsidR="00807F71" w:rsidRDefault="00807F71" w:rsidP="00807F71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1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4E3F2384" w14:textId="462790F6" w:rsidR="00807F71" w:rsidRDefault="00807F71" w:rsidP="00807F71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逆转录病毒的定义和分类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C2151A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逆转录病毒的主要生物学特性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807F7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H</w:t>
      </w:r>
      <w:r w:rsidRPr="00807F71">
        <w:rPr>
          <w:rFonts w:ascii="华文楷体" w:eastAsia="华文楷体" w:hAnsi="华文楷体" w:cs="宋体"/>
          <w:bCs/>
          <w:sz w:val="24"/>
          <w:szCs w:val="24"/>
          <w:u w:val="single"/>
        </w:rPr>
        <w:t>IV</w:t>
      </w:r>
      <w:r w:rsidRPr="00807F7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的生物学性状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（形态结构、基因组及其编码蛋白、</w:t>
      </w:r>
      <w:r w:rsid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复制周期、型别与抗原变异、抵抗力等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）</w:t>
      </w:r>
      <w:r w:rsidRPr="00807F7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、致病性</w:t>
      </w:r>
      <w:r w:rsid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（传染源、传播途径、致病机制、临床表现）</w:t>
      </w:r>
      <w:r w:rsidRPr="00807F7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、免疫性、微生物学检查法</w:t>
      </w:r>
      <w:r w:rsid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（初筛与确诊实验方法）</w:t>
      </w:r>
      <w:r w:rsidRPr="00807F71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与防治原则</w:t>
      </w:r>
      <w:r w:rsid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（H</w:t>
      </w:r>
      <w:r w:rsidR="00B473F7">
        <w:rPr>
          <w:rFonts w:ascii="华文楷体" w:eastAsia="华文楷体" w:hAnsi="华文楷体" w:cs="宋体"/>
          <w:bCs/>
          <w:sz w:val="24"/>
          <w:szCs w:val="24"/>
          <w:u w:val="single"/>
        </w:rPr>
        <w:t>AART</w:t>
      </w:r>
      <w:r w:rsid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）</w:t>
      </w:r>
      <w:r w:rsidRPr="00807F71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人类嗜T细胞病毒的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致病性、免疫性、微生物学检查法与防治原则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1BB91A54" w14:textId="66C30068" w:rsidR="00B473F7" w:rsidRPr="002B7CDB" w:rsidRDefault="00B473F7" w:rsidP="00B473F7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三十三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其他病毒 </w:t>
      </w:r>
    </w:p>
    <w:p w14:paraId="2733D638" w14:textId="54A06654" w:rsidR="00B473F7" w:rsidRDefault="00B473F7" w:rsidP="00B473F7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：学生自学</w:t>
      </w:r>
    </w:p>
    <w:p w14:paraId="1E9AF790" w14:textId="77777777" w:rsidR="00B473F7" w:rsidRDefault="00B473F7" w:rsidP="00B473F7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狂犬病病毒、人乳头瘤病毒、细小D</w:t>
      </w:r>
      <w:r>
        <w:rPr>
          <w:rFonts w:ascii="华文楷体" w:eastAsia="华文楷体" w:hAnsi="华文楷体" w:cs="宋体"/>
          <w:bCs/>
          <w:sz w:val="24"/>
          <w:szCs w:val="24"/>
        </w:rPr>
        <w:t>NA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病毒、痘病毒、博尔纳病毒的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生物学性状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Pr="007B08F3">
        <w:rPr>
          <w:rFonts w:ascii="华文楷体" w:eastAsia="华文楷体" w:hAnsi="华文楷体" w:cs="宋体" w:hint="eastAsia"/>
          <w:bCs/>
          <w:sz w:val="24"/>
          <w:szCs w:val="24"/>
        </w:rPr>
        <w:t>致病性、免疫性、微生物学检查法与防治原则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。</w:t>
      </w:r>
    </w:p>
    <w:p w14:paraId="4E6E788E" w14:textId="293A5B15" w:rsidR="000062CD" w:rsidRPr="002B7CDB" w:rsidRDefault="000062CD" w:rsidP="000062CD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三十四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朊粒 </w:t>
      </w:r>
    </w:p>
    <w:p w14:paraId="7F13B54D" w14:textId="70D8030E" w:rsidR="000062CD" w:rsidRDefault="000062CD" w:rsidP="000062CD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lastRenderedPageBreak/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0.2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3120B28C" w14:textId="4B65DF5C" w:rsidR="000062CD" w:rsidRDefault="000062CD" w:rsidP="000062CD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1329FA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B473F7" w:rsidRP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朊粒的定义及发现过程；朊粒的生物学性状（一级结构和空间结构特点，Pr</w:t>
      </w:r>
      <w:r w:rsidR="00B473F7" w:rsidRPr="00B473F7">
        <w:rPr>
          <w:rFonts w:ascii="华文楷体" w:eastAsia="华文楷体" w:hAnsi="华文楷体" w:cs="宋体"/>
          <w:bCs/>
          <w:sz w:val="24"/>
          <w:szCs w:val="24"/>
          <w:u w:val="single"/>
        </w:rPr>
        <w:t>P</w:t>
      </w:r>
      <w:r w:rsidR="00B473F7" w:rsidRPr="00B473F7">
        <w:rPr>
          <w:rFonts w:ascii="华文楷体" w:eastAsia="华文楷体" w:hAnsi="华文楷体" w:cs="宋体"/>
          <w:bCs/>
          <w:sz w:val="24"/>
          <w:szCs w:val="24"/>
          <w:u w:val="single"/>
          <w:vertAlign w:val="superscript"/>
        </w:rPr>
        <w:t>C</w:t>
      </w:r>
      <w:r w:rsidR="00B473F7" w:rsidRP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和</w:t>
      </w:r>
      <w:r w:rsidR="00B473F7" w:rsidRPr="00B473F7">
        <w:rPr>
          <w:rFonts w:ascii="华文楷体" w:eastAsia="华文楷体" w:hAnsi="华文楷体" w:cs="宋体"/>
          <w:bCs/>
          <w:sz w:val="24"/>
          <w:szCs w:val="24"/>
          <w:u w:val="single"/>
        </w:rPr>
        <w:t>PrP</w:t>
      </w:r>
      <w:r w:rsidR="00B473F7" w:rsidRPr="00B473F7">
        <w:rPr>
          <w:rFonts w:ascii="华文楷体" w:eastAsia="华文楷体" w:hAnsi="华文楷体" w:cs="宋体"/>
          <w:bCs/>
          <w:sz w:val="24"/>
          <w:szCs w:val="24"/>
          <w:u w:val="single"/>
          <w:vertAlign w:val="superscript"/>
        </w:rPr>
        <w:t>SC</w:t>
      </w:r>
      <w:r w:rsidR="00B473F7" w:rsidRPr="00B473F7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的主要区别、抵抗力等）；朊粒的致病性</w:t>
      </w:r>
      <w:r w:rsidR="00B473F7">
        <w:rPr>
          <w:rFonts w:ascii="华文楷体" w:eastAsia="华文楷体" w:hAnsi="华文楷体" w:cs="宋体" w:hint="eastAsia"/>
          <w:bCs/>
          <w:sz w:val="24"/>
          <w:szCs w:val="24"/>
        </w:rPr>
        <w:t>；朊粒的微生物学检查法和防治原则。</w:t>
      </w:r>
    </w:p>
    <w:p w14:paraId="1E36AF1B" w14:textId="77777777" w:rsidR="00B473F7" w:rsidRDefault="00B473F7" w:rsidP="000062CD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</w:p>
    <w:p w14:paraId="32AE2580" w14:textId="4F915696" w:rsidR="006F0A99" w:rsidRPr="002B7CDB" w:rsidRDefault="006F0A99" w:rsidP="006F0A99">
      <w:pPr>
        <w:autoSpaceDE w:val="0"/>
        <w:autoSpaceDN w:val="0"/>
        <w:adjustRightInd w:val="0"/>
        <w:jc w:val="center"/>
        <w:rPr>
          <w:rFonts w:ascii="黑体" w:eastAsia="黑体" w:hAnsi="黑体" w:cs="宋体"/>
          <w:b/>
          <w:bCs/>
          <w:sz w:val="24"/>
          <w:szCs w:val="24"/>
        </w:rPr>
      </w:pP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>第</w:t>
      </w:r>
      <w:r>
        <w:rPr>
          <w:rFonts w:ascii="黑体" w:eastAsia="黑体" w:hAnsi="黑体" w:cs="宋体" w:hint="eastAsia"/>
          <w:b/>
          <w:bCs/>
          <w:sz w:val="24"/>
          <w:szCs w:val="24"/>
        </w:rPr>
        <w:t>三</w:t>
      </w: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 xml:space="preserve">篇 </w:t>
      </w:r>
      <w:r w:rsidRPr="002B7CDB">
        <w:rPr>
          <w:rFonts w:ascii="黑体" w:eastAsia="黑体" w:hAnsi="黑体" w:cs="宋体"/>
          <w:b/>
          <w:bCs/>
          <w:sz w:val="24"/>
          <w:szCs w:val="24"/>
        </w:rPr>
        <w:t xml:space="preserve"> </w:t>
      </w:r>
      <w:r>
        <w:rPr>
          <w:rFonts w:ascii="黑体" w:eastAsia="黑体" w:hAnsi="黑体" w:cs="宋体" w:hint="eastAsia"/>
          <w:b/>
          <w:bCs/>
          <w:sz w:val="24"/>
          <w:szCs w:val="24"/>
        </w:rPr>
        <w:t>真菌</w:t>
      </w:r>
      <w:r w:rsidRPr="002B7CDB">
        <w:rPr>
          <w:rFonts w:ascii="黑体" w:eastAsia="黑体" w:hAnsi="黑体" w:cs="宋体" w:hint="eastAsia"/>
          <w:b/>
          <w:bCs/>
          <w:sz w:val="24"/>
          <w:szCs w:val="24"/>
        </w:rPr>
        <w:t>学</w:t>
      </w:r>
    </w:p>
    <w:p w14:paraId="5DE16495" w14:textId="0E49D6AA" w:rsidR="006F0A99" w:rsidRPr="002B7CDB" w:rsidRDefault="006F0A99" w:rsidP="006F0A99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 w:rsidR="00D30042">
        <w:rPr>
          <w:rFonts w:ascii="华文楷体" w:eastAsia="华文楷体" w:hAnsi="华文楷体" w:cs="宋体" w:hint="eastAsia"/>
          <w:b/>
          <w:bCs/>
          <w:sz w:val="24"/>
          <w:szCs w:val="24"/>
        </w:rPr>
        <w:t>三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十</w:t>
      </w:r>
      <w:r w:rsidR="00B473F7">
        <w:rPr>
          <w:rFonts w:ascii="华文楷体" w:eastAsia="华文楷体" w:hAnsi="华文楷体" w:cs="宋体" w:hint="eastAsia"/>
          <w:b/>
          <w:bCs/>
          <w:sz w:val="24"/>
          <w:szCs w:val="24"/>
        </w:rPr>
        <w:t>五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 w:rsidR="00B473F7">
        <w:rPr>
          <w:rFonts w:ascii="华文楷体" w:eastAsia="华文楷体" w:hAnsi="华文楷体" w:cs="宋体" w:hint="eastAsia"/>
          <w:b/>
          <w:bCs/>
          <w:sz w:val="24"/>
          <w:szCs w:val="24"/>
        </w:rPr>
        <w:t>真菌学总论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 </w:t>
      </w:r>
    </w:p>
    <w:p w14:paraId="0E659D0D" w14:textId="3262F865" w:rsidR="00D30042" w:rsidRDefault="00D30042" w:rsidP="00D30042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0.5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12B130E9" w14:textId="4BFDE150" w:rsidR="006F0A99" w:rsidRDefault="00D30042" w:rsidP="00D30042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：</w:t>
      </w:r>
      <w:r w:rsidRPr="00D30042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真菌的定义、种类、分布等概况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真菌的生物学性状（单细胞真菌和多细胞真菌各自的特征）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菌丝和孢子的形态特征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CD1AE8" w:rsidRPr="00CD1AE8">
        <w:rPr>
          <w:rFonts w:ascii="华文楷体" w:eastAsia="华文楷体" w:hAnsi="华文楷体" w:cs="宋体" w:hint="eastAsia"/>
          <w:bCs/>
          <w:sz w:val="24"/>
          <w:szCs w:val="24"/>
        </w:rPr>
        <w:t>真菌的繁殖与营养；</w:t>
      </w:r>
      <w:r w:rsid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在S</w:t>
      </w:r>
      <w:r w:rsidR="00CD1AE8">
        <w:rPr>
          <w:rFonts w:ascii="华文楷体" w:eastAsia="华文楷体" w:hAnsi="华文楷体" w:cs="宋体"/>
          <w:bCs/>
          <w:sz w:val="24"/>
          <w:szCs w:val="24"/>
          <w:u w:val="single"/>
        </w:rPr>
        <w:t>DA</w:t>
      </w:r>
      <w:r w:rsid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培养基上可形成3种菌落</w:t>
      </w:r>
      <w:r w:rsidR="00CD1AE8" w:rsidRPr="00CD1AE8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="00CD1AE8">
        <w:rPr>
          <w:rFonts w:ascii="华文楷体" w:eastAsia="华文楷体" w:hAnsi="华文楷体" w:cs="宋体" w:hint="eastAsia"/>
          <w:bCs/>
          <w:sz w:val="24"/>
          <w:szCs w:val="24"/>
        </w:rPr>
        <w:t>真菌的变异性与抵抗力；真菌的致病性（</w:t>
      </w:r>
      <w:r w:rsidR="00CD1AE8"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感染、超敏反应毒素中毒</w:t>
      </w:r>
      <w:r w:rsidR="00CD1AE8">
        <w:rPr>
          <w:rFonts w:ascii="华文楷体" w:eastAsia="华文楷体" w:hAnsi="华文楷体" w:cs="宋体" w:hint="eastAsia"/>
          <w:bCs/>
          <w:sz w:val="24"/>
          <w:szCs w:val="24"/>
        </w:rPr>
        <w:t>）；</w:t>
      </w:r>
      <w:r w:rsidR="00CD1AE8"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黄曲霉毒素与肝癌的关系</w:t>
      </w:r>
      <w:r w:rsidR="00CD1AE8">
        <w:rPr>
          <w:rFonts w:ascii="华文楷体" w:eastAsia="华文楷体" w:hAnsi="华文楷体" w:cs="宋体" w:hint="eastAsia"/>
          <w:bCs/>
          <w:sz w:val="24"/>
          <w:szCs w:val="24"/>
        </w:rPr>
        <w:t>；真菌的免疫性；真菌的微生物学检查法（</w:t>
      </w:r>
      <w:r w:rsidR="00CD1AE8"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形态学</w:t>
      </w:r>
      <w:r w:rsidR="00CD1AE8">
        <w:rPr>
          <w:rFonts w:ascii="华文楷体" w:eastAsia="华文楷体" w:hAnsi="华文楷体" w:cs="宋体" w:hint="eastAsia"/>
          <w:bCs/>
          <w:sz w:val="24"/>
          <w:szCs w:val="24"/>
        </w:rPr>
        <w:t>、血清学和核酸检测）；真菌感染的防治原则。</w:t>
      </w:r>
    </w:p>
    <w:p w14:paraId="47178565" w14:textId="3BFC6A49" w:rsidR="00CD1AE8" w:rsidRPr="002B7CDB" w:rsidRDefault="00CD1AE8" w:rsidP="00CD1AE8">
      <w:pPr>
        <w:autoSpaceDE w:val="0"/>
        <w:autoSpaceDN w:val="0"/>
        <w:adjustRightInd w:val="0"/>
        <w:jc w:val="center"/>
        <w:rPr>
          <w:rFonts w:ascii="华文楷体" w:eastAsia="华文楷体" w:hAnsi="华文楷体" w:cs="宋体"/>
          <w:b/>
          <w:bCs/>
          <w:sz w:val="24"/>
          <w:szCs w:val="24"/>
        </w:rPr>
      </w:pP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>第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>三十六</w:t>
      </w:r>
      <w:r w:rsidRPr="002B7CDB"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章  </w:t>
      </w:r>
      <w:r>
        <w:rPr>
          <w:rFonts w:ascii="华文楷体" w:eastAsia="华文楷体" w:hAnsi="华文楷体" w:cs="宋体" w:hint="eastAsia"/>
          <w:b/>
          <w:bCs/>
          <w:sz w:val="24"/>
          <w:szCs w:val="24"/>
        </w:rPr>
        <w:t xml:space="preserve">主要病原性真菌 </w:t>
      </w:r>
    </w:p>
    <w:p w14:paraId="6C654523" w14:textId="77777777" w:rsidR="00CD1AE8" w:rsidRDefault="00CD1AE8" w:rsidP="00CD1AE8">
      <w:pPr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学时分配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>
        <w:rPr>
          <w:rFonts w:ascii="华文楷体" w:eastAsia="华文楷体" w:hAnsi="华文楷体" w:cs="宋体"/>
          <w:bCs/>
          <w:sz w:val="24"/>
          <w:szCs w:val="24"/>
        </w:rPr>
        <w:t>0.5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学时</w:t>
      </w:r>
    </w:p>
    <w:p w14:paraId="65B9A116" w14:textId="78FF01F7" w:rsidR="00CD1AE8" w:rsidRDefault="00CD1AE8" w:rsidP="00CD1AE8">
      <w:pPr>
        <w:spacing w:line="360" w:lineRule="auto"/>
        <w:rPr>
          <w:rFonts w:ascii="华文楷体" w:eastAsia="华文楷体" w:hAnsi="华文楷体" w:cs="宋体"/>
          <w:bCs/>
          <w:sz w:val="24"/>
          <w:szCs w:val="24"/>
        </w:rPr>
      </w:pPr>
      <w:r w:rsidRPr="00677C65">
        <w:rPr>
          <w:rFonts w:ascii="华文楷体" w:eastAsia="华文楷体" w:hAnsi="华文楷体" w:cs="宋体" w:hint="eastAsia"/>
          <w:b/>
          <w:bCs/>
          <w:sz w:val="24"/>
          <w:szCs w:val="24"/>
        </w:rPr>
        <w:t>内容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</w:rPr>
        <w:t>：</w:t>
      </w:r>
      <w:r w:rsidR="002440D9" w:rsidRPr="002440D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病原性</w:t>
      </w:r>
      <w:r w:rsidR="002B652C" w:rsidRPr="002440D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真菌可分为</w:t>
      </w:r>
      <w:r w:rsidR="002440D9" w:rsidRPr="002440D9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浅部感染真菌、皮下组织感染真菌和深部感染真菌（地方流行性和机会致病性真菌）</w:t>
      </w:r>
      <w:r w:rsidR="002440D9"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</w:rPr>
        <w:t>浅部感染真菌（皮肤癣菌和角层癣菌）；皮下组织感染真菌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包括孢子丝菌（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双相型真菌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）和着色真菌，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经外伤侵入皮下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；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地方流行性真菌均为双相型真菌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，主要有荚膜组织胞浆菌、厌酷球孢子菌、皮炎芽生菌、巴西副球孢子菌和马尔尼菲青霉菌等；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机会致病性真菌可引起深部感染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，主要有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白假丝酵母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</w:t>
      </w:r>
      <w:r w:rsidRPr="00CD1AE8">
        <w:rPr>
          <w:rFonts w:ascii="华文楷体" w:eastAsia="华文楷体" w:hAnsi="华文楷体" w:cs="宋体" w:hint="eastAsia"/>
          <w:bCs/>
          <w:sz w:val="24"/>
          <w:szCs w:val="24"/>
          <w:u w:val="single"/>
        </w:rPr>
        <w:t>新型隐球菌</w:t>
      </w:r>
      <w:r>
        <w:rPr>
          <w:rFonts w:ascii="华文楷体" w:eastAsia="华文楷体" w:hAnsi="华文楷体" w:cs="宋体" w:hint="eastAsia"/>
          <w:bCs/>
          <w:sz w:val="24"/>
          <w:szCs w:val="24"/>
        </w:rPr>
        <w:t>、曲霉、镰刀菌、毛霉、肺孢子菌等。</w:t>
      </w:r>
    </w:p>
    <w:p w14:paraId="16CD5585" w14:textId="77777777" w:rsidR="00CD1AE8" w:rsidRPr="00CD1AE8" w:rsidRDefault="00CD1AE8" w:rsidP="00CD1AE8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336B7D3E" w14:textId="3AB07BA3" w:rsidR="00E25D89" w:rsidRPr="00E25D89" w:rsidRDefault="00E25D89" w:rsidP="00D3365C">
      <w:pPr>
        <w:spacing w:line="360" w:lineRule="auto"/>
        <w:rPr>
          <w:rFonts w:ascii="黑体" w:eastAsia="黑体" w:hAnsi="黑体"/>
          <w:sz w:val="24"/>
          <w:szCs w:val="24"/>
        </w:rPr>
      </w:pPr>
      <w:r w:rsidRPr="00E25D89">
        <w:rPr>
          <w:rFonts w:ascii="黑体" w:eastAsia="黑体" w:hAnsi="黑体" w:hint="eastAsia"/>
          <w:sz w:val="24"/>
          <w:szCs w:val="24"/>
        </w:rPr>
        <w:t>四、教材</w:t>
      </w:r>
    </w:p>
    <w:p w14:paraId="40DED3CD" w14:textId="77777777" w:rsidR="00E25D89" w:rsidRPr="00FF7C05" w:rsidRDefault="00E25D89" w:rsidP="00E25D89">
      <w:pPr>
        <w:rPr>
          <w:rFonts w:ascii="Times New Roman" w:eastAsia="华文楷体" w:hAnsi="Times New Roman" w:cs="Times New Roman"/>
          <w:bCs/>
          <w:sz w:val="24"/>
          <w:szCs w:val="24"/>
        </w:rPr>
      </w:pP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lastRenderedPageBreak/>
        <w:t>医学微生物学，李凡、徐志凯主编，人民卫生出版社第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8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版，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2013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年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3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月出版。</w:t>
      </w:r>
    </w:p>
    <w:p w14:paraId="299D71F4" w14:textId="27CAEFE1" w:rsidR="00E25D89" w:rsidRPr="00FF7C05" w:rsidRDefault="00E25D89" w:rsidP="00E25D89">
      <w:pPr>
        <w:rPr>
          <w:rFonts w:ascii="Times New Roman" w:eastAsia="华文楷体" w:hAnsi="Times New Roman" w:cs="Times New Roman"/>
          <w:bCs/>
          <w:sz w:val="24"/>
          <w:szCs w:val="24"/>
        </w:rPr>
      </w:pP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医学微生物学，李明远、宝福凯主编，科学出版社第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2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版，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2016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年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8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月出版。</w:t>
      </w:r>
    </w:p>
    <w:p w14:paraId="18297323" w14:textId="5DD27BD0" w:rsidR="00E25D89" w:rsidRPr="00FF7C05" w:rsidRDefault="00E25D89" w:rsidP="00E25D89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FF7C05">
        <w:rPr>
          <w:rFonts w:ascii="Times New Roman" w:eastAsia="黑体" w:hAnsi="Times New Roman" w:cs="Times New Roman"/>
          <w:sz w:val="24"/>
          <w:szCs w:val="24"/>
        </w:rPr>
        <w:t>五、主要参考资料</w:t>
      </w:r>
    </w:p>
    <w:p w14:paraId="6EE4D25F" w14:textId="60C3407A" w:rsidR="00E25D89" w:rsidRPr="00FF7C05" w:rsidRDefault="00E25D89" w:rsidP="00FF7C05">
      <w:pPr>
        <w:rPr>
          <w:rFonts w:ascii="Times New Roman" w:eastAsia="华文楷体" w:hAnsi="Times New Roman" w:cs="Times New Roman"/>
          <w:bCs/>
          <w:sz w:val="24"/>
          <w:szCs w:val="24"/>
        </w:rPr>
      </w:pP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医学微生物学</w:t>
      </w:r>
      <w:r w:rsidR="0016343D">
        <w:rPr>
          <w:rFonts w:ascii="Times New Roman" w:eastAsia="华文楷体" w:hAnsi="Times New Roman" w:cs="Times New Roman" w:hint="eastAsia"/>
          <w:bCs/>
          <w:sz w:val="24"/>
          <w:szCs w:val="24"/>
        </w:rPr>
        <w:t>（长学制临床医学专业用）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，李明远、徐志凯主编，人民卫生出版社第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3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版</w:t>
      </w:r>
      <w:r w:rsidR="0016343D">
        <w:rPr>
          <w:rFonts w:ascii="Times New Roman" w:eastAsia="华文楷体" w:hAnsi="Times New Roman" w:cs="Times New Roman" w:hint="eastAsia"/>
          <w:bCs/>
          <w:sz w:val="24"/>
          <w:szCs w:val="24"/>
        </w:rPr>
        <w:t>，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201</w:t>
      </w:r>
      <w:r w:rsidR="0016343D">
        <w:rPr>
          <w:rFonts w:ascii="Times New Roman" w:eastAsia="华文楷体" w:hAnsi="Times New Roman" w:cs="Times New Roman"/>
          <w:bCs/>
          <w:sz w:val="24"/>
          <w:szCs w:val="24"/>
        </w:rPr>
        <w:t>5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年</w:t>
      </w:r>
      <w:r w:rsidR="0016343D">
        <w:rPr>
          <w:rFonts w:ascii="Times New Roman" w:eastAsia="华文楷体" w:hAnsi="Times New Roman" w:cs="Times New Roman" w:hint="eastAsia"/>
          <w:bCs/>
          <w:sz w:val="24"/>
          <w:szCs w:val="24"/>
        </w:rPr>
        <w:t>1</w:t>
      </w:r>
      <w:r w:rsidR="0016343D">
        <w:rPr>
          <w:rFonts w:ascii="Times New Roman" w:eastAsia="华文楷体" w:hAnsi="Times New Roman" w:cs="Times New Roman" w:hint="eastAsia"/>
          <w:bCs/>
          <w:sz w:val="24"/>
          <w:szCs w:val="24"/>
        </w:rPr>
        <w:t>月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出版。</w:t>
      </w:r>
    </w:p>
    <w:p w14:paraId="255AC08F" w14:textId="7328D568" w:rsidR="00E25D89" w:rsidRPr="00FF7C05" w:rsidRDefault="00FF7C05" w:rsidP="00FF7C05">
      <w:pPr>
        <w:rPr>
          <w:rFonts w:ascii="Times New Roman" w:eastAsia="华文楷体" w:hAnsi="Times New Roman" w:cs="Times New Roman"/>
          <w:bCs/>
          <w:sz w:val="24"/>
          <w:szCs w:val="24"/>
        </w:rPr>
      </w:pP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Jawetz, Melnick &amp; Adelberg’s Medical Microbiology 27th edition</w:t>
      </w:r>
      <w:r w:rsidR="00FA5DD0">
        <w:rPr>
          <w:rFonts w:ascii="Times New Roman" w:eastAsia="华文楷体" w:hAnsi="Times New Roman" w:cs="Times New Roman" w:hint="eastAsia"/>
          <w:bCs/>
          <w:sz w:val="24"/>
          <w:szCs w:val="24"/>
        </w:rPr>
        <w:t>，</w:t>
      </w:r>
      <w:r>
        <w:rPr>
          <w:rFonts w:ascii="Times New Roman" w:eastAsia="华文楷体" w:hAnsi="Times New Roman" w:cs="Times New Roman"/>
          <w:bCs/>
          <w:sz w:val="24"/>
          <w:szCs w:val="24"/>
        </w:rPr>
        <w:t>K</w:t>
      </w:r>
      <w:r>
        <w:rPr>
          <w:rFonts w:ascii="Times New Roman" w:eastAsia="华文楷体" w:hAnsi="Times New Roman" w:cs="Times New Roman" w:hint="eastAsia"/>
          <w:bCs/>
          <w:sz w:val="24"/>
          <w:szCs w:val="24"/>
        </w:rPr>
        <w:t>aren</w:t>
      </w:r>
      <w:r>
        <w:rPr>
          <w:rFonts w:ascii="Times New Roman" w:eastAsia="华文楷体" w:hAnsi="Times New Roman" w:cs="Times New Roman"/>
          <w:bCs/>
          <w:sz w:val="24"/>
          <w:szCs w:val="24"/>
        </w:rPr>
        <w:t xml:space="preserve"> C. C</w:t>
      </w:r>
      <w:r>
        <w:rPr>
          <w:rFonts w:ascii="Times New Roman" w:eastAsia="华文楷体" w:hAnsi="Times New Roman" w:cs="Times New Roman" w:hint="eastAsia"/>
          <w:bCs/>
          <w:sz w:val="24"/>
          <w:szCs w:val="24"/>
        </w:rPr>
        <w:t>arrol</w:t>
      </w:r>
      <w:r>
        <w:rPr>
          <w:rFonts w:ascii="Times New Roman" w:eastAsia="华文楷体" w:hAnsi="Times New Roman" w:cs="Times New Roman" w:hint="eastAsia"/>
          <w:bCs/>
          <w:sz w:val="24"/>
          <w:szCs w:val="24"/>
        </w:rPr>
        <w:t>等主编，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McGraw-Hill Education</w:t>
      </w:r>
      <w:r>
        <w:rPr>
          <w:rFonts w:ascii="Times New Roman" w:eastAsia="华文楷体" w:hAnsi="Times New Roman" w:cs="Times New Roman"/>
          <w:bCs/>
          <w:sz w:val="24"/>
          <w:szCs w:val="24"/>
        </w:rPr>
        <w:t>/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Medical</w:t>
      </w:r>
      <w:r w:rsidR="00FA5DD0">
        <w:rPr>
          <w:rFonts w:ascii="Times New Roman" w:eastAsia="华文楷体" w:hAnsi="Times New Roman" w:cs="Times New Roman" w:hint="eastAsia"/>
          <w:bCs/>
          <w:sz w:val="24"/>
          <w:szCs w:val="24"/>
        </w:rPr>
        <w:t>，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2015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年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10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>月出版。</w:t>
      </w:r>
      <w:r w:rsidRPr="00FF7C05">
        <w:rPr>
          <w:rFonts w:ascii="Times New Roman" w:eastAsia="华文楷体" w:hAnsi="Times New Roman" w:cs="Times New Roman"/>
          <w:bCs/>
          <w:sz w:val="24"/>
          <w:szCs w:val="24"/>
        </w:rPr>
        <w:t xml:space="preserve">  </w:t>
      </w:r>
    </w:p>
    <w:p w14:paraId="5247C465" w14:textId="77777777" w:rsidR="00FF7C05" w:rsidRDefault="00E25D89" w:rsidP="00E25D89">
      <w:pPr>
        <w:pStyle w:val="2"/>
        <w:ind w:leftChars="0" w:left="0"/>
        <w:rPr>
          <w:rFonts w:ascii="黑体" w:eastAsia="黑体" w:hAnsi="黑体"/>
          <w:sz w:val="24"/>
          <w:szCs w:val="24"/>
        </w:rPr>
      </w:pPr>
      <w:r w:rsidRPr="00E25D89">
        <w:rPr>
          <w:rFonts w:ascii="黑体" w:eastAsia="黑体" w:hAnsi="黑体" w:hint="eastAsia"/>
          <w:sz w:val="24"/>
          <w:szCs w:val="24"/>
        </w:rPr>
        <w:t>六、成绩评定</w:t>
      </w:r>
    </w:p>
    <w:p w14:paraId="646AB696" w14:textId="77777777" w:rsidR="00FF7C05" w:rsidRPr="00FF7C05" w:rsidRDefault="00FF7C05" w:rsidP="00FF7C05">
      <w:pPr>
        <w:pStyle w:val="aa"/>
        <w:spacing w:line="460" w:lineRule="exact"/>
        <w:ind w:leftChars="-1" w:left="-2" w:firstLine="480"/>
        <w:rPr>
          <w:rFonts w:ascii="华文楷体" w:eastAsia="华文楷体" w:hAnsi="华文楷体"/>
          <w:sz w:val="24"/>
          <w:szCs w:val="24"/>
        </w:rPr>
      </w:pPr>
      <w:r w:rsidRPr="00FF7C05">
        <w:rPr>
          <w:rFonts w:ascii="华文楷体" w:eastAsia="华文楷体" w:hAnsi="华文楷体"/>
          <w:sz w:val="24"/>
          <w:szCs w:val="24"/>
        </w:rPr>
        <w:t>课程</w:t>
      </w:r>
      <w:r w:rsidRPr="00FF7C05">
        <w:rPr>
          <w:rFonts w:ascii="华文楷体" w:eastAsia="华文楷体" w:hAnsi="华文楷体" w:hint="eastAsia"/>
          <w:sz w:val="24"/>
          <w:szCs w:val="24"/>
        </w:rPr>
        <w:t>总成绩</w:t>
      </w:r>
      <w:r w:rsidRPr="00FF7C05">
        <w:rPr>
          <w:rFonts w:ascii="华文楷体" w:eastAsia="华文楷体" w:hAnsi="华文楷体"/>
          <w:sz w:val="24"/>
          <w:szCs w:val="24"/>
        </w:rPr>
        <w:t>由平时</w:t>
      </w:r>
      <w:r w:rsidRPr="00FF7C05">
        <w:rPr>
          <w:rFonts w:ascii="华文楷体" w:eastAsia="华文楷体" w:hAnsi="华文楷体" w:hint="eastAsia"/>
          <w:sz w:val="24"/>
          <w:szCs w:val="24"/>
        </w:rPr>
        <w:t>考核</w:t>
      </w:r>
      <w:r w:rsidRPr="00FF7C05">
        <w:rPr>
          <w:rFonts w:ascii="华文楷体" w:eastAsia="华文楷体" w:hAnsi="华文楷体"/>
          <w:sz w:val="24"/>
          <w:szCs w:val="24"/>
        </w:rPr>
        <w:t xml:space="preserve">成绩（50%）+期末闭卷考试成绩（50%）组成，具体考核方案如下：   </w:t>
      </w:r>
    </w:p>
    <w:p w14:paraId="3E947A53" w14:textId="76269E05" w:rsidR="00FF7C05" w:rsidRPr="00FF7C05" w:rsidRDefault="00FF7C05" w:rsidP="00FF7C05">
      <w:pPr>
        <w:pStyle w:val="aa"/>
        <w:spacing w:line="460" w:lineRule="exact"/>
        <w:ind w:leftChars="-1" w:left="-2" w:firstLine="480"/>
        <w:rPr>
          <w:rFonts w:ascii="华文楷体" w:eastAsia="华文楷体" w:hAnsi="华文楷体"/>
          <w:sz w:val="24"/>
          <w:szCs w:val="24"/>
        </w:rPr>
      </w:pPr>
      <w:r w:rsidRPr="00FF7C05">
        <w:rPr>
          <w:rFonts w:ascii="华文楷体" w:eastAsia="华文楷体" w:hAnsi="华文楷体"/>
          <w:b/>
          <w:sz w:val="24"/>
          <w:szCs w:val="24"/>
        </w:rPr>
        <w:t>1. 平时成绩考核内容</w:t>
      </w:r>
      <w:r w:rsidRPr="00FF7C05">
        <w:rPr>
          <w:rFonts w:ascii="华文楷体" w:eastAsia="华文楷体" w:hAnsi="华文楷体"/>
          <w:sz w:val="24"/>
          <w:szCs w:val="24"/>
        </w:rPr>
        <w:t>（</w:t>
      </w:r>
      <w:r w:rsidRPr="00FF7C05">
        <w:rPr>
          <w:rFonts w:ascii="华文楷体" w:eastAsia="华文楷体" w:hAnsi="华文楷体" w:hint="eastAsia"/>
          <w:sz w:val="24"/>
          <w:szCs w:val="24"/>
        </w:rPr>
        <w:t>具体实施方式及次数可调整</w:t>
      </w:r>
      <w:r w:rsidRPr="00FF7C05">
        <w:rPr>
          <w:rFonts w:ascii="华文楷体" w:eastAsia="华文楷体" w:hAnsi="华文楷体"/>
          <w:sz w:val="24"/>
          <w:szCs w:val="24"/>
        </w:rPr>
        <w:t>）</w:t>
      </w:r>
      <w:bookmarkStart w:id="0" w:name="_GoBack"/>
      <w:bookmarkEnd w:id="0"/>
    </w:p>
    <w:p w14:paraId="61259146" w14:textId="6980A4BE" w:rsidR="00FF7C05" w:rsidRPr="00FF7C05" w:rsidRDefault="00FF7C05" w:rsidP="00FF7C05">
      <w:pPr>
        <w:pStyle w:val="aa"/>
        <w:spacing w:line="460" w:lineRule="exact"/>
        <w:ind w:leftChars="338" w:left="830" w:hangingChars="50" w:hanging="120"/>
        <w:rPr>
          <w:rFonts w:ascii="华文楷体" w:eastAsia="华文楷体" w:hAnsi="华文楷体"/>
          <w:sz w:val="24"/>
          <w:szCs w:val="24"/>
        </w:rPr>
      </w:pPr>
      <w:r w:rsidRPr="00FF7C05">
        <w:rPr>
          <w:rFonts w:ascii="华文楷体" w:eastAsia="华文楷体" w:hAnsi="华文楷体"/>
          <w:sz w:val="24"/>
          <w:szCs w:val="24"/>
        </w:rPr>
        <w:t>（1）</w:t>
      </w:r>
      <w:r w:rsidRPr="00FF7C05">
        <w:rPr>
          <w:rFonts w:ascii="华文楷体" w:eastAsia="华文楷体" w:hAnsi="华文楷体" w:hint="eastAsia"/>
          <w:sz w:val="24"/>
          <w:szCs w:val="24"/>
        </w:rPr>
        <w:t>随堂</w:t>
      </w:r>
      <w:r w:rsidRPr="00FF7C05">
        <w:rPr>
          <w:rFonts w:ascii="华文楷体" w:eastAsia="华文楷体" w:hAnsi="华文楷体"/>
          <w:sz w:val="24"/>
          <w:szCs w:val="24"/>
        </w:rPr>
        <w:t>测验</w:t>
      </w:r>
    </w:p>
    <w:p w14:paraId="79432370" w14:textId="37FC6A23" w:rsidR="00FF7C05" w:rsidRPr="00FF7C05" w:rsidRDefault="00FF7C05" w:rsidP="00FF7C05">
      <w:pPr>
        <w:pStyle w:val="aa"/>
        <w:spacing w:line="460" w:lineRule="exact"/>
        <w:ind w:leftChars="338" w:left="830" w:hangingChars="50" w:hanging="120"/>
        <w:rPr>
          <w:rFonts w:ascii="华文楷体" w:eastAsia="华文楷体" w:hAnsi="华文楷体"/>
          <w:sz w:val="24"/>
          <w:szCs w:val="24"/>
        </w:rPr>
      </w:pPr>
      <w:r w:rsidRPr="00FF7C05">
        <w:rPr>
          <w:rFonts w:ascii="华文楷体" w:eastAsia="华文楷体" w:hAnsi="华文楷体"/>
          <w:sz w:val="24"/>
          <w:szCs w:val="24"/>
        </w:rPr>
        <w:t>（2）课程中心作业</w:t>
      </w:r>
      <w:r w:rsidRPr="00FF7C05">
        <w:rPr>
          <w:rFonts w:ascii="华文楷体" w:eastAsia="华文楷体" w:hAnsi="华文楷体" w:hint="eastAsia"/>
          <w:sz w:val="24"/>
          <w:szCs w:val="24"/>
        </w:rPr>
        <w:t xml:space="preserve"> </w:t>
      </w:r>
    </w:p>
    <w:p w14:paraId="1FB366F1" w14:textId="7B9C5882" w:rsidR="00FF7C05" w:rsidRPr="00FF7C05" w:rsidRDefault="00FF7C05" w:rsidP="00FF7C05">
      <w:pPr>
        <w:pStyle w:val="aa"/>
        <w:spacing w:line="460" w:lineRule="exact"/>
        <w:ind w:leftChars="338" w:left="830" w:hangingChars="50" w:hanging="120"/>
        <w:rPr>
          <w:rFonts w:ascii="华文楷体" w:eastAsia="华文楷体" w:hAnsi="华文楷体"/>
          <w:sz w:val="24"/>
          <w:szCs w:val="24"/>
        </w:rPr>
      </w:pPr>
      <w:r w:rsidRPr="00FF7C05">
        <w:rPr>
          <w:rFonts w:ascii="华文楷体" w:eastAsia="华文楷体" w:hAnsi="华文楷体" w:hint="eastAsia"/>
          <w:sz w:val="24"/>
          <w:szCs w:val="24"/>
        </w:rPr>
        <w:t>（3）</w:t>
      </w:r>
      <w:r w:rsidRPr="00FF7C05">
        <w:rPr>
          <w:rFonts w:ascii="华文楷体" w:eastAsia="华文楷体" w:hAnsi="华文楷体"/>
          <w:sz w:val="24"/>
          <w:szCs w:val="24"/>
        </w:rPr>
        <w:t>课程中心</w:t>
      </w:r>
      <w:r w:rsidRPr="00FF7C05">
        <w:rPr>
          <w:rFonts w:ascii="华文楷体" w:eastAsia="华文楷体" w:hAnsi="华文楷体" w:hint="eastAsia"/>
          <w:sz w:val="24"/>
          <w:szCs w:val="24"/>
        </w:rPr>
        <w:t>测验</w:t>
      </w:r>
    </w:p>
    <w:p w14:paraId="7F9D3028" w14:textId="5365989B" w:rsidR="00FF7C05" w:rsidRPr="00FF7C05" w:rsidRDefault="00FF7C05" w:rsidP="00FF7C05">
      <w:pPr>
        <w:pStyle w:val="aa"/>
        <w:spacing w:line="460" w:lineRule="exact"/>
        <w:ind w:leftChars="338" w:left="830" w:hangingChars="50" w:hanging="120"/>
        <w:rPr>
          <w:rFonts w:ascii="华文楷体" w:eastAsia="华文楷体" w:hAnsi="华文楷体"/>
          <w:sz w:val="24"/>
          <w:szCs w:val="24"/>
        </w:rPr>
      </w:pPr>
      <w:r w:rsidRPr="00FF7C05">
        <w:rPr>
          <w:rFonts w:ascii="华文楷体" w:eastAsia="华文楷体" w:hAnsi="华文楷体" w:hint="eastAsia"/>
          <w:sz w:val="24"/>
          <w:szCs w:val="24"/>
        </w:rPr>
        <w:t>（4）小组讨论</w:t>
      </w:r>
    </w:p>
    <w:p w14:paraId="4080EAB7" w14:textId="42891157" w:rsidR="00FF7C05" w:rsidRPr="00FF7C05" w:rsidRDefault="00FF7C05" w:rsidP="00FF7C05">
      <w:pPr>
        <w:spacing w:line="460" w:lineRule="exact"/>
        <w:ind w:firstLineChars="200" w:firstLine="480"/>
        <w:rPr>
          <w:rFonts w:ascii="华文楷体" w:eastAsia="华文楷体" w:hAnsi="华文楷体"/>
          <w:b/>
          <w:sz w:val="24"/>
          <w:szCs w:val="24"/>
        </w:rPr>
      </w:pPr>
      <w:r w:rsidRPr="00FF7C05">
        <w:rPr>
          <w:rFonts w:ascii="华文楷体" w:eastAsia="华文楷体" w:hAnsi="华文楷体"/>
          <w:b/>
          <w:sz w:val="24"/>
          <w:szCs w:val="24"/>
        </w:rPr>
        <w:t>2. 期末考试</w:t>
      </w:r>
    </w:p>
    <w:p w14:paraId="2CB94D0B" w14:textId="3D8D60BC" w:rsidR="00FF7C05" w:rsidRPr="00FF7C05" w:rsidRDefault="00FF7C05" w:rsidP="00FF7C05">
      <w:pPr>
        <w:spacing w:line="460" w:lineRule="exact"/>
        <w:ind w:firstLineChars="200" w:firstLine="480"/>
        <w:jc w:val="left"/>
        <w:rPr>
          <w:rFonts w:ascii="华文楷体" w:eastAsia="华文楷体" w:hAnsi="华文楷体"/>
          <w:sz w:val="24"/>
          <w:szCs w:val="24"/>
        </w:rPr>
      </w:pPr>
      <w:r w:rsidRPr="00FF7C05">
        <w:rPr>
          <w:rFonts w:ascii="华文楷体" w:eastAsia="华文楷体" w:hAnsi="华文楷体"/>
          <w:sz w:val="24"/>
          <w:szCs w:val="24"/>
        </w:rPr>
        <w:t>根据教学内容以及平时教学反馈，设计考试题型和考试内容，采用闭卷考试</w:t>
      </w:r>
      <w:r w:rsidR="0016343D">
        <w:rPr>
          <w:rFonts w:ascii="华文楷体" w:eastAsia="华文楷体" w:hAnsi="华文楷体" w:hint="eastAsia"/>
          <w:sz w:val="24"/>
          <w:szCs w:val="24"/>
        </w:rPr>
        <w:t>方式</w:t>
      </w:r>
      <w:r w:rsidRPr="00FF7C05">
        <w:rPr>
          <w:rFonts w:ascii="华文楷体" w:eastAsia="华文楷体" w:hAnsi="华文楷体"/>
          <w:sz w:val="24"/>
          <w:szCs w:val="24"/>
        </w:rPr>
        <w:t>。具体题型包括：名词解释 4分×8；填空题1分×23；单项选择题1分×15；问答题10分×3。</w:t>
      </w:r>
    </w:p>
    <w:p w14:paraId="0932C2DC" w14:textId="265662A6" w:rsidR="00E25D89" w:rsidRDefault="00FF7C05" w:rsidP="00E25D89">
      <w:pPr>
        <w:pStyle w:val="2"/>
        <w:ind w:leftChars="0" w:left="0"/>
        <w:rPr>
          <w:sz w:val="28"/>
        </w:rPr>
      </w:pPr>
      <w:r>
        <w:rPr>
          <w:rFonts w:hint="eastAsia"/>
        </w:rPr>
        <w:t xml:space="preserve"> </w:t>
      </w:r>
    </w:p>
    <w:p w14:paraId="4B88A345" w14:textId="77777777" w:rsidR="00A65C8D" w:rsidRPr="00E25D89" w:rsidRDefault="00A65C8D" w:rsidP="00A65C8D">
      <w:pPr>
        <w:autoSpaceDE w:val="0"/>
        <w:autoSpaceDN w:val="0"/>
        <w:adjustRightInd w:val="0"/>
        <w:rPr>
          <w:rFonts w:ascii="华文楷体" w:eastAsia="华文楷体" w:hAnsi="华文楷体" w:cs="宋体"/>
          <w:bCs/>
          <w:sz w:val="24"/>
          <w:szCs w:val="24"/>
        </w:rPr>
      </w:pPr>
    </w:p>
    <w:sectPr w:rsidR="00A65C8D" w:rsidRPr="00E25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BA8CA" w14:textId="77777777" w:rsidR="00996826" w:rsidRDefault="00996826" w:rsidP="00D4671C">
      <w:r>
        <w:separator/>
      </w:r>
    </w:p>
  </w:endnote>
  <w:endnote w:type="continuationSeparator" w:id="0">
    <w:p w14:paraId="3EBB6740" w14:textId="77777777" w:rsidR="00996826" w:rsidRDefault="00996826" w:rsidP="00D4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,Bold">
    <w:altName w:val="hakuyoxingshu7000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CB9E6" w14:textId="77777777" w:rsidR="00996826" w:rsidRDefault="00996826" w:rsidP="00D4671C">
      <w:r>
        <w:separator/>
      </w:r>
    </w:p>
  </w:footnote>
  <w:footnote w:type="continuationSeparator" w:id="0">
    <w:p w14:paraId="55661DA6" w14:textId="77777777" w:rsidR="00996826" w:rsidRDefault="00996826" w:rsidP="00D46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F60D8"/>
    <w:multiLevelType w:val="hybridMultilevel"/>
    <w:tmpl w:val="E078D72E"/>
    <w:lvl w:ilvl="0" w:tplc="05F4C0C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4D603F1"/>
    <w:multiLevelType w:val="hybridMultilevel"/>
    <w:tmpl w:val="D54E9B60"/>
    <w:lvl w:ilvl="0" w:tplc="92ECDB9E">
      <w:start w:val="1"/>
      <w:numFmt w:val="japaneseCounting"/>
      <w:lvlText w:val="第%1章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4941D6"/>
    <w:multiLevelType w:val="hybridMultilevel"/>
    <w:tmpl w:val="62DCFDA2"/>
    <w:lvl w:ilvl="0" w:tplc="43EAE360">
      <w:start w:val="1"/>
      <w:numFmt w:val="japaneseCounting"/>
      <w:lvlText w:val="第%1篇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49"/>
    <w:rsid w:val="000062CD"/>
    <w:rsid w:val="000E239A"/>
    <w:rsid w:val="000F7442"/>
    <w:rsid w:val="00107E76"/>
    <w:rsid w:val="001329FA"/>
    <w:rsid w:val="0016343D"/>
    <w:rsid w:val="001E39BC"/>
    <w:rsid w:val="0021763C"/>
    <w:rsid w:val="002244EC"/>
    <w:rsid w:val="002440D9"/>
    <w:rsid w:val="002A1BE0"/>
    <w:rsid w:val="002B652C"/>
    <w:rsid w:val="002B7CDB"/>
    <w:rsid w:val="00302FF6"/>
    <w:rsid w:val="0038044A"/>
    <w:rsid w:val="0039513B"/>
    <w:rsid w:val="00395D95"/>
    <w:rsid w:val="00412C97"/>
    <w:rsid w:val="00426EFA"/>
    <w:rsid w:val="004742D0"/>
    <w:rsid w:val="004F2AE9"/>
    <w:rsid w:val="0053653A"/>
    <w:rsid w:val="005E3B96"/>
    <w:rsid w:val="006349C7"/>
    <w:rsid w:val="006627F7"/>
    <w:rsid w:val="00677C65"/>
    <w:rsid w:val="00681C25"/>
    <w:rsid w:val="006F0A99"/>
    <w:rsid w:val="007229FC"/>
    <w:rsid w:val="00785AE5"/>
    <w:rsid w:val="00794D38"/>
    <w:rsid w:val="007B08F3"/>
    <w:rsid w:val="00807F71"/>
    <w:rsid w:val="008135C4"/>
    <w:rsid w:val="00825A8C"/>
    <w:rsid w:val="00871EE7"/>
    <w:rsid w:val="008D6869"/>
    <w:rsid w:val="0090387F"/>
    <w:rsid w:val="0094260D"/>
    <w:rsid w:val="00996826"/>
    <w:rsid w:val="009B5799"/>
    <w:rsid w:val="009D3731"/>
    <w:rsid w:val="00A345E8"/>
    <w:rsid w:val="00A65C8D"/>
    <w:rsid w:val="00AC33B3"/>
    <w:rsid w:val="00B473F7"/>
    <w:rsid w:val="00B627DA"/>
    <w:rsid w:val="00C2151A"/>
    <w:rsid w:val="00CD039C"/>
    <w:rsid w:val="00CD1AE8"/>
    <w:rsid w:val="00D16A47"/>
    <w:rsid w:val="00D1768A"/>
    <w:rsid w:val="00D30042"/>
    <w:rsid w:val="00D3365C"/>
    <w:rsid w:val="00D4671C"/>
    <w:rsid w:val="00D54FCF"/>
    <w:rsid w:val="00D73609"/>
    <w:rsid w:val="00DB1A01"/>
    <w:rsid w:val="00E25D89"/>
    <w:rsid w:val="00E679C5"/>
    <w:rsid w:val="00EB0949"/>
    <w:rsid w:val="00F477A7"/>
    <w:rsid w:val="00F6645A"/>
    <w:rsid w:val="00F71F67"/>
    <w:rsid w:val="00FA5DD0"/>
    <w:rsid w:val="00FB2482"/>
    <w:rsid w:val="00FB753E"/>
    <w:rsid w:val="00FC2DA1"/>
    <w:rsid w:val="00FE44E2"/>
    <w:rsid w:val="00F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746B9A"/>
  <w15:chartTrackingRefBased/>
  <w15:docId w15:val="{36CFF4F6-B60D-4991-BC47-CA17255B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67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67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67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671C"/>
    <w:rPr>
      <w:sz w:val="18"/>
      <w:szCs w:val="18"/>
    </w:rPr>
  </w:style>
  <w:style w:type="paragraph" w:styleId="a7">
    <w:name w:val="Body Text Indent"/>
    <w:basedOn w:val="a"/>
    <w:link w:val="a8"/>
    <w:semiHidden/>
    <w:unhideWhenUsed/>
    <w:rsid w:val="00D4671C"/>
    <w:pPr>
      <w:ind w:leftChars="350" w:left="2309" w:hangingChars="562" w:hanging="1574"/>
    </w:pPr>
    <w:rPr>
      <w:rFonts w:ascii="Times New Roman" w:eastAsia="宋体" w:hAnsi="Times New Roman" w:cs="Times New Roman"/>
      <w:sz w:val="28"/>
      <w:szCs w:val="24"/>
    </w:rPr>
  </w:style>
  <w:style w:type="character" w:customStyle="1" w:styleId="a8">
    <w:name w:val="正文文本缩进 字符"/>
    <w:basedOn w:val="a0"/>
    <w:link w:val="a7"/>
    <w:semiHidden/>
    <w:rsid w:val="00D4671C"/>
    <w:rPr>
      <w:rFonts w:ascii="Times New Roman" w:eastAsia="宋体" w:hAnsi="Times New Roman" w:cs="Times New Roman"/>
      <w:sz w:val="28"/>
      <w:szCs w:val="24"/>
    </w:rPr>
  </w:style>
  <w:style w:type="paragraph" w:styleId="a9">
    <w:name w:val="Normal (Web)"/>
    <w:basedOn w:val="a"/>
    <w:rsid w:val="00302FF6"/>
    <w:rPr>
      <w:rFonts w:ascii="Times New Roman" w:eastAsia="宋体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2B7CDB"/>
    <w:pPr>
      <w:ind w:firstLineChars="200" w:firstLine="420"/>
    </w:pPr>
  </w:style>
  <w:style w:type="paragraph" w:styleId="2">
    <w:name w:val="Body Text Indent 2"/>
    <w:basedOn w:val="a"/>
    <w:link w:val="20"/>
    <w:uiPriority w:val="99"/>
    <w:semiHidden/>
    <w:unhideWhenUsed/>
    <w:rsid w:val="00E25D89"/>
    <w:pPr>
      <w:spacing w:after="120" w:line="480" w:lineRule="auto"/>
      <w:ind w:leftChars="200" w:left="420"/>
    </w:pPr>
  </w:style>
  <w:style w:type="character" w:customStyle="1" w:styleId="20">
    <w:name w:val="正文文本缩进 2 字符"/>
    <w:basedOn w:val="a0"/>
    <w:link w:val="2"/>
    <w:uiPriority w:val="99"/>
    <w:semiHidden/>
    <w:rsid w:val="00E25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6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14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virus</dc:creator>
  <cp:keywords/>
  <dc:description/>
  <cp:lastModifiedBy>virus</cp:lastModifiedBy>
  <cp:revision>33</cp:revision>
  <dcterms:created xsi:type="dcterms:W3CDTF">2018-04-20T03:17:00Z</dcterms:created>
  <dcterms:modified xsi:type="dcterms:W3CDTF">2018-04-20T14:51:00Z</dcterms:modified>
</cp:coreProperties>
</file>