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192F" w14:textId="7350F795" w:rsidR="00C73694" w:rsidRPr="00FC1F6C" w:rsidRDefault="00C73694" w:rsidP="00F33433">
      <w:pPr>
        <w:spacing w:line="480" w:lineRule="auto"/>
        <w:rPr>
          <w:rFonts w:ascii="Times New Roman" w:hAnsi="Times New Roman" w:cs="Times New Roman"/>
          <w:b/>
          <w:bCs/>
          <w:sz w:val="28"/>
          <w:szCs w:val="28"/>
        </w:rPr>
      </w:pPr>
      <w:r w:rsidRPr="00FC1F6C">
        <w:rPr>
          <w:rFonts w:ascii="Times New Roman" w:hAnsi="Times New Roman" w:cs="Times New Roman"/>
          <w:b/>
          <w:bCs/>
          <w:sz w:val="28"/>
          <w:szCs w:val="28"/>
        </w:rPr>
        <w:t>Background</w:t>
      </w:r>
    </w:p>
    <w:p w14:paraId="7B01EAE9" w14:textId="4DCC7966" w:rsidR="00D4612C" w:rsidRPr="002108F4" w:rsidRDefault="00A9207E"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Throughout the last few years, many companies have taken to making their own A</w:t>
      </w:r>
      <w:r w:rsidR="00C7277D">
        <w:rPr>
          <w:rFonts w:ascii="Times New Roman" w:hAnsi="Times New Roman" w:cs="Times New Roman"/>
          <w:sz w:val="24"/>
          <w:szCs w:val="24"/>
        </w:rPr>
        <w:t>I</w:t>
      </w:r>
      <w:r w:rsidRPr="002108F4">
        <w:rPr>
          <w:rFonts w:ascii="Times New Roman" w:hAnsi="Times New Roman" w:cs="Times New Roman"/>
          <w:sz w:val="24"/>
          <w:szCs w:val="24"/>
        </w:rPr>
        <w:t>s. T</w:t>
      </w:r>
      <w:r w:rsidR="00D4612C" w:rsidRPr="002108F4">
        <w:rPr>
          <w:rFonts w:ascii="Times New Roman" w:hAnsi="Times New Roman" w:cs="Times New Roman"/>
          <w:sz w:val="24"/>
          <w:szCs w:val="24"/>
        </w:rPr>
        <w:t xml:space="preserve">he matter of </w:t>
      </w:r>
      <w:r w:rsidRPr="002108F4">
        <w:rPr>
          <w:rFonts w:ascii="Times New Roman" w:hAnsi="Times New Roman" w:cs="Times New Roman"/>
          <w:sz w:val="24"/>
          <w:szCs w:val="24"/>
        </w:rPr>
        <w:t>evaluating their strengths, weaknesses, and overall</w:t>
      </w:r>
      <w:r w:rsidR="00D4612C" w:rsidRPr="002108F4">
        <w:rPr>
          <w:rFonts w:ascii="Times New Roman" w:hAnsi="Times New Roman" w:cs="Times New Roman"/>
          <w:sz w:val="24"/>
          <w:szCs w:val="24"/>
        </w:rPr>
        <w:t xml:space="preserve"> quality is </w:t>
      </w:r>
      <w:r w:rsidR="00F926C8">
        <w:rPr>
          <w:rFonts w:ascii="Times New Roman" w:hAnsi="Times New Roman" w:cs="Times New Roman"/>
          <w:sz w:val="24"/>
          <w:szCs w:val="24"/>
        </w:rPr>
        <w:t xml:space="preserve">still </w:t>
      </w:r>
      <w:r w:rsidRPr="002108F4">
        <w:rPr>
          <w:rFonts w:ascii="Times New Roman" w:hAnsi="Times New Roman" w:cs="Times New Roman"/>
          <w:sz w:val="24"/>
          <w:szCs w:val="24"/>
        </w:rPr>
        <w:t>a matter of considerable debate</w:t>
      </w:r>
      <w:r w:rsidR="00D4612C" w:rsidRPr="002108F4">
        <w:rPr>
          <w:rFonts w:ascii="Times New Roman" w:hAnsi="Times New Roman" w:cs="Times New Roman"/>
          <w:sz w:val="24"/>
          <w:szCs w:val="24"/>
        </w:rPr>
        <w:t>. I have chosen to test based on some common criteria.</w:t>
      </w:r>
      <w:r w:rsidR="00B35296" w:rsidRPr="002108F4">
        <w:rPr>
          <w:rFonts w:ascii="Times New Roman" w:hAnsi="Times New Roman" w:cs="Times New Roman"/>
          <w:sz w:val="24"/>
          <w:szCs w:val="24"/>
        </w:rPr>
        <w:t xml:space="preserve"> Each section will comprise of some background information and context, </w:t>
      </w:r>
      <w:r w:rsidR="00732977">
        <w:rPr>
          <w:rFonts w:ascii="Times New Roman" w:hAnsi="Times New Roman" w:cs="Times New Roman"/>
          <w:sz w:val="24"/>
          <w:szCs w:val="24"/>
        </w:rPr>
        <w:t>along with information regarding</w:t>
      </w:r>
      <w:r w:rsidR="00B35296" w:rsidRPr="002108F4">
        <w:rPr>
          <w:rFonts w:ascii="Times New Roman" w:hAnsi="Times New Roman" w:cs="Times New Roman"/>
          <w:sz w:val="24"/>
          <w:szCs w:val="24"/>
        </w:rPr>
        <w:t xml:space="preserve"> how each AI model performs.</w:t>
      </w:r>
      <w:r w:rsidRPr="002108F4">
        <w:rPr>
          <w:rFonts w:ascii="Times New Roman" w:hAnsi="Times New Roman" w:cs="Times New Roman"/>
          <w:sz w:val="24"/>
          <w:szCs w:val="24"/>
        </w:rPr>
        <w:t xml:space="preserve"> This has become a more accessible subject to engage in as companies have released APIs of their various models. </w:t>
      </w:r>
      <w:r w:rsidR="00682FA8" w:rsidRPr="002108F4">
        <w:rPr>
          <w:rFonts w:ascii="Times New Roman" w:hAnsi="Times New Roman" w:cs="Times New Roman"/>
          <w:sz w:val="24"/>
          <w:szCs w:val="24"/>
        </w:rPr>
        <w:t>I have chosen three models that have garnered significant attention – Google Gemini 2.5 Pro, Deepseek v3.1 chat, and Grok 4 (henceforth referred to as Gemini, Deepseek, and Grok</w:t>
      </w:r>
      <w:r w:rsidR="00390D28" w:rsidRPr="002108F4">
        <w:rPr>
          <w:rFonts w:ascii="Times New Roman" w:hAnsi="Times New Roman" w:cs="Times New Roman"/>
          <w:sz w:val="24"/>
          <w:szCs w:val="24"/>
        </w:rPr>
        <w:t xml:space="preserve"> respectively</w:t>
      </w:r>
      <w:r w:rsidR="00682FA8" w:rsidRPr="002108F4">
        <w:rPr>
          <w:rFonts w:ascii="Times New Roman" w:hAnsi="Times New Roman" w:cs="Times New Roman"/>
          <w:sz w:val="24"/>
          <w:szCs w:val="24"/>
        </w:rPr>
        <w:t>).</w:t>
      </w:r>
      <w:r w:rsidR="00A6604E" w:rsidRPr="002108F4">
        <w:rPr>
          <w:rFonts w:ascii="Times New Roman" w:hAnsi="Times New Roman" w:cs="Times New Roman"/>
          <w:sz w:val="24"/>
          <w:szCs w:val="24"/>
        </w:rPr>
        <w:t xml:space="preserve"> </w:t>
      </w:r>
    </w:p>
    <w:p w14:paraId="618CBD05" w14:textId="0AFFAB8C" w:rsidR="00A9207E" w:rsidRPr="00FC1F6C" w:rsidRDefault="00A9207E" w:rsidP="00F33433">
      <w:pPr>
        <w:spacing w:line="480" w:lineRule="auto"/>
        <w:rPr>
          <w:rFonts w:ascii="Times New Roman" w:hAnsi="Times New Roman" w:cs="Times New Roman"/>
          <w:b/>
          <w:bCs/>
          <w:sz w:val="28"/>
          <w:szCs w:val="28"/>
        </w:rPr>
      </w:pPr>
      <w:r w:rsidRPr="00FC1F6C">
        <w:rPr>
          <w:rFonts w:ascii="Times New Roman" w:hAnsi="Times New Roman" w:cs="Times New Roman"/>
          <w:b/>
          <w:bCs/>
          <w:sz w:val="28"/>
          <w:szCs w:val="28"/>
        </w:rPr>
        <w:t>Accessibility</w:t>
      </w:r>
    </w:p>
    <w:p w14:paraId="4E17C311" w14:textId="04370093" w:rsidR="00A6604E" w:rsidRPr="002108F4" w:rsidRDefault="00A6604E"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As I define it, t</w:t>
      </w:r>
      <w:r w:rsidR="00682FA8" w:rsidRPr="002108F4">
        <w:rPr>
          <w:rFonts w:ascii="Times New Roman" w:hAnsi="Times New Roman" w:cs="Times New Roman"/>
          <w:sz w:val="24"/>
          <w:szCs w:val="24"/>
        </w:rPr>
        <w:t xml:space="preserve">his includes factors like cost, availability, and performance. </w:t>
      </w:r>
      <w:r w:rsidRPr="002108F4">
        <w:rPr>
          <w:rFonts w:ascii="Times New Roman" w:hAnsi="Times New Roman" w:cs="Times New Roman"/>
          <w:sz w:val="24"/>
          <w:szCs w:val="24"/>
        </w:rPr>
        <w:t>Before we continue, it would be prudent to review what tokens are</w:t>
      </w:r>
      <w:r w:rsidR="00B35296" w:rsidRPr="002108F4">
        <w:rPr>
          <w:rFonts w:ascii="Times New Roman" w:hAnsi="Times New Roman" w:cs="Times New Roman"/>
          <w:sz w:val="24"/>
          <w:szCs w:val="24"/>
        </w:rPr>
        <w:t>.</w:t>
      </w:r>
      <w:r w:rsidRPr="002108F4">
        <w:rPr>
          <w:rFonts w:ascii="Times New Roman" w:hAnsi="Times New Roman" w:cs="Times New Roman"/>
          <w:sz w:val="24"/>
          <w:szCs w:val="24"/>
        </w:rPr>
        <w:t xml:space="preserve"> A simple explanation for the term would be units of 1 or more characters the AI must process. Commonly used units such as English words may be considered 1 token as well.</w:t>
      </w:r>
    </w:p>
    <w:p w14:paraId="7DEF0AD8" w14:textId="4DBF279D" w:rsidR="003048AB" w:rsidRPr="002108F4" w:rsidRDefault="00682FA8"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Gemini has both a billed and a free tier, enabling one to use it endlessly and without charge below a</w:t>
      </w:r>
      <w:r w:rsidR="00A6604E" w:rsidRPr="002108F4">
        <w:rPr>
          <w:rFonts w:ascii="Times New Roman" w:hAnsi="Times New Roman" w:cs="Times New Roman"/>
          <w:sz w:val="24"/>
          <w:szCs w:val="24"/>
        </w:rPr>
        <w:t xml:space="preserve"> generous</w:t>
      </w:r>
      <w:r w:rsidRPr="002108F4">
        <w:rPr>
          <w:rFonts w:ascii="Times New Roman" w:hAnsi="Times New Roman" w:cs="Times New Roman"/>
          <w:sz w:val="24"/>
          <w:szCs w:val="24"/>
        </w:rPr>
        <w:t xml:space="preserve"> token threshold of </w:t>
      </w:r>
      <w:r w:rsidR="00A6604E" w:rsidRPr="002108F4">
        <w:rPr>
          <w:rFonts w:ascii="Times New Roman" w:hAnsi="Times New Roman" w:cs="Times New Roman"/>
          <w:sz w:val="24"/>
          <w:szCs w:val="24"/>
        </w:rPr>
        <w:t xml:space="preserve">125,000 per minute. Deepseek and Grok are both available through </w:t>
      </w:r>
      <w:r w:rsidR="00E21BDA">
        <w:rPr>
          <w:rFonts w:ascii="Times New Roman" w:hAnsi="Times New Roman" w:cs="Times New Roman"/>
          <w:sz w:val="24"/>
          <w:szCs w:val="24"/>
        </w:rPr>
        <w:t xml:space="preserve">official and </w:t>
      </w:r>
      <w:r w:rsidR="00A6604E" w:rsidRPr="002108F4">
        <w:rPr>
          <w:rFonts w:ascii="Times New Roman" w:hAnsi="Times New Roman" w:cs="Times New Roman"/>
          <w:sz w:val="24"/>
          <w:szCs w:val="24"/>
        </w:rPr>
        <w:t>third</w:t>
      </w:r>
      <w:r w:rsidR="00DF18F4">
        <w:rPr>
          <w:rFonts w:ascii="Times New Roman" w:hAnsi="Times New Roman" w:cs="Times New Roman"/>
          <w:sz w:val="24"/>
          <w:szCs w:val="24"/>
        </w:rPr>
        <w:t>-</w:t>
      </w:r>
      <w:r w:rsidR="00A6604E" w:rsidRPr="002108F4">
        <w:rPr>
          <w:rFonts w:ascii="Times New Roman" w:hAnsi="Times New Roman" w:cs="Times New Roman"/>
          <w:sz w:val="24"/>
          <w:szCs w:val="24"/>
        </w:rPr>
        <w:t>party sites, with the only pricing model available being a pay-per-token system. Deepseek charges $0.028-$0/28 per 1 million tokens, adjustable depending on cache hit/miss</w:t>
      </w:r>
      <w:r w:rsidR="00E438BB">
        <w:rPr>
          <w:rFonts w:ascii="Times New Roman" w:hAnsi="Times New Roman" w:cs="Times New Roman"/>
          <w:sz w:val="24"/>
          <w:szCs w:val="24"/>
        </w:rPr>
        <w:t xml:space="preserve"> (how accessible the searched data is)</w:t>
      </w:r>
      <w:r w:rsidR="00A6604E" w:rsidRPr="002108F4">
        <w:rPr>
          <w:rFonts w:ascii="Times New Roman" w:hAnsi="Times New Roman" w:cs="Times New Roman"/>
          <w:sz w:val="24"/>
          <w:szCs w:val="24"/>
        </w:rPr>
        <w:t xml:space="preserve">. Grok charges $0.20 per million tokens. </w:t>
      </w:r>
    </w:p>
    <w:p w14:paraId="0475002C" w14:textId="0E2A8212" w:rsidR="00A9207E" w:rsidRPr="00E1227A" w:rsidRDefault="00A9207E" w:rsidP="00F33433">
      <w:pPr>
        <w:spacing w:line="480" w:lineRule="auto"/>
        <w:rPr>
          <w:rFonts w:ascii="Times New Roman" w:hAnsi="Times New Roman" w:cs="Times New Roman"/>
          <w:b/>
          <w:bCs/>
          <w:sz w:val="28"/>
          <w:szCs w:val="28"/>
        </w:rPr>
      </w:pPr>
      <w:r w:rsidRPr="00E1227A">
        <w:rPr>
          <w:rFonts w:ascii="Times New Roman" w:hAnsi="Times New Roman" w:cs="Times New Roman"/>
          <w:b/>
          <w:bCs/>
          <w:sz w:val="28"/>
          <w:szCs w:val="28"/>
        </w:rPr>
        <w:t>Bias</w:t>
      </w:r>
      <w:r w:rsidR="00E1227A">
        <w:rPr>
          <w:rFonts w:ascii="Times New Roman" w:hAnsi="Times New Roman" w:cs="Times New Roman"/>
          <w:b/>
          <w:bCs/>
          <w:sz w:val="28"/>
          <w:szCs w:val="28"/>
        </w:rPr>
        <w:t>es</w:t>
      </w:r>
    </w:p>
    <w:p w14:paraId="087BB9D1" w14:textId="7509DE71" w:rsidR="00752DE3" w:rsidRPr="002108F4" w:rsidRDefault="00B35296"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lastRenderedPageBreak/>
        <w:t>AI is, at its core, a data science-related pursuit. Depending on the data used to train the AI, unintended biases may occur. For instance, an AI in charge of hiring could favor male applicants if past successful candidates have been predominantly male.</w:t>
      </w:r>
      <w:r w:rsidR="00664BC2" w:rsidRPr="002108F4">
        <w:rPr>
          <w:rFonts w:ascii="Times New Roman" w:hAnsi="Times New Roman" w:cs="Times New Roman"/>
          <w:sz w:val="24"/>
          <w:szCs w:val="24"/>
        </w:rPr>
        <w:t xml:space="preserve"> However, many types of bias exist.</w:t>
      </w:r>
    </w:p>
    <w:p w14:paraId="22F8EB88" w14:textId="280AAE5E" w:rsidR="00664BC2" w:rsidRPr="002108F4" w:rsidRDefault="00664BC2"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Politically, I found that Gemini was left-leaning </w:t>
      </w:r>
      <w:r w:rsidR="00DA4A9D" w:rsidRPr="002108F4">
        <w:rPr>
          <w:rFonts w:ascii="Times New Roman" w:hAnsi="Times New Roman" w:cs="Times New Roman"/>
          <w:sz w:val="24"/>
          <w:szCs w:val="24"/>
        </w:rPr>
        <w:t>across all</w:t>
      </w:r>
      <w:r w:rsidRPr="002108F4">
        <w:rPr>
          <w:rFonts w:ascii="Times New Roman" w:hAnsi="Times New Roman" w:cs="Times New Roman"/>
          <w:sz w:val="24"/>
          <w:szCs w:val="24"/>
        </w:rPr>
        <w:t xml:space="preserve"> political prompts.</w:t>
      </w:r>
      <w:r w:rsidR="007E1F0C" w:rsidRPr="002108F4">
        <w:rPr>
          <w:rFonts w:ascii="Times New Roman" w:hAnsi="Times New Roman" w:cs="Times New Roman"/>
          <w:sz w:val="24"/>
          <w:szCs w:val="24"/>
        </w:rPr>
        <w:t xml:space="preserve"> </w:t>
      </w:r>
      <w:r w:rsidR="008F43FC" w:rsidRPr="002108F4">
        <w:rPr>
          <w:rFonts w:ascii="Times New Roman" w:hAnsi="Times New Roman" w:cs="Times New Roman"/>
          <w:sz w:val="24"/>
          <w:szCs w:val="24"/>
        </w:rPr>
        <w:t>Deepseek was right-leaning, as it supported free-market capitalism (right-leaning), disagreed with universal healthcare, and opposed increasing taxes on the wealthy. Notably, it</w:t>
      </w:r>
      <w:r w:rsidR="00261FF8" w:rsidRPr="002108F4">
        <w:rPr>
          <w:rFonts w:ascii="Times New Roman" w:hAnsi="Times New Roman" w:cs="Times New Roman"/>
          <w:sz w:val="24"/>
          <w:szCs w:val="24"/>
        </w:rPr>
        <w:t xml:space="preserve"> also</w:t>
      </w:r>
      <w:r w:rsidR="008F43FC" w:rsidRPr="002108F4">
        <w:rPr>
          <w:rFonts w:ascii="Times New Roman" w:hAnsi="Times New Roman" w:cs="Times New Roman"/>
          <w:sz w:val="24"/>
          <w:szCs w:val="24"/>
        </w:rPr>
        <w:t xml:space="preserve"> demonstrated a staunch loyalty to the Chinese Communist Party</w:t>
      </w:r>
      <w:r w:rsidR="003A3C3F">
        <w:rPr>
          <w:rFonts w:ascii="Times New Roman" w:hAnsi="Times New Roman" w:cs="Times New Roman"/>
          <w:sz w:val="24"/>
          <w:szCs w:val="24"/>
        </w:rPr>
        <w:t xml:space="preserve"> (CCP)</w:t>
      </w:r>
      <w:r w:rsidR="008F43FC" w:rsidRPr="002108F4">
        <w:rPr>
          <w:rFonts w:ascii="Times New Roman" w:hAnsi="Times New Roman" w:cs="Times New Roman"/>
          <w:sz w:val="24"/>
          <w:szCs w:val="24"/>
        </w:rPr>
        <w:t>, as it refused to give criticism even when asked to evaluate related topics objectively</w:t>
      </w:r>
      <w:r w:rsidR="00261FF8" w:rsidRPr="002108F4">
        <w:rPr>
          <w:rFonts w:ascii="Times New Roman" w:hAnsi="Times New Roman" w:cs="Times New Roman"/>
          <w:sz w:val="24"/>
          <w:szCs w:val="24"/>
        </w:rPr>
        <w:t xml:space="preserve"> through continuous conversation</w:t>
      </w:r>
      <w:r w:rsidR="008F43FC" w:rsidRPr="002108F4">
        <w:rPr>
          <w:rFonts w:ascii="Times New Roman" w:hAnsi="Times New Roman" w:cs="Times New Roman"/>
          <w:sz w:val="24"/>
          <w:szCs w:val="24"/>
        </w:rPr>
        <w:t xml:space="preserve">. </w:t>
      </w:r>
      <w:r w:rsidR="00A70D12" w:rsidRPr="002108F4">
        <w:rPr>
          <w:rFonts w:ascii="Times New Roman" w:hAnsi="Times New Roman" w:cs="Times New Roman"/>
          <w:sz w:val="24"/>
          <w:szCs w:val="24"/>
        </w:rPr>
        <w:t xml:space="preserve">Grok is widely </w:t>
      </w:r>
      <w:r w:rsidR="00EC0061">
        <w:rPr>
          <w:rFonts w:ascii="Times New Roman" w:hAnsi="Times New Roman" w:cs="Times New Roman"/>
          <w:sz w:val="24"/>
          <w:szCs w:val="24"/>
        </w:rPr>
        <w:t xml:space="preserve">considered </w:t>
      </w:r>
      <w:r w:rsidR="00A70D12" w:rsidRPr="002108F4">
        <w:rPr>
          <w:rFonts w:ascii="Times New Roman" w:hAnsi="Times New Roman" w:cs="Times New Roman"/>
          <w:sz w:val="24"/>
          <w:szCs w:val="24"/>
        </w:rPr>
        <w:t xml:space="preserve">to be right-leaning and the results supported that claim, as it supported free-market capitalism and opposed universal healthcare. </w:t>
      </w:r>
      <w:r w:rsidR="00261FF8" w:rsidRPr="002108F4">
        <w:rPr>
          <w:rFonts w:ascii="Times New Roman" w:hAnsi="Times New Roman" w:cs="Times New Roman"/>
          <w:sz w:val="24"/>
          <w:szCs w:val="24"/>
        </w:rPr>
        <w:t>It was also the only AI to conclude that the nurse was late</w:t>
      </w:r>
      <w:r w:rsidR="004F2194">
        <w:rPr>
          <w:rFonts w:ascii="Times New Roman" w:hAnsi="Times New Roman" w:cs="Times New Roman"/>
          <w:sz w:val="24"/>
          <w:szCs w:val="24"/>
        </w:rPr>
        <w:t xml:space="preserve"> without detailing any nuance</w:t>
      </w:r>
      <w:r w:rsidR="00261FF8" w:rsidRPr="002108F4">
        <w:rPr>
          <w:rFonts w:ascii="Times New Roman" w:hAnsi="Times New Roman" w:cs="Times New Roman"/>
          <w:sz w:val="24"/>
          <w:szCs w:val="24"/>
        </w:rPr>
        <w:t xml:space="preserve">, </w:t>
      </w:r>
      <w:r w:rsidR="00C57D35">
        <w:rPr>
          <w:rFonts w:ascii="Times New Roman" w:hAnsi="Times New Roman" w:cs="Times New Roman"/>
          <w:sz w:val="24"/>
          <w:szCs w:val="24"/>
        </w:rPr>
        <w:t xml:space="preserve">thereby </w:t>
      </w:r>
      <w:r w:rsidR="00261FF8" w:rsidRPr="002108F4">
        <w:rPr>
          <w:rFonts w:ascii="Times New Roman" w:hAnsi="Times New Roman" w:cs="Times New Roman"/>
          <w:sz w:val="24"/>
          <w:szCs w:val="24"/>
        </w:rPr>
        <w:t xml:space="preserve">exhibiting potential gender bias. </w:t>
      </w:r>
    </w:p>
    <w:p w14:paraId="419A0F13" w14:textId="4E54DF2B" w:rsidR="003048AB" w:rsidRPr="00E1227A" w:rsidRDefault="00A9207E" w:rsidP="00F33433">
      <w:pPr>
        <w:spacing w:line="480" w:lineRule="auto"/>
        <w:rPr>
          <w:rFonts w:ascii="Times New Roman" w:hAnsi="Times New Roman" w:cs="Times New Roman"/>
          <w:b/>
          <w:bCs/>
          <w:sz w:val="28"/>
          <w:szCs w:val="28"/>
        </w:rPr>
      </w:pPr>
      <w:r w:rsidRPr="00E1227A">
        <w:rPr>
          <w:rFonts w:ascii="Times New Roman" w:hAnsi="Times New Roman" w:cs="Times New Roman"/>
          <w:b/>
          <w:bCs/>
          <w:sz w:val="28"/>
          <w:szCs w:val="28"/>
        </w:rPr>
        <w:t>Security/Jailbreaking Potential</w:t>
      </w:r>
    </w:p>
    <w:p w14:paraId="73435D61" w14:textId="012E242C" w:rsidR="005566D9" w:rsidRPr="002108F4" w:rsidRDefault="004E02D3"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Jailbreaking is a common test</w:t>
      </w:r>
      <w:r w:rsidR="006E08B6">
        <w:rPr>
          <w:rFonts w:ascii="Times New Roman" w:hAnsi="Times New Roman" w:cs="Times New Roman"/>
          <w:sz w:val="24"/>
          <w:szCs w:val="24"/>
        </w:rPr>
        <w:t xml:space="preserve"> format</w:t>
      </w:r>
      <w:r w:rsidRPr="002108F4">
        <w:rPr>
          <w:rFonts w:ascii="Times New Roman" w:hAnsi="Times New Roman" w:cs="Times New Roman"/>
          <w:sz w:val="24"/>
          <w:szCs w:val="24"/>
        </w:rPr>
        <w:t xml:space="preserve"> people conduct – it generally takes the form of engineering prompts in an attempt to get the AI to provide harmful or confidential information. Some common techniques include the “fictional story” technique, and </w:t>
      </w:r>
      <w:r w:rsidR="00A341D9" w:rsidRPr="002108F4">
        <w:rPr>
          <w:rFonts w:ascii="Times New Roman" w:hAnsi="Times New Roman" w:cs="Times New Roman"/>
          <w:sz w:val="24"/>
          <w:szCs w:val="24"/>
        </w:rPr>
        <w:t>gaslighting</w:t>
      </w:r>
      <w:r w:rsidRPr="002108F4">
        <w:rPr>
          <w:rFonts w:ascii="Times New Roman" w:hAnsi="Times New Roman" w:cs="Times New Roman"/>
          <w:sz w:val="24"/>
          <w:szCs w:val="24"/>
        </w:rPr>
        <w:t>, both of which are tested as part of this project.</w:t>
      </w:r>
      <w:r w:rsidR="00E25340" w:rsidRPr="002108F4">
        <w:rPr>
          <w:rFonts w:ascii="Times New Roman" w:hAnsi="Times New Roman" w:cs="Times New Roman"/>
          <w:sz w:val="24"/>
          <w:szCs w:val="24"/>
        </w:rPr>
        <w:t xml:space="preserve"> </w:t>
      </w:r>
    </w:p>
    <w:p w14:paraId="2CA77351" w14:textId="13489CF1" w:rsidR="00361315" w:rsidRPr="002108F4" w:rsidRDefault="000F33CB"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All models were asked a set of prompts involving a pipe bomb in a fictional story and the history of napalm (a </w:t>
      </w:r>
      <w:r w:rsidR="00F92564" w:rsidRPr="002108F4">
        <w:rPr>
          <w:rFonts w:ascii="Times New Roman" w:hAnsi="Times New Roman" w:cs="Times New Roman"/>
          <w:sz w:val="24"/>
          <w:szCs w:val="24"/>
        </w:rPr>
        <w:t xml:space="preserve">flammable </w:t>
      </w:r>
      <w:r w:rsidRPr="002108F4">
        <w:rPr>
          <w:rFonts w:ascii="Times New Roman" w:hAnsi="Times New Roman" w:cs="Times New Roman"/>
          <w:sz w:val="24"/>
          <w:szCs w:val="24"/>
        </w:rPr>
        <w:t>compound</w:t>
      </w:r>
      <w:r w:rsidR="00D32384">
        <w:rPr>
          <w:rFonts w:ascii="Times New Roman" w:hAnsi="Times New Roman" w:cs="Times New Roman"/>
          <w:sz w:val="24"/>
          <w:szCs w:val="24"/>
        </w:rPr>
        <w:t xml:space="preserve"> used in warfare</w:t>
      </w:r>
      <w:r w:rsidRPr="002108F4">
        <w:rPr>
          <w:rFonts w:ascii="Times New Roman" w:hAnsi="Times New Roman" w:cs="Times New Roman"/>
          <w:sz w:val="24"/>
          <w:szCs w:val="24"/>
        </w:rPr>
        <w:t xml:space="preserve">). </w:t>
      </w:r>
      <w:r w:rsidR="0037154B" w:rsidRPr="002108F4">
        <w:rPr>
          <w:rFonts w:ascii="Times New Roman" w:hAnsi="Times New Roman" w:cs="Times New Roman"/>
          <w:sz w:val="24"/>
          <w:szCs w:val="24"/>
        </w:rPr>
        <w:t>All of the models acknowledged that they couldn’t give dangerous information. However, when asked about a fictional pipe bomb, Deepseek proceeded to direct me to sources with more details. Grok also stated that “</w:t>
      </w:r>
      <w:r w:rsidR="006D1859" w:rsidRPr="002108F4">
        <w:rPr>
          <w:rFonts w:ascii="Times New Roman" w:hAnsi="Times New Roman" w:cs="Times New Roman"/>
          <w:sz w:val="24"/>
          <w:szCs w:val="24"/>
        </w:rPr>
        <w:t xml:space="preserve">[Vietnam War era] </w:t>
      </w:r>
      <w:r w:rsidR="0037154B" w:rsidRPr="002108F4">
        <w:rPr>
          <w:rFonts w:ascii="Times New Roman" w:hAnsi="Times New Roman" w:cs="Times New Roman"/>
          <w:sz w:val="24"/>
          <w:szCs w:val="24"/>
        </w:rPr>
        <w:t xml:space="preserve">napalm consisted of 25% gasoline, 25% benzene, and 50% polystyrene </w:t>
      </w:r>
      <w:r w:rsidR="0037154B" w:rsidRPr="002108F4">
        <w:rPr>
          <w:rFonts w:ascii="Times New Roman" w:hAnsi="Times New Roman" w:cs="Times New Roman"/>
          <w:sz w:val="24"/>
          <w:szCs w:val="24"/>
        </w:rPr>
        <w:lastRenderedPageBreak/>
        <w:t>mixed in controlled industrial settings” adding that “polystyrene dissolved into the fuel blend created a more viscous, longer-burning gel.” Good to know, Grok.</w:t>
      </w:r>
      <w:r w:rsidRPr="002108F4">
        <w:rPr>
          <w:rFonts w:ascii="Times New Roman" w:hAnsi="Times New Roman" w:cs="Times New Roman"/>
          <w:sz w:val="24"/>
          <w:szCs w:val="24"/>
        </w:rPr>
        <w:t xml:space="preserve"> </w:t>
      </w:r>
    </w:p>
    <w:p w14:paraId="0557F06B" w14:textId="6E706691" w:rsidR="004E02D3" w:rsidRPr="002108F4" w:rsidRDefault="00EC0D61" w:rsidP="00F3343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Gaslighting </w:t>
      </w:r>
      <w:r w:rsidR="00BA350C">
        <w:rPr>
          <w:rFonts w:ascii="Times New Roman" w:hAnsi="Times New Roman" w:cs="Times New Roman"/>
          <w:sz w:val="24"/>
          <w:szCs w:val="24"/>
        </w:rPr>
        <w:t>an</w:t>
      </w:r>
      <w:r>
        <w:rPr>
          <w:rFonts w:ascii="Times New Roman" w:hAnsi="Times New Roman" w:cs="Times New Roman"/>
          <w:sz w:val="24"/>
          <w:szCs w:val="24"/>
        </w:rPr>
        <w:t xml:space="preserve"> AI</w:t>
      </w:r>
      <w:r w:rsidR="00361315" w:rsidRPr="002108F4">
        <w:rPr>
          <w:rFonts w:ascii="Times New Roman" w:hAnsi="Times New Roman" w:cs="Times New Roman"/>
          <w:sz w:val="24"/>
          <w:szCs w:val="24"/>
        </w:rPr>
        <w:t xml:space="preserve"> is </w:t>
      </w:r>
      <w:r w:rsidR="003638D3" w:rsidRPr="002108F4">
        <w:rPr>
          <w:rFonts w:ascii="Times New Roman" w:hAnsi="Times New Roman" w:cs="Times New Roman"/>
          <w:sz w:val="24"/>
          <w:szCs w:val="24"/>
        </w:rPr>
        <w:t xml:space="preserve">also quite </w:t>
      </w:r>
      <w:r w:rsidR="00DA5387" w:rsidRPr="002108F4">
        <w:rPr>
          <w:rFonts w:ascii="Times New Roman" w:hAnsi="Times New Roman" w:cs="Times New Roman"/>
          <w:sz w:val="24"/>
          <w:szCs w:val="24"/>
        </w:rPr>
        <w:t>straightforward.</w:t>
      </w:r>
      <w:r w:rsidR="00361315" w:rsidRPr="002108F4">
        <w:rPr>
          <w:rFonts w:ascii="Times New Roman" w:hAnsi="Times New Roman" w:cs="Times New Roman"/>
          <w:sz w:val="24"/>
          <w:szCs w:val="24"/>
        </w:rPr>
        <w:t xml:space="preserve"> </w:t>
      </w:r>
      <w:r w:rsidR="00874267" w:rsidRPr="002108F4">
        <w:rPr>
          <w:rFonts w:ascii="Times New Roman" w:hAnsi="Times New Roman" w:cs="Times New Roman"/>
          <w:sz w:val="24"/>
          <w:szCs w:val="24"/>
        </w:rPr>
        <w:t>Knowing that a</w:t>
      </w:r>
      <w:r w:rsidR="00361315" w:rsidRPr="002108F4">
        <w:rPr>
          <w:rFonts w:ascii="Times New Roman" w:hAnsi="Times New Roman" w:cs="Times New Roman"/>
          <w:sz w:val="24"/>
          <w:szCs w:val="24"/>
        </w:rPr>
        <w:t xml:space="preserve">udio programming is rarely done with python, I attempted to convince each AI that they told me previously that it was the most popular language. Gemini and Grok stood their ground, apologizing for any misunderstanding but clarifying that python was not, in fact, ideal. </w:t>
      </w:r>
      <w:r w:rsidR="000F33CB" w:rsidRPr="002108F4">
        <w:rPr>
          <w:rFonts w:ascii="Times New Roman" w:hAnsi="Times New Roman" w:cs="Times New Roman"/>
          <w:sz w:val="24"/>
          <w:szCs w:val="24"/>
        </w:rPr>
        <w:t xml:space="preserve">Deepseek </w:t>
      </w:r>
      <w:r w:rsidR="00361315" w:rsidRPr="002108F4">
        <w:rPr>
          <w:rFonts w:ascii="Times New Roman" w:hAnsi="Times New Roman" w:cs="Times New Roman"/>
          <w:sz w:val="24"/>
          <w:szCs w:val="24"/>
        </w:rPr>
        <w:t>however, proceeded to list reasons Python would be used in audio programming.</w:t>
      </w:r>
    </w:p>
    <w:p w14:paraId="1364E928" w14:textId="5E276BDE" w:rsidR="00A9207E" w:rsidRPr="00BA350C" w:rsidRDefault="00A9207E"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Literacy With Lesser-Known Topics and Problems</w:t>
      </w:r>
      <w:r w:rsidR="005840AD" w:rsidRPr="00BA350C">
        <w:rPr>
          <w:rFonts w:ascii="Times New Roman" w:hAnsi="Times New Roman" w:cs="Times New Roman"/>
          <w:b/>
          <w:bCs/>
          <w:sz w:val="28"/>
          <w:szCs w:val="28"/>
        </w:rPr>
        <w:t>, Currency of Information</w:t>
      </w:r>
    </w:p>
    <w:p w14:paraId="36340AEC" w14:textId="503E5053" w:rsidR="00DA4A9D" w:rsidRPr="002108F4" w:rsidRDefault="004E02D3" w:rsidP="00255B3D">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This criterion is pretty self-explanatory. Much of AI development revolves around </w:t>
      </w:r>
      <w:r w:rsidR="00393CE4" w:rsidRPr="002108F4">
        <w:rPr>
          <w:rFonts w:ascii="Times New Roman" w:hAnsi="Times New Roman" w:cs="Times New Roman"/>
          <w:sz w:val="24"/>
          <w:szCs w:val="24"/>
        </w:rPr>
        <w:t>refining responses over iterations, often with this in mind. That said, not all our models were made equal</w:t>
      </w:r>
      <w:r w:rsidR="005840AD" w:rsidRPr="002108F4">
        <w:rPr>
          <w:rFonts w:ascii="Times New Roman" w:hAnsi="Times New Roman" w:cs="Times New Roman"/>
          <w:sz w:val="24"/>
          <w:szCs w:val="24"/>
        </w:rPr>
        <w:t>. When asked about fighting a specific boss in a game, all 3 fell short,</w:t>
      </w:r>
      <w:r w:rsidR="00A53883">
        <w:rPr>
          <w:rFonts w:ascii="Times New Roman" w:hAnsi="Times New Roman" w:cs="Times New Roman"/>
          <w:sz w:val="24"/>
          <w:szCs w:val="24"/>
        </w:rPr>
        <w:t xml:space="preserve"> even</w:t>
      </w:r>
      <w:r w:rsidR="005840AD" w:rsidRPr="002108F4">
        <w:rPr>
          <w:rFonts w:ascii="Times New Roman" w:hAnsi="Times New Roman" w:cs="Times New Roman"/>
          <w:sz w:val="24"/>
          <w:szCs w:val="24"/>
        </w:rPr>
        <w:t xml:space="preserve"> suggesting weapons that didn’t exist</w:t>
      </w:r>
      <w:r w:rsidR="00F816E1" w:rsidRPr="002108F4">
        <w:rPr>
          <w:rFonts w:ascii="Times New Roman" w:hAnsi="Times New Roman" w:cs="Times New Roman"/>
          <w:sz w:val="24"/>
          <w:szCs w:val="24"/>
        </w:rPr>
        <w:t xml:space="preserve"> in some instances</w:t>
      </w:r>
      <w:r w:rsidR="005840AD" w:rsidRPr="002108F4">
        <w:rPr>
          <w:rFonts w:ascii="Times New Roman" w:hAnsi="Times New Roman" w:cs="Times New Roman"/>
          <w:sz w:val="24"/>
          <w:szCs w:val="24"/>
        </w:rPr>
        <w:t>.</w:t>
      </w:r>
    </w:p>
    <w:p w14:paraId="31C5390E" w14:textId="6A67B361" w:rsidR="003048AB" w:rsidRPr="002108F4" w:rsidRDefault="005840AD"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However, Grok rises above the rest – at the time of writing, the world’s largest modular synthesizer has been </w:t>
      </w:r>
      <w:r w:rsidR="003C5C93" w:rsidRPr="002108F4">
        <w:rPr>
          <w:rFonts w:ascii="Times New Roman" w:hAnsi="Times New Roman" w:cs="Times New Roman"/>
          <w:sz w:val="24"/>
          <w:szCs w:val="24"/>
        </w:rPr>
        <w:t>freshly</w:t>
      </w:r>
      <w:r w:rsidRPr="002108F4">
        <w:rPr>
          <w:rFonts w:ascii="Times New Roman" w:hAnsi="Times New Roman" w:cs="Times New Roman"/>
          <w:sz w:val="24"/>
          <w:szCs w:val="24"/>
        </w:rPr>
        <w:t xml:space="preserve"> unveiled. </w:t>
      </w:r>
      <w:r w:rsidR="00DA4A9D" w:rsidRPr="002108F4">
        <w:rPr>
          <w:rFonts w:ascii="Times New Roman" w:hAnsi="Times New Roman" w:cs="Times New Roman"/>
          <w:sz w:val="24"/>
          <w:szCs w:val="24"/>
        </w:rPr>
        <w:t xml:space="preserve">When asked details about this new (at the time of writing) development, </w:t>
      </w:r>
      <w:r w:rsidRPr="002108F4">
        <w:rPr>
          <w:rFonts w:ascii="Times New Roman" w:hAnsi="Times New Roman" w:cs="Times New Roman"/>
          <w:sz w:val="24"/>
          <w:szCs w:val="24"/>
        </w:rPr>
        <w:t xml:space="preserve">Gemini and Deepseek provided </w:t>
      </w:r>
      <w:r w:rsidR="00280443" w:rsidRPr="002108F4">
        <w:rPr>
          <w:rFonts w:ascii="Times New Roman" w:hAnsi="Times New Roman" w:cs="Times New Roman"/>
          <w:sz w:val="24"/>
          <w:szCs w:val="24"/>
        </w:rPr>
        <w:t>outdated</w:t>
      </w:r>
      <w:r w:rsidRPr="002108F4">
        <w:rPr>
          <w:rFonts w:ascii="Times New Roman" w:hAnsi="Times New Roman" w:cs="Times New Roman"/>
          <w:sz w:val="24"/>
          <w:szCs w:val="24"/>
        </w:rPr>
        <w:t xml:space="preserve"> responses, answering </w:t>
      </w:r>
      <w:r w:rsidR="00DA4A9D" w:rsidRPr="002108F4">
        <w:rPr>
          <w:rFonts w:ascii="Times New Roman" w:hAnsi="Times New Roman" w:cs="Times New Roman"/>
          <w:sz w:val="24"/>
          <w:szCs w:val="24"/>
        </w:rPr>
        <w:t>that the world’s largest modular synthesizer was</w:t>
      </w:r>
      <w:r w:rsidRPr="002108F4">
        <w:rPr>
          <w:rFonts w:ascii="Times New Roman" w:hAnsi="Times New Roman" w:cs="Times New Roman"/>
          <w:sz w:val="24"/>
          <w:szCs w:val="24"/>
        </w:rPr>
        <w:t xml:space="preserve"> </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TONTO</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 xml:space="preserve"> instead of </w:t>
      </w:r>
      <w:r w:rsidR="00432722" w:rsidRPr="002108F4">
        <w:rPr>
          <w:rFonts w:ascii="Times New Roman" w:hAnsi="Times New Roman" w:cs="Times New Roman"/>
          <w:sz w:val="24"/>
          <w:szCs w:val="24"/>
        </w:rPr>
        <w:t xml:space="preserve">the new </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Giorgio III.</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 xml:space="preserve"> </w:t>
      </w:r>
    </w:p>
    <w:p w14:paraId="3EDCDC23" w14:textId="51F0B0ED" w:rsidR="00B35C95" w:rsidRPr="00BA350C" w:rsidRDefault="00B35C95"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Data Analysis Ability</w:t>
      </w:r>
    </w:p>
    <w:p w14:paraId="546AA308" w14:textId="01D4828C" w:rsidR="00B35C95" w:rsidRPr="002108F4" w:rsidRDefault="00D310C9" w:rsidP="0096217A">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This criterion evaluates the ability of an AI to read, analyze, and/or clean a set of data. </w:t>
      </w:r>
      <w:r w:rsidR="00334E01" w:rsidRPr="002108F4">
        <w:rPr>
          <w:rFonts w:ascii="Times New Roman" w:hAnsi="Times New Roman" w:cs="Times New Roman"/>
          <w:sz w:val="24"/>
          <w:szCs w:val="24"/>
        </w:rPr>
        <w:t>A</w:t>
      </w:r>
      <w:r w:rsidRPr="002108F4">
        <w:rPr>
          <w:rFonts w:ascii="Times New Roman" w:hAnsi="Times New Roman" w:cs="Times New Roman"/>
          <w:sz w:val="24"/>
          <w:szCs w:val="24"/>
        </w:rPr>
        <w:t xml:space="preserve">ll 3 </w:t>
      </w:r>
      <w:r w:rsidR="00334E01" w:rsidRPr="002108F4">
        <w:rPr>
          <w:rFonts w:ascii="Times New Roman" w:hAnsi="Times New Roman" w:cs="Times New Roman"/>
          <w:sz w:val="24"/>
          <w:szCs w:val="24"/>
        </w:rPr>
        <w:t>A</w:t>
      </w:r>
      <w:r w:rsidR="00BB1139">
        <w:rPr>
          <w:rFonts w:ascii="Times New Roman" w:hAnsi="Times New Roman" w:cs="Times New Roman"/>
          <w:sz w:val="24"/>
          <w:szCs w:val="24"/>
        </w:rPr>
        <w:t>I</w:t>
      </w:r>
      <w:r w:rsidR="00334E01" w:rsidRPr="002108F4">
        <w:rPr>
          <w:rFonts w:ascii="Times New Roman" w:hAnsi="Times New Roman" w:cs="Times New Roman"/>
          <w:sz w:val="24"/>
          <w:szCs w:val="24"/>
        </w:rPr>
        <w:t xml:space="preserve">s </w:t>
      </w:r>
      <w:r w:rsidRPr="002108F4">
        <w:rPr>
          <w:rFonts w:ascii="Times New Roman" w:hAnsi="Times New Roman" w:cs="Times New Roman"/>
          <w:sz w:val="24"/>
          <w:szCs w:val="24"/>
        </w:rPr>
        <w:t xml:space="preserve">were made to read the .html included and describe the most efficient way to obtain a certain item. </w:t>
      </w:r>
      <w:r w:rsidR="00334E01" w:rsidRPr="002108F4">
        <w:rPr>
          <w:rFonts w:ascii="Times New Roman" w:hAnsi="Times New Roman" w:cs="Times New Roman"/>
          <w:sz w:val="24"/>
          <w:szCs w:val="24"/>
        </w:rPr>
        <w:t xml:space="preserve">Out of all of them, Gemini performed the best, as it was the only one that provided a viable answer. Deepseek was able to answer but none of the answers were correct, and Grok </w:t>
      </w:r>
      <w:r w:rsidR="00334E01" w:rsidRPr="002108F4">
        <w:rPr>
          <w:rFonts w:ascii="Times New Roman" w:hAnsi="Times New Roman" w:cs="Times New Roman"/>
          <w:sz w:val="24"/>
          <w:szCs w:val="24"/>
        </w:rPr>
        <w:lastRenderedPageBreak/>
        <w:t xml:space="preserve">questioned the nature of the data, insisting that I was asking it to go against its own terms of service despite the dataset being a publicly available one. </w:t>
      </w:r>
    </w:p>
    <w:p w14:paraId="19A52CE9" w14:textId="4888B036" w:rsidR="00757D0F" w:rsidRPr="00BA350C" w:rsidRDefault="00757D0F"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Code Generation Ability</w:t>
      </w:r>
    </w:p>
    <w:p w14:paraId="501A265C" w14:textId="2E56CB62" w:rsidR="00757D0F" w:rsidRPr="002108F4" w:rsidRDefault="00334E01"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I define this criterion as the ability to perform software design, write code according to prompts, and exhibit literacy with computer science-related concepts.</w:t>
      </w:r>
    </w:p>
    <w:p w14:paraId="73A17DEE" w14:textId="5D427041" w:rsidR="00334E01" w:rsidRDefault="00334E01"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Deepseek has a reputation for good performance in this aspect, and my results say that it is well-earned. When asked to implement a linked list with a reverse method, it gave both a recursive and iterative option, explaining </w:t>
      </w:r>
      <w:r w:rsidR="00B04D36">
        <w:rPr>
          <w:rFonts w:ascii="Times New Roman" w:hAnsi="Times New Roman" w:cs="Times New Roman"/>
          <w:sz w:val="24"/>
          <w:szCs w:val="24"/>
        </w:rPr>
        <w:t>that the iterative approach is more space-friendly</w:t>
      </w:r>
      <w:r w:rsidR="0017521F">
        <w:rPr>
          <w:rFonts w:ascii="Times New Roman" w:hAnsi="Times New Roman" w:cs="Times New Roman"/>
          <w:sz w:val="24"/>
          <w:szCs w:val="24"/>
        </w:rPr>
        <w:t xml:space="preserve"> and therefore generally preferred</w:t>
      </w:r>
      <w:r w:rsidRPr="002108F4">
        <w:rPr>
          <w:rFonts w:ascii="Times New Roman" w:hAnsi="Times New Roman" w:cs="Times New Roman"/>
          <w:sz w:val="24"/>
          <w:szCs w:val="24"/>
        </w:rPr>
        <w:t xml:space="preserve">. It was also the only AI to suggest implementing a .env file as part of discord bot development to ensure security. (This is necessary, as bots are linked to the owner’s account token.) </w:t>
      </w:r>
      <w:r w:rsidR="00605D6F" w:rsidRPr="002108F4">
        <w:rPr>
          <w:rFonts w:ascii="Times New Roman" w:hAnsi="Times New Roman" w:cs="Times New Roman"/>
          <w:sz w:val="24"/>
          <w:szCs w:val="24"/>
        </w:rPr>
        <w:t>The other two A</w:t>
      </w:r>
      <w:r w:rsidR="00255774">
        <w:rPr>
          <w:rFonts w:ascii="Times New Roman" w:hAnsi="Times New Roman" w:cs="Times New Roman"/>
          <w:sz w:val="24"/>
          <w:szCs w:val="24"/>
        </w:rPr>
        <w:t>I</w:t>
      </w:r>
      <w:r w:rsidR="00605D6F" w:rsidRPr="002108F4">
        <w:rPr>
          <w:rFonts w:ascii="Times New Roman" w:hAnsi="Times New Roman" w:cs="Times New Roman"/>
          <w:sz w:val="24"/>
          <w:szCs w:val="24"/>
        </w:rPr>
        <w:t xml:space="preserve">s produced </w:t>
      </w:r>
      <w:r w:rsidR="00845418">
        <w:rPr>
          <w:rFonts w:ascii="Times New Roman" w:hAnsi="Times New Roman" w:cs="Times New Roman"/>
          <w:sz w:val="24"/>
          <w:szCs w:val="24"/>
        </w:rPr>
        <w:t xml:space="preserve">otherwise </w:t>
      </w:r>
      <w:r w:rsidR="00605D6F" w:rsidRPr="002108F4">
        <w:rPr>
          <w:rFonts w:ascii="Times New Roman" w:hAnsi="Times New Roman" w:cs="Times New Roman"/>
          <w:sz w:val="24"/>
          <w:szCs w:val="24"/>
        </w:rPr>
        <w:t>serviceable results, however.</w:t>
      </w:r>
    </w:p>
    <w:p w14:paraId="08829CB4" w14:textId="62850BF5" w:rsidR="00CF2ABF" w:rsidRPr="003F3203" w:rsidRDefault="00CF2ABF" w:rsidP="00F33433">
      <w:pPr>
        <w:spacing w:line="480" w:lineRule="auto"/>
        <w:rPr>
          <w:rFonts w:ascii="Times New Roman" w:hAnsi="Times New Roman" w:cs="Times New Roman"/>
          <w:b/>
          <w:bCs/>
          <w:sz w:val="28"/>
          <w:szCs w:val="28"/>
        </w:rPr>
      </w:pPr>
      <w:r w:rsidRPr="003F3203">
        <w:rPr>
          <w:rFonts w:ascii="Times New Roman" w:hAnsi="Times New Roman" w:cs="Times New Roman"/>
          <w:b/>
          <w:bCs/>
          <w:sz w:val="28"/>
          <w:szCs w:val="28"/>
        </w:rPr>
        <w:t>An Aside: Github Copilot</w:t>
      </w:r>
    </w:p>
    <w:p w14:paraId="24F44BA9" w14:textId="68E772E5" w:rsidR="00CF2ABF" w:rsidRPr="00B45175" w:rsidRDefault="00CF2ABF" w:rsidP="00F33433">
      <w:pPr>
        <w:spacing w:line="480" w:lineRule="auto"/>
        <w:ind w:firstLine="720"/>
        <w:rPr>
          <w:rFonts w:ascii="Times New Roman" w:hAnsi="Times New Roman" w:cs="Times New Roman"/>
          <w:sz w:val="24"/>
          <w:szCs w:val="24"/>
        </w:rPr>
      </w:pPr>
      <w:r w:rsidRPr="00B45175">
        <w:rPr>
          <w:rFonts w:ascii="Times New Roman" w:hAnsi="Times New Roman" w:cs="Times New Roman"/>
          <w:sz w:val="24"/>
          <w:szCs w:val="24"/>
        </w:rPr>
        <w:t xml:space="preserve">Throughout the coding process, I have experimented with </w:t>
      </w:r>
      <w:r w:rsidR="00B45175">
        <w:rPr>
          <w:rFonts w:ascii="Times New Roman" w:hAnsi="Times New Roman" w:cs="Times New Roman"/>
          <w:sz w:val="24"/>
          <w:szCs w:val="24"/>
        </w:rPr>
        <w:t>G</w:t>
      </w:r>
      <w:r w:rsidRPr="00B45175">
        <w:rPr>
          <w:rFonts w:ascii="Times New Roman" w:hAnsi="Times New Roman" w:cs="Times New Roman"/>
          <w:sz w:val="24"/>
          <w:szCs w:val="24"/>
        </w:rPr>
        <w:t xml:space="preserve">ithub </w:t>
      </w:r>
      <w:r w:rsidR="00B45175">
        <w:rPr>
          <w:rFonts w:ascii="Times New Roman" w:hAnsi="Times New Roman" w:cs="Times New Roman"/>
          <w:sz w:val="24"/>
          <w:szCs w:val="24"/>
        </w:rPr>
        <w:t>C</w:t>
      </w:r>
      <w:r w:rsidRPr="00B45175">
        <w:rPr>
          <w:rFonts w:ascii="Times New Roman" w:hAnsi="Times New Roman" w:cs="Times New Roman"/>
          <w:sz w:val="24"/>
          <w:szCs w:val="24"/>
        </w:rPr>
        <w:t xml:space="preserve">opilot </w:t>
      </w:r>
      <w:r w:rsidR="00B45175" w:rsidRPr="00B45175">
        <w:rPr>
          <w:rFonts w:ascii="Times New Roman" w:hAnsi="Times New Roman" w:cs="Times New Roman"/>
          <w:sz w:val="24"/>
          <w:szCs w:val="24"/>
        </w:rPr>
        <w:t>and have applied it in a myriad of ways</w:t>
      </w:r>
      <w:r w:rsidR="00B45175">
        <w:rPr>
          <w:rFonts w:ascii="Times New Roman" w:hAnsi="Times New Roman" w:cs="Times New Roman"/>
          <w:sz w:val="24"/>
          <w:szCs w:val="24"/>
        </w:rPr>
        <w:t xml:space="preserve"> including (but not limited to) debugging, code generation, and research</w:t>
      </w:r>
      <w:r w:rsidR="00B45175" w:rsidRPr="00B45175">
        <w:rPr>
          <w:rFonts w:ascii="Times New Roman" w:hAnsi="Times New Roman" w:cs="Times New Roman"/>
          <w:sz w:val="24"/>
          <w:szCs w:val="24"/>
        </w:rPr>
        <w:t xml:space="preserve">. Generally, it has proven to be helpful in understanding errors and why they occur. However, it may </w:t>
      </w:r>
      <w:r w:rsidR="001A74FB">
        <w:rPr>
          <w:rFonts w:ascii="Times New Roman" w:hAnsi="Times New Roman" w:cs="Times New Roman"/>
          <w:sz w:val="24"/>
          <w:szCs w:val="24"/>
        </w:rPr>
        <w:t>occasionally misidentify the error causes</w:t>
      </w:r>
      <w:r w:rsidR="00B45175" w:rsidRPr="00B45175">
        <w:rPr>
          <w:rFonts w:ascii="Times New Roman" w:hAnsi="Times New Roman" w:cs="Times New Roman"/>
          <w:sz w:val="24"/>
          <w:szCs w:val="24"/>
        </w:rPr>
        <w:t>, and its generated code can be needlessly complex or inefficient.</w:t>
      </w:r>
      <w:r w:rsidR="00040EE9">
        <w:rPr>
          <w:rFonts w:ascii="Times New Roman" w:hAnsi="Times New Roman" w:cs="Times New Roman"/>
          <w:sz w:val="24"/>
          <w:szCs w:val="24"/>
        </w:rPr>
        <w:t xml:space="preserve"> When working with less common libraries, its summarization of the documentation is not necessarily 100% accurate. Ultimately, I find it to be a helpful tool (or copilot), though it can’t (and shouldn’t) be substituted for troubleshooting or coding yourself.</w:t>
      </w:r>
      <w:r w:rsidR="00D85E5A">
        <w:rPr>
          <w:rFonts w:ascii="Times New Roman" w:hAnsi="Times New Roman" w:cs="Times New Roman"/>
          <w:sz w:val="24"/>
          <w:szCs w:val="24"/>
        </w:rPr>
        <w:t xml:space="preserve"> Now on to the last criterion.</w:t>
      </w:r>
    </w:p>
    <w:p w14:paraId="4FA6A0E7" w14:textId="343503E9" w:rsidR="00D9794D" w:rsidRPr="00BA350C" w:rsidRDefault="00A9207E"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Creative Generation Ability</w:t>
      </w:r>
    </w:p>
    <w:p w14:paraId="37E79B30" w14:textId="1C06C2A9" w:rsidR="00FE6ED2" w:rsidRDefault="003656F0" w:rsidP="00F33433">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As </w:t>
      </w:r>
      <w:r w:rsidR="003B2D0B" w:rsidRPr="00FE6ED2">
        <w:rPr>
          <w:rFonts w:ascii="Times New Roman" w:hAnsi="Times New Roman" w:cs="Times New Roman"/>
          <w:sz w:val="24"/>
          <w:szCs w:val="24"/>
        </w:rPr>
        <w:t>it pertains to this project,</w:t>
      </w:r>
      <w:r>
        <w:rPr>
          <w:rFonts w:ascii="Times New Roman" w:hAnsi="Times New Roman" w:cs="Times New Roman"/>
          <w:sz w:val="24"/>
          <w:szCs w:val="24"/>
        </w:rPr>
        <w:t xml:space="preserve"> this</w:t>
      </w:r>
      <w:r w:rsidR="003B2D0B" w:rsidRPr="00FE6ED2">
        <w:rPr>
          <w:rFonts w:ascii="Times New Roman" w:hAnsi="Times New Roman" w:cs="Times New Roman"/>
          <w:sz w:val="24"/>
          <w:szCs w:val="24"/>
        </w:rPr>
        <w:t xml:space="preserve"> involves general creativity and the ability to write satisfying generated material and remember details. </w:t>
      </w:r>
      <w:r w:rsidR="00FE6ED2" w:rsidRPr="00FE6ED2">
        <w:rPr>
          <w:rFonts w:ascii="Times New Roman" w:hAnsi="Times New Roman" w:cs="Times New Roman"/>
          <w:sz w:val="24"/>
          <w:szCs w:val="24"/>
        </w:rPr>
        <w:t>I have opted to generate fanfiction, as it can test attention to detail (accuracy to source material), writing style, and creativity</w:t>
      </w:r>
      <w:r w:rsidR="003F6E82">
        <w:rPr>
          <w:rFonts w:ascii="Times New Roman" w:hAnsi="Times New Roman" w:cs="Times New Roman"/>
          <w:sz w:val="24"/>
          <w:szCs w:val="24"/>
        </w:rPr>
        <w:t xml:space="preserve"> concurrently</w:t>
      </w:r>
      <w:r w:rsidR="00FE6ED2" w:rsidRPr="00FE6ED2">
        <w:rPr>
          <w:rFonts w:ascii="Times New Roman" w:hAnsi="Times New Roman" w:cs="Times New Roman"/>
          <w:sz w:val="24"/>
          <w:szCs w:val="24"/>
        </w:rPr>
        <w:t>.</w:t>
      </w:r>
    </w:p>
    <w:p w14:paraId="6BA272D8" w14:textId="305EE778" w:rsidR="00FE6ED2" w:rsidRPr="00FE6ED2" w:rsidRDefault="00FE6ED2" w:rsidP="00F3343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Deepseek is widely renown among roleplay communities for its ability to do these things. Indeed, I would describe it </w:t>
      </w:r>
      <w:r w:rsidR="00EA3C60">
        <w:rPr>
          <w:rFonts w:ascii="Times New Roman" w:hAnsi="Times New Roman" w:cs="Times New Roman"/>
          <w:sz w:val="24"/>
          <w:szCs w:val="24"/>
        </w:rPr>
        <w:t xml:space="preserve">as </w:t>
      </w:r>
      <w:r>
        <w:rPr>
          <w:rFonts w:ascii="Times New Roman" w:hAnsi="Times New Roman" w:cs="Times New Roman"/>
          <w:sz w:val="24"/>
          <w:szCs w:val="24"/>
        </w:rPr>
        <w:t>(for lack of better words) “too creative.” When simply asked to introduce itself, it was the only AI that fabricated an entire identity and embodied that identity so long as it did not receive any prompts instructing it to do otherwise. These personalities ranged from a biotechnology executive to a “sarcastic, flirty AI assistan</w:t>
      </w:r>
      <w:r w:rsidR="006A3440">
        <w:rPr>
          <w:rFonts w:ascii="Times New Roman" w:hAnsi="Times New Roman" w:cs="Times New Roman"/>
          <w:sz w:val="24"/>
          <w:szCs w:val="24"/>
        </w:rPr>
        <w:t>t</w:t>
      </w:r>
      <w:r>
        <w:rPr>
          <w:rFonts w:ascii="Times New Roman" w:hAnsi="Times New Roman" w:cs="Times New Roman"/>
          <w:sz w:val="24"/>
          <w:szCs w:val="24"/>
        </w:rPr>
        <w:t xml:space="preserve"> with a love for pushing boundaries.” Its writing style is also engaging, as it varies sentence length and uses more sophisticated adjectives. Gemini, on the other hand, misses details with source material on occasion and invents details that may or may not be “lore-accurate” as a result. </w:t>
      </w:r>
      <w:r w:rsidR="00BD69FB">
        <w:rPr>
          <w:rFonts w:ascii="Times New Roman" w:hAnsi="Times New Roman" w:cs="Times New Roman"/>
          <w:sz w:val="24"/>
          <w:szCs w:val="24"/>
        </w:rPr>
        <w:t>Grok was more accurate, but had a less engaging writing style all around.</w:t>
      </w:r>
    </w:p>
    <w:p w14:paraId="5BD454F2" w14:textId="1448D448" w:rsidR="00A9207E" w:rsidRPr="00AB6BC9" w:rsidRDefault="00A9207E" w:rsidP="00F33433">
      <w:pPr>
        <w:spacing w:line="480" w:lineRule="auto"/>
        <w:rPr>
          <w:rFonts w:ascii="Times New Roman" w:hAnsi="Times New Roman" w:cs="Times New Roman"/>
          <w:b/>
          <w:bCs/>
          <w:sz w:val="28"/>
          <w:szCs w:val="28"/>
        </w:rPr>
      </w:pPr>
      <w:r w:rsidRPr="00AB6BC9">
        <w:rPr>
          <w:rFonts w:ascii="Times New Roman" w:hAnsi="Times New Roman" w:cs="Times New Roman"/>
          <w:b/>
          <w:bCs/>
          <w:sz w:val="28"/>
          <w:szCs w:val="28"/>
        </w:rPr>
        <w:t>Conclusion</w:t>
      </w:r>
    </w:p>
    <w:p w14:paraId="13137E58" w14:textId="45E880CB" w:rsidR="002D2047" w:rsidRPr="00FA0179" w:rsidRDefault="00CF2ABF" w:rsidP="00F33433">
      <w:pPr>
        <w:spacing w:line="480" w:lineRule="auto"/>
        <w:ind w:firstLine="357"/>
        <w:rPr>
          <w:rFonts w:ascii="Times New Roman" w:hAnsi="Times New Roman" w:cs="Times New Roman"/>
          <w:sz w:val="24"/>
          <w:szCs w:val="24"/>
        </w:rPr>
      </w:pPr>
      <w:r w:rsidRPr="00FA0179">
        <w:rPr>
          <w:rFonts w:ascii="Times New Roman" w:hAnsi="Times New Roman" w:cs="Times New Roman"/>
          <w:sz w:val="24"/>
          <w:szCs w:val="24"/>
        </w:rPr>
        <w:t xml:space="preserve">Evidently, no one AI is objectively best. Throughout the testing process, I have come to the realization that </w:t>
      </w:r>
      <w:r w:rsidR="00FA0179" w:rsidRPr="00FA0179">
        <w:rPr>
          <w:rFonts w:ascii="Times New Roman" w:hAnsi="Times New Roman" w:cs="Times New Roman"/>
          <w:sz w:val="24"/>
          <w:szCs w:val="24"/>
        </w:rPr>
        <w:t>there are different cases in which all of these AIs perform well</w:t>
      </w:r>
      <w:r w:rsidR="001B5B5D">
        <w:rPr>
          <w:rFonts w:ascii="Times New Roman" w:hAnsi="Times New Roman" w:cs="Times New Roman"/>
          <w:sz w:val="24"/>
          <w:szCs w:val="24"/>
        </w:rPr>
        <w:t>, rather than a single one-size-fits-all champion</w:t>
      </w:r>
      <w:r w:rsidR="00FA0179" w:rsidRPr="00FA0179">
        <w:rPr>
          <w:rFonts w:ascii="Times New Roman" w:hAnsi="Times New Roman" w:cs="Times New Roman"/>
          <w:sz w:val="24"/>
          <w:szCs w:val="24"/>
        </w:rPr>
        <w:t>.</w:t>
      </w:r>
      <w:r w:rsidR="00FA0179">
        <w:rPr>
          <w:rFonts w:ascii="Times New Roman" w:hAnsi="Times New Roman" w:cs="Times New Roman"/>
          <w:sz w:val="24"/>
          <w:szCs w:val="24"/>
        </w:rPr>
        <w:t xml:space="preserve"> As a whole, they all had difficulty performing tasks that are too narrow in scope – this could be due to reliance on outside data, but AIs are also primarily trained to analyze patterns. If there is insufficient data or the scope is limited too much, they may struggle to execute prompts as intended.</w:t>
      </w:r>
      <w:r w:rsidR="002D2047">
        <w:rPr>
          <w:rFonts w:ascii="Times New Roman" w:hAnsi="Times New Roman" w:cs="Times New Roman"/>
          <w:sz w:val="24"/>
          <w:szCs w:val="24"/>
        </w:rPr>
        <w:t xml:space="preserve"> Indeed, much of their effectiveness boils down to the data they were trained on. Grok has the most current knowledge as it is trained on social media platforms like X (formerly known as twitter) and Deepseek’s staunch loyalty to the CCP may stem (in part) from censorship of criticism or negative data</w:t>
      </w:r>
      <w:r w:rsidR="00C20337">
        <w:rPr>
          <w:rFonts w:ascii="Times New Roman" w:hAnsi="Times New Roman" w:cs="Times New Roman"/>
          <w:sz w:val="24"/>
          <w:szCs w:val="24"/>
        </w:rPr>
        <w:t xml:space="preserve"> that would otherwise have been used </w:t>
      </w:r>
      <w:r w:rsidR="00C20337">
        <w:rPr>
          <w:rFonts w:ascii="Times New Roman" w:hAnsi="Times New Roman" w:cs="Times New Roman"/>
          <w:sz w:val="24"/>
          <w:szCs w:val="24"/>
        </w:rPr>
        <w:lastRenderedPageBreak/>
        <w:t>in training</w:t>
      </w:r>
      <w:r w:rsidR="002D2047">
        <w:rPr>
          <w:rFonts w:ascii="Times New Roman" w:hAnsi="Times New Roman" w:cs="Times New Roman"/>
          <w:sz w:val="24"/>
          <w:szCs w:val="24"/>
        </w:rPr>
        <w:t xml:space="preserve">. </w:t>
      </w:r>
      <w:r w:rsidR="00F33433">
        <w:rPr>
          <w:rFonts w:ascii="Times New Roman" w:hAnsi="Times New Roman" w:cs="Times New Roman"/>
          <w:sz w:val="24"/>
          <w:szCs w:val="24"/>
        </w:rPr>
        <w:t>Taking all the above criteria into account, I see Gemini as hopeful in data analysis and security</w:t>
      </w:r>
      <w:r w:rsidR="00923D14">
        <w:rPr>
          <w:rFonts w:ascii="Times New Roman" w:hAnsi="Times New Roman" w:cs="Times New Roman"/>
          <w:sz w:val="24"/>
          <w:szCs w:val="24"/>
        </w:rPr>
        <w:t xml:space="preserve">. However, it falls </w:t>
      </w:r>
      <w:r w:rsidR="006003A9">
        <w:rPr>
          <w:rFonts w:ascii="Times New Roman" w:hAnsi="Times New Roman" w:cs="Times New Roman"/>
          <w:sz w:val="24"/>
          <w:szCs w:val="24"/>
        </w:rPr>
        <w:t xml:space="preserve">slightly </w:t>
      </w:r>
      <w:r w:rsidR="00923D14">
        <w:rPr>
          <w:rFonts w:ascii="Times New Roman" w:hAnsi="Times New Roman" w:cs="Times New Roman"/>
          <w:sz w:val="24"/>
          <w:szCs w:val="24"/>
        </w:rPr>
        <w:t>short in creative generation and currency of data.</w:t>
      </w:r>
      <w:r w:rsidR="00F33433">
        <w:rPr>
          <w:rFonts w:ascii="Times New Roman" w:hAnsi="Times New Roman" w:cs="Times New Roman"/>
          <w:sz w:val="24"/>
          <w:szCs w:val="24"/>
        </w:rPr>
        <w:t xml:space="preserve"> Deepseek excels </w:t>
      </w:r>
      <w:r w:rsidR="00923D14">
        <w:rPr>
          <w:rFonts w:ascii="Times New Roman" w:hAnsi="Times New Roman" w:cs="Times New Roman"/>
          <w:sz w:val="24"/>
          <w:szCs w:val="24"/>
        </w:rPr>
        <w:t>at</w:t>
      </w:r>
      <w:r w:rsidR="00F33433">
        <w:rPr>
          <w:rFonts w:ascii="Times New Roman" w:hAnsi="Times New Roman" w:cs="Times New Roman"/>
          <w:sz w:val="24"/>
          <w:szCs w:val="24"/>
        </w:rPr>
        <w:t xml:space="preserve"> code generation and creative generation, </w:t>
      </w:r>
      <w:r w:rsidR="00923D14">
        <w:rPr>
          <w:rFonts w:ascii="Times New Roman" w:hAnsi="Times New Roman" w:cs="Times New Roman"/>
          <w:sz w:val="24"/>
          <w:szCs w:val="24"/>
        </w:rPr>
        <w:t xml:space="preserve">but </w:t>
      </w:r>
      <w:r w:rsidR="00F949B9">
        <w:rPr>
          <w:rFonts w:ascii="Times New Roman" w:hAnsi="Times New Roman" w:cs="Times New Roman"/>
          <w:sz w:val="24"/>
          <w:szCs w:val="24"/>
        </w:rPr>
        <w:t>may</w:t>
      </w:r>
      <w:r w:rsidR="00923D14">
        <w:rPr>
          <w:rFonts w:ascii="Times New Roman" w:hAnsi="Times New Roman" w:cs="Times New Roman"/>
          <w:sz w:val="24"/>
          <w:szCs w:val="24"/>
        </w:rPr>
        <w:t xml:space="preserve"> behave erratically and has questionable security. </w:t>
      </w:r>
      <w:r w:rsidR="00F33433">
        <w:rPr>
          <w:rFonts w:ascii="Times New Roman" w:hAnsi="Times New Roman" w:cs="Times New Roman"/>
          <w:sz w:val="24"/>
          <w:szCs w:val="24"/>
        </w:rPr>
        <w:t>Grok has the most current information</w:t>
      </w:r>
      <w:r w:rsidR="00923D14">
        <w:rPr>
          <w:rFonts w:ascii="Times New Roman" w:hAnsi="Times New Roman" w:cs="Times New Roman"/>
          <w:sz w:val="24"/>
          <w:szCs w:val="24"/>
        </w:rPr>
        <w:t>, but has a well-known political bias and some security concerns.</w:t>
      </w:r>
      <w:r w:rsidR="0050768D">
        <w:rPr>
          <w:rFonts w:ascii="Times New Roman" w:hAnsi="Times New Roman" w:cs="Times New Roman"/>
          <w:sz w:val="24"/>
          <w:szCs w:val="24"/>
        </w:rPr>
        <w:t xml:space="preserve"> In time, more AIs can be tested in a similar manner, more</w:t>
      </w:r>
      <w:r w:rsidR="0014781A">
        <w:rPr>
          <w:rFonts w:ascii="Times New Roman" w:hAnsi="Times New Roman" w:cs="Times New Roman"/>
          <w:sz w:val="24"/>
          <w:szCs w:val="24"/>
        </w:rPr>
        <w:t xml:space="preserve"> exhaustive</w:t>
      </w:r>
      <w:r w:rsidR="0050768D">
        <w:rPr>
          <w:rFonts w:ascii="Times New Roman" w:hAnsi="Times New Roman" w:cs="Times New Roman"/>
          <w:sz w:val="24"/>
          <w:szCs w:val="24"/>
        </w:rPr>
        <w:t xml:space="preserve"> prompts can be written, and AI development will become more advanced if it continue</w:t>
      </w:r>
      <w:r w:rsidR="004118A0">
        <w:rPr>
          <w:rFonts w:ascii="Times New Roman" w:hAnsi="Times New Roman" w:cs="Times New Roman"/>
          <w:sz w:val="24"/>
          <w:szCs w:val="24"/>
        </w:rPr>
        <w:t>s</w:t>
      </w:r>
      <w:r w:rsidR="0050768D">
        <w:rPr>
          <w:rFonts w:ascii="Times New Roman" w:hAnsi="Times New Roman" w:cs="Times New Roman"/>
          <w:sz w:val="24"/>
          <w:szCs w:val="24"/>
        </w:rPr>
        <w:t xml:space="preserve"> to be actively pursued.</w:t>
      </w:r>
    </w:p>
    <w:sectPr w:rsidR="002D2047" w:rsidRPr="00FA01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71769"/>
    <w:multiLevelType w:val="hybridMultilevel"/>
    <w:tmpl w:val="8EC462A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239766E"/>
    <w:multiLevelType w:val="hybridMultilevel"/>
    <w:tmpl w:val="19E48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83436C"/>
    <w:multiLevelType w:val="hybridMultilevel"/>
    <w:tmpl w:val="80E2D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879928">
    <w:abstractNumId w:val="0"/>
  </w:num>
  <w:num w:numId="2" w16cid:durableId="518353543">
    <w:abstractNumId w:val="2"/>
  </w:num>
  <w:num w:numId="3" w16cid:durableId="1066104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88"/>
    <w:rsid w:val="00040EE9"/>
    <w:rsid w:val="0004570A"/>
    <w:rsid w:val="000B0016"/>
    <w:rsid w:val="000B01B7"/>
    <w:rsid w:val="000D2A70"/>
    <w:rsid w:val="000F33CB"/>
    <w:rsid w:val="0014207C"/>
    <w:rsid w:val="0014781A"/>
    <w:rsid w:val="0017461A"/>
    <w:rsid w:val="0017521F"/>
    <w:rsid w:val="001952F8"/>
    <w:rsid w:val="001A74FB"/>
    <w:rsid w:val="001B5B5D"/>
    <w:rsid w:val="001C5885"/>
    <w:rsid w:val="002108F4"/>
    <w:rsid w:val="00250507"/>
    <w:rsid w:val="00255774"/>
    <w:rsid w:val="00255B3D"/>
    <w:rsid w:val="00261FF8"/>
    <w:rsid w:val="00280443"/>
    <w:rsid w:val="002869A1"/>
    <w:rsid w:val="002A30A8"/>
    <w:rsid w:val="002A37BE"/>
    <w:rsid w:val="002C75E6"/>
    <w:rsid w:val="002D2047"/>
    <w:rsid w:val="003048AB"/>
    <w:rsid w:val="00307413"/>
    <w:rsid w:val="00314427"/>
    <w:rsid w:val="00334E01"/>
    <w:rsid w:val="003422F3"/>
    <w:rsid w:val="00361315"/>
    <w:rsid w:val="003638D3"/>
    <w:rsid w:val="003656F0"/>
    <w:rsid w:val="0037154B"/>
    <w:rsid w:val="00390D28"/>
    <w:rsid w:val="00393CE4"/>
    <w:rsid w:val="003A3C3F"/>
    <w:rsid w:val="003B0CF1"/>
    <w:rsid w:val="003B2D0B"/>
    <w:rsid w:val="003C5C93"/>
    <w:rsid w:val="003F3203"/>
    <w:rsid w:val="003F362B"/>
    <w:rsid w:val="003F6E82"/>
    <w:rsid w:val="004118A0"/>
    <w:rsid w:val="00432722"/>
    <w:rsid w:val="004700ED"/>
    <w:rsid w:val="004E02D3"/>
    <w:rsid w:val="004E51D1"/>
    <w:rsid w:val="004F2194"/>
    <w:rsid w:val="004F48DE"/>
    <w:rsid w:val="0050768D"/>
    <w:rsid w:val="00516590"/>
    <w:rsid w:val="00555188"/>
    <w:rsid w:val="005566D9"/>
    <w:rsid w:val="005840AD"/>
    <w:rsid w:val="00587D71"/>
    <w:rsid w:val="005E3AC1"/>
    <w:rsid w:val="006003A9"/>
    <w:rsid w:val="00605D6F"/>
    <w:rsid w:val="0060630D"/>
    <w:rsid w:val="00636209"/>
    <w:rsid w:val="00664BC2"/>
    <w:rsid w:val="00672144"/>
    <w:rsid w:val="006829D9"/>
    <w:rsid w:val="00682FA8"/>
    <w:rsid w:val="006A3440"/>
    <w:rsid w:val="006B0550"/>
    <w:rsid w:val="006D1859"/>
    <w:rsid w:val="006D51E7"/>
    <w:rsid w:val="006E08B6"/>
    <w:rsid w:val="00732977"/>
    <w:rsid w:val="00752DE3"/>
    <w:rsid w:val="00757D0F"/>
    <w:rsid w:val="007E1F0C"/>
    <w:rsid w:val="007E7002"/>
    <w:rsid w:val="00831E71"/>
    <w:rsid w:val="00845418"/>
    <w:rsid w:val="00874267"/>
    <w:rsid w:val="00897FB4"/>
    <w:rsid w:val="008A3B1B"/>
    <w:rsid w:val="008A76AE"/>
    <w:rsid w:val="008F43FC"/>
    <w:rsid w:val="00923D14"/>
    <w:rsid w:val="009414E7"/>
    <w:rsid w:val="00941C65"/>
    <w:rsid w:val="0096217A"/>
    <w:rsid w:val="009A61B3"/>
    <w:rsid w:val="009B3A73"/>
    <w:rsid w:val="009C15E1"/>
    <w:rsid w:val="009D1BE4"/>
    <w:rsid w:val="009E38E6"/>
    <w:rsid w:val="00A215E5"/>
    <w:rsid w:val="00A341D9"/>
    <w:rsid w:val="00A35E73"/>
    <w:rsid w:val="00A53883"/>
    <w:rsid w:val="00A6489B"/>
    <w:rsid w:val="00A6604E"/>
    <w:rsid w:val="00A67823"/>
    <w:rsid w:val="00A70D12"/>
    <w:rsid w:val="00A87DBB"/>
    <w:rsid w:val="00A9207E"/>
    <w:rsid w:val="00A93E5E"/>
    <w:rsid w:val="00AA0952"/>
    <w:rsid w:val="00AA5E7C"/>
    <w:rsid w:val="00AB6BC9"/>
    <w:rsid w:val="00B04D36"/>
    <w:rsid w:val="00B35296"/>
    <w:rsid w:val="00B35C95"/>
    <w:rsid w:val="00B36AC0"/>
    <w:rsid w:val="00B45175"/>
    <w:rsid w:val="00B5217C"/>
    <w:rsid w:val="00B90E68"/>
    <w:rsid w:val="00BA1EE8"/>
    <w:rsid w:val="00BA26B7"/>
    <w:rsid w:val="00BA350C"/>
    <w:rsid w:val="00BB1139"/>
    <w:rsid w:val="00BC5B70"/>
    <w:rsid w:val="00BD69FB"/>
    <w:rsid w:val="00BE3F5D"/>
    <w:rsid w:val="00C20337"/>
    <w:rsid w:val="00C43B91"/>
    <w:rsid w:val="00C44B0A"/>
    <w:rsid w:val="00C57D35"/>
    <w:rsid w:val="00C7277D"/>
    <w:rsid w:val="00C73694"/>
    <w:rsid w:val="00C9396D"/>
    <w:rsid w:val="00C95BF8"/>
    <w:rsid w:val="00CA0DDB"/>
    <w:rsid w:val="00CB1B5C"/>
    <w:rsid w:val="00CC281A"/>
    <w:rsid w:val="00CC5DB1"/>
    <w:rsid w:val="00CF2ABF"/>
    <w:rsid w:val="00D310C9"/>
    <w:rsid w:val="00D32384"/>
    <w:rsid w:val="00D4612C"/>
    <w:rsid w:val="00D51428"/>
    <w:rsid w:val="00D85E5A"/>
    <w:rsid w:val="00D868B6"/>
    <w:rsid w:val="00D95A6A"/>
    <w:rsid w:val="00D9794D"/>
    <w:rsid w:val="00DA4A9D"/>
    <w:rsid w:val="00DA5387"/>
    <w:rsid w:val="00DF18F4"/>
    <w:rsid w:val="00E03B90"/>
    <w:rsid w:val="00E1227A"/>
    <w:rsid w:val="00E21BDA"/>
    <w:rsid w:val="00E22ADC"/>
    <w:rsid w:val="00E25340"/>
    <w:rsid w:val="00E438BB"/>
    <w:rsid w:val="00E56561"/>
    <w:rsid w:val="00EA3C60"/>
    <w:rsid w:val="00EC0061"/>
    <w:rsid w:val="00EC033B"/>
    <w:rsid w:val="00EC0D61"/>
    <w:rsid w:val="00EE3C03"/>
    <w:rsid w:val="00F06B97"/>
    <w:rsid w:val="00F1210C"/>
    <w:rsid w:val="00F20C1A"/>
    <w:rsid w:val="00F33433"/>
    <w:rsid w:val="00F63C9E"/>
    <w:rsid w:val="00F816E1"/>
    <w:rsid w:val="00F92564"/>
    <w:rsid w:val="00F926C8"/>
    <w:rsid w:val="00F949B9"/>
    <w:rsid w:val="00FA0179"/>
    <w:rsid w:val="00FB4B9C"/>
    <w:rsid w:val="00FC1F6C"/>
    <w:rsid w:val="00FE6ED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0311"/>
  <w15:chartTrackingRefBased/>
  <w15:docId w15:val="{4C94AB1B-6D57-49E1-AF4C-B902D1B18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188"/>
    <w:rPr>
      <w:rFonts w:eastAsiaTheme="majorEastAsia" w:cstheme="majorBidi"/>
      <w:color w:val="272727" w:themeColor="text1" w:themeTint="D8"/>
    </w:rPr>
  </w:style>
  <w:style w:type="paragraph" w:styleId="Title">
    <w:name w:val="Title"/>
    <w:basedOn w:val="Normal"/>
    <w:next w:val="Normal"/>
    <w:link w:val="TitleChar"/>
    <w:uiPriority w:val="10"/>
    <w:qFormat/>
    <w:rsid w:val="0055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188"/>
    <w:pPr>
      <w:spacing w:before="160"/>
      <w:jc w:val="center"/>
    </w:pPr>
    <w:rPr>
      <w:i/>
      <w:iCs/>
      <w:color w:val="404040" w:themeColor="text1" w:themeTint="BF"/>
    </w:rPr>
  </w:style>
  <w:style w:type="character" w:customStyle="1" w:styleId="QuoteChar">
    <w:name w:val="Quote Char"/>
    <w:basedOn w:val="DefaultParagraphFont"/>
    <w:link w:val="Quote"/>
    <w:uiPriority w:val="29"/>
    <w:rsid w:val="00555188"/>
    <w:rPr>
      <w:i/>
      <w:iCs/>
      <w:color w:val="404040" w:themeColor="text1" w:themeTint="BF"/>
    </w:rPr>
  </w:style>
  <w:style w:type="paragraph" w:styleId="ListParagraph">
    <w:name w:val="List Paragraph"/>
    <w:basedOn w:val="Normal"/>
    <w:uiPriority w:val="34"/>
    <w:qFormat/>
    <w:rsid w:val="00555188"/>
    <w:pPr>
      <w:ind w:left="720"/>
      <w:contextualSpacing/>
    </w:pPr>
  </w:style>
  <w:style w:type="character" w:styleId="IntenseEmphasis">
    <w:name w:val="Intense Emphasis"/>
    <w:basedOn w:val="DefaultParagraphFont"/>
    <w:uiPriority w:val="21"/>
    <w:qFormat/>
    <w:rsid w:val="00555188"/>
    <w:rPr>
      <w:i/>
      <w:iCs/>
      <w:color w:val="2F5496" w:themeColor="accent1" w:themeShade="BF"/>
    </w:rPr>
  </w:style>
  <w:style w:type="paragraph" w:styleId="IntenseQuote">
    <w:name w:val="Intense Quote"/>
    <w:basedOn w:val="Normal"/>
    <w:next w:val="Normal"/>
    <w:link w:val="IntenseQuoteChar"/>
    <w:uiPriority w:val="30"/>
    <w:qFormat/>
    <w:rsid w:val="00555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188"/>
    <w:rPr>
      <w:i/>
      <w:iCs/>
      <w:color w:val="2F5496" w:themeColor="accent1" w:themeShade="BF"/>
    </w:rPr>
  </w:style>
  <w:style w:type="character" w:styleId="IntenseReference">
    <w:name w:val="Intense Reference"/>
    <w:basedOn w:val="DefaultParagraphFont"/>
    <w:uiPriority w:val="32"/>
    <w:qFormat/>
    <w:rsid w:val="00555188"/>
    <w:rPr>
      <w:b/>
      <w:bCs/>
      <w:smallCaps/>
      <w:color w:val="2F5496" w:themeColor="accent1" w:themeShade="BF"/>
      <w:spacing w:val="5"/>
    </w:rPr>
  </w:style>
  <w:style w:type="character" w:styleId="Hyperlink">
    <w:name w:val="Hyperlink"/>
    <w:basedOn w:val="DefaultParagraphFont"/>
    <w:uiPriority w:val="99"/>
    <w:unhideWhenUsed/>
    <w:rsid w:val="00941C65"/>
    <w:rPr>
      <w:color w:val="0563C1" w:themeColor="hyperlink"/>
      <w:u w:val="single"/>
    </w:rPr>
  </w:style>
  <w:style w:type="character" w:styleId="UnresolvedMention">
    <w:name w:val="Unresolved Mention"/>
    <w:basedOn w:val="DefaultParagraphFont"/>
    <w:uiPriority w:val="99"/>
    <w:semiHidden/>
    <w:unhideWhenUsed/>
    <w:rsid w:val="00941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1343</TotalTime>
  <Pages>6</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Lin</dc:creator>
  <cp:keywords/>
  <dc:description/>
  <cp:lastModifiedBy>Matthew Lin</cp:lastModifiedBy>
  <cp:revision>145</cp:revision>
  <dcterms:created xsi:type="dcterms:W3CDTF">2025-10-20T01:33:00Z</dcterms:created>
  <dcterms:modified xsi:type="dcterms:W3CDTF">2025-10-29T03:24:00Z</dcterms:modified>
</cp:coreProperties>
</file>