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4997" w:type="pct"/>
        <w:tblBorders>
          <w:bottom w:val="single" w:sz="4" w:space="0" w:color="auto"/>
        </w:tblBorders>
        <w:tblCellMar>
          <w:top w:w="144" w:type="dxa"/>
          <w:left w:w="14" w:type="dxa"/>
          <w:bottom w:w="58" w:type="dxa"/>
        </w:tblCellMar>
        <w:tblLook w:val="0000" w:firstRow="0" w:lastRow="0" w:firstColumn="0" w:lastColumn="0" w:noHBand="0" w:noVBand="0"/>
        <w:tblDescription w:val="Diseño de tabla para especificar el logotipo, número de factura, fecha, fecha de expiración, nombre de la compañía y eslogan, dirección, números de teléfono y fax, y dirección de correo electrónico"/>
      </w:tblPr>
      <w:tblGrid>
        <w:gridCol w:w="5658"/>
        <w:gridCol w:w="3938"/>
      </w:tblGrid>
      <w:tr w:rsidR="00BE5B9D" w:rsidRPr="00E040E4" w14:paraId="0205FBF9" w14:textId="77777777" w:rsidTr="002023EF">
        <w:trPr>
          <w:trHeight w:val="476"/>
        </w:trPr>
        <w:tc>
          <w:tcPr>
            <w:tcW w:w="565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0" w:type="dxa"/>
            </w:tcMar>
            <w:vAlign w:val="center"/>
          </w:tcPr>
          <w:p w14:paraId="7099854F" w14:textId="79DFA987" w:rsidR="002023EF" w:rsidRPr="00E040E4" w:rsidRDefault="00356198" w:rsidP="002023EF">
            <w:pPr>
              <w:framePr w:hSpace="180" w:wrap="around" w:hAnchor="margin" w:y="400"/>
              <w:rPr>
                <w:color w:val="731B1C" w:themeColor="text2" w:themeShade="80"/>
              </w:rPr>
            </w:pPr>
            <w:r w:rsidRPr="00E040E4">
              <w:rPr>
                <w:color w:val="731B1C" w:themeColor="text2" w:themeShade="80"/>
                <w:lang w:bidi="es-ES"/>
              </w:rPr>
              <w:t xml:space="preserve"> </w:t>
            </w:r>
            <w:r w:rsidR="002023EF">
              <w:t xml:space="preserve"> </w:t>
            </w:r>
            <w:r w:rsidR="00881FB0" w:rsidRPr="00881FB0">
              <w:rPr>
                <w:b/>
                <w:color w:val="AC292A" w:themeColor="text2" w:themeShade="BF"/>
                <w:sz w:val="44"/>
                <w:szCs w:val="32"/>
              </w:rPr>
              <w:t>MechaMind</w:t>
            </w:r>
          </w:p>
          <w:p w14:paraId="05D3A765" w14:textId="2E23E867" w:rsidR="009C5836" w:rsidRPr="00E040E4" w:rsidRDefault="009C5836" w:rsidP="002023EF">
            <w:pPr>
              <w:pStyle w:val="Lema"/>
              <w:framePr w:wrap="around"/>
              <w:rPr>
                <w:color w:val="731B1C" w:themeColor="text2" w:themeShade="80"/>
              </w:rPr>
            </w:pPr>
          </w:p>
        </w:tc>
        <w:tc>
          <w:tcPr>
            <w:tcW w:w="39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3C97122" w14:textId="7DF90960" w:rsidR="009C5836" w:rsidRPr="006F455F" w:rsidRDefault="006F455F" w:rsidP="002023EF">
            <w:pPr>
              <w:pStyle w:val="Nombre"/>
              <w:framePr w:wrap="around"/>
              <w:jc w:val="right"/>
              <w:rPr>
                <w:lang w:val="es-419"/>
              </w:rPr>
            </w:pPr>
            <w:r w:rsidRPr="00881FB0">
              <w:rPr>
                <w:sz w:val="20"/>
                <w:szCs w:val="14"/>
              </w:rPr>
              <w:t xml:space="preserve">COTIZACIÓN </w:t>
            </w:r>
            <w:r w:rsidR="008E529B" w:rsidRPr="00881FB0">
              <w:rPr>
                <w:sz w:val="20"/>
                <w:szCs w:val="14"/>
              </w:rPr>
              <w:t>DE PROYECTO</w:t>
            </w:r>
            <w:r w:rsidRPr="00881FB0">
              <w:rPr>
                <w:sz w:val="20"/>
                <w:szCs w:val="14"/>
              </w:rPr>
              <w:t xml:space="preserve"> MECATRÓNICO PARA RECICLAJE  </w:t>
            </w:r>
          </w:p>
        </w:tc>
      </w:tr>
    </w:tbl>
    <w:tbl>
      <w:tblPr>
        <w:tblW w:w="4997" w:type="pct"/>
        <w:tblBorders>
          <w:bottom w:val="single" w:sz="4" w:space="0" w:color="auto"/>
        </w:tblBorders>
        <w:tblCellMar>
          <w:top w:w="144" w:type="dxa"/>
          <w:left w:w="14" w:type="dxa"/>
          <w:bottom w:w="58" w:type="dxa"/>
        </w:tblCellMar>
        <w:tblLook w:val="0000" w:firstRow="0" w:lastRow="0" w:firstColumn="0" w:lastColumn="0" w:noHBand="0" w:noVBand="0"/>
        <w:tblDescription w:val="Diseño de tabla para especificar el logotipo, número de factura, fecha, fecha de expiración, nombre de la compañía y eslogan, dirección, números de teléfono y fax, y dirección de correo electrónico"/>
      </w:tblPr>
      <w:tblGrid>
        <w:gridCol w:w="5743"/>
        <w:gridCol w:w="3853"/>
      </w:tblGrid>
      <w:tr w:rsidR="009C5836" w:rsidRPr="00E040E4" w14:paraId="263DABA4" w14:textId="77777777" w:rsidTr="00356198">
        <w:trPr>
          <w:trHeight w:val="633"/>
        </w:trPr>
        <w:tc>
          <w:tcPr>
            <w:tcW w:w="5930" w:type="dxa"/>
            <w:tcBorders>
              <w:top w:val="nil"/>
              <w:bottom w:val="nil"/>
            </w:tcBorders>
            <w:shd w:val="clear" w:color="auto" w:fill="auto"/>
            <w:tcMar>
              <w:top w:w="0" w:type="dxa"/>
            </w:tcMar>
          </w:tcPr>
          <w:p w14:paraId="3AA03209" w14:textId="42813316" w:rsidR="001C1E74" w:rsidRPr="008E529B" w:rsidRDefault="00745DAA" w:rsidP="00356198">
            <w:sdt>
              <w:sdtPr>
                <w:id w:val="-444381277"/>
                <w:placeholder>
                  <w:docPart w:val="549A67CB176247FABBEAD63EB1A95B5B"/>
                </w:placeholder>
                <w15:appearance w15:val="hidden"/>
              </w:sdtPr>
              <w:sdtEndPr/>
              <w:sdtContent>
                <w:r w:rsidR="008E529B">
                  <w:t>Calle Aruba 110, La Molina, Lima</w:t>
                </w:r>
                <w:r w:rsidR="00ED63B4">
                  <w:t xml:space="preserve"> </w:t>
                </w:r>
              </w:sdtContent>
            </w:sdt>
            <w:r w:rsidR="00356198" w:rsidRPr="008E529B">
              <w:rPr>
                <w:lang w:bidi="es-ES"/>
              </w:rPr>
              <w:t xml:space="preserve"> </w:t>
            </w:r>
          </w:p>
          <w:p w14:paraId="2EAC4E0D" w14:textId="09A6CFC5" w:rsidR="009E3C70" w:rsidRPr="008E529B" w:rsidRDefault="00745DAA" w:rsidP="00356198">
            <w:sdt>
              <w:sdtPr>
                <w:id w:val="2012952274"/>
                <w:placeholder>
                  <w:docPart w:val="9EE2580DAF3A4A77915A43FF382A784E"/>
                </w:placeholder>
                <w15:appearance w15:val="hidden"/>
              </w:sdtPr>
              <w:sdtEndPr/>
              <w:sdtContent>
                <w:r w:rsidR="00ED63B4">
                  <w:t>Cel</w:t>
                </w:r>
                <w:r w:rsidR="008E529B">
                  <w:t xml:space="preserve"> 924 411 860</w:t>
                </w:r>
              </w:sdtContent>
            </w:sdt>
          </w:p>
          <w:p w14:paraId="2E8D7D36" w14:textId="04168BDE" w:rsidR="002023EF" w:rsidRDefault="008E529B" w:rsidP="008E529B">
            <w:r>
              <w:t>Correo</w:t>
            </w:r>
            <w:r w:rsidR="002023EF">
              <w:t xml:space="preserve"> 1</w:t>
            </w:r>
            <w:r>
              <w:t xml:space="preserve">: </w:t>
            </w:r>
          </w:p>
          <w:p w14:paraId="354DDAB6" w14:textId="71B1BD36" w:rsidR="002023EF" w:rsidRDefault="00745DAA" w:rsidP="008E529B">
            <w:hyperlink r:id="rId11" w:history="1">
              <w:r w:rsidR="002023EF" w:rsidRPr="00151F06">
                <w:rPr>
                  <w:rStyle w:val="Hipervnculo"/>
                </w:rPr>
                <w:t>jhuliams2001@gmail.com</w:t>
              </w:r>
            </w:hyperlink>
          </w:p>
          <w:p w14:paraId="13982724" w14:textId="6FD71825" w:rsidR="002023EF" w:rsidRDefault="002023EF" w:rsidP="002023EF">
            <w:r>
              <w:t xml:space="preserve">Correo 2: </w:t>
            </w:r>
          </w:p>
          <w:p w14:paraId="50FA5498" w14:textId="32F8CCAE" w:rsidR="002023EF" w:rsidRDefault="00745DAA" w:rsidP="008E529B">
            <w:pPr>
              <w:rPr>
                <w:lang w:val="es-PE"/>
              </w:rPr>
            </w:pPr>
            <w:hyperlink r:id="rId12" w:history="1">
              <w:r w:rsidR="002023EF" w:rsidRPr="00151F06">
                <w:rPr>
                  <w:rStyle w:val="Hipervnculo"/>
                </w:rPr>
                <w:t>nilersalvador</w:t>
              </w:r>
              <w:r w:rsidR="002023EF" w:rsidRPr="00151F06">
                <w:rPr>
                  <w:rStyle w:val="Hipervnculo"/>
                  <w:lang w:val="es-PE"/>
                </w:rPr>
                <w:t>@gmail.com</w:t>
              </w:r>
            </w:hyperlink>
          </w:p>
          <w:p w14:paraId="233B1DD8" w14:textId="634108C5" w:rsidR="000E5CE9" w:rsidRPr="008E529B" w:rsidRDefault="008E529B" w:rsidP="008E529B">
            <w:pPr>
              <w:rPr>
                <w:lang w:val="es-PE"/>
              </w:rPr>
            </w:pPr>
            <w:r>
              <w:tab/>
            </w:r>
            <w:r w:rsidRPr="008E529B">
              <w:rPr>
                <w:position w:val="-4"/>
              </w:rPr>
              <w:object w:dxaOrig="180" w:dyaOrig="279" w14:anchorId="1041BC41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9pt;height:13.95pt" o:ole="">
                  <v:imagedata r:id="rId13" o:title=""/>
                </v:shape>
                <o:OLEObject Type="Embed" ProgID="Equation.DSMT4" ShapeID="_x0000_i1025" DrawAspect="Content" ObjectID="_1777400858" r:id="rId14"/>
              </w:object>
            </w:r>
            <w:r>
              <w:t xml:space="preserve"> </w:t>
            </w:r>
            <w:r>
              <w:rPr>
                <w:lang w:bidi="es-ES"/>
              </w:rPr>
              <w:tab/>
            </w:r>
            <w:r w:rsidR="002023EF" w:rsidRPr="008E529B">
              <w:rPr>
                <w:position w:val="-4"/>
                <w:lang w:bidi="es-ES"/>
              </w:rPr>
              <w:object w:dxaOrig="180" w:dyaOrig="279" w14:anchorId="09DEDF95">
                <v:shape id="_x0000_i1026" type="#_x0000_t75" style="width:9pt;height:13.95pt" o:ole="">
                  <v:imagedata r:id="rId13" o:title=""/>
                </v:shape>
                <o:OLEObject Type="Embed" ProgID="Equation.DSMT4" ShapeID="_x0000_i1026" DrawAspect="Content" ObjectID="_1777400859" r:id="rId15"/>
              </w:object>
            </w:r>
            <w:r>
              <w:rPr>
                <w:lang w:bidi="es-ES"/>
              </w:rPr>
              <w:t xml:space="preserve"> </w:t>
            </w:r>
          </w:p>
        </w:tc>
        <w:tc>
          <w:tcPr>
            <w:tcW w:w="3996" w:type="dxa"/>
            <w:tcBorders>
              <w:top w:val="nil"/>
              <w:bottom w:val="nil"/>
            </w:tcBorders>
            <w:shd w:val="clear" w:color="auto" w:fill="auto"/>
          </w:tcPr>
          <w:p w14:paraId="1DE2F0D4" w14:textId="2BCC354A" w:rsidR="009C5836" w:rsidRPr="00E040E4" w:rsidRDefault="00745DAA" w:rsidP="00356198">
            <w:pPr>
              <w:pStyle w:val="Fechaynmero"/>
            </w:pPr>
            <w:sdt>
              <w:sdtPr>
                <w:alias w:val="Fecha:"/>
                <w:tag w:val="Fecha:"/>
                <w:id w:val="-2048360737"/>
                <w:placeholder>
                  <w:docPart w:val="EEB83B630D6148EDA0FC458DAC3E9C06"/>
                </w:placeholder>
                <w:temporary/>
                <w:showingPlcHdr/>
                <w15:appearance w15:val="hidden"/>
              </w:sdtPr>
              <w:sdtEndPr/>
              <w:sdtContent>
                <w:r w:rsidR="007501D0" w:rsidRPr="00E040E4">
                  <w:rPr>
                    <w:rStyle w:val="nfasis"/>
                    <w:lang w:bidi="es-ES"/>
                  </w:rPr>
                  <w:t>Fecha:</w:t>
                </w:r>
              </w:sdtContent>
            </w:sdt>
            <w:r w:rsidR="009C5836" w:rsidRPr="00E040E4">
              <w:rPr>
                <w:lang w:bidi="es-ES"/>
              </w:rPr>
              <w:t xml:space="preserve"> </w:t>
            </w:r>
            <w:sdt>
              <w:sdtPr>
                <w:id w:val="-1433965319"/>
                <w:placeholder>
                  <w:docPart w:val="1C3CBF2C706440F5AF6E1EA9E507C17C"/>
                </w:placeholder>
                <w15:appearance w15:val="hidden"/>
              </w:sdtPr>
              <w:sdtEndPr/>
              <w:sdtContent>
                <w:r w:rsidR="00632A36">
                  <w:t>08</w:t>
                </w:r>
                <w:r w:rsidR="006F455F">
                  <w:t>/0</w:t>
                </w:r>
                <w:r w:rsidR="00632A36">
                  <w:t>5</w:t>
                </w:r>
                <w:r w:rsidR="006F455F">
                  <w:t>/24</w:t>
                </w:r>
              </w:sdtContent>
            </w:sdt>
          </w:p>
        </w:tc>
      </w:tr>
      <w:tr w:rsidR="00A83EA1" w:rsidRPr="00E040E4" w14:paraId="7084600E" w14:textId="77777777" w:rsidTr="00356198">
        <w:trPr>
          <w:trHeight w:val="1859"/>
        </w:trPr>
        <w:tc>
          <w:tcPr>
            <w:tcW w:w="5930" w:type="dxa"/>
            <w:tcBorders>
              <w:top w:val="nil"/>
              <w:bottom w:val="nil"/>
            </w:tcBorders>
            <w:shd w:val="clear" w:color="auto" w:fill="auto"/>
          </w:tcPr>
          <w:p w14:paraId="26EE7604" w14:textId="77777777" w:rsidR="00A83EA1" w:rsidRPr="00F60E44" w:rsidRDefault="00745DAA" w:rsidP="00356198">
            <w:pPr>
              <w:rPr>
                <w:rStyle w:val="nfasis"/>
              </w:rPr>
            </w:pPr>
            <w:sdt>
              <w:sdtPr>
                <w:rPr>
                  <w:rStyle w:val="nfasis"/>
                </w:rPr>
                <w:alias w:val="Para:"/>
                <w:tag w:val="Para:"/>
                <w:id w:val="-629860407"/>
                <w:placeholder>
                  <w:docPart w:val="3BF2D62614714263BA3D6623700B2AA7"/>
                </w:placeholder>
                <w:temporary/>
                <w:showingPlcHdr/>
                <w15:appearance w15:val="hidden"/>
              </w:sdtPr>
              <w:sdtEndPr>
                <w:rPr>
                  <w:rStyle w:val="nfasis"/>
                </w:rPr>
              </w:sdtEndPr>
              <w:sdtContent>
                <w:r w:rsidR="00A83EA1" w:rsidRPr="00E040E4">
                  <w:rPr>
                    <w:rStyle w:val="nfasis"/>
                    <w:lang w:bidi="es-ES"/>
                  </w:rPr>
                  <w:t>Para</w:t>
                </w:r>
                <w:r w:rsidR="00356198" w:rsidRPr="00E040E4">
                  <w:rPr>
                    <w:rStyle w:val="nfasis"/>
                    <w:lang w:bidi="es-ES"/>
                  </w:rPr>
                  <w:t>:</w:t>
                </w:r>
              </w:sdtContent>
            </w:sdt>
          </w:p>
          <w:p w14:paraId="25323D37" w14:textId="15967F20" w:rsidR="00967116" w:rsidRPr="006F455F" w:rsidRDefault="00745DAA" w:rsidP="00356198">
            <w:sdt>
              <w:sdtPr>
                <w:id w:val="87588494"/>
                <w:placeholder>
                  <w:docPart w:val="8403D9E9E5C1466394DFD8C069C4F8A9"/>
                </w:placeholder>
                <w15:appearance w15:val="hidden"/>
              </w:sdtPr>
              <w:sdtEndPr/>
              <w:sdtContent>
                <w:r w:rsidR="006F455F">
                  <w:t>C</w:t>
                </w:r>
                <w:r w:rsidR="00E43CFD">
                  <w:t>arlos</w:t>
                </w:r>
                <w:r w:rsidR="006F455F">
                  <w:t xml:space="preserve"> Peña </w:t>
                </w:r>
              </w:sdtContent>
            </w:sdt>
            <w:r w:rsidR="00356198" w:rsidRPr="006F455F">
              <w:rPr>
                <w:lang w:bidi="es-ES"/>
              </w:rPr>
              <w:t xml:space="preserve"> </w:t>
            </w:r>
          </w:p>
          <w:p w14:paraId="767EC4D8" w14:textId="12217B79" w:rsidR="006F455F" w:rsidRDefault="006F455F" w:rsidP="00356198">
            <w:r>
              <w:t>Huánuco, Huánuco, Perú</w:t>
            </w:r>
          </w:p>
          <w:p w14:paraId="298A8AC3" w14:textId="3FF6FA81" w:rsidR="006F455F" w:rsidRDefault="006F455F" w:rsidP="00356198">
            <w:r>
              <w:t xml:space="preserve">Cel. </w:t>
            </w:r>
            <w:r w:rsidR="002023EF">
              <w:t>990 680 309</w:t>
            </w:r>
          </w:p>
          <w:p w14:paraId="1092F65D" w14:textId="77777777" w:rsidR="004F05CE" w:rsidRDefault="00745DAA" w:rsidP="004F05CE">
            <w:pPr>
              <w:rPr>
                <w:lang w:bidi="es-ES"/>
              </w:rPr>
            </w:pPr>
            <w:sdt>
              <w:sdtPr>
                <w:id w:val="-520470447"/>
                <w:placeholder>
                  <w:docPart w:val="E86922B0E0674B5CA81B5923CE73D3BD"/>
                </w:placeholder>
                <w15:appearance w15:val="hidden"/>
              </w:sdtPr>
              <w:sdtEndPr/>
              <w:sdtContent/>
            </w:sdt>
            <w:r w:rsidR="00356198" w:rsidRPr="00E040E4">
              <w:rPr>
                <w:lang w:bidi="es-ES"/>
              </w:rPr>
              <w:t xml:space="preserve"> </w:t>
            </w:r>
          </w:p>
          <w:p w14:paraId="41904096" w14:textId="18C97949" w:rsidR="004F05CE" w:rsidRPr="004F05CE" w:rsidRDefault="004F05CE" w:rsidP="004F05CE">
            <w:pPr>
              <w:rPr>
                <w:lang w:bidi="es-ES"/>
              </w:rPr>
            </w:pPr>
          </w:p>
        </w:tc>
        <w:tc>
          <w:tcPr>
            <w:tcW w:w="3996" w:type="dxa"/>
            <w:tcBorders>
              <w:top w:val="nil"/>
              <w:bottom w:val="nil"/>
            </w:tcBorders>
            <w:shd w:val="clear" w:color="auto" w:fill="auto"/>
          </w:tcPr>
          <w:p w14:paraId="560A9F0C" w14:textId="168B190C" w:rsidR="00A83EA1" w:rsidRPr="00E040E4" w:rsidRDefault="00745DAA" w:rsidP="00356198">
            <w:pPr>
              <w:pStyle w:val="Fechaynmero"/>
            </w:pPr>
            <w:sdt>
              <w:sdtPr>
                <w:rPr>
                  <w:rStyle w:val="Carctercarcterdefechadeexpiracin"/>
                  <w:b w:val="0"/>
                  <w:bCs/>
                </w:rPr>
                <w:alias w:val="Fecha de expiración:"/>
                <w:tag w:val="Fecha de expiración:"/>
                <w:id w:val="-224756445"/>
                <w:placeholder>
                  <w:docPart w:val="67A5193C6A2B47D5904819CF27A9D21B"/>
                </w:placeholder>
                <w:temporary/>
                <w:showingPlcHdr/>
                <w15:appearance w15:val="hidden"/>
              </w:sdtPr>
              <w:sdtEndPr>
                <w:rPr>
                  <w:rStyle w:val="Carctercarcterdefechadeexpiracin"/>
                </w:rPr>
              </w:sdtEndPr>
              <w:sdtContent>
                <w:r w:rsidR="00A83EA1" w:rsidRPr="00E040E4">
                  <w:rPr>
                    <w:rStyle w:val="nfasis"/>
                    <w:lang w:bidi="es-ES"/>
                  </w:rPr>
                  <w:t>Fecha de expiración</w:t>
                </w:r>
                <w:r w:rsidR="00356198" w:rsidRPr="00E040E4">
                  <w:rPr>
                    <w:rStyle w:val="nfasis"/>
                    <w:lang w:bidi="es-ES"/>
                  </w:rPr>
                  <w:t>:</w:t>
                </w:r>
              </w:sdtContent>
            </w:sdt>
            <w:r w:rsidR="00A83EA1" w:rsidRPr="00E040E4">
              <w:rPr>
                <w:lang w:bidi="es-ES"/>
              </w:rPr>
              <w:t xml:space="preserve"> </w:t>
            </w:r>
            <w:sdt>
              <w:sdtPr>
                <w:id w:val="1117491350"/>
                <w:placeholder>
                  <w:docPart w:val="0BF8C0CB835343B9A967D3AA64A0717F"/>
                </w:placeholder>
                <w15:appearance w15:val="hidden"/>
              </w:sdtPr>
              <w:sdtEndPr/>
              <w:sdtContent>
                <w:r w:rsidR="00931CE5">
                  <w:t>15</w:t>
                </w:r>
                <w:r w:rsidR="006F455F">
                  <w:t>/0</w:t>
                </w:r>
                <w:r w:rsidR="009E1493">
                  <w:t>5</w:t>
                </w:r>
                <w:r w:rsidR="006F455F">
                  <w:t>/24</w:t>
                </w:r>
              </w:sdtContent>
            </w:sdt>
          </w:p>
        </w:tc>
      </w:tr>
    </w:tbl>
    <w:tbl>
      <w:tblPr>
        <w:tblStyle w:val="Estilo4"/>
        <w:tblW w:w="5000" w:type="pct"/>
        <w:tblLook w:val="0620" w:firstRow="1" w:lastRow="0" w:firstColumn="0" w:lastColumn="0" w:noHBand="1" w:noVBand="1"/>
        <w:tblDescription w:val="Diseño de tabla para especificar el logotipo, número de factura, fecha, fecha de expiración, nombre de la compañía y eslogan, dirección, números de teléfono y fax, y dirección de correo electrónico"/>
      </w:tblPr>
      <w:tblGrid>
        <w:gridCol w:w="2392"/>
        <w:gridCol w:w="2375"/>
        <w:gridCol w:w="2411"/>
        <w:gridCol w:w="2414"/>
      </w:tblGrid>
      <w:tr w:rsidR="00E814E1" w:rsidRPr="00E040E4" w14:paraId="61D636E2" w14:textId="77777777" w:rsidTr="004F05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tcW w:w="2392" w:type="dxa"/>
          </w:tcPr>
          <w:p w14:paraId="5DF45641" w14:textId="77777777" w:rsidR="00C1473F" w:rsidRPr="00E040E4" w:rsidRDefault="00745DAA" w:rsidP="00E12343">
            <w:pPr>
              <w:pStyle w:val="Encabezadosdecolumna"/>
            </w:pPr>
            <w:sdt>
              <w:sdtPr>
                <w:id w:val="-177118247"/>
                <w:placeholder>
                  <w:docPart w:val="63481053212A4FC58DA1A3ED611EA0A4"/>
                </w:placeholder>
                <w:showingPlcHdr/>
                <w15:appearance w15:val="hidden"/>
              </w:sdtPr>
              <w:sdtEndPr/>
              <w:sdtContent>
                <w:r w:rsidR="00E12343" w:rsidRPr="00E040E4">
                  <w:rPr>
                    <w:lang w:bidi="es-ES"/>
                  </w:rPr>
                  <w:t>Vendedor</w:t>
                </w:r>
              </w:sdtContent>
            </w:sdt>
            <w:r w:rsidR="00E12343" w:rsidRPr="00E040E4">
              <w:rPr>
                <w:lang w:bidi="es-ES"/>
              </w:rPr>
              <w:t xml:space="preserve"> </w:t>
            </w:r>
          </w:p>
        </w:tc>
        <w:tc>
          <w:tcPr>
            <w:tcW w:w="2375" w:type="dxa"/>
          </w:tcPr>
          <w:p w14:paraId="019DE8DD" w14:textId="77777777" w:rsidR="00C1473F" w:rsidRPr="00E040E4" w:rsidRDefault="00745DAA" w:rsidP="00E12343">
            <w:pPr>
              <w:pStyle w:val="Encabezadosdecolumna"/>
            </w:pPr>
            <w:sdt>
              <w:sdtPr>
                <w:id w:val="-2130927660"/>
                <w:placeholder>
                  <w:docPart w:val="10D491A5797D4C8780BC35963446D44C"/>
                </w:placeholder>
                <w:showingPlcHdr/>
                <w15:appearance w15:val="hidden"/>
              </w:sdtPr>
              <w:sdtEndPr/>
              <w:sdtContent>
                <w:r w:rsidR="00E12343" w:rsidRPr="00E040E4">
                  <w:rPr>
                    <w:lang w:bidi="es-ES"/>
                  </w:rPr>
                  <w:t>Trabajo</w:t>
                </w:r>
              </w:sdtContent>
            </w:sdt>
            <w:r w:rsidR="00E12343" w:rsidRPr="00E040E4">
              <w:rPr>
                <w:lang w:bidi="es-ES"/>
              </w:rPr>
              <w:t xml:space="preserve"> </w:t>
            </w:r>
          </w:p>
        </w:tc>
        <w:tc>
          <w:tcPr>
            <w:tcW w:w="2411" w:type="dxa"/>
          </w:tcPr>
          <w:p w14:paraId="21FB1352" w14:textId="77777777" w:rsidR="00C1473F" w:rsidRPr="00E040E4" w:rsidRDefault="00745DAA" w:rsidP="00E12343">
            <w:pPr>
              <w:pStyle w:val="Encabezadosdecolumna"/>
            </w:pPr>
            <w:sdt>
              <w:sdtPr>
                <w:id w:val="364263420"/>
                <w:placeholder>
                  <w:docPart w:val="E40FB8FF9F95446090FA25FBFFA56DC2"/>
                </w:placeholder>
                <w:showingPlcHdr/>
                <w15:appearance w15:val="hidden"/>
              </w:sdtPr>
              <w:sdtEndPr/>
              <w:sdtContent>
                <w:r w:rsidR="00E12343" w:rsidRPr="00E040E4">
                  <w:rPr>
                    <w:lang w:bidi="es-ES"/>
                  </w:rPr>
                  <w:t>Condiciones de pago</w:t>
                </w:r>
              </w:sdtContent>
            </w:sdt>
            <w:r w:rsidR="00E12343" w:rsidRPr="00E040E4">
              <w:rPr>
                <w:lang w:bidi="es-ES"/>
              </w:rPr>
              <w:t xml:space="preserve"> </w:t>
            </w:r>
          </w:p>
        </w:tc>
        <w:tc>
          <w:tcPr>
            <w:tcW w:w="2414" w:type="dxa"/>
          </w:tcPr>
          <w:p w14:paraId="3820EAA3" w14:textId="77777777" w:rsidR="00C1473F" w:rsidRPr="00E040E4" w:rsidRDefault="00745DAA" w:rsidP="00E12343">
            <w:pPr>
              <w:pStyle w:val="Encabezadosdecolumna"/>
            </w:pPr>
            <w:sdt>
              <w:sdtPr>
                <w:id w:val="1365329093"/>
                <w:placeholder>
                  <w:docPart w:val="F2930CF4D42C41B6AB8FF561A74E22D8"/>
                </w:placeholder>
                <w:showingPlcHdr/>
                <w15:appearance w15:val="hidden"/>
              </w:sdtPr>
              <w:sdtEndPr/>
              <w:sdtContent>
                <w:r w:rsidR="00E12343" w:rsidRPr="00E040E4">
                  <w:rPr>
                    <w:lang w:bidi="es-ES"/>
                  </w:rPr>
                  <w:t>Fecha de vencimiento</w:t>
                </w:r>
              </w:sdtContent>
            </w:sdt>
            <w:r w:rsidR="00E12343" w:rsidRPr="00E040E4">
              <w:rPr>
                <w:lang w:bidi="es-ES"/>
              </w:rPr>
              <w:t xml:space="preserve"> </w:t>
            </w:r>
          </w:p>
        </w:tc>
      </w:tr>
      <w:tr w:rsidR="00C1473F" w:rsidRPr="00E040E4" w14:paraId="60A053BA" w14:textId="77777777" w:rsidTr="004F05CE">
        <w:trPr>
          <w:trHeight w:val="288"/>
        </w:trPr>
        <w:tc>
          <w:tcPr>
            <w:tcW w:w="2392" w:type="dxa"/>
          </w:tcPr>
          <w:p w14:paraId="72045F27" w14:textId="0B81FA07" w:rsidR="00C1473F" w:rsidRPr="00E040E4" w:rsidRDefault="00745DAA" w:rsidP="00E12343">
            <w:sdt>
              <w:sdtPr>
                <w:id w:val="-1830281040"/>
                <w:placeholder>
                  <w:docPart w:val="C48A43D8A60E42E5BFCB471C75672FB7"/>
                </w:placeholder>
                <w15:appearance w15:val="hidden"/>
              </w:sdtPr>
              <w:sdtEndPr/>
              <w:sdtContent>
                <w:r w:rsidR="004F05CE">
                  <w:t>MechaMind</w:t>
                </w:r>
              </w:sdtContent>
            </w:sdt>
          </w:p>
        </w:tc>
        <w:tc>
          <w:tcPr>
            <w:tcW w:w="2375" w:type="dxa"/>
          </w:tcPr>
          <w:p w14:paraId="2CC36051" w14:textId="27D27847" w:rsidR="00C1473F" w:rsidRPr="00E040E4" w:rsidRDefault="00745DAA" w:rsidP="00E12343">
            <w:sdt>
              <w:sdtPr>
                <w:id w:val="70556014"/>
                <w:placeholder>
                  <w:docPart w:val="E22437D7945646B8B78FB107FC7745C8"/>
                </w:placeholder>
                <w15:appearance w15:val="hidden"/>
              </w:sdtPr>
              <w:sdtEndPr/>
              <w:sdtContent>
                <w:r w:rsidR="004F05CE">
                  <w:t>Diseño y fabricación de estación de reciclaje</w:t>
                </w:r>
              </w:sdtContent>
            </w:sdt>
          </w:p>
        </w:tc>
        <w:tc>
          <w:tcPr>
            <w:tcW w:w="2411" w:type="dxa"/>
          </w:tcPr>
          <w:p w14:paraId="5E52D4B9" w14:textId="5D925705" w:rsidR="00C1473F" w:rsidRPr="00E040E4" w:rsidRDefault="00745DAA" w:rsidP="00E12343">
            <w:sdt>
              <w:sdtPr>
                <w:id w:val="852609789"/>
                <w:placeholder>
                  <w:docPart w:val="5447931C4E20494EBB4C82F05944A8C0"/>
                </w:placeholder>
                <w15:appearance w15:val="hidden"/>
              </w:sdtPr>
              <w:sdtEndPr/>
              <w:sdtContent>
                <w:r w:rsidR="008E529B">
                  <w:t>50% de adelanto</w:t>
                </w:r>
              </w:sdtContent>
            </w:sdt>
            <w:r w:rsidR="00E12343" w:rsidRPr="00E040E4">
              <w:rPr>
                <w:lang w:bidi="es-ES"/>
              </w:rPr>
              <w:t xml:space="preserve"> </w:t>
            </w:r>
          </w:p>
        </w:tc>
        <w:tc>
          <w:tcPr>
            <w:tcW w:w="2414" w:type="dxa"/>
          </w:tcPr>
          <w:p w14:paraId="2AB79A1F" w14:textId="56C52CE4" w:rsidR="00C1473F" w:rsidRPr="00E040E4" w:rsidRDefault="00745DAA" w:rsidP="00E12343">
            <w:sdt>
              <w:sdtPr>
                <w:id w:val="1265726017"/>
                <w:placeholder>
                  <w:docPart w:val="FB4FD2CB1C714F17979B1A6705293A67"/>
                </w:placeholder>
                <w15:appearance w15:val="hidden"/>
              </w:sdtPr>
              <w:sdtEndPr/>
              <w:sdtContent>
                <w:r w:rsidR="008E529B">
                  <w:t>30/0</w:t>
                </w:r>
                <w:r w:rsidR="009E1493">
                  <w:t>5</w:t>
                </w:r>
                <w:r w:rsidR="008E529B">
                  <w:t>/24</w:t>
                </w:r>
              </w:sdtContent>
            </w:sdt>
            <w:r w:rsidR="00E12343" w:rsidRPr="00E040E4">
              <w:rPr>
                <w:lang w:bidi="es-ES"/>
              </w:rPr>
              <w:t xml:space="preserve"> </w:t>
            </w:r>
          </w:p>
        </w:tc>
      </w:tr>
    </w:tbl>
    <w:p w14:paraId="01B8F6D1" w14:textId="77777777" w:rsidR="009C5836" w:rsidRPr="00E040E4" w:rsidRDefault="009C5836" w:rsidP="00897D19"/>
    <w:tbl>
      <w:tblPr>
        <w:tblStyle w:val="Estilo3"/>
        <w:tblW w:w="5000" w:type="pct"/>
        <w:tblBorders>
          <w:left w:val="single" w:sz="4" w:space="0" w:color="AC292A" w:themeColor="text2" w:themeShade="BF"/>
          <w:bottom w:val="single" w:sz="4" w:space="0" w:color="AC292A" w:themeColor="text2" w:themeShade="BF"/>
          <w:right w:val="single" w:sz="4" w:space="0" w:color="AC292A" w:themeColor="text2" w:themeShade="BF"/>
          <w:insideH w:val="single" w:sz="4" w:space="0" w:color="AC292A" w:themeColor="text2" w:themeShade="BF"/>
          <w:insideV w:val="single" w:sz="4" w:space="0" w:color="AC292A" w:themeColor="text2" w:themeShade="BF"/>
        </w:tblBorders>
        <w:tblLook w:val="0420" w:firstRow="1" w:lastRow="0" w:firstColumn="0" w:lastColumn="0" w:noHBand="0" w:noVBand="1"/>
        <w:tblDescription w:val="Escriba cantidad, descripción, precio por unidad, descuento y total de la línea en las columnas de la tabla, y subtotal, impuestos sobre ventas y total al final de esta tabla."/>
      </w:tblPr>
      <w:tblGrid>
        <w:gridCol w:w="1710"/>
        <w:gridCol w:w="4502"/>
        <w:gridCol w:w="1698"/>
        <w:gridCol w:w="1682"/>
      </w:tblGrid>
      <w:tr w:rsidR="00E31839" w:rsidRPr="00E040E4" w14:paraId="3895B36A" w14:textId="77777777" w:rsidTr="001271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3"/>
        </w:trPr>
        <w:tc>
          <w:tcPr>
            <w:tcW w:w="1710" w:type="dxa"/>
            <w:vAlign w:val="center"/>
          </w:tcPr>
          <w:p w14:paraId="2FE16726" w14:textId="77777777" w:rsidR="00990269" w:rsidRPr="00E040E4" w:rsidRDefault="00745DAA" w:rsidP="00CE5FDC">
            <w:pPr>
              <w:pStyle w:val="Encabezadosdecolumnablancos"/>
            </w:pPr>
            <w:sdt>
              <w:sdtPr>
                <w:id w:val="652260001"/>
                <w:placeholder>
                  <w:docPart w:val="CF9DF50B54F442E283DF0B9020AB48C1"/>
                </w:placeholder>
                <w:showingPlcHdr/>
                <w15:appearance w15:val="hidden"/>
              </w:sdtPr>
              <w:sdtEndPr/>
              <w:sdtContent>
                <w:r w:rsidR="00CE5FDC" w:rsidRPr="00E040E4">
                  <w:rPr>
                    <w:lang w:bidi="es-ES"/>
                  </w:rPr>
                  <w:t>Cant.</w:t>
                </w:r>
              </w:sdtContent>
            </w:sdt>
            <w:r w:rsidR="00CE5FDC" w:rsidRPr="00E040E4">
              <w:rPr>
                <w:lang w:bidi="es-ES"/>
              </w:rPr>
              <w:t xml:space="preserve"> </w:t>
            </w:r>
          </w:p>
        </w:tc>
        <w:tc>
          <w:tcPr>
            <w:tcW w:w="4502" w:type="dxa"/>
            <w:vAlign w:val="center"/>
          </w:tcPr>
          <w:p w14:paraId="753EF19F" w14:textId="77777777" w:rsidR="00990269" w:rsidRPr="00E040E4" w:rsidRDefault="00745DAA" w:rsidP="00CE5FDC">
            <w:pPr>
              <w:pStyle w:val="Encabezadosdecolumnablancos"/>
            </w:pPr>
            <w:sdt>
              <w:sdtPr>
                <w:id w:val="-121304311"/>
                <w:placeholder>
                  <w:docPart w:val="1633F38424AF46A69451FA7F57AF9D68"/>
                </w:placeholder>
                <w:showingPlcHdr/>
                <w15:appearance w15:val="hidden"/>
              </w:sdtPr>
              <w:sdtEndPr/>
              <w:sdtContent>
                <w:r w:rsidR="00CE5FDC" w:rsidRPr="00E040E4">
                  <w:rPr>
                    <w:lang w:bidi="es-ES"/>
                  </w:rPr>
                  <w:t>Descripción</w:t>
                </w:r>
              </w:sdtContent>
            </w:sdt>
            <w:r w:rsidR="00CE5FDC" w:rsidRPr="00E040E4">
              <w:rPr>
                <w:lang w:bidi="es-ES"/>
              </w:rPr>
              <w:t xml:space="preserve"> </w:t>
            </w:r>
          </w:p>
        </w:tc>
        <w:tc>
          <w:tcPr>
            <w:tcW w:w="1698" w:type="dxa"/>
            <w:vAlign w:val="center"/>
          </w:tcPr>
          <w:p w14:paraId="0AC86949" w14:textId="1DB2BBB7" w:rsidR="00990269" w:rsidRPr="00E040E4" w:rsidRDefault="00745DAA" w:rsidP="00CE5FDC">
            <w:pPr>
              <w:pStyle w:val="Encabezadosdecolumnablancos"/>
            </w:pPr>
            <w:sdt>
              <w:sdtPr>
                <w:id w:val="-197548432"/>
                <w:placeholder>
                  <w:docPart w:val="59D4CC43D03C47B1A4E00D65519DDA78"/>
                </w:placeholder>
                <w:showingPlcHdr/>
                <w15:appearance w15:val="hidden"/>
              </w:sdtPr>
              <w:sdtEndPr/>
              <w:sdtContent>
                <w:r w:rsidR="00CE5FDC" w:rsidRPr="00E040E4">
                  <w:rPr>
                    <w:lang w:bidi="es-ES"/>
                  </w:rPr>
                  <w:t>Precio por unidad</w:t>
                </w:r>
              </w:sdtContent>
            </w:sdt>
            <w:r w:rsidR="00CE5FDC" w:rsidRPr="00E040E4">
              <w:rPr>
                <w:lang w:bidi="es-ES"/>
              </w:rPr>
              <w:t xml:space="preserve"> </w:t>
            </w:r>
            <w:r w:rsidR="002023EF">
              <w:rPr>
                <w:lang w:bidi="es-ES"/>
              </w:rPr>
              <w:t>(S/.)</w:t>
            </w:r>
          </w:p>
        </w:tc>
        <w:tc>
          <w:tcPr>
            <w:tcW w:w="1682" w:type="dxa"/>
            <w:vAlign w:val="center"/>
          </w:tcPr>
          <w:p w14:paraId="457BC732" w14:textId="4F1588E3" w:rsidR="00990269" w:rsidRPr="00E040E4" w:rsidRDefault="00745DAA" w:rsidP="00CE5FDC">
            <w:pPr>
              <w:pStyle w:val="Encabezadosdecolumnablancos"/>
            </w:pPr>
            <w:sdt>
              <w:sdtPr>
                <w:id w:val="1087808530"/>
                <w:placeholder>
                  <w:docPart w:val="43B71C8D094D49EBAA98B102B3A2DAC9"/>
                </w:placeholder>
                <w:showingPlcHdr/>
                <w15:appearance w15:val="hidden"/>
              </w:sdtPr>
              <w:sdtEndPr/>
              <w:sdtContent>
                <w:r w:rsidR="00CE5FDC" w:rsidRPr="00E040E4">
                  <w:rPr>
                    <w:lang w:bidi="es-ES"/>
                  </w:rPr>
                  <w:t>Total de la</w:t>
                </w:r>
                <w:r w:rsidR="00A11CB6" w:rsidRPr="00E040E4">
                  <w:rPr>
                    <w:lang w:bidi="es-ES"/>
                  </w:rPr>
                  <w:t> </w:t>
                </w:r>
                <w:r w:rsidR="00CE5FDC" w:rsidRPr="00E040E4">
                  <w:rPr>
                    <w:lang w:bidi="es-ES"/>
                  </w:rPr>
                  <w:t>línea</w:t>
                </w:r>
              </w:sdtContent>
            </w:sdt>
            <w:r w:rsidR="00CE5FDC" w:rsidRPr="00E040E4">
              <w:rPr>
                <w:lang w:bidi="es-ES"/>
              </w:rPr>
              <w:t xml:space="preserve"> </w:t>
            </w:r>
            <w:r w:rsidR="002023EF">
              <w:rPr>
                <w:lang w:bidi="es-ES"/>
              </w:rPr>
              <w:t>(S/.)</w:t>
            </w:r>
          </w:p>
        </w:tc>
      </w:tr>
      <w:tr w:rsidR="003D7ED2" w:rsidRPr="00E040E4" w14:paraId="1EC1D571" w14:textId="77777777" w:rsidTr="001271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1710" w:type="dxa"/>
            <w:vAlign w:val="center"/>
          </w:tcPr>
          <w:p w14:paraId="6210B2B6" w14:textId="77777777" w:rsidR="003D7ED2" w:rsidRPr="00E040E4" w:rsidRDefault="00745DAA" w:rsidP="003D7ED2">
            <w:sdt>
              <w:sdtPr>
                <w:id w:val="1595974703"/>
                <w:placeholder>
                  <w:docPart w:val="A99E054962F14E9ABCA198FE3C012901"/>
                </w:placeholder>
                <w:showingPlcHdr/>
                <w15:appearance w15:val="hidden"/>
              </w:sdtPr>
              <w:sdtEndPr/>
              <w:sdtContent>
                <w:r w:rsidR="003D7ED2" w:rsidRPr="00E040E4">
                  <w:rPr>
                    <w:lang w:bidi="es-ES"/>
                  </w:rPr>
                  <w:t>1</w:t>
                </w:r>
              </w:sdtContent>
            </w:sdt>
            <w:r w:rsidR="003D7ED2" w:rsidRPr="00E040E4">
              <w:rPr>
                <w:lang w:bidi="es-ES"/>
              </w:rPr>
              <w:t xml:space="preserve"> </w:t>
            </w:r>
          </w:p>
        </w:tc>
        <w:tc>
          <w:tcPr>
            <w:tcW w:w="4502" w:type="dxa"/>
            <w:vAlign w:val="center"/>
          </w:tcPr>
          <w:p w14:paraId="35A4DBB7" w14:textId="27EEB2CF" w:rsidR="003D7ED2" w:rsidRPr="00E040E4" w:rsidRDefault="003D7ED2" w:rsidP="003D7ED2">
            <w:r>
              <w:t xml:space="preserve">Diseño CAD (Modelo 3D) de la máquina de reciclaje con inteligencia artificial y sistema de recompensas </w:t>
            </w:r>
          </w:p>
        </w:tc>
        <w:tc>
          <w:tcPr>
            <w:tcW w:w="1698" w:type="dxa"/>
            <w:vAlign w:val="center"/>
          </w:tcPr>
          <w:p w14:paraId="108DCF07" w14:textId="72FCF34C" w:rsidR="003D7ED2" w:rsidRPr="00E040E4" w:rsidRDefault="00745DAA" w:rsidP="003D7ED2">
            <w:pPr>
              <w:pStyle w:val="Importe"/>
            </w:pPr>
            <w:sdt>
              <w:sdtPr>
                <w:id w:val="-1734144187"/>
                <w:placeholder>
                  <w:docPart w:val="1E8F4E0FF2DE4829BD41B67138E53E6A"/>
                </w:placeholder>
                <w15:appearance w15:val="hidden"/>
              </w:sdtPr>
              <w:sdtEndPr/>
              <w:sdtContent>
                <w:r w:rsidR="003D7ED2">
                  <w:t>700.00</w:t>
                </w:r>
              </w:sdtContent>
            </w:sdt>
            <w:r w:rsidR="003D7ED2" w:rsidRPr="00E040E4">
              <w:rPr>
                <w:lang w:bidi="es-ES"/>
              </w:rPr>
              <w:t xml:space="preserve"> </w:t>
            </w:r>
          </w:p>
        </w:tc>
        <w:tc>
          <w:tcPr>
            <w:tcW w:w="1682" w:type="dxa"/>
            <w:vAlign w:val="center"/>
          </w:tcPr>
          <w:p w14:paraId="2B4C0753" w14:textId="1FFBD3D7" w:rsidR="003D7ED2" w:rsidRPr="00E040E4" w:rsidRDefault="00745DAA" w:rsidP="003D7ED2">
            <w:pPr>
              <w:pStyle w:val="Importe"/>
            </w:pPr>
            <w:sdt>
              <w:sdtPr>
                <w:id w:val="84504037"/>
                <w:placeholder>
                  <w:docPart w:val="8FE6FBE94F2D4933B9502BCAD7B2BB57"/>
                </w:placeholder>
                <w15:appearance w15:val="hidden"/>
              </w:sdtPr>
              <w:sdtEndPr/>
              <w:sdtContent>
                <w:r w:rsidR="003D7ED2">
                  <w:t>700.00</w:t>
                </w:r>
              </w:sdtContent>
            </w:sdt>
            <w:r w:rsidR="003D7ED2" w:rsidRPr="00E040E4">
              <w:rPr>
                <w:lang w:bidi="es-ES"/>
              </w:rPr>
              <w:t xml:space="preserve"> </w:t>
            </w:r>
          </w:p>
        </w:tc>
      </w:tr>
      <w:tr w:rsidR="003D7ED2" w:rsidRPr="00E040E4" w14:paraId="24423D98" w14:textId="77777777" w:rsidTr="0012719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tcW w:w="1710" w:type="dxa"/>
            <w:vAlign w:val="center"/>
          </w:tcPr>
          <w:p w14:paraId="0D26252C" w14:textId="44CCEEFB" w:rsidR="003D7ED2" w:rsidRPr="00E040E4" w:rsidRDefault="003D7ED2" w:rsidP="003D7ED2">
            <w:r>
              <w:t>1</w:t>
            </w:r>
          </w:p>
        </w:tc>
        <w:tc>
          <w:tcPr>
            <w:tcW w:w="4502" w:type="dxa"/>
            <w:vAlign w:val="center"/>
          </w:tcPr>
          <w:p w14:paraId="0B6CC9A7" w14:textId="60D7637A" w:rsidR="003D7ED2" w:rsidRPr="00E040E4" w:rsidRDefault="003D7ED2" w:rsidP="003D7ED2">
            <w:r>
              <w:t xml:space="preserve">Componentes y materiales </w:t>
            </w:r>
          </w:p>
        </w:tc>
        <w:tc>
          <w:tcPr>
            <w:tcW w:w="1698" w:type="dxa"/>
            <w:vAlign w:val="center"/>
          </w:tcPr>
          <w:p w14:paraId="6780B5C7" w14:textId="6FA4DCD1" w:rsidR="003D7ED2" w:rsidRPr="00E040E4" w:rsidRDefault="003D7ED2" w:rsidP="003D7ED2">
            <w:pPr>
              <w:pStyle w:val="Importe"/>
            </w:pPr>
            <w:r>
              <w:t>3700.00</w:t>
            </w:r>
          </w:p>
        </w:tc>
        <w:tc>
          <w:tcPr>
            <w:tcW w:w="1682" w:type="dxa"/>
            <w:vAlign w:val="center"/>
          </w:tcPr>
          <w:p w14:paraId="4FCA7047" w14:textId="0E6B69D0" w:rsidR="003D7ED2" w:rsidRPr="00E040E4" w:rsidRDefault="003D7ED2" w:rsidP="003D7ED2">
            <w:pPr>
              <w:pStyle w:val="Importe"/>
            </w:pPr>
            <w:r>
              <w:t>3700.00</w:t>
            </w:r>
          </w:p>
        </w:tc>
      </w:tr>
      <w:tr w:rsidR="003D7ED2" w:rsidRPr="00E040E4" w14:paraId="6B54D70D" w14:textId="77777777" w:rsidTr="001271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1710" w:type="dxa"/>
            <w:vAlign w:val="center"/>
          </w:tcPr>
          <w:p w14:paraId="1C41B5FB" w14:textId="04F8E3E3" w:rsidR="003D7ED2" w:rsidRPr="00E040E4" w:rsidRDefault="003D7ED2" w:rsidP="003D7ED2">
            <w:r>
              <w:t>1</w:t>
            </w:r>
          </w:p>
        </w:tc>
        <w:tc>
          <w:tcPr>
            <w:tcW w:w="4502" w:type="dxa"/>
            <w:vAlign w:val="center"/>
          </w:tcPr>
          <w:p w14:paraId="1FEF15C8" w14:textId="70EC5EFA" w:rsidR="003D7ED2" w:rsidRPr="00E040E4" w:rsidRDefault="003D7ED2" w:rsidP="003D7ED2">
            <w:r>
              <w:t xml:space="preserve">Manufactura y programación </w:t>
            </w:r>
          </w:p>
        </w:tc>
        <w:tc>
          <w:tcPr>
            <w:tcW w:w="1698" w:type="dxa"/>
            <w:vAlign w:val="center"/>
          </w:tcPr>
          <w:p w14:paraId="32236AF4" w14:textId="052EEFF9" w:rsidR="003D7ED2" w:rsidRPr="00E040E4" w:rsidRDefault="003D7ED2" w:rsidP="003D7ED2">
            <w:pPr>
              <w:pStyle w:val="Importe"/>
            </w:pPr>
            <w:r>
              <w:t>1400.00</w:t>
            </w:r>
          </w:p>
        </w:tc>
        <w:tc>
          <w:tcPr>
            <w:tcW w:w="1682" w:type="dxa"/>
            <w:vAlign w:val="center"/>
          </w:tcPr>
          <w:p w14:paraId="13CAEF8E" w14:textId="71DBF1D9" w:rsidR="003D7ED2" w:rsidRPr="00E040E4" w:rsidRDefault="003D7ED2" w:rsidP="003D7ED2">
            <w:pPr>
              <w:pStyle w:val="Importe"/>
            </w:pPr>
            <w:r>
              <w:t>1400.00</w:t>
            </w:r>
          </w:p>
        </w:tc>
      </w:tr>
      <w:tr w:rsidR="003D7ED2" w:rsidRPr="00E040E4" w14:paraId="17A036BD" w14:textId="77777777" w:rsidTr="0012719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tcW w:w="1710" w:type="dxa"/>
            <w:vAlign w:val="center"/>
          </w:tcPr>
          <w:p w14:paraId="30CAFDF7" w14:textId="5B4B20A1" w:rsidR="003D7ED2" w:rsidRPr="00E040E4" w:rsidRDefault="003D7ED2" w:rsidP="003D7ED2">
            <w:r>
              <w:t>1</w:t>
            </w:r>
          </w:p>
        </w:tc>
        <w:tc>
          <w:tcPr>
            <w:tcW w:w="4502" w:type="dxa"/>
            <w:vAlign w:val="center"/>
          </w:tcPr>
          <w:p w14:paraId="767DCA76" w14:textId="77ED1C28" w:rsidR="003D7ED2" w:rsidRPr="00E040E4" w:rsidRDefault="003D7ED2" w:rsidP="003D7ED2">
            <w:r>
              <w:t>Instalación y puesta a prueba (no incluye transporte)</w:t>
            </w:r>
          </w:p>
        </w:tc>
        <w:tc>
          <w:tcPr>
            <w:tcW w:w="1698" w:type="dxa"/>
            <w:vAlign w:val="center"/>
          </w:tcPr>
          <w:p w14:paraId="52CD19FC" w14:textId="06C677CA" w:rsidR="003D7ED2" w:rsidRPr="00E040E4" w:rsidRDefault="003D7ED2" w:rsidP="003D7ED2">
            <w:pPr>
              <w:pStyle w:val="Importe"/>
            </w:pPr>
            <w:r>
              <w:t>400.00</w:t>
            </w:r>
          </w:p>
        </w:tc>
        <w:tc>
          <w:tcPr>
            <w:tcW w:w="1682" w:type="dxa"/>
            <w:vAlign w:val="center"/>
          </w:tcPr>
          <w:p w14:paraId="216AC1F9" w14:textId="4F1337AD" w:rsidR="003D7ED2" w:rsidRPr="00E040E4" w:rsidRDefault="003D7ED2" w:rsidP="003D7ED2">
            <w:pPr>
              <w:pStyle w:val="Importe"/>
            </w:pPr>
            <w:r>
              <w:t>400.00</w:t>
            </w:r>
          </w:p>
        </w:tc>
      </w:tr>
      <w:tr w:rsidR="00990269" w:rsidRPr="00E040E4" w14:paraId="42A949DF" w14:textId="77777777" w:rsidTr="001271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6212" w:type="dxa"/>
            <w:gridSpan w:val="2"/>
            <w:tcBorders>
              <w:top w:val="single" w:sz="4" w:space="0" w:color="AC292A" w:themeColor="text2" w:themeShade="BF"/>
              <w:left w:val="nil"/>
              <w:bottom w:val="nil"/>
              <w:right w:val="nil"/>
            </w:tcBorders>
          </w:tcPr>
          <w:p w14:paraId="4BAAD56E" w14:textId="77777777" w:rsidR="00990269" w:rsidRPr="00E040E4" w:rsidRDefault="00990269" w:rsidP="00990269"/>
        </w:tc>
        <w:tc>
          <w:tcPr>
            <w:tcW w:w="1698" w:type="dxa"/>
            <w:tcBorders>
              <w:top w:val="single" w:sz="4" w:space="0" w:color="AC292A" w:themeColor="text2" w:themeShade="BF"/>
              <w:left w:val="nil"/>
              <w:bottom w:val="nil"/>
            </w:tcBorders>
            <w:vAlign w:val="center"/>
          </w:tcPr>
          <w:p w14:paraId="73CAC688" w14:textId="77777777" w:rsidR="00990269" w:rsidRPr="00E040E4" w:rsidRDefault="00745DAA" w:rsidP="00E12343">
            <w:pPr>
              <w:pStyle w:val="Gracias"/>
            </w:pPr>
            <w:sdt>
              <w:sdtPr>
                <w:alias w:val="Subtotal:"/>
                <w:tag w:val="Subtotal:"/>
                <w:id w:val="-1489780418"/>
                <w:placeholder>
                  <w:docPart w:val="88E7DCE945FF41B0BFAB1DD6430A6754"/>
                </w:placeholder>
                <w:temporary/>
                <w:showingPlcHdr/>
                <w15:appearance w15:val="hidden"/>
              </w:sdtPr>
              <w:sdtEndPr/>
              <w:sdtContent>
                <w:r w:rsidR="00990269" w:rsidRPr="00E040E4">
                  <w:rPr>
                    <w:lang w:bidi="es-ES"/>
                  </w:rPr>
                  <w:t>Subtotal</w:t>
                </w:r>
              </w:sdtContent>
            </w:sdt>
            <w:r w:rsidR="00DA16F4" w:rsidRPr="00E040E4">
              <w:rPr>
                <w:lang w:bidi="es-ES"/>
              </w:rPr>
              <w:t xml:space="preserve"> </w:t>
            </w:r>
          </w:p>
        </w:tc>
        <w:tc>
          <w:tcPr>
            <w:tcW w:w="1682" w:type="dxa"/>
            <w:vAlign w:val="center"/>
          </w:tcPr>
          <w:p w14:paraId="452F4CFC" w14:textId="4E8BBC20" w:rsidR="00990269" w:rsidRPr="00E040E4" w:rsidRDefault="00745DAA" w:rsidP="00DA16F4">
            <w:pPr>
              <w:pStyle w:val="Importe"/>
            </w:pPr>
            <w:sdt>
              <w:sdtPr>
                <w:id w:val="-1332366432"/>
                <w:placeholder>
                  <w:docPart w:val="AE25D93BAA7E4E29AF73759BCB525D51"/>
                </w:placeholder>
                <w15:appearance w15:val="hidden"/>
              </w:sdtPr>
              <w:sdtEndPr/>
              <w:sdtContent>
                <w:r w:rsidR="003D7ED2">
                  <w:t>62</w:t>
                </w:r>
                <w:r w:rsidR="008106FC">
                  <w:t>0</w:t>
                </w:r>
                <w:r w:rsidR="0012719B">
                  <w:t>0</w:t>
                </w:r>
              </w:sdtContent>
            </w:sdt>
            <w:r w:rsidR="0012719B">
              <w:t>.00</w:t>
            </w:r>
          </w:p>
        </w:tc>
      </w:tr>
      <w:tr w:rsidR="00990269" w:rsidRPr="00E040E4" w14:paraId="7AAEF292" w14:textId="77777777" w:rsidTr="0012719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03"/>
        </w:trPr>
        <w:tc>
          <w:tcPr>
            <w:tcW w:w="621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383C02F" w14:textId="77777777" w:rsidR="00990269" w:rsidRPr="00E040E4" w:rsidRDefault="00990269" w:rsidP="00990269"/>
        </w:tc>
        <w:tc>
          <w:tcPr>
            <w:tcW w:w="1698" w:type="dxa"/>
            <w:tcBorders>
              <w:top w:val="nil"/>
              <w:left w:val="nil"/>
              <w:bottom w:val="nil"/>
            </w:tcBorders>
            <w:shd w:val="clear" w:color="auto" w:fill="auto"/>
            <w:vAlign w:val="center"/>
          </w:tcPr>
          <w:p w14:paraId="2070B28D" w14:textId="77777777" w:rsidR="00990269" w:rsidRPr="00E040E4" w:rsidRDefault="00745DAA" w:rsidP="00E12343">
            <w:pPr>
              <w:pStyle w:val="Gracias"/>
            </w:pPr>
            <w:sdt>
              <w:sdtPr>
                <w:alias w:val="Impuesto sobre las ventas:"/>
                <w:tag w:val="Impuesto sobre las ventas:"/>
                <w:id w:val="-2120289343"/>
                <w:placeholder>
                  <w:docPart w:val="C50653DB9D5F424F80962260C302D56E"/>
                </w:placeholder>
                <w:temporary/>
                <w:showingPlcHdr/>
                <w15:appearance w15:val="hidden"/>
              </w:sdtPr>
              <w:sdtEndPr/>
              <w:sdtContent>
                <w:r w:rsidR="00990269" w:rsidRPr="00E040E4">
                  <w:rPr>
                    <w:lang w:bidi="es-ES"/>
                  </w:rPr>
                  <w:t>Impuesto sobre las ventas</w:t>
                </w:r>
              </w:sdtContent>
            </w:sdt>
            <w:r w:rsidR="00DA16F4" w:rsidRPr="00E040E4">
              <w:rPr>
                <w:lang w:bidi="es-ES"/>
              </w:rPr>
              <w:t xml:space="preserve"> </w:t>
            </w:r>
          </w:p>
        </w:tc>
        <w:tc>
          <w:tcPr>
            <w:tcW w:w="1682" w:type="dxa"/>
            <w:vAlign w:val="center"/>
          </w:tcPr>
          <w:p w14:paraId="1E7E9F38" w14:textId="77777777" w:rsidR="00990269" w:rsidRPr="00E040E4" w:rsidRDefault="00745DAA" w:rsidP="00DA16F4">
            <w:pPr>
              <w:pStyle w:val="Importe"/>
            </w:pPr>
            <w:sdt>
              <w:sdtPr>
                <w:id w:val="-65496636"/>
                <w:placeholder>
                  <w:docPart w:val="82B476DC8186434880500F55C5D8D5CD"/>
                </w:placeholder>
                <w:showingPlcHdr/>
                <w15:appearance w15:val="hidden"/>
              </w:sdtPr>
              <w:sdtEndPr/>
              <w:sdtContent>
                <w:r w:rsidR="00DA16F4" w:rsidRPr="00E040E4">
                  <w:rPr>
                    <w:lang w:bidi="es-ES"/>
                  </w:rPr>
                  <w:t>0.00</w:t>
                </w:r>
              </w:sdtContent>
            </w:sdt>
            <w:r w:rsidR="00DA16F4" w:rsidRPr="00E040E4">
              <w:rPr>
                <w:lang w:bidi="es-ES"/>
              </w:rPr>
              <w:t xml:space="preserve"> </w:t>
            </w:r>
          </w:p>
        </w:tc>
      </w:tr>
      <w:tr w:rsidR="00990269" w:rsidRPr="00E040E4" w14:paraId="39D08C02" w14:textId="77777777" w:rsidTr="0012719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3"/>
        </w:trPr>
        <w:tc>
          <w:tcPr>
            <w:tcW w:w="621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49CB2F7" w14:textId="77777777" w:rsidR="00990269" w:rsidRPr="00E040E4" w:rsidRDefault="00990269" w:rsidP="00990269"/>
        </w:tc>
        <w:tc>
          <w:tcPr>
            <w:tcW w:w="1698" w:type="dxa"/>
            <w:tcBorders>
              <w:top w:val="nil"/>
              <w:left w:val="nil"/>
              <w:bottom w:val="nil"/>
            </w:tcBorders>
            <w:vAlign w:val="center"/>
          </w:tcPr>
          <w:p w14:paraId="2A8A852C" w14:textId="6CD82655" w:rsidR="00990269" w:rsidRPr="00E040E4" w:rsidRDefault="00745DAA" w:rsidP="00E12343">
            <w:pPr>
              <w:pStyle w:val="Gracias"/>
            </w:pPr>
            <w:sdt>
              <w:sdtPr>
                <w:alias w:val="Total:"/>
                <w:tag w:val="Total:"/>
                <w:id w:val="1691648536"/>
                <w:placeholder>
                  <w:docPart w:val="A6E1A6316F904E88AE3F77ABFFC98994"/>
                </w:placeholder>
                <w:temporary/>
                <w:showingPlcHdr/>
                <w15:appearance w15:val="hidden"/>
              </w:sdtPr>
              <w:sdtEndPr/>
              <w:sdtContent>
                <w:r w:rsidR="00990269" w:rsidRPr="00E040E4">
                  <w:rPr>
                    <w:lang w:bidi="es-ES"/>
                  </w:rPr>
                  <w:t>Total</w:t>
                </w:r>
              </w:sdtContent>
            </w:sdt>
            <w:r w:rsidR="00DA16F4" w:rsidRPr="00E040E4">
              <w:rPr>
                <w:lang w:bidi="es-ES"/>
              </w:rPr>
              <w:t xml:space="preserve"> </w:t>
            </w:r>
            <w:r w:rsidR="002023EF">
              <w:rPr>
                <w:lang w:bidi="es-ES"/>
              </w:rPr>
              <w:t>(S/.)</w:t>
            </w:r>
          </w:p>
        </w:tc>
        <w:tc>
          <w:tcPr>
            <w:tcW w:w="1682" w:type="dxa"/>
            <w:vAlign w:val="center"/>
          </w:tcPr>
          <w:p w14:paraId="1F23C1DA" w14:textId="7C6A6DB7" w:rsidR="00990269" w:rsidRPr="00E040E4" w:rsidRDefault="00745DAA" w:rsidP="00DA16F4">
            <w:pPr>
              <w:pStyle w:val="Importe"/>
            </w:pPr>
            <w:sdt>
              <w:sdtPr>
                <w:id w:val="721335045"/>
                <w:placeholder>
                  <w:docPart w:val="9615CF32F03F46C9B17B81FC7ABF23D0"/>
                </w:placeholder>
                <w15:appearance w15:val="hidden"/>
              </w:sdtPr>
              <w:sdtEndPr/>
              <w:sdtContent>
                <w:r w:rsidR="003D7ED2">
                  <w:t>62</w:t>
                </w:r>
                <w:r w:rsidR="0012719B">
                  <w:t>00.00</w:t>
                </w:r>
              </w:sdtContent>
            </w:sdt>
            <w:r w:rsidR="00DA16F4" w:rsidRPr="00E040E4">
              <w:rPr>
                <w:lang w:bidi="es-ES"/>
              </w:rPr>
              <w:t xml:space="preserve"> </w:t>
            </w:r>
          </w:p>
        </w:tc>
      </w:tr>
    </w:tbl>
    <w:p w14:paraId="1097EAF7" w14:textId="77777777" w:rsidR="00CB2E13" w:rsidRPr="00E040E4" w:rsidRDefault="00CB2E13" w:rsidP="00207555"/>
    <w:tbl>
      <w:tblPr>
        <w:tblW w:w="5000" w:type="pct"/>
        <w:tblLayout w:type="fixed"/>
        <w:tblLook w:val="0000" w:firstRow="0" w:lastRow="0" w:firstColumn="0" w:lastColumn="0" w:noHBand="0" w:noVBand="0"/>
        <w:tblDescription w:val="Escriba Nombre de la persona que ha elaborado la oferta, declaración, firma para aceptar y mensaje de agradecimiento en esta tabla."/>
      </w:tblPr>
      <w:tblGrid>
        <w:gridCol w:w="9602"/>
      </w:tblGrid>
      <w:tr w:rsidR="00CA1CFC" w:rsidRPr="00E040E4" w14:paraId="3B8DA7C1" w14:textId="77777777" w:rsidTr="00623656">
        <w:trPr>
          <w:trHeight w:val="1440"/>
        </w:trPr>
        <w:tc>
          <w:tcPr>
            <w:tcW w:w="9602" w:type="dxa"/>
            <w:shd w:val="clear" w:color="auto" w:fill="auto"/>
            <w:tcMar>
              <w:top w:w="432" w:type="dxa"/>
              <w:left w:w="115" w:type="dxa"/>
              <w:bottom w:w="0" w:type="dxa"/>
              <w:right w:w="115" w:type="dxa"/>
            </w:tcMar>
            <w:vAlign w:val="center"/>
          </w:tcPr>
          <w:p w14:paraId="2F1DCF16" w14:textId="687D792E" w:rsidR="003A1E70" w:rsidRPr="00E040E4" w:rsidRDefault="00745DAA" w:rsidP="00DA16F4">
            <w:sdt>
              <w:sdtPr>
                <w:id w:val="258877418"/>
                <w:placeholder>
                  <w:docPart w:val="443E8D45D5524374B2B1D79E8C4F84E4"/>
                </w:placeholder>
                <w:showingPlcHdr/>
                <w15:appearance w15:val="hidden"/>
              </w:sdtPr>
              <w:sdtEndPr/>
              <w:sdtContent>
                <w:r w:rsidR="00DA16F4" w:rsidRPr="00E040E4">
                  <w:rPr>
                    <w:lang w:bidi="es-ES"/>
                  </w:rPr>
                  <w:t>Oferta elaborada por:</w:t>
                </w:r>
              </w:sdtContent>
            </w:sdt>
            <w:r w:rsidR="00572B9D" w:rsidRPr="00E040E4">
              <w:rPr>
                <w:lang w:bidi="es-ES"/>
              </w:rPr>
              <w:t xml:space="preserve"> </w:t>
            </w:r>
            <w:sdt>
              <w:sdtPr>
                <w:id w:val="2146611357"/>
                <w:placeholder>
                  <w:docPart w:val="91C3A7199BC64CBCA4EDCC5E0FD53F2C"/>
                </w:placeholder>
                <w15:appearance w15:val="hidden"/>
              </w:sdtPr>
              <w:sdtEndPr/>
              <w:sdtContent>
                <w:r w:rsidR="008E529B">
                  <w:t>Jacluber Rivera / Niler Salvador</w:t>
                </w:r>
              </w:sdtContent>
            </w:sdt>
          </w:p>
          <w:p w14:paraId="259E522A" w14:textId="77777777" w:rsidR="003A1E70" w:rsidRPr="00E040E4" w:rsidRDefault="003A1E70" w:rsidP="00DA16F4"/>
          <w:sdt>
            <w:sdtPr>
              <w:id w:val="374363098"/>
              <w:placeholder>
                <w:docPart w:val="596640B2657B47169273C0FEE83AF044"/>
              </w:placeholder>
              <w15:appearance w15:val="hidden"/>
            </w:sdtPr>
            <w:sdtEndPr/>
            <w:sdtContent>
              <w:p w14:paraId="4B54848C" w14:textId="7946AC18" w:rsidR="0012719B" w:rsidRDefault="0012719B" w:rsidP="00DA16F4">
                <w:r>
                  <w:t>Esta es una oferta de la máquina señalada, sujeto a las condiciones siguientes:</w:t>
                </w:r>
              </w:p>
              <w:p w14:paraId="173AC76B" w14:textId="77777777" w:rsidR="00C66FA2" w:rsidRDefault="00C66FA2" w:rsidP="00C66FA2"/>
              <w:p w14:paraId="4B5FA18B" w14:textId="637C2448" w:rsidR="00C66FA2" w:rsidRDefault="00C66FA2" w:rsidP="00C66FA2">
                <w:pPr>
                  <w:pStyle w:val="Prrafodelista"/>
                  <w:numPr>
                    <w:ilvl w:val="0"/>
                    <w:numId w:val="21"/>
                  </w:numPr>
                  <w:spacing w:line="360" w:lineRule="auto"/>
                  <w:jc w:val="both"/>
                </w:pPr>
                <w:r w:rsidRPr="00C66FA2">
                  <w:rPr>
                    <w:b/>
                    <w:bCs/>
                  </w:rPr>
                  <w:t>Modalidad de venta:</w:t>
                </w:r>
                <w:r>
                  <w:t xml:space="preserve"> El </w:t>
                </w:r>
                <w:r w:rsidR="00FA2DAF">
                  <w:t>producto</w:t>
                </w:r>
                <w:r>
                  <w:t xml:space="preserve"> se comercializa </w:t>
                </w:r>
                <w:r w:rsidR="00FA2DAF">
                  <w:t>por</w:t>
                </w:r>
                <w:r>
                  <w:t xml:space="preserve"> </w:t>
                </w:r>
                <w:r w:rsidR="00FA2DAF">
                  <w:t>la compra d</w:t>
                </w:r>
                <w:r>
                  <w:t xml:space="preserve">el total de ítems </w:t>
                </w:r>
                <w:r w:rsidR="00FA2DAF">
                  <w:t>de la lista de precios presentada al inicio de esta cotización.</w:t>
                </w:r>
              </w:p>
              <w:p w14:paraId="2EC53FF1" w14:textId="6DA41605" w:rsidR="00C66FA2" w:rsidRDefault="00C66FA2" w:rsidP="00C66FA2">
                <w:pPr>
                  <w:pStyle w:val="Prrafodelista"/>
                  <w:numPr>
                    <w:ilvl w:val="0"/>
                    <w:numId w:val="21"/>
                  </w:numPr>
                  <w:spacing w:line="360" w:lineRule="auto"/>
                  <w:jc w:val="both"/>
                </w:pPr>
                <w:r w:rsidRPr="00C66FA2">
                  <w:rPr>
                    <w:b/>
                    <w:bCs/>
                  </w:rPr>
                  <w:t>Vida útil estimada:</w:t>
                </w:r>
                <w:r>
                  <w:t xml:space="preserve"> La vida útil de la máquina puede extenderse a 5 años o más, dependiendo del mantenimiento realizado. No se ofrece garantía explícita por parte del proveedor respecto a este estimado.</w:t>
                </w:r>
              </w:p>
              <w:p w14:paraId="6032D059" w14:textId="77777777" w:rsidR="00C66FA2" w:rsidRDefault="00C66FA2" w:rsidP="00C66FA2">
                <w:pPr>
                  <w:pStyle w:val="Prrafodelista"/>
                  <w:numPr>
                    <w:ilvl w:val="0"/>
                    <w:numId w:val="21"/>
                  </w:numPr>
                  <w:spacing w:line="360" w:lineRule="auto"/>
                  <w:jc w:val="both"/>
                </w:pPr>
                <w:r w:rsidRPr="00C66FA2">
                  <w:rPr>
                    <w:b/>
                    <w:bCs/>
                  </w:rPr>
                  <w:t>Tiempo de entrega:</w:t>
                </w:r>
                <w:r>
                  <w:t xml:space="preserve"> El tiempo estimado para la entrega de la máquina es de 1 mes.</w:t>
                </w:r>
              </w:p>
              <w:p w14:paraId="2B7FEC96" w14:textId="20CC1DC2" w:rsidR="009E1493" w:rsidRDefault="009E1493" w:rsidP="002023EF"/>
              <w:p w14:paraId="519E6CA0" w14:textId="77777777" w:rsidR="00C66FA2" w:rsidRDefault="00C66FA2" w:rsidP="002023EF"/>
              <w:p w14:paraId="096F707B" w14:textId="7AEA378E" w:rsidR="003D7ED2" w:rsidRDefault="003D7ED2" w:rsidP="002023EF"/>
              <w:p w14:paraId="06624C88" w14:textId="041EC052" w:rsidR="00FA2DAF" w:rsidRDefault="00FA2DAF" w:rsidP="002023EF"/>
              <w:p w14:paraId="2AC4C522" w14:textId="59CB7DCB" w:rsidR="00FA2DAF" w:rsidRDefault="00FA2DAF" w:rsidP="002023EF"/>
              <w:p w14:paraId="6EA5C9C8" w14:textId="693AF337" w:rsidR="00FA2DAF" w:rsidRDefault="00FA2DAF" w:rsidP="002023EF"/>
              <w:p w14:paraId="15918509" w14:textId="0AA96E02" w:rsidR="00FA2DAF" w:rsidRDefault="00FA2DAF" w:rsidP="002023EF"/>
              <w:p w14:paraId="20EDFDFF" w14:textId="6535ED1C" w:rsidR="00FA2DAF" w:rsidRDefault="00FA2DAF" w:rsidP="002023EF"/>
              <w:p w14:paraId="60D64454" w14:textId="17083FB5" w:rsidR="00FA2DAF" w:rsidRDefault="00FA2DAF" w:rsidP="002023EF"/>
              <w:p w14:paraId="3280B987" w14:textId="0F5A416B" w:rsidR="00FA2DAF" w:rsidRDefault="00FA2DAF" w:rsidP="002023EF"/>
              <w:p w14:paraId="148C6364" w14:textId="68CDABAC" w:rsidR="00FA2DAF" w:rsidRDefault="00FA2DAF" w:rsidP="002023EF"/>
              <w:p w14:paraId="353FD61A" w14:textId="6D057D82" w:rsidR="00FA2DAF" w:rsidRDefault="00FA2DAF" w:rsidP="002023EF"/>
              <w:p w14:paraId="06ACCACF" w14:textId="77777777" w:rsidR="00FA2DAF" w:rsidRDefault="00FA2DAF" w:rsidP="002023EF"/>
              <w:p w14:paraId="54BF67FE" w14:textId="2DED0DF0" w:rsidR="003D7ED2" w:rsidRPr="00FA2DAF" w:rsidRDefault="003D7ED2" w:rsidP="00FA2DAF">
                <w:pPr>
                  <w:spacing w:after="240"/>
                  <w:rPr>
                    <w:b/>
                    <w:bCs/>
                  </w:rPr>
                </w:pPr>
                <w:r w:rsidRPr="00FA2DAF">
                  <w:rPr>
                    <w:b/>
                    <w:bCs/>
                  </w:rPr>
                  <w:lastRenderedPageBreak/>
                  <w:t>Especificaciones técnicas, de uso e instalación</w:t>
                </w:r>
              </w:p>
              <w:p w14:paraId="7F00E64A" w14:textId="77777777" w:rsidR="00FA2DAF" w:rsidRDefault="00FA2DAF" w:rsidP="00FA2DAF">
                <w:pPr>
                  <w:pStyle w:val="Prrafodelista"/>
                  <w:numPr>
                    <w:ilvl w:val="0"/>
                    <w:numId w:val="21"/>
                  </w:numPr>
                  <w:spacing w:line="360" w:lineRule="auto"/>
                  <w:jc w:val="both"/>
                </w:pPr>
                <w:r w:rsidRPr="00C66FA2">
                  <w:rPr>
                    <w:b/>
                    <w:bCs/>
                  </w:rPr>
                  <w:t>Materiales aceptados:</w:t>
                </w:r>
                <w:r>
                  <w:t xml:space="preserve"> La máquina está diseñada para reciclar botellas de plástico, latas metálicas, papel y cartón</w:t>
                </w:r>
                <w:r w:rsidRPr="00A609CC">
                  <w:rPr>
                    <w:b/>
                    <w:bCs/>
                    <w:sz w:val="22"/>
                    <w:szCs w:val="24"/>
                  </w:rPr>
                  <w:t>*</w:t>
                </w:r>
                <w:r>
                  <w:t>.</w:t>
                </w:r>
              </w:p>
              <w:p w14:paraId="608FA695" w14:textId="77777777" w:rsidR="00FA2DAF" w:rsidRDefault="00FA2DAF" w:rsidP="00FA2DAF">
                <w:pPr>
                  <w:pStyle w:val="Prrafodelista"/>
                  <w:numPr>
                    <w:ilvl w:val="0"/>
                    <w:numId w:val="21"/>
                  </w:numPr>
                  <w:spacing w:line="360" w:lineRule="auto"/>
                  <w:jc w:val="both"/>
                </w:pPr>
                <w:r w:rsidRPr="00C66FA2">
                  <w:rPr>
                    <w:b/>
                    <w:bCs/>
                  </w:rPr>
                  <w:t>Capacidad de almacenamiento:</w:t>
                </w:r>
                <w:r>
                  <w:t xml:space="preserve"> Cada tipo de material se almacena por separado en compartimentos con una capacidad de 0.2 m³ cada uno.</w:t>
                </w:r>
              </w:p>
              <w:p w14:paraId="01F68C28" w14:textId="77777777" w:rsidR="00FA2DAF" w:rsidRDefault="00FA2DAF" w:rsidP="00FA2DAF">
                <w:pPr>
                  <w:pStyle w:val="Prrafodelista"/>
                  <w:numPr>
                    <w:ilvl w:val="0"/>
                    <w:numId w:val="21"/>
                  </w:numPr>
                  <w:spacing w:line="360" w:lineRule="auto"/>
                  <w:jc w:val="both"/>
                </w:pPr>
                <w:r w:rsidRPr="00C66FA2">
                  <w:rPr>
                    <w:b/>
                    <w:bCs/>
                  </w:rPr>
                  <w:t>Compactación de materiales:</w:t>
                </w:r>
                <w:r>
                  <w:t xml:space="preserve"> Las botellas de plástico y las latas de aluminio serán almacenadas de manera compacta para optimizar el espacio de almacenamiento.</w:t>
                </w:r>
              </w:p>
              <w:p w14:paraId="6A6B8ED4" w14:textId="77777777" w:rsidR="00FA2DAF" w:rsidRDefault="00FA2DAF" w:rsidP="00FA2DAF">
                <w:pPr>
                  <w:pStyle w:val="Prrafodelista"/>
                  <w:numPr>
                    <w:ilvl w:val="0"/>
                    <w:numId w:val="21"/>
                  </w:numPr>
                  <w:spacing w:line="360" w:lineRule="auto"/>
                  <w:jc w:val="both"/>
                </w:pPr>
                <w:r w:rsidRPr="00C66FA2">
                  <w:rPr>
                    <w:b/>
                    <w:bCs/>
                  </w:rPr>
                  <w:t>Sistema de recompensas:</w:t>
                </w:r>
                <w:r>
                  <w:t xml:space="preserve"> La máquina dispone de un sistema de recompensas que otorga stickers u otros objetos pequeños como incentivo por reciclar.</w:t>
                </w:r>
              </w:p>
              <w:p w14:paraId="3B5352FB" w14:textId="77777777" w:rsidR="00FA2DAF" w:rsidRDefault="00FA2DAF" w:rsidP="00FA2DAF">
                <w:pPr>
                  <w:pStyle w:val="Prrafodelista"/>
                  <w:numPr>
                    <w:ilvl w:val="0"/>
                    <w:numId w:val="21"/>
                  </w:numPr>
                  <w:spacing w:line="360" w:lineRule="auto"/>
                  <w:jc w:val="both"/>
                </w:pPr>
                <w:r>
                  <w:rPr>
                    <w:b/>
                    <w:bCs/>
                  </w:rPr>
                  <w:t>Carga USB</w:t>
                </w:r>
                <w:r w:rsidRPr="00C66FA2">
                  <w:rPr>
                    <w:b/>
                    <w:bCs/>
                  </w:rPr>
                  <w:t>:</w:t>
                </w:r>
                <w:r>
                  <w:t xml:space="preserve"> Equipada con cuatro entradas de carga tipo USB para teléfonos móviles, permitiendo a los usuarios cargar sus dispositivos mientras utilizan la máquina.</w:t>
                </w:r>
              </w:p>
              <w:p w14:paraId="05A33959" w14:textId="2B67D568" w:rsidR="009E1493" w:rsidRDefault="00FA2DAF" w:rsidP="009E1493">
                <w:pPr>
                  <w:pStyle w:val="Prrafodelista"/>
                  <w:numPr>
                    <w:ilvl w:val="0"/>
                    <w:numId w:val="21"/>
                  </w:numPr>
                  <w:spacing w:line="360" w:lineRule="auto"/>
                  <w:jc w:val="both"/>
                </w:pPr>
                <w:r w:rsidRPr="00C66FA2">
                  <w:rPr>
                    <w:b/>
                    <w:bCs/>
                  </w:rPr>
                  <w:t>Dimensiones de la máquina:</w:t>
                </w:r>
                <w:r>
                  <w:t xml:space="preserve"> Las dimensiones aproximadas de la máquina son de 100 cm de largo, 70 cm de ancho y 170 cm de altura.</w:t>
                </w:r>
              </w:p>
              <w:p w14:paraId="61DBC6C0" w14:textId="77777777" w:rsidR="009E1493" w:rsidRDefault="009E1493" w:rsidP="00C66FA2">
                <w:pPr>
                  <w:pStyle w:val="Prrafodelista"/>
                  <w:numPr>
                    <w:ilvl w:val="0"/>
                    <w:numId w:val="20"/>
                  </w:numPr>
                  <w:spacing w:after="240" w:line="360" w:lineRule="auto"/>
                  <w:jc w:val="both"/>
                </w:pPr>
                <w:r w:rsidRPr="009E1493">
                  <w:rPr>
                    <w:b/>
                    <w:bCs/>
                  </w:rPr>
                  <w:t>Protección contra sólidos:</w:t>
                </w:r>
                <w:r>
                  <w:t xml:space="preserve"> El robot estará equipado con protección efectiva contra la entrada de objetos sólidos de tamaño moderado, como la mayoría del polvo. Sin embargo, no se garantiza hermeticidad total.</w:t>
                </w:r>
              </w:p>
              <w:p w14:paraId="47648F2A" w14:textId="77777777" w:rsidR="009E1493" w:rsidRDefault="009E1493" w:rsidP="00C66FA2">
                <w:pPr>
                  <w:pStyle w:val="Prrafodelista"/>
                  <w:numPr>
                    <w:ilvl w:val="0"/>
                    <w:numId w:val="20"/>
                  </w:numPr>
                  <w:spacing w:after="240" w:line="360" w:lineRule="auto"/>
                  <w:jc w:val="both"/>
                </w:pPr>
                <w:r w:rsidRPr="009E1493">
                  <w:rPr>
                    <w:b/>
                    <w:bCs/>
                  </w:rPr>
                  <w:t>Protección contra líquidos:</w:t>
                </w:r>
                <w:r>
                  <w:t xml:space="preserve"> Estará dotado de protección contra la caída de gotas de agua desde ciertos ángulos, pero no es apto para exposiciones prolongadas a condiciones húmedas o lluvia.</w:t>
                </w:r>
              </w:p>
              <w:p w14:paraId="77D508CF" w14:textId="77777777" w:rsidR="009E1493" w:rsidRDefault="009E1493" w:rsidP="00C66FA2">
                <w:pPr>
                  <w:pStyle w:val="Prrafodelista"/>
                  <w:numPr>
                    <w:ilvl w:val="0"/>
                    <w:numId w:val="20"/>
                  </w:numPr>
                  <w:spacing w:after="240" w:line="360" w:lineRule="auto"/>
                  <w:jc w:val="both"/>
                </w:pPr>
                <w:r w:rsidRPr="009E1493">
                  <w:rPr>
                    <w:b/>
                    <w:bCs/>
                  </w:rPr>
                  <w:t>Instalación en exteriores:</w:t>
                </w:r>
                <w:r>
                  <w:t xml:space="preserve"> Para la instalación en ambientes externos, se requiere como mínimo una cobertura superior que proteja contra las condiciones agrestes del ambiente.</w:t>
                </w:r>
              </w:p>
              <w:p w14:paraId="42BFE323" w14:textId="1B082472" w:rsidR="009E1493" w:rsidRDefault="009E1493" w:rsidP="00C66FA2">
                <w:pPr>
                  <w:pStyle w:val="Prrafodelista"/>
                  <w:numPr>
                    <w:ilvl w:val="0"/>
                    <w:numId w:val="20"/>
                  </w:numPr>
                  <w:spacing w:after="240" w:line="360" w:lineRule="auto"/>
                  <w:jc w:val="both"/>
                </w:pPr>
                <w:r>
                  <w:rPr>
                    <w:b/>
                    <w:bCs/>
                  </w:rPr>
                  <w:t xml:space="preserve">Objetos </w:t>
                </w:r>
                <w:r w:rsidR="00A609CC">
                  <w:rPr>
                    <w:b/>
                    <w:bCs/>
                  </w:rPr>
                  <w:t xml:space="preserve">no </w:t>
                </w:r>
                <w:r>
                  <w:rPr>
                    <w:b/>
                    <w:bCs/>
                  </w:rPr>
                  <w:t>permitidos a reciclar</w:t>
                </w:r>
                <w:r w:rsidRPr="009E1493">
                  <w:rPr>
                    <w:b/>
                    <w:bCs/>
                  </w:rPr>
                  <w:t>:</w:t>
                </w:r>
                <w:r>
                  <w:t xml:space="preserve"> El robot no aceptará objetos no calificados dentro de los materiales designados para reciclaje</w:t>
                </w:r>
                <w:r w:rsidR="00A609CC" w:rsidRPr="00A609CC">
                  <w:rPr>
                    <w:b/>
                    <w:bCs/>
                    <w:sz w:val="22"/>
                    <w:szCs w:val="22"/>
                  </w:rPr>
                  <w:t>**</w:t>
                </w:r>
                <w:r>
                  <w:t xml:space="preserve">. </w:t>
                </w:r>
              </w:p>
              <w:p w14:paraId="56798BF5" w14:textId="77777777" w:rsidR="009E1493" w:rsidRDefault="009E1493" w:rsidP="00C66FA2">
                <w:pPr>
                  <w:pStyle w:val="Prrafodelista"/>
                  <w:numPr>
                    <w:ilvl w:val="0"/>
                    <w:numId w:val="20"/>
                  </w:numPr>
                  <w:spacing w:after="240" w:line="360" w:lineRule="auto"/>
                  <w:jc w:val="both"/>
                </w:pPr>
                <w:r w:rsidRPr="009E1493">
                  <w:rPr>
                    <w:b/>
                    <w:bCs/>
                  </w:rPr>
                  <w:t>Fuente de energía:</w:t>
                </w:r>
                <w:r>
                  <w:t xml:space="preserve"> El robot funcionará con el estándar de electricidad de Perú, 220 V / 60 Hz.</w:t>
                </w:r>
              </w:p>
              <w:p w14:paraId="0FFB1278" w14:textId="5D03B96A" w:rsidR="009E1493" w:rsidRDefault="009E1493" w:rsidP="00C66FA2">
                <w:pPr>
                  <w:pStyle w:val="Prrafodelista"/>
                  <w:numPr>
                    <w:ilvl w:val="0"/>
                    <w:numId w:val="20"/>
                  </w:numPr>
                  <w:spacing w:after="240" w:line="360" w:lineRule="auto"/>
                  <w:jc w:val="both"/>
                </w:pPr>
                <w:r w:rsidRPr="009E1493">
                  <w:rPr>
                    <w:b/>
                    <w:bCs/>
                  </w:rPr>
                  <w:t>Pantalla interactiva:</w:t>
                </w:r>
                <w:r>
                  <w:t xml:space="preserve"> Contará con una pantalla interactiva de 22 pulgadas (no táctil), protegida por un panel de policarbonato.</w:t>
                </w:r>
              </w:p>
              <w:p w14:paraId="2E003E9E" w14:textId="77777777" w:rsidR="009E1493" w:rsidRDefault="009E1493" w:rsidP="00C66FA2">
                <w:pPr>
                  <w:pStyle w:val="Prrafodelista"/>
                  <w:numPr>
                    <w:ilvl w:val="0"/>
                    <w:numId w:val="20"/>
                  </w:numPr>
                  <w:spacing w:after="240" w:line="360" w:lineRule="auto"/>
                  <w:jc w:val="both"/>
                </w:pPr>
                <w:r w:rsidRPr="009E1493">
                  <w:rPr>
                    <w:b/>
                    <w:bCs/>
                  </w:rPr>
                  <w:t>Iluminación:</w:t>
                </w:r>
                <w:r>
                  <w:t xml:space="preserve"> Dispondrá de retroiluminación LED con intensidad variable.</w:t>
                </w:r>
              </w:p>
              <w:p w14:paraId="5A6EEFA4" w14:textId="77777777" w:rsidR="009E1493" w:rsidRDefault="009E1493" w:rsidP="00C66FA2">
                <w:pPr>
                  <w:pStyle w:val="Prrafodelista"/>
                  <w:numPr>
                    <w:ilvl w:val="0"/>
                    <w:numId w:val="20"/>
                  </w:numPr>
                  <w:spacing w:after="240" w:line="360" w:lineRule="auto"/>
                  <w:jc w:val="both"/>
                </w:pPr>
                <w:r w:rsidRPr="009E1493">
                  <w:rPr>
                    <w:b/>
                    <w:bCs/>
                  </w:rPr>
                  <w:t>Protección contra la corrosión:</w:t>
                </w:r>
                <w:r>
                  <w:t xml:space="preserve"> Las partes susceptibles a la corrosión, como la estructura de acero, estarán protegidas con pintura anticorrosiva.</w:t>
                </w:r>
              </w:p>
              <w:p w14:paraId="6CEC41EA" w14:textId="6331681D" w:rsidR="009E1493" w:rsidRDefault="009E1493" w:rsidP="00C66FA2">
                <w:pPr>
                  <w:pStyle w:val="Prrafodelista"/>
                  <w:numPr>
                    <w:ilvl w:val="0"/>
                    <w:numId w:val="20"/>
                  </w:numPr>
                  <w:spacing w:after="240" w:line="360" w:lineRule="auto"/>
                  <w:jc w:val="both"/>
                </w:pPr>
                <w:r w:rsidRPr="009E1493">
                  <w:rPr>
                    <w:b/>
                    <w:bCs/>
                  </w:rPr>
                  <w:t>Elevación y soporte:</w:t>
                </w:r>
                <w:r>
                  <w:t xml:space="preserve"> El robot será elevado 5 cm del suelo mediante soportes en la base, y la superficie de instalación debe ser plana.</w:t>
                </w:r>
              </w:p>
              <w:p w14:paraId="79741BF0" w14:textId="68877E18" w:rsidR="0083580F" w:rsidRPr="00FA2DAF" w:rsidRDefault="00A609CC" w:rsidP="00A609CC">
                <w:pPr>
                  <w:spacing w:after="240" w:line="360" w:lineRule="auto"/>
                  <w:jc w:val="both"/>
                  <w:rPr>
                    <w:b/>
                    <w:bCs/>
                    <w:szCs w:val="16"/>
                  </w:rPr>
                </w:pPr>
                <w:r w:rsidRPr="00FA2DAF">
                  <w:rPr>
                    <w:b/>
                    <w:bCs/>
                    <w:szCs w:val="16"/>
                  </w:rPr>
                  <w:t>(*) Especificación 1:</w:t>
                </w:r>
              </w:p>
              <w:p w14:paraId="3AC0C1E7" w14:textId="5CD3CAD0" w:rsidR="00A609CC" w:rsidRPr="00A609CC" w:rsidRDefault="00A76ABF" w:rsidP="00A609CC">
                <w:pPr>
                  <w:spacing w:after="240" w:line="360" w:lineRule="auto"/>
                  <w:jc w:val="both"/>
                  <w:rPr>
                    <w:szCs w:val="16"/>
                  </w:rPr>
                </w:pPr>
                <w:r>
                  <w:rPr>
                    <w:szCs w:val="16"/>
                  </w:rPr>
                  <w:t>Botellas</w:t>
                </w:r>
                <w:r w:rsidR="00A609CC" w:rsidRPr="00A609CC">
                  <w:rPr>
                    <w:szCs w:val="16"/>
                  </w:rPr>
                  <w:t>:</w:t>
                </w:r>
              </w:p>
              <w:p w14:paraId="0FDB9D14" w14:textId="77777777" w:rsidR="00A609CC" w:rsidRPr="00A609CC" w:rsidRDefault="00A609CC" w:rsidP="00A609CC">
                <w:pPr>
                  <w:pStyle w:val="Prrafodelista"/>
                  <w:numPr>
                    <w:ilvl w:val="0"/>
                    <w:numId w:val="22"/>
                  </w:numPr>
                  <w:spacing w:after="240" w:line="360" w:lineRule="auto"/>
                  <w:jc w:val="both"/>
                  <w:rPr>
                    <w:szCs w:val="16"/>
                  </w:rPr>
                </w:pPr>
                <w:r w:rsidRPr="00A609CC">
                  <w:rPr>
                    <w:szCs w:val="16"/>
                  </w:rPr>
                  <w:t>Tipo de Plástico: Polietileno Tereftalato (PET), comúnmente utilizado en botellas transparentes de bebidas.</w:t>
                </w:r>
              </w:p>
              <w:p w14:paraId="7725B9CA" w14:textId="77777777" w:rsidR="00A609CC" w:rsidRPr="00A609CC" w:rsidRDefault="00A609CC" w:rsidP="00A609CC">
                <w:pPr>
                  <w:pStyle w:val="Prrafodelista"/>
                  <w:numPr>
                    <w:ilvl w:val="0"/>
                    <w:numId w:val="22"/>
                  </w:numPr>
                  <w:spacing w:after="240" w:line="360" w:lineRule="auto"/>
                  <w:jc w:val="both"/>
                  <w:rPr>
                    <w:szCs w:val="16"/>
                  </w:rPr>
                </w:pPr>
                <w:r w:rsidRPr="00A609CC">
                  <w:rPr>
                    <w:szCs w:val="16"/>
                  </w:rPr>
                  <w:t>Espesor del Plástico: Entre 0.1 mm y 0.5 mm.</w:t>
                </w:r>
              </w:p>
              <w:p w14:paraId="30FD5D93" w14:textId="751A4B1E" w:rsidR="00A609CC" w:rsidRDefault="00A609CC" w:rsidP="00A609CC">
                <w:pPr>
                  <w:pStyle w:val="Prrafodelista"/>
                  <w:numPr>
                    <w:ilvl w:val="0"/>
                    <w:numId w:val="22"/>
                  </w:numPr>
                  <w:spacing w:after="240" w:line="360" w:lineRule="auto"/>
                  <w:jc w:val="both"/>
                  <w:rPr>
                    <w:szCs w:val="16"/>
                  </w:rPr>
                </w:pPr>
                <w:r w:rsidRPr="00A609CC">
                  <w:rPr>
                    <w:szCs w:val="16"/>
                  </w:rPr>
                  <w:t xml:space="preserve">Dimensiones de las Botellas: Capacidad máxima de hasta </w:t>
                </w:r>
                <w:r w:rsidR="00E21853">
                  <w:rPr>
                    <w:szCs w:val="16"/>
                  </w:rPr>
                  <w:t>1</w:t>
                </w:r>
                <w:r w:rsidRPr="00A609CC">
                  <w:rPr>
                    <w:szCs w:val="16"/>
                  </w:rPr>
                  <w:t xml:space="preserve"> litros.</w:t>
                </w:r>
              </w:p>
              <w:p w14:paraId="41D5D1AE" w14:textId="18C86F2F" w:rsidR="00A76ABF" w:rsidRPr="00A76ABF" w:rsidRDefault="00A76ABF" w:rsidP="00A76ABF">
                <w:pPr>
                  <w:spacing w:after="240" w:line="360" w:lineRule="auto"/>
                  <w:jc w:val="both"/>
                  <w:rPr>
                    <w:szCs w:val="16"/>
                  </w:rPr>
                </w:pPr>
                <w:r>
                  <w:rPr>
                    <w:szCs w:val="16"/>
                  </w:rPr>
                  <w:t>Latas:</w:t>
                </w:r>
              </w:p>
              <w:p w14:paraId="7989DFAD" w14:textId="77777777" w:rsidR="00A76ABF" w:rsidRPr="00A76ABF" w:rsidRDefault="00A76ABF" w:rsidP="00A76ABF">
                <w:pPr>
                  <w:pStyle w:val="Prrafodelista"/>
                  <w:numPr>
                    <w:ilvl w:val="0"/>
                    <w:numId w:val="23"/>
                  </w:numPr>
                  <w:spacing w:after="240" w:line="360" w:lineRule="auto"/>
                  <w:rPr>
                    <w:szCs w:val="16"/>
                  </w:rPr>
                </w:pPr>
                <w:r w:rsidRPr="00A76ABF">
                  <w:rPr>
                    <w:szCs w:val="16"/>
                  </w:rPr>
                  <w:t>Tipo de Material: Aluminio.</w:t>
                </w:r>
              </w:p>
              <w:p w14:paraId="3956D633" w14:textId="77777777" w:rsidR="00A76ABF" w:rsidRPr="00A76ABF" w:rsidRDefault="00A76ABF" w:rsidP="00A76ABF">
                <w:pPr>
                  <w:pStyle w:val="Prrafodelista"/>
                  <w:numPr>
                    <w:ilvl w:val="0"/>
                    <w:numId w:val="23"/>
                  </w:numPr>
                  <w:spacing w:after="240" w:line="360" w:lineRule="auto"/>
                  <w:rPr>
                    <w:szCs w:val="16"/>
                  </w:rPr>
                </w:pPr>
                <w:r w:rsidRPr="00A76ABF">
                  <w:rPr>
                    <w:szCs w:val="16"/>
                  </w:rPr>
                  <w:t>Espesor del Material: Entre 0.1 mm y 0.2 mm.</w:t>
                </w:r>
              </w:p>
              <w:p w14:paraId="7B799B97" w14:textId="162EE890" w:rsidR="00A76ABF" w:rsidRDefault="00A76ABF" w:rsidP="00A76ABF">
                <w:pPr>
                  <w:pStyle w:val="Prrafodelista"/>
                  <w:numPr>
                    <w:ilvl w:val="0"/>
                    <w:numId w:val="23"/>
                  </w:numPr>
                  <w:spacing w:after="240" w:line="360" w:lineRule="auto"/>
                  <w:rPr>
                    <w:szCs w:val="16"/>
                  </w:rPr>
                </w:pPr>
                <w:r w:rsidRPr="00A76ABF">
                  <w:rPr>
                    <w:szCs w:val="16"/>
                  </w:rPr>
                  <w:t>Dimensiones de las Latas: Latas estándar de 330 ml a 500 ml.</w:t>
                </w:r>
              </w:p>
              <w:p w14:paraId="209C9795" w14:textId="211C48FB" w:rsidR="00A76ABF" w:rsidRDefault="00A76ABF" w:rsidP="00A76ABF">
                <w:pPr>
                  <w:spacing w:after="240" w:line="360" w:lineRule="auto"/>
                  <w:rPr>
                    <w:szCs w:val="16"/>
                  </w:rPr>
                </w:pPr>
                <w:r>
                  <w:rPr>
                    <w:szCs w:val="16"/>
                  </w:rPr>
                  <w:t>Papel y cartón:</w:t>
                </w:r>
              </w:p>
              <w:p w14:paraId="71F56F41" w14:textId="77777777" w:rsidR="00A76ABF" w:rsidRPr="00A76ABF" w:rsidRDefault="00A76ABF" w:rsidP="00A76ABF">
                <w:pPr>
                  <w:pStyle w:val="Prrafodelista"/>
                  <w:numPr>
                    <w:ilvl w:val="0"/>
                    <w:numId w:val="24"/>
                  </w:numPr>
                  <w:spacing w:after="240" w:line="360" w:lineRule="auto"/>
                  <w:rPr>
                    <w:szCs w:val="16"/>
                  </w:rPr>
                </w:pPr>
                <w:r w:rsidRPr="00A76ABF">
                  <w:rPr>
                    <w:szCs w:val="16"/>
                  </w:rPr>
                  <w:t>Papel Bond: Hojas de papel de oficina estándar (80-120 g/m²).</w:t>
                </w:r>
              </w:p>
              <w:p w14:paraId="6FBA17B5" w14:textId="77777777" w:rsidR="00A76ABF" w:rsidRPr="00A76ABF" w:rsidRDefault="00A76ABF" w:rsidP="00A76ABF">
                <w:pPr>
                  <w:pStyle w:val="Prrafodelista"/>
                  <w:numPr>
                    <w:ilvl w:val="0"/>
                    <w:numId w:val="24"/>
                  </w:numPr>
                  <w:spacing w:after="240" w:line="360" w:lineRule="auto"/>
                  <w:rPr>
                    <w:szCs w:val="16"/>
                  </w:rPr>
                </w:pPr>
                <w:r w:rsidRPr="00A76ABF">
                  <w:rPr>
                    <w:szCs w:val="16"/>
                  </w:rPr>
                  <w:t>Cartón: Cartón corrugado y cartón liso de hasta 0.5 mm de espesor.</w:t>
                </w:r>
              </w:p>
              <w:p w14:paraId="512C67C6" w14:textId="7E77A1CE" w:rsidR="00A76ABF" w:rsidRPr="00A76ABF" w:rsidRDefault="00FA2DAF" w:rsidP="00A76ABF">
                <w:pPr>
                  <w:pStyle w:val="Prrafodelista"/>
                  <w:numPr>
                    <w:ilvl w:val="0"/>
                    <w:numId w:val="24"/>
                  </w:numPr>
                  <w:spacing w:after="240" w:line="360" w:lineRule="auto"/>
                  <w:rPr>
                    <w:szCs w:val="16"/>
                  </w:rPr>
                </w:pPr>
                <w:r>
                  <w:rPr>
                    <w:szCs w:val="16"/>
                  </w:rPr>
                  <w:t>Otros:</w:t>
                </w:r>
                <w:r w:rsidR="00A76ABF" w:rsidRPr="00A76ABF">
                  <w:rPr>
                    <w:szCs w:val="16"/>
                  </w:rPr>
                  <w:t xml:space="preserve"> Papel de periódico</w:t>
                </w:r>
                <w:r>
                  <w:rPr>
                    <w:szCs w:val="16"/>
                  </w:rPr>
                  <w:t>, p</w:t>
                </w:r>
                <w:r w:rsidRPr="00A76ABF">
                  <w:rPr>
                    <w:szCs w:val="16"/>
                  </w:rPr>
                  <w:t>apel satinado</w:t>
                </w:r>
                <w:r>
                  <w:rPr>
                    <w:szCs w:val="16"/>
                  </w:rPr>
                  <w:t>, p</w:t>
                </w:r>
                <w:r w:rsidRPr="00A76ABF">
                  <w:rPr>
                    <w:szCs w:val="16"/>
                  </w:rPr>
                  <w:t>apel kraft y otros papeles de envoltorio</w:t>
                </w:r>
                <w:r w:rsidR="00A76ABF" w:rsidRPr="00A76ABF">
                  <w:rPr>
                    <w:szCs w:val="16"/>
                  </w:rPr>
                  <w:t>.</w:t>
                </w:r>
              </w:p>
              <w:p w14:paraId="2200405F" w14:textId="77777777" w:rsidR="00A76ABF" w:rsidRPr="00A76ABF" w:rsidRDefault="00A76ABF" w:rsidP="00A76ABF">
                <w:pPr>
                  <w:pStyle w:val="Prrafodelista"/>
                  <w:numPr>
                    <w:ilvl w:val="0"/>
                    <w:numId w:val="24"/>
                  </w:numPr>
                  <w:spacing w:after="240" w:line="360" w:lineRule="auto"/>
                  <w:rPr>
                    <w:szCs w:val="16"/>
                  </w:rPr>
                </w:pPr>
                <w:r w:rsidRPr="00A76ABF">
                  <w:rPr>
                    <w:szCs w:val="16"/>
                  </w:rPr>
                  <w:t>Condición del Material: Material previamente compactado (arrugado o doblado).</w:t>
                </w:r>
              </w:p>
              <w:p w14:paraId="6DCEAD84" w14:textId="6AF3141C" w:rsidR="00A609CC" w:rsidRPr="00FA2DAF" w:rsidRDefault="00A76ABF" w:rsidP="00FA2DAF">
                <w:pPr>
                  <w:pStyle w:val="Prrafodelista"/>
                  <w:numPr>
                    <w:ilvl w:val="0"/>
                    <w:numId w:val="24"/>
                  </w:numPr>
                  <w:spacing w:after="240" w:line="360" w:lineRule="auto"/>
                  <w:rPr>
                    <w:szCs w:val="16"/>
                  </w:rPr>
                </w:pPr>
                <w:r w:rsidRPr="00A76ABF">
                  <w:rPr>
                    <w:szCs w:val="16"/>
                  </w:rPr>
                  <w:lastRenderedPageBreak/>
                  <w:t>Dimensiones del Material Compactado: Diámetro máximo de 1</w:t>
                </w:r>
                <w:r>
                  <w:rPr>
                    <w:szCs w:val="16"/>
                  </w:rPr>
                  <w:t>0</w:t>
                </w:r>
                <w:r w:rsidRPr="00A76ABF">
                  <w:rPr>
                    <w:szCs w:val="16"/>
                  </w:rPr>
                  <w:t>0 mm</w:t>
                </w:r>
                <w:r>
                  <w:rPr>
                    <w:szCs w:val="16"/>
                  </w:rPr>
                  <w:t xml:space="preserve"> o doblado de lados 70 mm</w:t>
                </w:r>
                <w:r w:rsidRPr="00A76ABF">
                  <w:rPr>
                    <w:szCs w:val="16"/>
                  </w:rPr>
                  <w:t>.</w:t>
                </w:r>
              </w:p>
              <w:p w14:paraId="0EAE3863" w14:textId="194EC5D0" w:rsidR="00A609CC" w:rsidRDefault="00A609CC" w:rsidP="00A609CC">
                <w:pPr>
                  <w:spacing w:after="240" w:line="360" w:lineRule="auto"/>
                  <w:jc w:val="both"/>
                  <w:rPr>
                    <w:sz w:val="22"/>
                    <w:szCs w:val="22"/>
                  </w:rPr>
                </w:pPr>
                <w:r>
                  <w:rPr>
                    <w:sz w:val="22"/>
                    <w:szCs w:val="22"/>
                  </w:rPr>
                  <w:t>(**) Especificación 2:</w:t>
                </w:r>
              </w:p>
              <w:p w14:paraId="7E0786BD" w14:textId="560DE270" w:rsidR="00A76ABF" w:rsidRPr="00FA2DAF" w:rsidRDefault="00A76ABF" w:rsidP="00A609CC">
                <w:pPr>
                  <w:spacing w:after="240" w:line="360" w:lineRule="auto"/>
                  <w:jc w:val="both"/>
                  <w:rPr>
                    <w:b/>
                    <w:bCs/>
                    <w:szCs w:val="16"/>
                  </w:rPr>
                </w:pPr>
                <w:r w:rsidRPr="00FA2DAF">
                  <w:rPr>
                    <w:szCs w:val="16"/>
                  </w:rPr>
                  <w:t>El robot de reciclaje</w:t>
                </w:r>
                <w:r w:rsidR="00FA2DAF" w:rsidRPr="00FA2DAF">
                  <w:rPr>
                    <w:szCs w:val="16"/>
                  </w:rPr>
                  <w:t xml:space="preserve"> con IA</w:t>
                </w:r>
                <w:r w:rsidRPr="00FA2DAF">
                  <w:rPr>
                    <w:szCs w:val="16"/>
                  </w:rPr>
                  <w:t xml:space="preserve"> </w:t>
                </w:r>
                <w:r w:rsidR="00FA2DAF" w:rsidRPr="00FA2DAF">
                  <w:rPr>
                    <w:szCs w:val="16"/>
                  </w:rPr>
                  <w:t xml:space="preserve">se clasifica como maquina clasificadora y compactadora de los materiales antes mencionados en la </w:t>
                </w:r>
                <w:r w:rsidR="00FA2DAF" w:rsidRPr="00FA2DAF">
                  <w:rPr>
                    <w:b/>
                    <w:bCs/>
                    <w:szCs w:val="16"/>
                  </w:rPr>
                  <w:t xml:space="preserve">Especificación 1. </w:t>
                </w:r>
                <w:r w:rsidR="00FA2DAF" w:rsidRPr="00FA2DAF">
                  <w:rPr>
                    <w:szCs w:val="16"/>
                  </w:rPr>
                  <w:t xml:space="preserve">Es importante destacar que está maquina no es un </w:t>
                </w:r>
                <w:r w:rsidR="00FA2DAF" w:rsidRPr="00E21853">
                  <w:rPr>
                    <w:szCs w:val="16"/>
                    <w:highlight w:val="yellow"/>
                  </w:rPr>
                  <w:t xml:space="preserve">contenedor de residuos </w:t>
                </w:r>
                <w:r w:rsidR="00E21853" w:rsidRPr="00E21853">
                  <w:rPr>
                    <w:szCs w:val="16"/>
                    <w:highlight w:val="yellow"/>
                  </w:rPr>
                  <w:t>sólidos</w:t>
                </w:r>
                <w:r w:rsidR="00FA2DAF" w:rsidRPr="00E21853">
                  <w:rPr>
                    <w:szCs w:val="16"/>
                    <w:highlight w:val="yellow"/>
                  </w:rPr>
                  <w:t xml:space="preserve"> </w:t>
                </w:r>
                <w:r w:rsidR="00FA2DAF" w:rsidRPr="00E21853">
                  <w:rPr>
                    <w:b/>
                    <w:bCs/>
                    <w:szCs w:val="16"/>
                    <w:highlight w:val="yellow"/>
                  </w:rPr>
                  <w:t>(no se acepta objetos y materiales no especificados, como por ejemplo residuos orgánicos como cascaras o inorgánicos como bolsas y cubiertos plásticos)</w:t>
                </w:r>
              </w:p>
              <w:p w14:paraId="3CDBBAE4" w14:textId="549D97DD" w:rsidR="009E1493" w:rsidRDefault="009E1493" w:rsidP="002023EF"/>
              <w:p w14:paraId="58DBAC02" w14:textId="77777777" w:rsidR="009E1493" w:rsidRDefault="009E1493" w:rsidP="009E1493"/>
              <w:p w14:paraId="77C3C1D9" w14:textId="77777777" w:rsidR="002023EF" w:rsidRDefault="002023EF" w:rsidP="002023EF"/>
              <w:p w14:paraId="49EF6028" w14:textId="77777777" w:rsidR="002023EF" w:rsidRDefault="002023EF" w:rsidP="002023EF"/>
              <w:p w14:paraId="082F1550" w14:textId="77777777" w:rsidR="00A47CF5" w:rsidRDefault="00A47CF5" w:rsidP="002023EF"/>
              <w:p w14:paraId="7AC5895E" w14:textId="77777777" w:rsidR="00A47CF5" w:rsidRDefault="00A47CF5" w:rsidP="002023EF"/>
              <w:p w14:paraId="68E37AED" w14:textId="77777777" w:rsidR="00A47CF5" w:rsidRDefault="00A47CF5" w:rsidP="002023EF"/>
              <w:p w14:paraId="7F0BD004" w14:textId="77777777" w:rsidR="00A47CF5" w:rsidRDefault="00A47CF5" w:rsidP="002023EF"/>
              <w:p w14:paraId="1A303FF9" w14:textId="77777777" w:rsidR="00A47CF5" w:rsidRDefault="00A47CF5" w:rsidP="002023EF"/>
              <w:p w14:paraId="1B938093" w14:textId="77777777" w:rsidR="00A47CF5" w:rsidRDefault="00A47CF5" w:rsidP="002023EF"/>
              <w:p w14:paraId="2D1EBFBC" w14:textId="505D127C" w:rsidR="00A47CF5" w:rsidRDefault="00A47CF5" w:rsidP="002023EF"/>
              <w:p w14:paraId="748A393C" w14:textId="301187E2" w:rsidR="00881FB0" w:rsidRDefault="00881FB0" w:rsidP="002023EF"/>
              <w:p w14:paraId="2B96AA84" w14:textId="4E185362" w:rsidR="009E1493" w:rsidRDefault="009E1493" w:rsidP="002023EF"/>
              <w:p w14:paraId="1643B0BE" w14:textId="3DE03035" w:rsidR="009E1493" w:rsidRDefault="009E1493" w:rsidP="002023EF"/>
              <w:p w14:paraId="5CA62A28" w14:textId="6DAC369E" w:rsidR="009E1493" w:rsidRDefault="009E1493" w:rsidP="002023EF"/>
              <w:p w14:paraId="02B82F6F" w14:textId="6F005551" w:rsidR="009E1493" w:rsidRDefault="009E1493" w:rsidP="002023EF"/>
              <w:p w14:paraId="7AD5F3C5" w14:textId="7CF5BA55" w:rsidR="009E1493" w:rsidRDefault="009E1493" w:rsidP="002023EF"/>
              <w:p w14:paraId="79FA5320" w14:textId="1353E365" w:rsidR="009E1493" w:rsidRDefault="009E1493" w:rsidP="002023EF"/>
              <w:p w14:paraId="14475B68" w14:textId="108A63B9" w:rsidR="009E1493" w:rsidRDefault="009E1493" w:rsidP="002023EF"/>
              <w:p w14:paraId="282079DD" w14:textId="00EFDBF8" w:rsidR="009E1493" w:rsidRDefault="009E1493" w:rsidP="002023EF"/>
              <w:p w14:paraId="0CD673EA" w14:textId="1A29A20A" w:rsidR="009E1493" w:rsidRDefault="009E1493" w:rsidP="002023EF"/>
              <w:p w14:paraId="4A3A2A4B" w14:textId="34755A79" w:rsidR="009E1493" w:rsidRDefault="009E1493" w:rsidP="002023EF"/>
              <w:p w14:paraId="151CA03D" w14:textId="063BF431" w:rsidR="009E1493" w:rsidRDefault="009E1493" w:rsidP="002023EF"/>
              <w:p w14:paraId="4513BFD6" w14:textId="21B34BE3" w:rsidR="009E1493" w:rsidRDefault="009E1493" w:rsidP="002023EF"/>
              <w:p w14:paraId="76730074" w14:textId="34E55CCD" w:rsidR="009E1493" w:rsidRDefault="009E1493" w:rsidP="002023EF"/>
              <w:p w14:paraId="5E25E549" w14:textId="6DB4C0A5" w:rsidR="009E1493" w:rsidRDefault="009E1493" w:rsidP="002023EF"/>
              <w:p w14:paraId="4A4F719A" w14:textId="64C5FDEE" w:rsidR="00E21853" w:rsidRDefault="00E21853" w:rsidP="002023EF"/>
              <w:p w14:paraId="1AAB7D43" w14:textId="3FF13919" w:rsidR="00E21853" w:rsidRDefault="00E21853" w:rsidP="002023EF"/>
              <w:p w14:paraId="2428520B" w14:textId="39E0414B" w:rsidR="00E21853" w:rsidRDefault="00E21853" w:rsidP="002023EF"/>
              <w:p w14:paraId="6B35B728" w14:textId="06C05C5E" w:rsidR="00E21853" w:rsidRDefault="00E21853" w:rsidP="002023EF"/>
              <w:p w14:paraId="1CA425BE" w14:textId="6048A836" w:rsidR="00E21853" w:rsidRDefault="00E21853" w:rsidP="002023EF"/>
              <w:p w14:paraId="5E6A16AD" w14:textId="26F4DCBE" w:rsidR="00E21853" w:rsidRDefault="00E21853" w:rsidP="002023EF"/>
              <w:p w14:paraId="1AC51C19" w14:textId="16D3B1F8" w:rsidR="00E21853" w:rsidRDefault="00E21853" w:rsidP="002023EF"/>
              <w:p w14:paraId="525F2420" w14:textId="26F9BFD6" w:rsidR="00E21853" w:rsidRDefault="00E21853" w:rsidP="002023EF"/>
              <w:p w14:paraId="564130E9" w14:textId="1DFE2F04" w:rsidR="00E21853" w:rsidRDefault="00E21853" w:rsidP="002023EF"/>
              <w:p w14:paraId="3B5E7429" w14:textId="319B1C37" w:rsidR="00E21853" w:rsidRDefault="00E21853" w:rsidP="002023EF"/>
              <w:p w14:paraId="26964339" w14:textId="6D9DA1FE" w:rsidR="00E21853" w:rsidRDefault="00E21853" w:rsidP="002023EF"/>
              <w:p w14:paraId="535C87A1" w14:textId="1FCC1D28" w:rsidR="00E21853" w:rsidRDefault="00E21853" w:rsidP="002023EF"/>
              <w:p w14:paraId="7487500F" w14:textId="06174910" w:rsidR="00E21853" w:rsidRDefault="00E21853" w:rsidP="002023EF"/>
              <w:p w14:paraId="465A96CC" w14:textId="1C57DB7D" w:rsidR="00E21853" w:rsidRDefault="00E21853" w:rsidP="002023EF"/>
              <w:p w14:paraId="718C19E8" w14:textId="26CACEC5" w:rsidR="00E21853" w:rsidRDefault="00E21853" w:rsidP="002023EF"/>
              <w:p w14:paraId="4D6B2E36" w14:textId="23D8B4DF" w:rsidR="00E21853" w:rsidRDefault="00E21853" w:rsidP="002023EF"/>
              <w:p w14:paraId="4B9F8E07" w14:textId="4318732A" w:rsidR="00E21853" w:rsidRDefault="00E21853" w:rsidP="002023EF"/>
              <w:p w14:paraId="1C06FD2F" w14:textId="532BAF44" w:rsidR="00E21853" w:rsidRDefault="00E21853" w:rsidP="002023EF"/>
              <w:p w14:paraId="4DEFB093" w14:textId="7F55CE51" w:rsidR="00E21853" w:rsidRDefault="00E21853" w:rsidP="002023EF"/>
              <w:p w14:paraId="19D8EE3E" w14:textId="32387AE5" w:rsidR="00E21853" w:rsidRDefault="00E21853" w:rsidP="002023EF"/>
              <w:p w14:paraId="3BCF69C6" w14:textId="77777777" w:rsidR="00E21853" w:rsidRDefault="00E21853" w:rsidP="002023EF"/>
              <w:p w14:paraId="3C3C2235" w14:textId="69F90F83" w:rsidR="009E1493" w:rsidRDefault="009E1493" w:rsidP="002023EF"/>
              <w:p w14:paraId="12D500A4" w14:textId="10864436" w:rsidR="009E1493" w:rsidRDefault="009E1493" w:rsidP="002023EF"/>
              <w:p w14:paraId="09F37AAD" w14:textId="5CB5F505" w:rsidR="009E1493" w:rsidRDefault="009E1493" w:rsidP="002023EF"/>
              <w:p w14:paraId="6E80F34E" w14:textId="4D2F202B" w:rsidR="009E1493" w:rsidRDefault="009E1493" w:rsidP="002023EF"/>
              <w:p w14:paraId="23F1E8D7" w14:textId="127E4412" w:rsidR="00C66FA2" w:rsidRDefault="00C66FA2" w:rsidP="002023EF"/>
              <w:p w14:paraId="1106105A" w14:textId="30AE0DCF" w:rsidR="00C66FA2" w:rsidRDefault="00C66FA2" w:rsidP="002023EF"/>
              <w:p w14:paraId="2054921F" w14:textId="67767385" w:rsidR="00C66FA2" w:rsidRDefault="00C66FA2" w:rsidP="002023EF"/>
              <w:p w14:paraId="463AA15D" w14:textId="77777777" w:rsidR="00C66FA2" w:rsidRDefault="00C66FA2" w:rsidP="002023EF"/>
              <w:p w14:paraId="5E1EFAA3" w14:textId="658232C1" w:rsidR="009E1493" w:rsidRDefault="009E1493" w:rsidP="002023EF"/>
              <w:p w14:paraId="4EE1F366" w14:textId="4D436F5D" w:rsidR="009E1493" w:rsidRDefault="009E1493" w:rsidP="002023EF"/>
              <w:p w14:paraId="2A583E2E" w14:textId="16563AE3" w:rsidR="009E1493" w:rsidRDefault="009E1493" w:rsidP="002023EF"/>
              <w:p w14:paraId="051DD795" w14:textId="77777777" w:rsidR="009E1493" w:rsidRDefault="009E1493" w:rsidP="002023EF"/>
              <w:p w14:paraId="14C0F9EA" w14:textId="77777777" w:rsidR="004F05CE" w:rsidRDefault="004F05CE" w:rsidP="002023EF"/>
              <w:p w14:paraId="4E45DCFB" w14:textId="77777777" w:rsidR="00A47CF5" w:rsidRPr="00EF7975" w:rsidRDefault="00A47CF5" w:rsidP="00220867">
                <w:pPr>
                  <w:jc w:val="center"/>
                  <w:rPr>
                    <w:b/>
                    <w:bCs/>
                  </w:rPr>
                </w:pPr>
                <w:r w:rsidRPr="00EF7975">
                  <w:rPr>
                    <w:b/>
                    <w:bCs/>
                  </w:rPr>
                  <w:lastRenderedPageBreak/>
                  <w:t>Garantía Limitada de la Máquina Recicladora</w:t>
                </w:r>
              </w:p>
              <w:p w14:paraId="693B7321" w14:textId="77777777" w:rsidR="00A47CF5" w:rsidRDefault="00A47CF5" w:rsidP="00220867">
                <w:pPr>
                  <w:jc w:val="both"/>
                </w:pPr>
              </w:p>
              <w:p w14:paraId="28BCB30C" w14:textId="3FAEE45A" w:rsidR="00A47CF5" w:rsidRDefault="00A47CF5" w:rsidP="00220867">
                <w:pPr>
                  <w:jc w:val="both"/>
                </w:pPr>
                <w:r w:rsidRPr="00E36635">
                  <w:rPr>
                    <w:b/>
                    <w:bCs/>
                  </w:rPr>
                  <w:t>Fabricante:</w:t>
                </w:r>
                <w:r>
                  <w:t xml:space="preserve"> </w:t>
                </w:r>
                <w:r w:rsidR="00EF7975">
                  <w:t>MechaMind</w:t>
                </w:r>
              </w:p>
              <w:p w14:paraId="6A2DA913" w14:textId="77777777" w:rsidR="00A47CF5" w:rsidRDefault="00A47CF5" w:rsidP="00220867">
                <w:pPr>
                  <w:jc w:val="both"/>
                </w:pPr>
              </w:p>
              <w:p w14:paraId="74BC364F" w14:textId="4267BD16" w:rsidR="00A47CF5" w:rsidRDefault="00A47CF5" w:rsidP="00220867">
                <w:pPr>
                  <w:jc w:val="both"/>
                </w:pPr>
                <w:r w:rsidRPr="00E36635">
                  <w:rPr>
                    <w:b/>
                    <w:bCs/>
                  </w:rPr>
                  <w:t>Producto:</w:t>
                </w:r>
                <w:r>
                  <w:t xml:space="preserve"> Máquina </w:t>
                </w:r>
                <w:r w:rsidR="00EF7975">
                  <w:t>de reciclaje inteligente personalizada</w:t>
                </w:r>
              </w:p>
              <w:p w14:paraId="4BA5B4DB" w14:textId="77777777" w:rsidR="00A47CF5" w:rsidRDefault="00A47CF5" w:rsidP="00220867">
                <w:pPr>
                  <w:jc w:val="both"/>
                </w:pPr>
              </w:p>
              <w:p w14:paraId="2F181505" w14:textId="7C54B70E" w:rsidR="00A47CF5" w:rsidRDefault="00A47CF5" w:rsidP="00220867">
                <w:pPr>
                  <w:jc w:val="both"/>
                </w:pPr>
                <w:r w:rsidRPr="00E36635">
                  <w:rPr>
                    <w:b/>
                    <w:bCs/>
                  </w:rPr>
                  <w:t>Vigencia de la Garantía:</w:t>
                </w:r>
                <w:r>
                  <w:t xml:space="preserve"> </w:t>
                </w:r>
                <w:r w:rsidR="004F05CE">
                  <w:t xml:space="preserve">6 </w:t>
                </w:r>
                <w:r>
                  <w:t>meses a partir de la fecha de compra</w:t>
                </w:r>
              </w:p>
              <w:p w14:paraId="49EB2407" w14:textId="77777777" w:rsidR="00A47CF5" w:rsidRDefault="00A47CF5" w:rsidP="00220867">
                <w:pPr>
                  <w:jc w:val="both"/>
                </w:pPr>
              </w:p>
              <w:p w14:paraId="5CD1F7C2" w14:textId="77777777" w:rsidR="00A47CF5" w:rsidRPr="00E36635" w:rsidRDefault="00A47CF5" w:rsidP="00220867">
                <w:pPr>
                  <w:jc w:val="both"/>
                  <w:rPr>
                    <w:b/>
                    <w:bCs/>
                  </w:rPr>
                </w:pPr>
                <w:r w:rsidRPr="00E36635">
                  <w:rPr>
                    <w:b/>
                    <w:bCs/>
                  </w:rPr>
                  <w:t>1. Cobertura de la Garantía:</w:t>
                </w:r>
              </w:p>
              <w:p w14:paraId="7E1AB7CC" w14:textId="2E5AF3C6" w:rsidR="00A47CF5" w:rsidRDefault="00A47CF5" w:rsidP="00220867">
                <w:pPr>
                  <w:jc w:val="both"/>
                </w:pPr>
                <w:r>
                  <w:t xml:space="preserve">Esta garantía limitada cubre cualquier defecto en material o mano de obra bajo uso normal durante el período de vigencia de la garantía. Durante este período, </w:t>
                </w:r>
                <w:r w:rsidR="00E36635">
                  <w:t xml:space="preserve">MechaMind </w:t>
                </w:r>
                <w:r>
                  <w:t>se compromete a reparar o reemplazar, a su discreción y sin costo, las partes del producto que presenten fallas debido a defectos en materiales o mano de obra.</w:t>
                </w:r>
              </w:p>
              <w:p w14:paraId="620A03A5" w14:textId="77777777" w:rsidR="00A47CF5" w:rsidRDefault="00A47CF5" w:rsidP="00220867">
                <w:pPr>
                  <w:jc w:val="both"/>
                </w:pPr>
              </w:p>
              <w:p w14:paraId="353AB891" w14:textId="77777777" w:rsidR="00A47CF5" w:rsidRPr="00E36635" w:rsidRDefault="00A47CF5" w:rsidP="00220867">
                <w:pPr>
                  <w:jc w:val="both"/>
                  <w:rPr>
                    <w:b/>
                    <w:bCs/>
                  </w:rPr>
                </w:pPr>
                <w:r w:rsidRPr="00E36635">
                  <w:rPr>
                    <w:b/>
                    <w:bCs/>
                  </w:rPr>
                  <w:t>2. Procedimiento para Servicio de Garantía:</w:t>
                </w:r>
              </w:p>
              <w:p w14:paraId="28C77489" w14:textId="71C24C9B" w:rsidR="00A47CF5" w:rsidRDefault="00A47CF5" w:rsidP="00220867">
                <w:pPr>
                  <w:jc w:val="both"/>
                </w:pPr>
                <w:r>
                  <w:t xml:space="preserve">Para obtener servicio bajo esta garantía, el cliente debe contactar </w:t>
                </w:r>
                <w:r w:rsidR="00E36635">
                  <w:t xml:space="preserve">a los correos o teléfono de MechaMind </w:t>
                </w:r>
                <w:r>
                  <w:t>para diagnóstico y orientación. Si es necesario retornar el producto, el cliente será responsable por el envío seguro del mismo hasta nuestras instalaciones</w:t>
                </w:r>
                <w:r w:rsidR="00E36635">
                  <w:t xml:space="preserve"> y el retorno a su propiedad</w:t>
                </w:r>
                <w:r>
                  <w:t xml:space="preserve">. </w:t>
                </w:r>
              </w:p>
              <w:p w14:paraId="06CE67CA" w14:textId="77777777" w:rsidR="00A47CF5" w:rsidRPr="00E36635" w:rsidRDefault="00A47CF5" w:rsidP="00220867">
                <w:pPr>
                  <w:jc w:val="both"/>
                  <w:rPr>
                    <w:b/>
                    <w:bCs/>
                  </w:rPr>
                </w:pPr>
              </w:p>
              <w:p w14:paraId="377076D1" w14:textId="77777777" w:rsidR="00A47CF5" w:rsidRPr="00E36635" w:rsidRDefault="00A47CF5" w:rsidP="00220867">
                <w:pPr>
                  <w:jc w:val="both"/>
                  <w:rPr>
                    <w:b/>
                    <w:bCs/>
                  </w:rPr>
                </w:pPr>
                <w:r w:rsidRPr="00E36635">
                  <w:rPr>
                    <w:b/>
                    <w:bCs/>
                  </w:rPr>
                  <w:t>3. Exclusiones y Limitaciones:</w:t>
                </w:r>
              </w:p>
              <w:p w14:paraId="708AFFDF" w14:textId="77777777" w:rsidR="00A47CF5" w:rsidRDefault="00A47CF5" w:rsidP="00220867">
                <w:pPr>
                  <w:jc w:val="both"/>
                </w:pPr>
                <w:r>
                  <w:t>Esta garantía no aplica en los siguientes casos:</w:t>
                </w:r>
              </w:p>
              <w:p w14:paraId="1F8706F3" w14:textId="77777777" w:rsidR="00A47CF5" w:rsidRDefault="00A47CF5" w:rsidP="00220867">
                <w:pPr>
                  <w:jc w:val="both"/>
                </w:pPr>
              </w:p>
              <w:p w14:paraId="1A225259" w14:textId="77777777" w:rsidR="00A47CF5" w:rsidRDefault="00A47CF5" w:rsidP="00220867">
                <w:pPr>
                  <w:jc w:val="both"/>
                </w:pPr>
                <w:r>
                  <w:t>Daño resultante de mal uso, abuso, instalación inapropiada, accidentes o alteraciones/modificaciones no autorizadas.</w:t>
                </w:r>
              </w:p>
              <w:p w14:paraId="31BDF168" w14:textId="23B86D3D" w:rsidR="00A47CF5" w:rsidRDefault="00A47CF5" w:rsidP="00220867">
                <w:pPr>
                  <w:jc w:val="both"/>
                </w:pPr>
                <w:r>
                  <w:t>Desgaste normal y mantenimiento rutinario</w:t>
                </w:r>
                <w:r w:rsidR="00E36635">
                  <w:t xml:space="preserve"> inapropiado</w:t>
                </w:r>
                <w:r>
                  <w:t>.</w:t>
                </w:r>
              </w:p>
              <w:p w14:paraId="5EE2EAC9" w14:textId="220724C1" w:rsidR="00A47CF5" w:rsidRDefault="00A47CF5" w:rsidP="00220867">
                <w:pPr>
                  <w:jc w:val="both"/>
                </w:pPr>
                <w:r>
                  <w:t xml:space="preserve">Daño causado por el uso de componentes no aprobados o no suministrados por </w:t>
                </w:r>
                <w:r w:rsidR="00E36635">
                  <w:t>MechaMind.</w:t>
                </w:r>
              </w:p>
              <w:p w14:paraId="42561037" w14:textId="7543743B" w:rsidR="00A47CF5" w:rsidRDefault="00A47CF5" w:rsidP="00220867">
                <w:pPr>
                  <w:jc w:val="both"/>
                </w:pPr>
                <w:r>
                  <w:t>Costos asociados con la instalación, remoción o reinstalación del producto.</w:t>
                </w:r>
              </w:p>
              <w:p w14:paraId="0D204BD7" w14:textId="77777777" w:rsidR="00A47CF5" w:rsidRDefault="00A47CF5" w:rsidP="00220867">
                <w:pPr>
                  <w:jc w:val="both"/>
                </w:pPr>
              </w:p>
              <w:p w14:paraId="2B0A2437" w14:textId="7F121BD1" w:rsidR="00A47CF5" w:rsidRPr="00E36635" w:rsidRDefault="00E36635" w:rsidP="00220867">
                <w:pPr>
                  <w:jc w:val="both"/>
                  <w:rPr>
                    <w:b/>
                    <w:bCs/>
                  </w:rPr>
                </w:pPr>
                <w:r w:rsidRPr="00E36635">
                  <w:rPr>
                    <w:b/>
                    <w:bCs/>
                  </w:rPr>
                  <w:t>4</w:t>
                </w:r>
                <w:r w:rsidR="00A47CF5" w:rsidRPr="00E36635">
                  <w:rPr>
                    <w:b/>
                    <w:bCs/>
                  </w:rPr>
                  <w:t>. Limitación de Responsabilidad:</w:t>
                </w:r>
              </w:p>
              <w:p w14:paraId="3F1C12CB" w14:textId="54537F9D" w:rsidR="00A47CF5" w:rsidRDefault="00A47CF5" w:rsidP="00220867">
                <w:pPr>
                  <w:jc w:val="both"/>
                </w:pPr>
                <w:r>
                  <w:t xml:space="preserve">En ningún caso, </w:t>
                </w:r>
                <w:r w:rsidR="00E36635">
                  <w:t xml:space="preserve">MechaMind </w:t>
                </w:r>
                <w:r>
                  <w:t>será responsable por daños incidentales o consecuentes resultantes del mal uso de este producto.</w:t>
                </w:r>
              </w:p>
              <w:p w14:paraId="3309D428" w14:textId="77777777" w:rsidR="00A47CF5" w:rsidRDefault="00A47CF5" w:rsidP="00220867">
                <w:pPr>
                  <w:jc w:val="both"/>
                </w:pPr>
              </w:p>
              <w:p w14:paraId="1B1CD747" w14:textId="77777777" w:rsidR="00A47CF5" w:rsidRDefault="00A47CF5" w:rsidP="00220867">
                <w:pPr>
                  <w:jc w:val="both"/>
                </w:pPr>
                <w:r>
                  <w:t>Contacto:</w:t>
                </w:r>
              </w:p>
              <w:p w14:paraId="695C95E5" w14:textId="29DF9331" w:rsidR="00A47CF5" w:rsidRDefault="00A47CF5" w:rsidP="00220867">
                <w:pPr>
                  <w:jc w:val="both"/>
                </w:pPr>
                <w:r>
                  <w:t>Para más información o para solicitar servicio bajo garantía, por favor contact</w:t>
                </w:r>
                <w:r w:rsidR="00E36635">
                  <w:t>arse con:</w:t>
                </w:r>
              </w:p>
              <w:p w14:paraId="011E7521" w14:textId="77777777" w:rsidR="00E36635" w:rsidRDefault="00E36635" w:rsidP="00220867">
                <w:pPr>
                  <w:jc w:val="both"/>
                </w:pPr>
              </w:p>
              <w:p w14:paraId="1FEF73AB" w14:textId="231C4F49" w:rsidR="00A47CF5" w:rsidRDefault="00A47CF5" w:rsidP="00220867">
                <w:pPr>
                  <w:jc w:val="both"/>
                </w:pPr>
                <w:r>
                  <w:t xml:space="preserve">Teléfono: </w:t>
                </w:r>
                <w:r w:rsidR="000C367B">
                  <w:t>924411860</w:t>
                </w:r>
              </w:p>
              <w:p w14:paraId="40353C2A" w14:textId="6160E346" w:rsidR="00A47CF5" w:rsidRPr="00EA34CC" w:rsidRDefault="00A47CF5" w:rsidP="00220867">
                <w:pPr>
                  <w:jc w:val="both"/>
                </w:pPr>
                <w:r w:rsidRPr="00EA34CC">
                  <w:t xml:space="preserve">Email: </w:t>
                </w:r>
                <w:hyperlink r:id="rId16" w:history="1">
                  <w:r w:rsidR="000C367B" w:rsidRPr="00EA34CC">
                    <w:rPr>
                      <w:rStyle w:val="Hipervnculo"/>
                      <w:u w:val="none"/>
                    </w:rPr>
                    <w:t>jhuliams2001@gmail.com</w:t>
                  </w:r>
                </w:hyperlink>
                <w:r w:rsidR="000C367B" w:rsidRPr="00EA34CC">
                  <w:rPr>
                    <w:rStyle w:val="Hipervnculo"/>
                    <w:u w:val="none"/>
                  </w:rPr>
                  <w:t xml:space="preserve"> // </w:t>
                </w:r>
                <w:hyperlink r:id="rId17" w:history="1">
                  <w:r w:rsidR="000C367B" w:rsidRPr="00EA34CC">
                    <w:rPr>
                      <w:rStyle w:val="Hipervnculo"/>
                      <w:u w:val="none"/>
                    </w:rPr>
                    <w:t>nilersalvador@gmail.com</w:t>
                  </w:r>
                </w:hyperlink>
              </w:p>
              <w:p w14:paraId="47C54975" w14:textId="769FDD00" w:rsidR="000C367B" w:rsidRDefault="000C367B" w:rsidP="00A47CF5"/>
              <w:p w14:paraId="6DEE3E7C" w14:textId="67E0140E" w:rsidR="000C367B" w:rsidRDefault="000C367B" w:rsidP="00A47CF5"/>
              <w:p w14:paraId="1A6E446A" w14:textId="13435C7E" w:rsidR="000C367B" w:rsidRDefault="000C367B" w:rsidP="00A47CF5"/>
              <w:p w14:paraId="1A401A47" w14:textId="283CDABB" w:rsidR="000C367B" w:rsidRDefault="000C367B" w:rsidP="00A47CF5"/>
              <w:p w14:paraId="419FEF9B" w14:textId="2FB7E593" w:rsidR="000C367B" w:rsidRDefault="000C367B" w:rsidP="00A47CF5"/>
              <w:p w14:paraId="3CEF1131" w14:textId="3A736802" w:rsidR="000C367B" w:rsidRDefault="000C367B" w:rsidP="00A47CF5"/>
              <w:p w14:paraId="7869DB15" w14:textId="1006A3FA" w:rsidR="000C367B" w:rsidRDefault="000C367B" w:rsidP="00A47CF5"/>
              <w:p w14:paraId="69CD5E4C" w14:textId="06A77775" w:rsidR="000C367B" w:rsidRDefault="000C367B" w:rsidP="00A47CF5"/>
              <w:p w14:paraId="619E81EB" w14:textId="18EAF9FA" w:rsidR="000C367B" w:rsidRDefault="000C367B" w:rsidP="00A47CF5"/>
              <w:p w14:paraId="0984AAFD" w14:textId="41A0641B" w:rsidR="000C367B" w:rsidRDefault="000C367B" w:rsidP="00A47CF5"/>
              <w:p w14:paraId="412D427D" w14:textId="005C97B8" w:rsidR="000C367B" w:rsidRDefault="000C367B" w:rsidP="00A47CF5"/>
              <w:p w14:paraId="7B352D4E" w14:textId="421803C5" w:rsidR="000C367B" w:rsidRDefault="000C367B" w:rsidP="00A47CF5"/>
              <w:p w14:paraId="2E557D26" w14:textId="20AEF9D1" w:rsidR="000C367B" w:rsidRDefault="000C367B" w:rsidP="00A47CF5"/>
              <w:p w14:paraId="73B286B0" w14:textId="22E5FDE2" w:rsidR="000C367B" w:rsidRDefault="000C367B" w:rsidP="00A47CF5"/>
              <w:p w14:paraId="6C4988F6" w14:textId="5C18389B" w:rsidR="000C367B" w:rsidRDefault="000C367B" w:rsidP="00A47CF5"/>
              <w:p w14:paraId="28407A3C" w14:textId="4C9E272A" w:rsidR="000C367B" w:rsidRDefault="000C367B" w:rsidP="00A47CF5"/>
              <w:p w14:paraId="6A514827" w14:textId="4B49EE76" w:rsidR="000C367B" w:rsidRDefault="000C367B" w:rsidP="00A47CF5"/>
              <w:p w14:paraId="6E4E0D17" w14:textId="77777777" w:rsidR="000C367B" w:rsidRDefault="000C367B" w:rsidP="00A47CF5"/>
              <w:p w14:paraId="14F2EF48" w14:textId="77777777" w:rsidR="000C367B" w:rsidRDefault="000C367B" w:rsidP="002023EF"/>
              <w:p w14:paraId="51D55636" w14:textId="77777777" w:rsidR="000C367B" w:rsidRDefault="000C367B" w:rsidP="002023EF"/>
              <w:p w14:paraId="78E028C7" w14:textId="77777777" w:rsidR="000C367B" w:rsidRDefault="000C367B" w:rsidP="002023EF"/>
              <w:p w14:paraId="0E90463E" w14:textId="77777777" w:rsidR="000C367B" w:rsidRDefault="000C367B" w:rsidP="002023EF"/>
              <w:p w14:paraId="65F78809" w14:textId="77777777" w:rsidR="000C367B" w:rsidRDefault="000C367B" w:rsidP="002023EF"/>
              <w:p w14:paraId="55BD829B" w14:textId="77777777" w:rsidR="000C367B" w:rsidRDefault="000C367B" w:rsidP="002023EF"/>
              <w:p w14:paraId="0A74FEC8" w14:textId="77777777" w:rsidR="000C367B" w:rsidRDefault="000C367B" w:rsidP="002023EF"/>
              <w:p w14:paraId="68BD9A07" w14:textId="77777777" w:rsidR="000C367B" w:rsidRDefault="000C367B" w:rsidP="002023EF"/>
              <w:p w14:paraId="1F237F06" w14:textId="77777777" w:rsidR="000C367B" w:rsidRDefault="000C367B" w:rsidP="002023EF"/>
              <w:p w14:paraId="5D799EAD" w14:textId="77777777" w:rsidR="000C367B" w:rsidRDefault="000C367B" w:rsidP="002023EF"/>
              <w:p w14:paraId="49C14DBD" w14:textId="77777777" w:rsidR="000C367B" w:rsidRDefault="000C367B" w:rsidP="002023EF"/>
              <w:p w14:paraId="27C84AD6" w14:textId="09D7DB9B" w:rsidR="000C367B" w:rsidRDefault="000C367B" w:rsidP="002023EF"/>
              <w:p w14:paraId="3910809B" w14:textId="49229618" w:rsidR="00220867" w:rsidRDefault="00220867" w:rsidP="002023EF"/>
              <w:p w14:paraId="4EE5041D" w14:textId="42DBADDE" w:rsidR="00220867" w:rsidRDefault="00220867" w:rsidP="002023EF"/>
              <w:p w14:paraId="00A9F59E" w14:textId="13406B51" w:rsidR="00220867" w:rsidRDefault="00220867" w:rsidP="002023EF"/>
              <w:p w14:paraId="2961CFC1" w14:textId="77777777" w:rsidR="00220867" w:rsidRDefault="00220867" w:rsidP="002023EF"/>
              <w:p w14:paraId="74A55108" w14:textId="77777777" w:rsidR="000C367B" w:rsidRDefault="000C367B" w:rsidP="002023EF"/>
              <w:p w14:paraId="1D2B7AEC" w14:textId="77777777" w:rsidR="000C367B" w:rsidRDefault="000C367B" w:rsidP="002023EF"/>
              <w:p w14:paraId="2795DA24" w14:textId="77777777" w:rsidR="000C367B" w:rsidRDefault="000C367B" w:rsidP="002023EF"/>
              <w:p w14:paraId="654C7399" w14:textId="10FEDDAB" w:rsidR="00A47CF5" w:rsidRDefault="00A47CF5" w:rsidP="002023EF"/>
              <w:p w14:paraId="425D72AE" w14:textId="77777777" w:rsidR="000C367B" w:rsidRPr="000C367B" w:rsidRDefault="000C367B" w:rsidP="00220867">
                <w:pPr>
                  <w:jc w:val="center"/>
                  <w:rPr>
                    <w:b/>
                    <w:bCs/>
                  </w:rPr>
                </w:pPr>
                <w:r w:rsidRPr="000C367B">
                  <w:rPr>
                    <w:b/>
                    <w:bCs/>
                  </w:rPr>
                  <w:lastRenderedPageBreak/>
                  <w:t>Plan de Mantenimiento para Máquina Recicladora</w:t>
                </w:r>
              </w:p>
              <w:p w14:paraId="040A0D0E" w14:textId="77777777" w:rsidR="000C367B" w:rsidRDefault="000C367B" w:rsidP="00220867">
                <w:pPr>
                  <w:jc w:val="both"/>
                </w:pPr>
              </w:p>
              <w:p w14:paraId="10A37335" w14:textId="77777777" w:rsidR="000C367B" w:rsidRPr="000C367B" w:rsidRDefault="000C367B" w:rsidP="00220867">
                <w:pPr>
                  <w:jc w:val="both"/>
                  <w:rPr>
                    <w:b/>
                    <w:bCs/>
                  </w:rPr>
                </w:pPr>
                <w:r w:rsidRPr="000C367B">
                  <w:rPr>
                    <w:b/>
                    <w:bCs/>
                  </w:rPr>
                  <w:t>Frecuencia del Mantenimiento:</w:t>
                </w:r>
              </w:p>
              <w:p w14:paraId="698776AB" w14:textId="77777777" w:rsidR="000C367B" w:rsidRDefault="000C367B" w:rsidP="00220867">
                <w:pPr>
                  <w:jc w:val="both"/>
                </w:pPr>
              </w:p>
              <w:p w14:paraId="0CE063BA" w14:textId="77777777" w:rsidR="000C367B" w:rsidRDefault="000C367B" w:rsidP="00220867">
                <w:pPr>
                  <w:jc w:val="both"/>
                </w:pPr>
                <w:r>
                  <w:t>Mantenimiento Preventivo: Cada 6 meses.</w:t>
                </w:r>
              </w:p>
              <w:p w14:paraId="175E95BD" w14:textId="65A89D7E" w:rsidR="000C367B" w:rsidRDefault="000C367B" w:rsidP="00220867">
                <w:pPr>
                  <w:jc w:val="both"/>
                </w:pPr>
                <w:r>
                  <w:t>Mantenimiento Correctivo: Según se requiera.</w:t>
                </w:r>
              </w:p>
              <w:p w14:paraId="10AEDC25" w14:textId="77777777" w:rsidR="000C367B" w:rsidRDefault="000C367B" w:rsidP="00220867">
                <w:pPr>
                  <w:jc w:val="both"/>
                </w:pPr>
              </w:p>
              <w:p w14:paraId="22A32BDC" w14:textId="77777777" w:rsidR="000C367B" w:rsidRPr="000C367B" w:rsidRDefault="000C367B" w:rsidP="00220867">
                <w:pPr>
                  <w:jc w:val="both"/>
                  <w:rPr>
                    <w:b/>
                    <w:bCs/>
                  </w:rPr>
                </w:pPr>
                <w:r w:rsidRPr="000C367B">
                  <w:rPr>
                    <w:b/>
                    <w:bCs/>
                  </w:rPr>
                  <w:t>Servicios Incluidos:</w:t>
                </w:r>
              </w:p>
              <w:p w14:paraId="68D6533D" w14:textId="77777777" w:rsidR="000C367B" w:rsidRDefault="000C367B" w:rsidP="00220867">
                <w:pPr>
                  <w:jc w:val="both"/>
                </w:pPr>
              </w:p>
              <w:p w14:paraId="01442D78" w14:textId="77777777" w:rsidR="000C367B" w:rsidRDefault="000C367B" w:rsidP="00220867">
                <w:pPr>
                  <w:jc w:val="both"/>
                </w:pPr>
                <w:r>
                  <w:t>Inspección Completa:</w:t>
                </w:r>
              </w:p>
              <w:p w14:paraId="2F91140F" w14:textId="77777777" w:rsidR="000C367B" w:rsidRDefault="000C367B" w:rsidP="00220867">
                <w:pPr>
                  <w:pStyle w:val="Prrafodelista"/>
                  <w:numPr>
                    <w:ilvl w:val="0"/>
                    <w:numId w:val="16"/>
                  </w:numPr>
                  <w:jc w:val="both"/>
                </w:pPr>
                <w:r>
                  <w:t>Revisión de todos los componentes eléctricos y mecánicos.</w:t>
                </w:r>
              </w:p>
              <w:p w14:paraId="6BBB5785" w14:textId="77777777" w:rsidR="000C367B" w:rsidRDefault="000C367B" w:rsidP="00220867">
                <w:pPr>
                  <w:pStyle w:val="Prrafodelista"/>
                  <w:numPr>
                    <w:ilvl w:val="0"/>
                    <w:numId w:val="16"/>
                  </w:numPr>
                  <w:jc w:val="both"/>
                </w:pPr>
                <w:r>
                  <w:t>Comprobación de la integridad estructural de la máquina.</w:t>
                </w:r>
              </w:p>
              <w:p w14:paraId="0D196705" w14:textId="77777777" w:rsidR="000C367B" w:rsidRDefault="000C367B" w:rsidP="00220867">
                <w:pPr>
                  <w:pStyle w:val="Prrafodelista"/>
                  <w:numPr>
                    <w:ilvl w:val="0"/>
                    <w:numId w:val="16"/>
                  </w:numPr>
                  <w:jc w:val="both"/>
                </w:pPr>
                <w:r>
                  <w:t>Verificación del software y actualizaciones si es necesario.</w:t>
                </w:r>
              </w:p>
              <w:p w14:paraId="2291D0A8" w14:textId="77777777" w:rsidR="000C367B" w:rsidRDefault="000C367B" w:rsidP="00220867">
                <w:pPr>
                  <w:jc w:val="both"/>
                </w:pPr>
                <w:r>
                  <w:t>Lubricación:</w:t>
                </w:r>
              </w:p>
              <w:p w14:paraId="4EFE8C74" w14:textId="77777777" w:rsidR="000C367B" w:rsidRDefault="000C367B" w:rsidP="00220867">
                <w:pPr>
                  <w:pStyle w:val="Prrafodelista"/>
                  <w:numPr>
                    <w:ilvl w:val="0"/>
                    <w:numId w:val="17"/>
                  </w:numPr>
                  <w:jc w:val="both"/>
                </w:pPr>
                <w:r>
                  <w:t>Lubricación de todas las partes móviles para asegurar un funcionamiento suave y eficiente.</w:t>
                </w:r>
              </w:p>
              <w:p w14:paraId="165F2CAA" w14:textId="77777777" w:rsidR="000C367B" w:rsidRDefault="000C367B" w:rsidP="00220867">
                <w:pPr>
                  <w:jc w:val="both"/>
                </w:pPr>
                <w:r>
                  <w:t>Ajustes y Calibraciones:</w:t>
                </w:r>
              </w:p>
              <w:p w14:paraId="5C412629" w14:textId="77777777" w:rsidR="000C367B" w:rsidRDefault="000C367B" w:rsidP="00220867">
                <w:pPr>
                  <w:pStyle w:val="Prrafodelista"/>
                  <w:numPr>
                    <w:ilvl w:val="0"/>
                    <w:numId w:val="17"/>
                  </w:numPr>
                  <w:jc w:val="both"/>
                </w:pPr>
                <w:r>
                  <w:t>Ajuste de componentes mecánicos para optimizar la eficiencia.</w:t>
                </w:r>
              </w:p>
              <w:p w14:paraId="4A61D9C5" w14:textId="77777777" w:rsidR="000C367B" w:rsidRDefault="000C367B" w:rsidP="00220867">
                <w:pPr>
                  <w:pStyle w:val="Prrafodelista"/>
                  <w:numPr>
                    <w:ilvl w:val="0"/>
                    <w:numId w:val="17"/>
                  </w:numPr>
                  <w:jc w:val="both"/>
                </w:pPr>
                <w:r>
                  <w:t>Calibración de sensores y sistemas de control.</w:t>
                </w:r>
              </w:p>
              <w:p w14:paraId="26EC4378" w14:textId="77777777" w:rsidR="000C367B" w:rsidRDefault="000C367B" w:rsidP="00220867">
                <w:pPr>
                  <w:jc w:val="both"/>
                </w:pPr>
                <w:r>
                  <w:t>Limpieza General:</w:t>
                </w:r>
              </w:p>
              <w:p w14:paraId="50E51175" w14:textId="77777777" w:rsidR="000C367B" w:rsidRDefault="000C367B" w:rsidP="00220867">
                <w:pPr>
                  <w:pStyle w:val="Prrafodelista"/>
                  <w:numPr>
                    <w:ilvl w:val="0"/>
                    <w:numId w:val="18"/>
                  </w:numPr>
                  <w:jc w:val="both"/>
                </w:pPr>
                <w:r>
                  <w:t>Limpieza interna y externa de la máquina para prevenir la acumulación de residuos y corrosión.</w:t>
                </w:r>
              </w:p>
              <w:p w14:paraId="7EDB9E8D" w14:textId="77777777" w:rsidR="000C367B" w:rsidRDefault="000C367B" w:rsidP="00220867">
                <w:pPr>
                  <w:jc w:val="both"/>
                </w:pPr>
                <w:r>
                  <w:t>Reemplazo de Partes Desgastadas:</w:t>
                </w:r>
              </w:p>
              <w:p w14:paraId="4A5E7A63" w14:textId="428A1D4D" w:rsidR="000C367B" w:rsidRDefault="000C367B" w:rsidP="00220867">
                <w:pPr>
                  <w:pStyle w:val="Prrafodelista"/>
                  <w:numPr>
                    <w:ilvl w:val="0"/>
                    <w:numId w:val="18"/>
                  </w:numPr>
                  <w:jc w:val="both"/>
                </w:pPr>
                <w:r>
                  <w:t>Reemplazo programado de piezas que exhiban desgaste más allá del límite aceptable para evitar fallos inesperados.</w:t>
                </w:r>
              </w:p>
              <w:p w14:paraId="4792F56E" w14:textId="77777777" w:rsidR="000C367B" w:rsidRDefault="000C367B" w:rsidP="00220867">
                <w:pPr>
                  <w:pStyle w:val="Prrafodelista"/>
                  <w:jc w:val="both"/>
                </w:pPr>
              </w:p>
              <w:p w14:paraId="258A08D9" w14:textId="77777777" w:rsidR="000C367B" w:rsidRPr="000C367B" w:rsidRDefault="000C367B" w:rsidP="00220867">
                <w:pPr>
                  <w:jc w:val="both"/>
                  <w:rPr>
                    <w:b/>
                    <w:bCs/>
                  </w:rPr>
                </w:pPr>
                <w:r w:rsidRPr="000C367B">
                  <w:rPr>
                    <w:b/>
                    <w:bCs/>
                  </w:rPr>
                  <w:t>Costos:</w:t>
                </w:r>
              </w:p>
              <w:p w14:paraId="3B82415A" w14:textId="77777777" w:rsidR="000C367B" w:rsidRDefault="000C367B" w:rsidP="00220867">
                <w:pPr>
                  <w:jc w:val="both"/>
                </w:pPr>
              </w:p>
              <w:tbl>
                <w:tblPr>
                  <w:tblStyle w:val="Tablaconcuadrcula"/>
                  <w:tblW w:w="0" w:type="auto"/>
                  <w:tblLayout w:type="fixed"/>
                  <w:tblLook w:val="04A0" w:firstRow="1" w:lastRow="0" w:firstColumn="1" w:lastColumn="0" w:noHBand="0" w:noVBand="1"/>
                </w:tblPr>
                <w:tblGrid>
                  <w:gridCol w:w="3120"/>
                  <w:gridCol w:w="3121"/>
                  <w:gridCol w:w="3121"/>
                </w:tblGrid>
                <w:tr w:rsidR="000C367B" w14:paraId="6445EF12" w14:textId="77777777" w:rsidTr="000C367B">
                  <w:tc>
                    <w:tcPr>
                      <w:tcW w:w="3120" w:type="dxa"/>
                    </w:tcPr>
                    <w:p w14:paraId="4A41A9F3" w14:textId="6561A6C5" w:rsidR="000C367B" w:rsidRPr="00881FB0" w:rsidRDefault="000C367B" w:rsidP="00220867">
                      <w:pPr>
                        <w:jc w:val="both"/>
                        <w:rPr>
                          <w:b/>
                          <w:bCs/>
                        </w:rPr>
                      </w:pPr>
                      <w:r w:rsidRPr="00881FB0">
                        <w:rPr>
                          <w:b/>
                          <w:bCs/>
                        </w:rPr>
                        <w:t>Servicio</w:t>
                      </w:r>
                    </w:p>
                  </w:tc>
                  <w:tc>
                    <w:tcPr>
                      <w:tcW w:w="3121" w:type="dxa"/>
                    </w:tcPr>
                    <w:p w14:paraId="54219CA9" w14:textId="16145943" w:rsidR="000C367B" w:rsidRPr="00881FB0" w:rsidRDefault="000C367B" w:rsidP="00220867">
                      <w:pPr>
                        <w:jc w:val="both"/>
                        <w:rPr>
                          <w:b/>
                          <w:bCs/>
                        </w:rPr>
                      </w:pPr>
                      <w:r w:rsidRPr="00881FB0">
                        <w:rPr>
                          <w:b/>
                          <w:bCs/>
                        </w:rPr>
                        <w:t>Costo por servicio</w:t>
                      </w:r>
                      <w:r w:rsidR="00881FB0" w:rsidRPr="00881FB0">
                        <w:rPr>
                          <w:b/>
                          <w:bCs/>
                        </w:rPr>
                        <w:t xml:space="preserve"> (S/.)</w:t>
                      </w:r>
                    </w:p>
                  </w:tc>
                  <w:tc>
                    <w:tcPr>
                      <w:tcW w:w="3121" w:type="dxa"/>
                    </w:tcPr>
                    <w:p w14:paraId="2883D317" w14:textId="679452BD" w:rsidR="000C367B" w:rsidRPr="00881FB0" w:rsidRDefault="000C367B" w:rsidP="00220867">
                      <w:pPr>
                        <w:jc w:val="both"/>
                        <w:rPr>
                          <w:b/>
                          <w:bCs/>
                        </w:rPr>
                      </w:pPr>
                      <w:r w:rsidRPr="00881FB0">
                        <w:rPr>
                          <w:b/>
                          <w:bCs/>
                        </w:rPr>
                        <w:t>Frecuencias</w:t>
                      </w:r>
                    </w:p>
                  </w:tc>
                </w:tr>
                <w:tr w:rsidR="000C367B" w14:paraId="64FAB34C" w14:textId="77777777" w:rsidTr="000C367B">
                  <w:tc>
                    <w:tcPr>
                      <w:tcW w:w="3120" w:type="dxa"/>
                    </w:tcPr>
                    <w:p w14:paraId="69F17DF2" w14:textId="6753E11A" w:rsidR="000C367B" w:rsidRDefault="000C367B" w:rsidP="00220867">
                      <w:pPr>
                        <w:jc w:val="both"/>
                      </w:pPr>
                      <w:r>
                        <w:t xml:space="preserve">Inspección completa </w:t>
                      </w:r>
                    </w:p>
                  </w:tc>
                  <w:tc>
                    <w:tcPr>
                      <w:tcW w:w="3121" w:type="dxa"/>
                    </w:tcPr>
                    <w:p w14:paraId="7079A924" w14:textId="6BA8F748" w:rsidR="000C367B" w:rsidRDefault="00881FB0" w:rsidP="00220867">
                      <w:pPr>
                        <w:jc w:val="both"/>
                      </w:pPr>
                      <w:r>
                        <w:t>150</w:t>
                      </w:r>
                    </w:p>
                  </w:tc>
                  <w:tc>
                    <w:tcPr>
                      <w:tcW w:w="3121" w:type="dxa"/>
                    </w:tcPr>
                    <w:p w14:paraId="065AD06E" w14:textId="264B79C4" w:rsidR="000C367B" w:rsidRDefault="00881FB0" w:rsidP="00220867">
                      <w:pPr>
                        <w:jc w:val="both"/>
                      </w:pPr>
                      <w:r>
                        <w:t>6 meses</w:t>
                      </w:r>
                    </w:p>
                  </w:tc>
                </w:tr>
                <w:tr w:rsidR="000C367B" w14:paraId="68486AE5" w14:textId="77777777" w:rsidTr="000C367B">
                  <w:tc>
                    <w:tcPr>
                      <w:tcW w:w="3120" w:type="dxa"/>
                    </w:tcPr>
                    <w:p w14:paraId="00BD5250" w14:textId="3EA74552" w:rsidR="000C367B" w:rsidRDefault="000C367B" w:rsidP="00220867">
                      <w:pPr>
                        <w:jc w:val="both"/>
                      </w:pPr>
                      <w:r>
                        <w:t xml:space="preserve">Lubricación </w:t>
                      </w:r>
                    </w:p>
                  </w:tc>
                  <w:tc>
                    <w:tcPr>
                      <w:tcW w:w="3121" w:type="dxa"/>
                    </w:tcPr>
                    <w:p w14:paraId="7A0B8985" w14:textId="29052E9A" w:rsidR="000C367B" w:rsidRDefault="00881FB0" w:rsidP="00220867">
                      <w:pPr>
                        <w:jc w:val="both"/>
                      </w:pPr>
                      <w:r>
                        <w:t>50</w:t>
                      </w:r>
                    </w:p>
                  </w:tc>
                  <w:tc>
                    <w:tcPr>
                      <w:tcW w:w="3121" w:type="dxa"/>
                    </w:tcPr>
                    <w:p w14:paraId="27A7B7F1" w14:textId="12542814" w:rsidR="000C367B" w:rsidRDefault="00881FB0" w:rsidP="00220867">
                      <w:pPr>
                        <w:jc w:val="both"/>
                      </w:pPr>
                      <w:r>
                        <w:t>6 meses</w:t>
                      </w:r>
                    </w:p>
                  </w:tc>
                </w:tr>
                <w:tr w:rsidR="000C367B" w14:paraId="312BCD71" w14:textId="77777777" w:rsidTr="000C367B">
                  <w:tc>
                    <w:tcPr>
                      <w:tcW w:w="3120" w:type="dxa"/>
                    </w:tcPr>
                    <w:p w14:paraId="3D39C4EF" w14:textId="40B409F9" w:rsidR="000C367B" w:rsidRDefault="000C367B" w:rsidP="00220867">
                      <w:pPr>
                        <w:jc w:val="both"/>
                      </w:pPr>
                      <w:r>
                        <w:t>Ajustes y calibraciones</w:t>
                      </w:r>
                    </w:p>
                  </w:tc>
                  <w:tc>
                    <w:tcPr>
                      <w:tcW w:w="3121" w:type="dxa"/>
                    </w:tcPr>
                    <w:p w14:paraId="6C44D452" w14:textId="210D586E" w:rsidR="000C367B" w:rsidRDefault="00881FB0" w:rsidP="00220867">
                      <w:pPr>
                        <w:jc w:val="both"/>
                      </w:pPr>
                      <w:r>
                        <w:t>100</w:t>
                      </w:r>
                    </w:p>
                  </w:tc>
                  <w:tc>
                    <w:tcPr>
                      <w:tcW w:w="3121" w:type="dxa"/>
                    </w:tcPr>
                    <w:p w14:paraId="27924347" w14:textId="41923340" w:rsidR="000C367B" w:rsidRDefault="00881FB0" w:rsidP="00220867">
                      <w:pPr>
                        <w:jc w:val="both"/>
                      </w:pPr>
                      <w:r>
                        <w:t>6 meses</w:t>
                      </w:r>
                    </w:p>
                  </w:tc>
                </w:tr>
                <w:tr w:rsidR="000C367B" w14:paraId="009C3168" w14:textId="77777777" w:rsidTr="000C367B">
                  <w:tc>
                    <w:tcPr>
                      <w:tcW w:w="3120" w:type="dxa"/>
                    </w:tcPr>
                    <w:p w14:paraId="787528F0" w14:textId="3E148CE4" w:rsidR="000C367B" w:rsidRDefault="00881FB0" w:rsidP="00220867">
                      <w:pPr>
                        <w:jc w:val="both"/>
                      </w:pPr>
                      <w:r>
                        <w:t>Limpieza general</w:t>
                      </w:r>
                    </w:p>
                  </w:tc>
                  <w:tc>
                    <w:tcPr>
                      <w:tcW w:w="3121" w:type="dxa"/>
                    </w:tcPr>
                    <w:p w14:paraId="41B06491" w14:textId="20F9F15C" w:rsidR="000C367B" w:rsidRDefault="00881FB0" w:rsidP="00220867">
                      <w:pPr>
                        <w:jc w:val="both"/>
                      </w:pPr>
                      <w:r>
                        <w:t>50</w:t>
                      </w:r>
                    </w:p>
                  </w:tc>
                  <w:tc>
                    <w:tcPr>
                      <w:tcW w:w="3121" w:type="dxa"/>
                    </w:tcPr>
                    <w:p w14:paraId="270EDF60" w14:textId="20C4E9A1" w:rsidR="000C367B" w:rsidRDefault="00881FB0" w:rsidP="00220867">
                      <w:pPr>
                        <w:jc w:val="both"/>
                      </w:pPr>
                      <w:r>
                        <w:t>6 meses</w:t>
                      </w:r>
                    </w:p>
                  </w:tc>
                </w:tr>
                <w:tr w:rsidR="00881FB0" w14:paraId="58E10383" w14:textId="77777777" w:rsidTr="000C367B">
                  <w:tc>
                    <w:tcPr>
                      <w:tcW w:w="3120" w:type="dxa"/>
                    </w:tcPr>
                    <w:p w14:paraId="210F19D1" w14:textId="5AB468AC" w:rsidR="00881FB0" w:rsidRDefault="00881FB0" w:rsidP="00220867">
                      <w:pPr>
                        <w:jc w:val="both"/>
                      </w:pPr>
                      <w:r>
                        <w:t xml:space="preserve">Reemplazo de partes </w:t>
                      </w:r>
                    </w:p>
                  </w:tc>
                  <w:tc>
                    <w:tcPr>
                      <w:tcW w:w="3121" w:type="dxa"/>
                    </w:tcPr>
                    <w:p w14:paraId="5B5E3AC5" w14:textId="39611F39" w:rsidR="00881FB0" w:rsidRDefault="00881FB0" w:rsidP="00220867">
                      <w:pPr>
                        <w:jc w:val="both"/>
                      </w:pPr>
                      <w:r>
                        <w:t>Depende del componente</w:t>
                      </w:r>
                    </w:p>
                  </w:tc>
                  <w:tc>
                    <w:tcPr>
                      <w:tcW w:w="3121" w:type="dxa"/>
                    </w:tcPr>
                    <w:p w14:paraId="49017B39" w14:textId="04520BCC" w:rsidR="00881FB0" w:rsidRDefault="00881FB0" w:rsidP="00220867">
                      <w:pPr>
                        <w:jc w:val="both"/>
                      </w:pPr>
                      <w:r>
                        <w:t>Según necesidad</w:t>
                      </w:r>
                    </w:p>
                  </w:tc>
                </w:tr>
              </w:tbl>
              <w:p w14:paraId="6AA29B06" w14:textId="77777777" w:rsidR="000C367B" w:rsidRDefault="000C367B" w:rsidP="00220867">
                <w:pPr>
                  <w:jc w:val="both"/>
                </w:pPr>
              </w:p>
              <w:p w14:paraId="19A2E6D3" w14:textId="77777777" w:rsidR="000C367B" w:rsidRPr="00881FB0" w:rsidRDefault="000C367B" w:rsidP="00220867">
                <w:pPr>
                  <w:jc w:val="both"/>
                  <w:rPr>
                    <w:b/>
                    <w:bCs/>
                  </w:rPr>
                </w:pPr>
                <w:r w:rsidRPr="00881FB0">
                  <w:rPr>
                    <w:b/>
                    <w:bCs/>
                  </w:rPr>
                  <w:t>Condiciones:</w:t>
                </w:r>
              </w:p>
              <w:p w14:paraId="197DDCAF" w14:textId="60F324C3" w:rsidR="000C367B" w:rsidRDefault="000C367B" w:rsidP="00220867">
                <w:pPr>
                  <w:jc w:val="both"/>
                </w:pPr>
              </w:p>
              <w:p w14:paraId="0C87E99D" w14:textId="21F502C5" w:rsidR="000C367B" w:rsidRDefault="000C367B" w:rsidP="00220867">
                <w:pPr>
                  <w:jc w:val="both"/>
                </w:pPr>
                <w:r>
                  <w:t xml:space="preserve">Los costos de desplazamiento para servicios fuera del área </w:t>
                </w:r>
                <w:r w:rsidR="00881FB0">
                  <w:t xml:space="preserve">de Lima </w:t>
                </w:r>
                <w:r>
                  <w:t>metropolitana pueden incurrir en cargos adicionales.</w:t>
                </w:r>
              </w:p>
              <w:p w14:paraId="5519DCD0" w14:textId="77777777" w:rsidR="000C367B" w:rsidRDefault="000C367B" w:rsidP="00220867">
                <w:pPr>
                  <w:jc w:val="both"/>
                </w:pPr>
                <w:r>
                  <w:t>Los precios no incluyen impuestos locales aplicables.</w:t>
                </w:r>
              </w:p>
              <w:p w14:paraId="0E7572C5" w14:textId="4A9C3D2C" w:rsidR="00A47CF5" w:rsidRDefault="000C367B" w:rsidP="00220867">
                <w:pPr>
                  <w:jc w:val="both"/>
                </w:pPr>
                <w:r>
                  <w:t xml:space="preserve">Este plan puede ser personalizado según las necesidades específicas del cliente y la naturaleza del entorno operativo de la máquina. </w:t>
                </w:r>
              </w:p>
              <w:p w14:paraId="5B416E68" w14:textId="77777777" w:rsidR="00A47CF5" w:rsidRDefault="00A47CF5" w:rsidP="002023EF"/>
              <w:p w14:paraId="37FAA339" w14:textId="77777777" w:rsidR="00A47CF5" w:rsidRDefault="00A47CF5" w:rsidP="002023EF"/>
              <w:p w14:paraId="36BB3FBE" w14:textId="77777777" w:rsidR="00A47CF5" w:rsidRDefault="00A47CF5" w:rsidP="002023EF"/>
              <w:p w14:paraId="5345EC8F" w14:textId="77777777" w:rsidR="00A47CF5" w:rsidRDefault="00A47CF5" w:rsidP="002023EF"/>
              <w:p w14:paraId="243997D0" w14:textId="77777777" w:rsidR="00A47CF5" w:rsidRDefault="00A47CF5" w:rsidP="002023EF"/>
              <w:p w14:paraId="1EBC016C" w14:textId="77777777" w:rsidR="00A47CF5" w:rsidRDefault="00A47CF5" w:rsidP="002023EF"/>
              <w:p w14:paraId="7065C2EB" w14:textId="77777777" w:rsidR="00A47CF5" w:rsidRDefault="00A47CF5" w:rsidP="002023EF"/>
              <w:p w14:paraId="30242369" w14:textId="77777777" w:rsidR="00A47CF5" w:rsidRDefault="00A47CF5" w:rsidP="002023EF"/>
              <w:p w14:paraId="49FD5050" w14:textId="77777777" w:rsidR="00A47CF5" w:rsidRDefault="00A47CF5" w:rsidP="002023EF"/>
              <w:p w14:paraId="45C2E090" w14:textId="756F4D81" w:rsidR="003A1E70" w:rsidRPr="00E040E4" w:rsidRDefault="00745DAA" w:rsidP="002023EF"/>
            </w:sdtContent>
          </w:sdt>
          <w:p w14:paraId="602DBCD7" w14:textId="77777777" w:rsidR="003A1E70" w:rsidRPr="00E040E4" w:rsidRDefault="003A1E70" w:rsidP="00DA16F4"/>
          <w:p w14:paraId="55B27DB7" w14:textId="77777777" w:rsidR="00CA1CFC" w:rsidRPr="00E040E4" w:rsidRDefault="00745DAA" w:rsidP="00DA16F4">
            <w:sdt>
              <w:sdtPr>
                <w:id w:val="824402651"/>
                <w:placeholder>
                  <w:docPart w:val="83C82420A2534094878D1113BE9A6A9D"/>
                </w:placeholder>
                <w:showingPlcHdr/>
                <w15:appearance w15:val="hidden"/>
              </w:sdtPr>
              <w:sdtEndPr/>
              <w:sdtContent>
                <w:r w:rsidR="00DA16F4" w:rsidRPr="00E040E4">
                  <w:rPr>
                    <w:lang w:bidi="es-ES"/>
                  </w:rPr>
                  <w:t xml:space="preserve">Para aceptar esta oferta, firme aquí y envíelo de vuelta: </w:t>
                </w:r>
              </w:sdtContent>
            </w:sdt>
            <w:sdt>
              <w:sdtPr>
                <w:id w:val="-990088902"/>
                <w:placeholder>
                  <w:docPart w:val="E1237AB8293E400FAC0F01C792910754"/>
                </w:placeholder>
                <w:showingPlcHdr/>
                <w15:appearance w15:val="hidden"/>
              </w:sdtPr>
              <w:sdtEndPr/>
              <w:sdtContent>
                <w:r w:rsidR="00DA16F4" w:rsidRPr="00E040E4">
                  <w:rPr>
                    <w:lang w:bidi="es-ES"/>
                  </w:rPr>
                  <w:t>____________________________________________________</w:t>
                </w:r>
              </w:sdtContent>
            </w:sdt>
          </w:p>
        </w:tc>
      </w:tr>
      <w:tr w:rsidR="003A1E70" w:rsidRPr="00E040E4" w14:paraId="18E8F74D" w14:textId="77777777" w:rsidTr="00623656">
        <w:trPr>
          <w:trHeight w:val="470"/>
        </w:trPr>
        <w:tc>
          <w:tcPr>
            <w:tcW w:w="9602" w:type="dxa"/>
            <w:shd w:val="clear" w:color="auto" w:fill="auto"/>
            <w:tcMar>
              <w:top w:w="115" w:type="dxa"/>
              <w:left w:w="115" w:type="dxa"/>
              <w:bottom w:w="0" w:type="dxa"/>
              <w:right w:w="115" w:type="dxa"/>
            </w:tcMar>
            <w:vAlign w:val="center"/>
          </w:tcPr>
          <w:p w14:paraId="44695B86" w14:textId="6302E7D8" w:rsidR="00F60E44" w:rsidRPr="00E040E4" w:rsidRDefault="00F60E44" w:rsidP="00E12343">
            <w:pPr>
              <w:pStyle w:val="Gracias"/>
              <w:rPr>
                <w:lang w:bidi="es-ES"/>
              </w:rPr>
            </w:pPr>
          </w:p>
        </w:tc>
      </w:tr>
    </w:tbl>
    <w:p w14:paraId="3C6413B9" w14:textId="054189FF" w:rsidR="00B764B8" w:rsidRDefault="00B764B8" w:rsidP="007A7F2F">
      <w:pPr>
        <w:pStyle w:val="Importe"/>
      </w:pPr>
    </w:p>
    <w:p w14:paraId="3E579F61" w14:textId="406A3502" w:rsidR="00F60E44" w:rsidRDefault="00F60E44" w:rsidP="007A7F2F">
      <w:pPr>
        <w:pStyle w:val="Importe"/>
      </w:pPr>
    </w:p>
    <w:p w14:paraId="458075BA" w14:textId="6C313EE7" w:rsidR="00204BA7" w:rsidRDefault="00204BA7" w:rsidP="007A7F2F">
      <w:pPr>
        <w:pStyle w:val="Importe"/>
      </w:pPr>
    </w:p>
    <w:p w14:paraId="3847180F" w14:textId="1A72BFE8" w:rsidR="00204BA7" w:rsidRDefault="00204BA7" w:rsidP="007A7F2F">
      <w:pPr>
        <w:pStyle w:val="Importe"/>
      </w:pPr>
    </w:p>
    <w:p w14:paraId="3F38F38F" w14:textId="77777777" w:rsidR="00204BA7" w:rsidRDefault="00204BA7" w:rsidP="007A7F2F">
      <w:pPr>
        <w:pStyle w:val="Importe"/>
      </w:pPr>
    </w:p>
    <w:p w14:paraId="704BADCF" w14:textId="2257D9E8" w:rsidR="00A47CF5" w:rsidRDefault="00A47CF5" w:rsidP="007A7F2F">
      <w:pPr>
        <w:pStyle w:val="Importe"/>
      </w:pPr>
    </w:p>
    <w:p w14:paraId="1F4F6EED" w14:textId="455F452D" w:rsidR="00A47CF5" w:rsidRDefault="00A47CF5" w:rsidP="007A7F2F">
      <w:pPr>
        <w:pStyle w:val="Importe"/>
      </w:pPr>
    </w:p>
    <w:p w14:paraId="72EDA955" w14:textId="286BEF7A" w:rsidR="00A47CF5" w:rsidRDefault="00A47CF5" w:rsidP="007A7F2F">
      <w:pPr>
        <w:pStyle w:val="Importe"/>
      </w:pPr>
    </w:p>
    <w:p w14:paraId="4FCEDAAC" w14:textId="77777777" w:rsidR="00220867" w:rsidRDefault="00220867" w:rsidP="007A7F2F">
      <w:pPr>
        <w:pStyle w:val="Importe"/>
      </w:pPr>
    </w:p>
    <w:p w14:paraId="0FB3A759" w14:textId="7A27A9F1" w:rsidR="00A47CF5" w:rsidRDefault="00A47CF5" w:rsidP="007A7F2F">
      <w:pPr>
        <w:pStyle w:val="Importe"/>
      </w:pPr>
    </w:p>
    <w:p w14:paraId="5EAF6D9F" w14:textId="0B0D5C55" w:rsidR="00A47CF5" w:rsidRDefault="00A47CF5" w:rsidP="007A7F2F">
      <w:pPr>
        <w:pStyle w:val="Importe"/>
      </w:pPr>
    </w:p>
    <w:p w14:paraId="1A9BEE1E" w14:textId="6B0AA214" w:rsidR="00A47CF5" w:rsidRDefault="00A47CF5" w:rsidP="007A7F2F">
      <w:pPr>
        <w:pStyle w:val="Importe"/>
      </w:pPr>
    </w:p>
    <w:p w14:paraId="11F8C76A" w14:textId="1006E196" w:rsidR="00A47CF5" w:rsidRDefault="00A47CF5" w:rsidP="007A7F2F">
      <w:pPr>
        <w:pStyle w:val="Importe"/>
      </w:pPr>
    </w:p>
    <w:p w14:paraId="7308F42E" w14:textId="2DE9A74D" w:rsidR="00A47CF5" w:rsidRDefault="00A47CF5" w:rsidP="007A7F2F">
      <w:pPr>
        <w:pStyle w:val="Importe"/>
      </w:pPr>
    </w:p>
    <w:p w14:paraId="77C3F81B" w14:textId="34121A6C" w:rsidR="00EA34CC" w:rsidRDefault="00EA34CC" w:rsidP="007A7F2F">
      <w:pPr>
        <w:pStyle w:val="Importe"/>
      </w:pPr>
    </w:p>
    <w:p w14:paraId="21419799" w14:textId="6C618B1E" w:rsidR="00EA34CC" w:rsidRDefault="00EA34CC" w:rsidP="007A7F2F">
      <w:pPr>
        <w:pStyle w:val="Importe"/>
      </w:pPr>
    </w:p>
    <w:p w14:paraId="7522E320" w14:textId="56702BC0" w:rsidR="00EA34CC" w:rsidRDefault="00EA34CC" w:rsidP="007A7F2F">
      <w:pPr>
        <w:pStyle w:val="Importe"/>
      </w:pPr>
    </w:p>
    <w:p w14:paraId="284B3899" w14:textId="77777777" w:rsidR="00EA34CC" w:rsidRDefault="00EA34CC" w:rsidP="007A7F2F">
      <w:pPr>
        <w:pStyle w:val="Importe"/>
      </w:pPr>
    </w:p>
    <w:p w14:paraId="18EB7FDA" w14:textId="1D949262" w:rsidR="00F60E44" w:rsidRDefault="00F60E44" w:rsidP="007A7F2F">
      <w:pPr>
        <w:pStyle w:val="Importe"/>
      </w:pPr>
    </w:p>
    <w:p w14:paraId="67C07850" w14:textId="6402857E" w:rsidR="00F60E44" w:rsidRPr="007B5D9E" w:rsidRDefault="00F60E44" w:rsidP="00F60E44">
      <w:pPr>
        <w:pStyle w:val="Importe"/>
        <w:jc w:val="both"/>
        <w:rPr>
          <w:b/>
          <w:bCs/>
        </w:rPr>
      </w:pPr>
      <w:r w:rsidRPr="007B5D9E">
        <w:rPr>
          <w:b/>
          <w:bCs/>
        </w:rPr>
        <w:t xml:space="preserve">ANEXO 1. </w:t>
      </w:r>
    </w:p>
    <w:p w14:paraId="4FC82CFB" w14:textId="7DC3F241" w:rsidR="00F60E44" w:rsidRPr="007B5D9E" w:rsidRDefault="00F60E44" w:rsidP="00F60E44">
      <w:pPr>
        <w:pStyle w:val="Importe"/>
        <w:jc w:val="both"/>
        <w:rPr>
          <w:b/>
          <w:bCs/>
        </w:rPr>
      </w:pPr>
      <w:r w:rsidRPr="007B5D9E">
        <w:rPr>
          <w:b/>
          <w:bCs/>
        </w:rPr>
        <w:t xml:space="preserve">MODELO </w:t>
      </w:r>
      <w:r w:rsidR="00C66FA2">
        <w:rPr>
          <w:b/>
          <w:bCs/>
        </w:rPr>
        <w:t>BASE</w:t>
      </w:r>
      <w:r w:rsidRPr="007B5D9E">
        <w:rPr>
          <w:b/>
          <w:bCs/>
        </w:rPr>
        <w:t xml:space="preserve"> DE LA MÁQUINA PARA RECICLAJE INTELIGENTE </w:t>
      </w:r>
    </w:p>
    <w:p w14:paraId="5AA9D556" w14:textId="77777777" w:rsidR="00204BA7" w:rsidRDefault="00204BA7" w:rsidP="00F60E44">
      <w:pPr>
        <w:pStyle w:val="Importe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052EE22" wp14:editId="531ED3C9">
                <wp:simplePos x="0" y="0"/>
                <wp:positionH relativeFrom="column">
                  <wp:posOffset>155363</wp:posOffset>
                </wp:positionH>
                <wp:positionV relativeFrom="paragraph">
                  <wp:posOffset>2194771</wp:posOffset>
                </wp:positionV>
                <wp:extent cx="1101090" cy="1404620"/>
                <wp:effectExtent l="0" t="0" r="22860" b="20955"/>
                <wp:wrapNone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0109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DF6455" w14:textId="12E31902" w:rsidR="00A468AA" w:rsidRPr="00A468AA" w:rsidRDefault="007B1EA1" w:rsidP="007B1EA1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Contenedor para tapas de botella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1052EE2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12.25pt;margin-top:172.8pt;width:86.7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" filled="f" strokecolor="#d44a4c [3215]">
                <v:textbox style="mso-fit-shape-to-text:t">
                  <w:txbxContent>
                    <w:p w14:paraId="4CDF6455" w14:textId="12E31902" w:rsidR="00A468AA" w:rsidRPr="00A468AA" w:rsidRDefault="007B1EA1" w:rsidP="007B1EA1">
                      <w:pPr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Contenedor para tapas de botella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998A87" wp14:editId="136A44CC">
                <wp:simplePos x="0" y="0"/>
                <wp:positionH relativeFrom="column">
                  <wp:posOffset>1325880</wp:posOffset>
                </wp:positionH>
                <wp:positionV relativeFrom="paragraph">
                  <wp:posOffset>1930399</wp:posOffset>
                </wp:positionV>
                <wp:extent cx="1868593" cy="423333"/>
                <wp:effectExtent l="38100" t="38100" r="55880" b="72390"/>
                <wp:wrapNone/>
                <wp:docPr id="9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868593" cy="4233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/>
                          </a:solidFill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A7AB9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9" o:spid="_x0000_s1026" type="#_x0000_t32" style="position:absolute;margin-left:104.4pt;margin-top:152pt;width:147.15pt;height:33.3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" strokecolor="#d44a4c [3215]">
                <v:stroke startarrow="oval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9E34A75" wp14:editId="13A7A9DD">
                <wp:simplePos x="0" y="0"/>
                <wp:positionH relativeFrom="column">
                  <wp:posOffset>1266613</wp:posOffset>
                </wp:positionH>
                <wp:positionV relativeFrom="paragraph">
                  <wp:posOffset>1413933</wp:posOffset>
                </wp:positionV>
                <wp:extent cx="1819910" cy="156634"/>
                <wp:effectExtent l="0" t="57150" r="66040" b="5334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19910" cy="15663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/>
                          </a:solidFill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AE9849" id="Conector recto de flecha 10" o:spid="_x0000_s1026" type="#_x0000_t32" style="position:absolute;margin-left:99.75pt;margin-top:111.35pt;width:143.3pt;height:12.35pt;flip:x 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" strokecolor="#d44a4c [3215]">
                <v:stroke startarrow="oval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481C27" wp14:editId="38F1BE4A">
                <wp:simplePos x="0" y="0"/>
                <wp:positionH relativeFrom="column">
                  <wp:posOffset>3942080</wp:posOffset>
                </wp:positionH>
                <wp:positionV relativeFrom="paragraph">
                  <wp:posOffset>1049866</wp:posOffset>
                </wp:positionV>
                <wp:extent cx="472440" cy="182033"/>
                <wp:effectExtent l="38100" t="38100" r="60960" b="66040"/>
                <wp:wrapNone/>
                <wp:docPr id="7" name="Conector recto de flech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440" cy="18203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/>
                          </a:solidFill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AA867" id="Conector recto de flecha 7" o:spid="_x0000_s1026" type="#_x0000_t32" style="position:absolute;margin-left:310.4pt;margin-top:82.65pt;width:37.2pt;height:14.3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" strokecolor="#d44a4c [3215]">
                <v:stroke startarrow="oval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BA30B0" wp14:editId="1B3737F2">
                <wp:simplePos x="0" y="0"/>
                <wp:positionH relativeFrom="column">
                  <wp:posOffset>3662680</wp:posOffset>
                </wp:positionH>
                <wp:positionV relativeFrom="paragraph">
                  <wp:posOffset>1464733</wp:posOffset>
                </wp:positionV>
                <wp:extent cx="778933" cy="45719"/>
                <wp:effectExtent l="38100" t="38100" r="78740" b="88265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78933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/>
                          </a:solidFill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321552" id="Conector recto de flecha 6" o:spid="_x0000_s1026" type="#_x0000_t32" style="position:absolute;margin-left:288.4pt;margin-top:115.35pt;width:61.35pt;height: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" strokecolor="#d44a4c [3215]">
                <v:stroke startarrow="oval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1962E93" wp14:editId="6D8518EF">
                <wp:simplePos x="0" y="0"/>
                <wp:positionH relativeFrom="column">
                  <wp:posOffset>3730413</wp:posOffset>
                </wp:positionH>
                <wp:positionV relativeFrom="paragraph">
                  <wp:posOffset>1761068</wp:posOffset>
                </wp:positionV>
                <wp:extent cx="808567" cy="249766"/>
                <wp:effectExtent l="38100" t="38100" r="67945" b="74295"/>
                <wp:wrapNone/>
                <wp:docPr id="5" name="Conector recto de flech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8567" cy="2497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/>
                          </a:solidFill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631A71" id="Conector recto de flecha 5" o:spid="_x0000_s1026" type="#_x0000_t32" style="position:absolute;margin-left:293.75pt;margin-top:138.65pt;width:63.65pt;height:19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" strokecolor="#d44a4c [3215]">
                <v:stroke startarrow="oval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CF5DDE6" wp14:editId="013EBCD8">
                <wp:simplePos x="0" y="0"/>
                <wp:positionH relativeFrom="column">
                  <wp:posOffset>3819313</wp:posOffset>
                </wp:positionH>
                <wp:positionV relativeFrom="paragraph">
                  <wp:posOffset>2197099</wp:posOffset>
                </wp:positionV>
                <wp:extent cx="877570" cy="293793"/>
                <wp:effectExtent l="38100" t="38100" r="55880" b="68580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77570" cy="2937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/>
                          </a:solidFill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2DD59" id="Conector recto de flecha 20" o:spid="_x0000_s1026" type="#_x0000_t32" style="position:absolute;margin-left:300.75pt;margin-top:173pt;width:69.1pt;height:23.1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" strokecolor="#d44a4c [3215]">
                <v:stroke startarrow="oval" endarrow="block"/>
              </v:shape>
            </w:pict>
          </mc:Fallback>
        </mc:AlternateContent>
      </w:r>
      <w:r w:rsidR="00C427FB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23766C0" wp14:editId="2BE9C04E">
                <wp:simplePos x="0" y="0"/>
                <wp:positionH relativeFrom="column">
                  <wp:posOffset>4612409</wp:posOffset>
                </wp:positionH>
                <wp:positionV relativeFrom="paragraph">
                  <wp:posOffset>1766339</wp:posOffset>
                </wp:positionV>
                <wp:extent cx="1638300" cy="1404620"/>
                <wp:effectExtent l="0" t="0" r="19050" b="20955"/>
                <wp:wrapNone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383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FCC9B8" w14:textId="223149B5" w:rsidR="00A468AA" w:rsidRPr="00A468AA" w:rsidRDefault="00A468AA" w:rsidP="00A468A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Ingreso</w:t>
                            </w:r>
                            <w:r w:rsidR="00C427FB">
                              <w:rPr>
                                <w:b/>
                                <w:bCs/>
                              </w:rPr>
                              <w:t xml:space="preserve"> de materiales y</w:t>
                            </w:r>
                            <w:r w:rsidR="008E529B">
                              <w:rPr>
                                <w:b/>
                                <w:bCs/>
                              </w:rPr>
                              <w:t xml:space="preserve"> detección automática con IA</w:t>
                            </w:r>
                            <w:r w:rsidR="00C427FB">
                              <w:rPr>
                                <w:b/>
                                <w:bCs/>
                              </w:rPr>
                              <w:t xml:space="preserve"> + iluminación LED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3766C0" id="_x0000_s1027" type="#_x0000_t202" style="position:absolute;left:0;text-align:left;margin-left:363.2pt;margin-top:139.1pt;width:129pt;height:110.6pt;z-index:2516736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" filled="f" strokecolor="#d44a4c [3215]">
                <v:textbox style="mso-fit-shape-to-text:t">
                  <w:txbxContent>
                    <w:p w14:paraId="74FCC9B8" w14:textId="223149B5" w:rsidR="00A468AA" w:rsidRPr="00A468AA" w:rsidRDefault="00A468AA" w:rsidP="00A468A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Ingreso</w:t>
                      </w:r>
                      <w:r w:rsidR="00C427FB">
                        <w:rPr>
                          <w:b/>
                          <w:bCs/>
                        </w:rPr>
                        <w:t xml:space="preserve"> de materiales y</w:t>
                      </w:r>
                      <w:r w:rsidR="008E529B">
                        <w:rPr>
                          <w:b/>
                          <w:bCs/>
                        </w:rPr>
                        <w:t xml:space="preserve"> detección automática con IA</w:t>
                      </w:r>
                      <w:r w:rsidR="00C427FB">
                        <w:rPr>
                          <w:b/>
                          <w:bCs/>
                        </w:rPr>
                        <w:t xml:space="preserve"> + iluminación LED</w:t>
                      </w:r>
                    </w:p>
                  </w:txbxContent>
                </v:textbox>
              </v:shape>
            </w:pict>
          </mc:Fallback>
        </mc:AlternateContent>
      </w:r>
      <w:r w:rsidR="007B5D9E">
        <w:rPr>
          <w:noProof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1BF49393" wp14:editId="42A56FF7">
                <wp:simplePos x="0" y="0"/>
                <wp:positionH relativeFrom="column">
                  <wp:posOffset>4724400</wp:posOffset>
                </wp:positionH>
                <wp:positionV relativeFrom="paragraph">
                  <wp:posOffset>2483485</wp:posOffset>
                </wp:positionV>
                <wp:extent cx="1504950" cy="1404620"/>
                <wp:effectExtent l="0" t="0" r="19050" b="24765"/>
                <wp:wrapNone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04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35BF4" w14:textId="157993B7" w:rsidR="007B5D9E" w:rsidRPr="00A468AA" w:rsidRDefault="007B5D9E" w:rsidP="007B5D9E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Sección transparente para visualizar el proceso de compresión con pistones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F49393" id="_x0000_s1028" type="#_x0000_t202" style="position:absolute;left:0;text-align:left;margin-left:372pt;margin-top:195.55pt;width:118.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" filled="f" strokecolor="#d44a4c [3215]">
                <v:textbox style="mso-fit-shape-to-text:t">
                  <w:txbxContent>
                    <w:p w14:paraId="51735BF4" w14:textId="157993B7" w:rsidR="007B5D9E" w:rsidRPr="00A468AA" w:rsidRDefault="007B5D9E" w:rsidP="007B5D9E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Sección transparente para visualizar el proceso de compresión con pistones</w:t>
                      </w:r>
                    </w:p>
                  </w:txbxContent>
                </v:textbox>
              </v:shape>
            </w:pict>
          </mc:Fallback>
        </mc:AlternateContent>
      </w:r>
      <w:r w:rsidR="008E529B"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6A17922E" wp14:editId="12214D82">
                <wp:simplePos x="0" y="0"/>
                <wp:positionH relativeFrom="column">
                  <wp:posOffset>22860</wp:posOffset>
                </wp:positionH>
                <wp:positionV relativeFrom="paragraph">
                  <wp:posOffset>2974975</wp:posOffset>
                </wp:positionV>
                <wp:extent cx="1226820" cy="1404620"/>
                <wp:effectExtent l="0" t="0" r="11430" b="20955"/>
                <wp:wrapNone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2682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1047A4" w14:textId="2FD3A650" w:rsidR="007B1EA1" w:rsidRPr="00A468AA" w:rsidRDefault="007B1EA1" w:rsidP="007B1EA1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Depósitos de almacenamiento </w:t>
                            </w:r>
                            <w:r w:rsidR="008E529B">
                              <w:rPr>
                                <w:b/>
                                <w:bCs/>
                              </w:rPr>
                              <w:t>(3)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17922E" id="_x0000_s1029" type="#_x0000_t202" style="position:absolute;left:0;text-align:left;margin-left:1.8pt;margin-top:234.25pt;width:96.6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" filled="f" strokecolor="#d44a4c [3215]">
                <v:textbox style="mso-fit-shape-to-text:t">
                  <w:txbxContent>
                    <w:p w14:paraId="2A1047A4" w14:textId="2FD3A650" w:rsidR="007B1EA1" w:rsidRPr="00A468AA" w:rsidRDefault="007B1EA1" w:rsidP="007B1EA1">
                      <w:pPr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Depósitos de almacenamiento </w:t>
                      </w:r>
                      <w:r w:rsidR="008E529B">
                        <w:rPr>
                          <w:b/>
                          <w:bCs/>
                        </w:rPr>
                        <w:t>(3)</w:t>
                      </w:r>
                    </w:p>
                  </w:txbxContent>
                </v:textbox>
              </v:shape>
            </w:pict>
          </mc:Fallback>
        </mc:AlternateContent>
      </w:r>
      <w:r w:rsidR="007B1EA1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3838A3D" wp14:editId="00A13CE0">
                <wp:simplePos x="0" y="0"/>
                <wp:positionH relativeFrom="column">
                  <wp:posOffset>1291590</wp:posOffset>
                </wp:positionH>
                <wp:positionV relativeFrom="paragraph">
                  <wp:posOffset>2845435</wp:posOffset>
                </wp:positionV>
                <wp:extent cx="1660005" cy="346710"/>
                <wp:effectExtent l="38100" t="38100" r="54610" b="7239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60005" cy="34671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2"/>
                          </a:solidFill>
                          <a:headEnd type="oval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EA471E" id="Conector recto de flecha 16" o:spid="_x0000_s1026" type="#_x0000_t32" style="position:absolute;margin-left:101.7pt;margin-top:224.05pt;width:130.7pt;height:27.3pt;flip:x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" strokecolor="#d44a4c [3215]">
                <v:stroke startarrow="oval" endarrow="block"/>
              </v:shape>
            </w:pict>
          </mc:Fallback>
        </mc:AlternateContent>
      </w:r>
      <w:r w:rsidR="007B1EA1"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54AF285B" wp14:editId="66E3F930">
                <wp:simplePos x="0" y="0"/>
                <wp:positionH relativeFrom="column">
                  <wp:posOffset>4533900</wp:posOffset>
                </wp:positionH>
                <wp:positionV relativeFrom="paragraph">
                  <wp:posOffset>1370965</wp:posOffset>
                </wp:positionV>
                <wp:extent cx="933450" cy="1404620"/>
                <wp:effectExtent l="0" t="0" r="19050" b="17780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758F5C" w14:textId="270439A8" w:rsidR="00A468AA" w:rsidRPr="00A468AA" w:rsidRDefault="00A468AA">
                            <w:pPr>
                              <w:rPr>
                                <w:b/>
                                <w:bCs/>
                              </w:rPr>
                            </w:pPr>
                            <w:r w:rsidRPr="00A468AA">
                              <w:rPr>
                                <w:b/>
                                <w:bCs/>
                              </w:rPr>
                              <w:t xml:space="preserve">Pantalla </w:t>
                            </w:r>
                            <w:r w:rsidR="00204BA7">
                              <w:rPr>
                                <w:b/>
                                <w:bCs/>
                              </w:rPr>
                              <w:t>22</w:t>
                            </w:r>
                            <w:r w:rsidRPr="00A468AA">
                              <w:rPr>
                                <w:b/>
                                <w:bCs/>
                              </w:rPr>
                              <w:t>’’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AF285B" id="_x0000_s1030" type="#_x0000_t202" style="position:absolute;left:0;text-align:left;margin-left:357pt;margin-top:107.95pt;width:73.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" filled="f" strokecolor="#d44a4c [3215]">
                <v:textbox style="mso-fit-shape-to-text:t">
                  <w:txbxContent>
                    <w:p w14:paraId="38758F5C" w14:textId="270439A8" w:rsidR="00A468AA" w:rsidRPr="00A468AA" w:rsidRDefault="00A468AA">
                      <w:pPr>
                        <w:rPr>
                          <w:b/>
                          <w:bCs/>
                        </w:rPr>
                      </w:pPr>
                      <w:r w:rsidRPr="00A468AA">
                        <w:rPr>
                          <w:b/>
                          <w:bCs/>
                        </w:rPr>
                        <w:t xml:space="preserve">Pantalla </w:t>
                      </w:r>
                      <w:r w:rsidR="00204BA7">
                        <w:rPr>
                          <w:b/>
                          <w:bCs/>
                        </w:rPr>
                        <w:t>22</w:t>
                      </w:r>
                      <w:r w:rsidRPr="00A468AA">
                        <w:rPr>
                          <w:b/>
                          <w:bCs/>
                        </w:rPr>
                        <w:t>’’</w:t>
                      </w:r>
                    </w:p>
                  </w:txbxContent>
                </v:textbox>
              </v:shape>
            </w:pict>
          </mc:Fallback>
        </mc:AlternateContent>
      </w:r>
      <w:r w:rsidR="007B1EA1">
        <w:rPr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81D3ED1" wp14:editId="3F8A46C1">
                <wp:simplePos x="0" y="0"/>
                <wp:positionH relativeFrom="column">
                  <wp:posOffset>4518660</wp:posOffset>
                </wp:positionH>
                <wp:positionV relativeFrom="paragraph">
                  <wp:posOffset>898525</wp:posOffset>
                </wp:positionV>
                <wp:extent cx="1131570" cy="1404620"/>
                <wp:effectExtent l="0" t="0" r="11430" b="20955"/>
                <wp:wrapNone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15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125BA" w14:textId="645F6D36" w:rsidR="00A468AA" w:rsidRPr="00A468AA" w:rsidRDefault="007B1EA1" w:rsidP="00A468AA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Dispensador de recompensas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1D3ED1" id="_x0000_s1031" type="#_x0000_t202" style="position:absolute;left:0;text-align:left;margin-left:355.8pt;margin-top:70.75pt;width:89.1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" filled="f" strokecolor="#d44a4c [3215]">
                <v:textbox style="mso-fit-shape-to-text:t">
                  <w:txbxContent>
                    <w:p w14:paraId="619125BA" w14:textId="645F6D36" w:rsidR="00A468AA" w:rsidRPr="00A468AA" w:rsidRDefault="007B1EA1" w:rsidP="00A468AA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Dispensador de recompensas</w:t>
                      </w:r>
                    </w:p>
                  </w:txbxContent>
                </v:textbox>
              </v:shape>
            </w:pict>
          </mc:Fallback>
        </mc:AlternateContent>
      </w:r>
      <w:r w:rsidR="00A468AA">
        <w:rPr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7D23021" wp14:editId="006AE131">
                <wp:simplePos x="0" y="0"/>
                <wp:positionH relativeFrom="column">
                  <wp:posOffset>228600</wp:posOffset>
                </wp:positionH>
                <wp:positionV relativeFrom="paragraph">
                  <wp:posOffset>1256665</wp:posOffset>
                </wp:positionV>
                <wp:extent cx="933450" cy="1404620"/>
                <wp:effectExtent l="0" t="0" r="19050" b="17780"/>
                <wp:wrapNone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334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tx2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D3E8D" w14:textId="3BA1E08D" w:rsidR="00A468AA" w:rsidRPr="00A468AA" w:rsidRDefault="00A468AA" w:rsidP="007B1EA1">
                            <w:pPr>
                              <w:jc w:val="right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Puertos de carga USB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D23021" id="_x0000_s1032" type="#_x0000_t202" style="position:absolute;left:0;text-align:left;margin-left:18pt;margin-top:98.95pt;width:73.5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" filled="f" strokecolor="#d44a4c [3215]">
                <v:textbox style="mso-fit-shape-to-text:t">
                  <w:txbxContent>
                    <w:p w14:paraId="202D3E8D" w14:textId="3BA1E08D" w:rsidR="00A468AA" w:rsidRPr="00A468AA" w:rsidRDefault="00A468AA" w:rsidP="007B1EA1">
                      <w:pPr>
                        <w:jc w:val="right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Puertos de carga USB</w:t>
                      </w:r>
                    </w:p>
                  </w:txbxContent>
                </v:textbox>
              </v:shape>
            </w:pict>
          </mc:Fallback>
        </mc:AlternateContent>
      </w:r>
      <w:r w:rsidRPr="00204BA7">
        <w:t xml:space="preserve"> </w:t>
      </w:r>
      <w:r>
        <w:rPr>
          <w:noProof/>
        </w:rPr>
        <w:drawing>
          <wp:inline distT="0" distB="0" distL="0" distR="0" wp14:anchorId="14DAACA2" wp14:editId="0B926E36">
            <wp:extent cx="6097270" cy="4323715"/>
            <wp:effectExtent l="0" t="0" r="0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7270" cy="432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2A75CFD7" w14:textId="1EF5E6F4" w:rsidR="00A468AA" w:rsidRDefault="00204BA7" w:rsidP="00F60E44">
      <w:pPr>
        <w:pStyle w:val="Importe"/>
        <w:jc w:val="both"/>
      </w:pPr>
      <w:r>
        <w:rPr>
          <w:noProof/>
        </w:rPr>
        <w:drawing>
          <wp:inline distT="0" distB="0" distL="0" distR="0" wp14:anchorId="469D5ABA" wp14:editId="68DDC5B0">
            <wp:extent cx="6097270" cy="4601633"/>
            <wp:effectExtent l="0" t="0" r="0" b="889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334"/>
                    <a:stretch/>
                  </pic:blipFill>
                  <pic:spPr bwMode="auto">
                    <a:xfrm>
                      <a:off x="0" y="0"/>
                      <a:ext cx="6097270" cy="4601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8C27302" w14:textId="77777777" w:rsidR="00204BA7" w:rsidRDefault="00204BA7" w:rsidP="00F60E44">
      <w:pPr>
        <w:pStyle w:val="Importe"/>
        <w:jc w:val="both"/>
      </w:pPr>
    </w:p>
    <w:p w14:paraId="0B9A3507" w14:textId="06E48B58" w:rsidR="00C66FA2" w:rsidRDefault="00F60E44" w:rsidP="00F60E44">
      <w:pPr>
        <w:pStyle w:val="Importe"/>
        <w:jc w:val="both"/>
        <w:rPr>
          <w:b/>
          <w:bCs/>
        </w:rPr>
      </w:pPr>
      <w:r w:rsidRPr="007B5D9E">
        <w:rPr>
          <w:b/>
          <w:bCs/>
        </w:rPr>
        <w:lastRenderedPageBreak/>
        <w:t xml:space="preserve">ANEXO 2. </w:t>
      </w:r>
    </w:p>
    <w:p w14:paraId="78879C95" w14:textId="77777777" w:rsidR="00C66FA2" w:rsidRDefault="00C66FA2" w:rsidP="00F60E44">
      <w:pPr>
        <w:pStyle w:val="Importe"/>
        <w:jc w:val="both"/>
        <w:rPr>
          <w:b/>
          <w:bCs/>
        </w:rPr>
      </w:pPr>
    </w:p>
    <w:p w14:paraId="584F0298" w14:textId="77777777" w:rsidR="00C66FA2" w:rsidRDefault="00C66FA2" w:rsidP="00F60E44">
      <w:pPr>
        <w:pStyle w:val="Importe"/>
        <w:jc w:val="both"/>
        <w:rPr>
          <w:b/>
          <w:bCs/>
        </w:rPr>
      </w:pPr>
    </w:p>
    <w:p w14:paraId="6D1515D4" w14:textId="77777777" w:rsidR="00C66FA2" w:rsidRDefault="00C66FA2" w:rsidP="00F60E44">
      <w:pPr>
        <w:pStyle w:val="Importe"/>
        <w:jc w:val="both"/>
        <w:rPr>
          <w:b/>
          <w:bCs/>
        </w:rPr>
      </w:pPr>
    </w:p>
    <w:p w14:paraId="77056E26" w14:textId="5CF360E6" w:rsidR="00F60E44" w:rsidRDefault="00F60E44" w:rsidP="00C66FA2">
      <w:pPr>
        <w:pStyle w:val="Importe"/>
        <w:jc w:val="center"/>
        <w:rPr>
          <w:b/>
          <w:bCs/>
        </w:rPr>
      </w:pPr>
      <w:r w:rsidRPr="007B5D9E">
        <w:rPr>
          <w:b/>
          <w:bCs/>
        </w:rPr>
        <w:t>PRODUCTOS SIMILARES EN EL MERCADO</w:t>
      </w:r>
    </w:p>
    <w:p w14:paraId="7FD92D32" w14:textId="77777777" w:rsidR="00C66FA2" w:rsidRPr="007B5D9E" w:rsidRDefault="00C66FA2" w:rsidP="00C66FA2">
      <w:pPr>
        <w:pStyle w:val="Importe"/>
        <w:jc w:val="center"/>
        <w:rPr>
          <w:b/>
          <w:bCs/>
        </w:rPr>
      </w:pPr>
    </w:p>
    <w:p w14:paraId="60B1A04E" w14:textId="14155FFB" w:rsidR="00F60E44" w:rsidRDefault="00F60E44" w:rsidP="00C427FB">
      <w:pPr>
        <w:pStyle w:val="Importe"/>
        <w:jc w:val="center"/>
      </w:pPr>
      <w:r w:rsidRPr="00F60E44">
        <w:rPr>
          <w:noProof/>
        </w:rPr>
        <w:drawing>
          <wp:inline distT="0" distB="0" distL="0" distR="0" wp14:anchorId="539A052F" wp14:editId="2FC3D74C">
            <wp:extent cx="5266459" cy="2561379"/>
            <wp:effectExtent l="19050" t="19050" r="10795" b="1079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299" cy="2564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B4856B" w14:textId="77777777" w:rsidR="007B5D9E" w:rsidRDefault="007B5D9E" w:rsidP="00F60E44">
      <w:pPr>
        <w:pStyle w:val="Importe"/>
        <w:jc w:val="both"/>
        <w:rPr>
          <w:noProof/>
        </w:rPr>
      </w:pPr>
    </w:p>
    <w:p w14:paraId="130FE3FF" w14:textId="70688FF6" w:rsidR="00F60E44" w:rsidRDefault="00F60E44" w:rsidP="00C427FB">
      <w:pPr>
        <w:pStyle w:val="Importe"/>
        <w:jc w:val="center"/>
      </w:pPr>
      <w:r w:rsidRPr="00F60E44">
        <w:rPr>
          <w:noProof/>
        </w:rPr>
        <w:drawing>
          <wp:inline distT="0" distB="0" distL="0" distR="0" wp14:anchorId="36C01480" wp14:editId="1AC7F04F">
            <wp:extent cx="5274392" cy="2853748"/>
            <wp:effectExtent l="19050" t="19050" r="21590" b="2286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2087"/>
                    <a:stretch/>
                  </pic:blipFill>
                  <pic:spPr bwMode="auto">
                    <a:xfrm>
                      <a:off x="0" y="0"/>
                      <a:ext cx="5289452" cy="2861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7B1FF" w14:textId="77777777" w:rsidR="00C427FB" w:rsidRDefault="00C427FB" w:rsidP="00F60E44">
      <w:pPr>
        <w:pStyle w:val="Importe"/>
        <w:jc w:val="both"/>
      </w:pPr>
    </w:p>
    <w:p w14:paraId="086A3D5F" w14:textId="4CF3C40E" w:rsidR="008106FC" w:rsidRPr="001E3C2E" w:rsidRDefault="008106FC" w:rsidP="00C427FB">
      <w:pPr>
        <w:pStyle w:val="Importe"/>
        <w:jc w:val="center"/>
      </w:pPr>
      <w:r w:rsidRPr="008106FC">
        <w:rPr>
          <w:noProof/>
        </w:rPr>
        <w:drawing>
          <wp:inline distT="0" distB="0" distL="0" distR="0" wp14:anchorId="3EB53204" wp14:editId="76CEA3A3">
            <wp:extent cx="5277927" cy="2536133"/>
            <wp:effectExtent l="19050" t="19050" r="18415" b="171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t="1769"/>
                    <a:stretch/>
                  </pic:blipFill>
                  <pic:spPr bwMode="auto">
                    <a:xfrm>
                      <a:off x="0" y="0"/>
                      <a:ext cx="5306484" cy="25498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106FC" w:rsidRPr="001E3C2E" w:rsidSect="00623656">
      <w:pgSz w:w="11906" w:h="16838" w:code="9"/>
      <w:pgMar w:top="720" w:right="1152" w:bottom="864" w:left="1152" w:header="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F96109" w14:textId="77777777" w:rsidR="00745DAA" w:rsidRDefault="00745DAA">
      <w:r>
        <w:separator/>
      </w:r>
    </w:p>
  </w:endnote>
  <w:endnote w:type="continuationSeparator" w:id="0">
    <w:p w14:paraId="0A16C34F" w14:textId="77777777" w:rsidR="00745DAA" w:rsidRDefault="00745D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IrisUPC"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0B8A9A" w14:textId="77777777" w:rsidR="00745DAA" w:rsidRDefault="00745DAA">
      <w:r>
        <w:separator/>
      </w:r>
    </w:p>
  </w:footnote>
  <w:footnote w:type="continuationSeparator" w:id="0">
    <w:p w14:paraId="14B6ED77" w14:textId="77777777" w:rsidR="00745DAA" w:rsidRDefault="00745D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F7563A4C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7D0AB8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E30A8D8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0CBA9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DCC2172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80DA95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9B92C41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633A0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4948A1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8BFA9EB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AC07D7"/>
    <w:multiLevelType w:val="hybridMultilevel"/>
    <w:tmpl w:val="F0487C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31478A"/>
    <w:multiLevelType w:val="multilevel"/>
    <w:tmpl w:val="04090023"/>
    <w:lvl w:ilvl="0">
      <w:start w:val="1"/>
      <w:numFmt w:val="upperRoman"/>
      <w:lvlText w:val="Artículo %1."/>
      <w:lvlJc w:val="left"/>
      <w:pPr>
        <w:ind w:left="0" w:firstLine="0"/>
      </w:pPr>
    </w:lvl>
    <w:lvl w:ilvl="1">
      <w:start w:val="1"/>
      <w:numFmt w:val="decimalZero"/>
      <w:pStyle w:val="Ttulo2"/>
      <w:isLgl/>
      <w:lvlText w:val="Sección %1.%2"/>
      <w:lvlJc w:val="left"/>
      <w:pPr>
        <w:ind w:left="0" w:firstLine="0"/>
      </w:pPr>
    </w:lvl>
    <w:lvl w:ilvl="2">
      <w:start w:val="1"/>
      <w:numFmt w:val="lowerLetter"/>
      <w:pStyle w:val="Ttulo3"/>
      <w:lvlText w:val="(%3)"/>
      <w:lvlJc w:val="left"/>
      <w:pPr>
        <w:ind w:left="720" w:hanging="432"/>
      </w:pPr>
    </w:lvl>
    <w:lvl w:ilvl="3">
      <w:start w:val="1"/>
      <w:numFmt w:val="lowerRoman"/>
      <w:pStyle w:val="Ttulo4"/>
      <w:lvlText w:val="(%4)"/>
      <w:lvlJc w:val="right"/>
      <w:pPr>
        <w:ind w:left="864" w:hanging="144"/>
      </w:pPr>
    </w:lvl>
    <w:lvl w:ilvl="4">
      <w:start w:val="1"/>
      <w:numFmt w:val="decimal"/>
      <w:pStyle w:val="Ttulo5"/>
      <w:lvlText w:val="%5)"/>
      <w:lvlJc w:val="left"/>
      <w:pPr>
        <w:ind w:left="1008" w:hanging="432"/>
      </w:pPr>
    </w:lvl>
    <w:lvl w:ilvl="5">
      <w:start w:val="1"/>
      <w:numFmt w:val="lowerLetter"/>
      <w:pStyle w:val="Ttulo6"/>
      <w:lvlText w:val="%6)"/>
      <w:lvlJc w:val="left"/>
      <w:pPr>
        <w:ind w:left="1152" w:hanging="432"/>
      </w:pPr>
    </w:lvl>
    <w:lvl w:ilvl="6">
      <w:start w:val="1"/>
      <w:numFmt w:val="lowerRoman"/>
      <w:pStyle w:val="Ttulo7"/>
      <w:lvlText w:val="%7)"/>
      <w:lvlJc w:val="right"/>
      <w:pPr>
        <w:ind w:left="1296" w:hanging="288"/>
      </w:pPr>
    </w:lvl>
    <w:lvl w:ilvl="7">
      <w:start w:val="1"/>
      <w:numFmt w:val="lowerLetter"/>
      <w:pStyle w:val="Ttulo8"/>
      <w:lvlText w:val="%8."/>
      <w:lvlJc w:val="left"/>
      <w:pPr>
        <w:ind w:left="1440" w:hanging="432"/>
      </w:pPr>
    </w:lvl>
    <w:lvl w:ilvl="8">
      <w:start w:val="1"/>
      <w:numFmt w:val="lowerRoman"/>
      <w:pStyle w:val="Ttulo9"/>
      <w:lvlText w:val="%9."/>
      <w:lvlJc w:val="right"/>
      <w:pPr>
        <w:ind w:left="1584" w:hanging="144"/>
      </w:pPr>
    </w:lvl>
  </w:abstractNum>
  <w:abstractNum w:abstractNumId="12" w15:restartNumberingAfterBreak="0">
    <w:nsid w:val="09A2311D"/>
    <w:multiLevelType w:val="hybridMultilevel"/>
    <w:tmpl w:val="B64E4A0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3" w15:restartNumberingAfterBreak="0">
    <w:nsid w:val="0B37674A"/>
    <w:multiLevelType w:val="hybridMultilevel"/>
    <w:tmpl w:val="8E3AAB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DAF1C82"/>
    <w:multiLevelType w:val="hybridMultilevel"/>
    <w:tmpl w:val="AFFCEA2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3D4675D"/>
    <w:multiLevelType w:val="hybridMultilevel"/>
    <w:tmpl w:val="4E7430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5B90E01"/>
    <w:multiLevelType w:val="hybridMultilevel"/>
    <w:tmpl w:val="BEE292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BB94AB1"/>
    <w:multiLevelType w:val="hybridMultilevel"/>
    <w:tmpl w:val="619038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1B60BA0"/>
    <w:multiLevelType w:val="hybridMultilevel"/>
    <w:tmpl w:val="5FE423A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BD1E27"/>
    <w:multiLevelType w:val="hybridMultilevel"/>
    <w:tmpl w:val="58DED6D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3421B52"/>
    <w:multiLevelType w:val="hybridMultilevel"/>
    <w:tmpl w:val="B6963C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5D2320"/>
    <w:multiLevelType w:val="hybridMultilevel"/>
    <w:tmpl w:val="996AFD2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4165CED"/>
    <w:multiLevelType w:val="hybridMultilevel"/>
    <w:tmpl w:val="5CF459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2B2751F"/>
    <w:multiLevelType w:val="hybridMultilevel"/>
    <w:tmpl w:val="DE88B224"/>
    <w:lvl w:ilvl="0" w:tplc="A8427020">
      <w:start w:val="1"/>
      <w:numFmt w:val="decimal"/>
      <w:lvlText w:val="%1."/>
      <w:lvlJc w:val="left"/>
      <w:pPr>
        <w:tabs>
          <w:tab w:val="num" w:pos="288"/>
        </w:tabs>
        <w:ind w:left="288" w:hanging="288"/>
      </w:pPr>
      <w:rPr>
        <w:rFonts w:ascii="Arial" w:hAnsi="Arial" w:hint="default"/>
        <w:sz w:val="16"/>
        <w:szCs w:val="16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2"/>
  </w:num>
  <w:num w:numId="2">
    <w:abstractNumId w:val="23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  <w:num w:numId="14">
    <w:abstractNumId w:val="14"/>
  </w:num>
  <w:num w:numId="15">
    <w:abstractNumId w:val="18"/>
  </w:num>
  <w:num w:numId="16">
    <w:abstractNumId w:val="15"/>
  </w:num>
  <w:num w:numId="17">
    <w:abstractNumId w:val="19"/>
  </w:num>
  <w:num w:numId="18">
    <w:abstractNumId w:val="22"/>
  </w:num>
  <w:num w:numId="19">
    <w:abstractNumId w:val="10"/>
  </w:num>
  <w:num w:numId="20">
    <w:abstractNumId w:val="13"/>
  </w:num>
  <w:num w:numId="21">
    <w:abstractNumId w:val="20"/>
  </w:num>
  <w:num w:numId="22">
    <w:abstractNumId w:val="17"/>
  </w:num>
  <w:num w:numId="23">
    <w:abstractNumId w:val="21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removePersonalInformation/>
  <w:removeDateAndTime/>
  <w:bordersDoNotSurroundHeader/>
  <w:bordersDoNotSurroundFooter/>
  <w:attachedTemplate r:id="rId1"/>
  <w:stylePaneFormatFilter w:val="7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19B"/>
    <w:rsid w:val="00002021"/>
    <w:rsid w:val="00012C15"/>
    <w:rsid w:val="00012DA5"/>
    <w:rsid w:val="00017A97"/>
    <w:rsid w:val="000226F2"/>
    <w:rsid w:val="000403E8"/>
    <w:rsid w:val="000417F9"/>
    <w:rsid w:val="00043699"/>
    <w:rsid w:val="00055E69"/>
    <w:rsid w:val="00056E24"/>
    <w:rsid w:val="000A72A8"/>
    <w:rsid w:val="000C367B"/>
    <w:rsid w:val="000C60AF"/>
    <w:rsid w:val="000E447F"/>
    <w:rsid w:val="000E592C"/>
    <w:rsid w:val="000E5CE9"/>
    <w:rsid w:val="000F1537"/>
    <w:rsid w:val="000F1D23"/>
    <w:rsid w:val="000F75AA"/>
    <w:rsid w:val="0012719B"/>
    <w:rsid w:val="00127552"/>
    <w:rsid w:val="00150599"/>
    <w:rsid w:val="0015744F"/>
    <w:rsid w:val="001724F6"/>
    <w:rsid w:val="001738F7"/>
    <w:rsid w:val="00180611"/>
    <w:rsid w:val="0019085F"/>
    <w:rsid w:val="001B2A81"/>
    <w:rsid w:val="001B5462"/>
    <w:rsid w:val="001B5F25"/>
    <w:rsid w:val="001C1E74"/>
    <w:rsid w:val="001D6696"/>
    <w:rsid w:val="001E3C2E"/>
    <w:rsid w:val="001E4281"/>
    <w:rsid w:val="001F1EA7"/>
    <w:rsid w:val="002023EF"/>
    <w:rsid w:val="00204BA7"/>
    <w:rsid w:val="0020532B"/>
    <w:rsid w:val="00205DD6"/>
    <w:rsid w:val="00207555"/>
    <w:rsid w:val="0021009B"/>
    <w:rsid w:val="00213FAA"/>
    <w:rsid w:val="00215AFC"/>
    <w:rsid w:val="00220867"/>
    <w:rsid w:val="002404C4"/>
    <w:rsid w:val="00246484"/>
    <w:rsid w:val="00251C32"/>
    <w:rsid w:val="00255B08"/>
    <w:rsid w:val="002B5F8B"/>
    <w:rsid w:val="002B744E"/>
    <w:rsid w:val="0031189F"/>
    <w:rsid w:val="00326411"/>
    <w:rsid w:val="003313F8"/>
    <w:rsid w:val="00341D54"/>
    <w:rsid w:val="003465E2"/>
    <w:rsid w:val="003520FE"/>
    <w:rsid w:val="0035481F"/>
    <w:rsid w:val="00356198"/>
    <w:rsid w:val="00360D3D"/>
    <w:rsid w:val="00370561"/>
    <w:rsid w:val="003756B5"/>
    <w:rsid w:val="00386F5F"/>
    <w:rsid w:val="00387E68"/>
    <w:rsid w:val="003A1E70"/>
    <w:rsid w:val="003B7E00"/>
    <w:rsid w:val="003C1229"/>
    <w:rsid w:val="003D6485"/>
    <w:rsid w:val="003D7ED2"/>
    <w:rsid w:val="003E37F6"/>
    <w:rsid w:val="003E3BFA"/>
    <w:rsid w:val="003E3D7F"/>
    <w:rsid w:val="003F03CA"/>
    <w:rsid w:val="00413CC1"/>
    <w:rsid w:val="00416A5B"/>
    <w:rsid w:val="00436B94"/>
    <w:rsid w:val="004526C5"/>
    <w:rsid w:val="0047269D"/>
    <w:rsid w:val="00473FA7"/>
    <w:rsid w:val="004742C9"/>
    <w:rsid w:val="004776DC"/>
    <w:rsid w:val="004801EC"/>
    <w:rsid w:val="0048527A"/>
    <w:rsid w:val="004D5B84"/>
    <w:rsid w:val="004D6D3B"/>
    <w:rsid w:val="004E3995"/>
    <w:rsid w:val="004F05CE"/>
    <w:rsid w:val="004F3FB4"/>
    <w:rsid w:val="00522EAB"/>
    <w:rsid w:val="00531C77"/>
    <w:rsid w:val="005404D4"/>
    <w:rsid w:val="00551108"/>
    <w:rsid w:val="00552F77"/>
    <w:rsid w:val="00572B9D"/>
    <w:rsid w:val="0058338F"/>
    <w:rsid w:val="00584C74"/>
    <w:rsid w:val="00584EBA"/>
    <w:rsid w:val="005A5CD4"/>
    <w:rsid w:val="005A6D66"/>
    <w:rsid w:val="005B7ABD"/>
    <w:rsid w:val="005F452F"/>
    <w:rsid w:val="006171BA"/>
    <w:rsid w:val="00623656"/>
    <w:rsid w:val="00632A36"/>
    <w:rsid w:val="00640AAC"/>
    <w:rsid w:val="00647F33"/>
    <w:rsid w:val="0065596D"/>
    <w:rsid w:val="00657D87"/>
    <w:rsid w:val="00666563"/>
    <w:rsid w:val="006971F9"/>
    <w:rsid w:val="006A68E8"/>
    <w:rsid w:val="006C4528"/>
    <w:rsid w:val="006C6182"/>
    <w:rsid w:val="006D2782"/>
    <w:rsid w:val="006F21A0"/>
    <w:rsid w:val="006F26E9"/>
    <w:rsid w:val="006F455F"/>
    <w:rsid w:val="006F752E"/>
    <w:rsid w:val="00703C78"/>
    <w:rsid w:val="00704EC2"/>
    <w:rsid w:val="0071543E"/>
    <w:rsid w:val="00723603"/>
    <w:rsid w:val="00727B08"/>
    <w:rsid w:val="0074437D"/>
    <w:rsid w:val="00744FF3"/>
    <w:rsid w:val="00745DAA"/>
    <w:rsid w:val="007501D0"/>
    <w:rsid w:val="00751F2C"/>
    <w:rsid w:val="00755723"/>
    <w:rsid w:val="007562DB"/>
    <w:rsid w:val="00761383"/>
    <w:rsid w:val="00763353"/>
    <w:rsid w:val="00763758"/>
    <w:rsid w:val="00766115"/>
    <w:rsid w:val="00787234"/>
    <w:rsid w:val="007A07D7"/>
    <w:rsid w:val="007A0C5E"/>
    <w:rsid w:val="007A7F2F"/>
    <w:rsid w:val="007B1EA1"/>
    <w:rsid w:val="007B5D9E"/>
    <w:rsid w:val="007C1315"/>
    <w:rsid w:val="007C52B8"/>
    <w:rsid w:val="007C5A8E"/>
    <w:rsid w:val="007C7496"/>
    <w:rsid w:val="007D49EA"/>
    <w:rsid w:val="007F3D8D"/>
    <w:rsid w:val="007F4E44"/>
    <w:rsid w:val="00803D58"/>
    <w:rsid w:val="008044FF"/>
    <w:rsid w:val="008106FC"/>
    <w:rsid w:val="0081446C"/>
    <w:rsid w:val="00824635"/>
    <w:rsid w:val="0083580F"/>
    <w:rsid w:val="00880B58"/>
    <w:rsid w:val="00881FB0"/>
    <w:rsid w:val="0088346B"/>
    <w:rsid w:val="00896A17"/>
    <w:rsid w:val="00897D19"/>
    <w:rsid w:val="008A1909"/>
    <w:rsid w:val="008A1A69"/>
    <w:rsid w:val="008A3C48"/>
    <w:rsid w:val="008A4FC8"/>
    <w:rsid w:val="008B549F"/>
    <w:rsid w:val="008C1DFD"/>
    <w:rsid w:val="008D63CA"/>
    <w:rsid w:val="008E529B"/>
    <w:rsid w:val="008E6D99"/>
    <w:rsid w:val="008F7829"/>
    <w:rsid w:val="00904F13"/>
    <w:rsid w:val="009128FA"/>
    <w:rsid w:val="00923ED7"/>
    <w:rsid w:val="00931CE5"/>
    <w:rsid w:val="0093291A"/>
    <w:rsid w:val="0093568C"/>
    <w:rsid w:val="009463E1"/>
    <w:rsid w:val="009520ED"/>
    <w:rsid w:val="00961A6A"/>
    <w:rsid w:val="00966790"/>
    <w:rsid w:val="00967116"/>
    <w:rsid w:val="0098251A"/>
    <w:rsid w:val="00990269"/>
    <w:rsid w:val="009A1F18"/>
    <w:rsid w:val="009A6AF5"/>
    <w:rsid w:val="009C5836"/>
    <w:rsid w:val="009D56A3"/>
    <w:rsid w:val="009E1493"/>
    <w:rsid w:val="009E1965"/>
    <w:rsid w:val="009E3C70"/>
    <w:rsid w:val="009E6065"/>
    <w:rsid w:val="009E7724"/>
    <w:rsid w:val="00A10B6B"/>
    <w:rsid w:val="00A11CB6"/>
    <w:rsid w:val="00A11DBF"/>
    <w:rsid w:val="00A1319C"/>
    <w:rsid w:val="00A468AA"/>
    <w:rsid w:val="00A4752F"/>
    <w:rsid w:val="00A47CF5"/>
    <w:rsid w:val="00A50F0D"/>
    <w:rsid w:val="00A57FAF"/>
    <w:rsid w:val="00A609CC"/>
    <w:rsid w:val="00A62877"/>
    <w:rsid w:val="00A67B29"/>
    <w:rsid w:val="00A71F71"/>
    <w:rsid w:val="00A73DA8"/>
    <w:rsid w:val="00A74802"/>
    <w:rsid w:val="00A74C60"/>
    <w:rsid w:val="00A76ABF"/>
    <w:rsid w:val="00A83EA1"/>
    <w:rsid w:val="00AB03C9"/>
    <w:rsid w:val="00B06781"/>
    <w:rsid w:val="00B509E3"/>
    <w:rsid w:val="00B530A0"/>
    <w:rsid w:val="00B61429"/>
    <w:rsid w:val="00B7167B"/>
    <w:rsid w:val="00B764B8"/>
    <w:rsid w:val="00B929D8"/>
    <w:rsid w:val="00B96B3F"/>
    <w:rsid w:val="00BA71B8"/>
    <w:rsid w:val="00BA7FA7"/>
    <w:rsid w:val="00BB4DAA"/>
    <w:rsid w:val="00BB763E"/>
    <w:rsid w:val="00BC5200"/>
    <w:rsid w:val="00BD0D4F"/>
    <w:rsid w:val="00BD7A44"/>
    <w:rsid w:val="00BE5B9D"/>
    <w:rsid w:val="00BF5558"/>
    <w:rsid w:val="00C042B3"/>
    <w:rsid w:val="00C0495D"/>
    <w:rsid w:val="00C1473F"/>
    <w:rsid w:val="00C22B70"/>
    <w:rsid w:val="00C276BE"/>
    <w:rsid w:val="00C32AE1"/>
    <w:rsid w:val="00C379F1"/>
    <w:rsid w:val="00C427FB"/>
    <w:rsid w:val="00C43BE7"/>
    <w:rsid w:val="00C52E4D"/>
    <w:rsid w:val="00C60CDF"/>
    <w:rsid w:val="00C61430"/>
    <w:rsid w:val="00C66691"/>
    <w:rsid w:val="00C66AD0"/>
    <w:rsid w:val="00C66FA2"/>
    <w:rsid w:val="00C74974"/>
    <w:rsid w:val="00CA1291"/>
    <w:rsid w:val="00CA1CFC"/>
    <w:rsid w:val="00CB2E13"/>
    <w:rsid w:val="00CB4CBD"/>
    <w:rsid w:val="00CE5FDC"/>
    <w:rsid w:val="00CF01AF"/>
    <w:rsid w:val="00D23F00"/>
    <w:rsid w:val="00D31830"/>
    <w:rsid w:val="00D33CEA"/>
    <w:rsid w:val="00D36630"/>
    <w:rsid w:val="00D4146A"/>
    <w:rsid w:val="00D45E69"/>
    <w:rsid w:val="00D514A2"/>
    <w:rsid w:val="00D60AFA"/>
    <w:rsid w:val="00D7042E"/>
    <w:rsid w:val="00D76A11"/>
    <w:rsid w:val="00D77578"/>
    <w:rsid w:val="00D84EDA"/>
    <w:rsid w:val="00D87572"/>
    <w:rsid w:val="00D8761E"/>
    <w:rsid w:val="00DA16F4"/>
    <w:rsid w:val="00DC1152"/>
    <w:rsid w:val="00DC6D21"/>
    <w:rsid w:val="00DC7933"/>
    <w:rsid w:val="00DE09CB"/>
    <w:rsid w:val="00DF4485"/>
    <w:rsid w:val="00DF4D1B"/>
    <w:rsid w:val="00DF7693"/>
    <w:rsid w:val="00DF7E13"/>
    <w:rsid w:val="00E040E4"/>
    <w:rsid w:val="00E12343"/>
    <w:rsid w:val="00E21853"/>
    <w:rsid w:val="00E27198"/>
    <w:rsid w:val="00E31839"/>
    <w:rsid w:val="00E358C1"/>
    <w:rsid w:val="00E36635"/>
    <w:rsid w:val="00E371FA"/>
    <w:rsid w:val="00E42426"/>
    <w:rsid w:val="00E43CFD"/>
    <w:rsid w:val="00E573A1"/>
    <w:rsid w:val="00E6107D"/>
    <w:rsid w:val="00E814E1"/>
    <w:rsid w:val="00E92B02"/>
    <w:rsid w:val="00E9764B"/>
    <w:rsid w:val="00EA34CC"/>
    <w:rsid w:val="00EC0C10"/>
    <w:rsid w:val="00ED6184"/>
    <w:rsid w:val="00ED63B4"/>
    <w:rsid w:val="00EF58B4"/>
    <w:rsid w:val="00EF7975"/>
    <w:rsid w:val="00F1292B"/>
    <w:rsid w:val="00F52042"/>
    <w:rsid w:val="00F56C6F"/>
    <w:rsid w:val="00F60E44"/>
    <w:rsid w:val="00F64BE0"/>
    <w:rsid w:val="00F70E38"/>
    <w:rsid w:val="00F72E86"/>
    <w:rsid w:val="00FA2DAF"/>
    <w:rsid w:val="00FB1848"/>
    <w:rsid w:val="00FC1F78"/>
    <w:rsid w:val="00FC4DCA"/>
    <w:rsid w:val="00FC55BD"/>
    <w:rsid w:val="00FC643D"/>
    <w:rsid w:val="00FD0114"/>
    <w:rsid w:val="00FD0E4D"/>
    <w:rsid w:val="00FF5D77"/>
    <w:rsid w:val="00FF6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;"/>
  <w14:docId w14:val="7DEC749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es-E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99" w:unhideWhenUsed="1" w:qFormat="1"/>
    <w:lsdException w:name="table of figures" w:semiHidden="1" w:unhideWhenUsed="1"/>
    <w:lsdException w:name="envelope address" w:semiHidden="1" w:uiPriority="99" w:unhideWhenUsed="1"/>
    <w:lsdException w:name="envelope return" w:semiHidden="1" w:uiPriority="99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 w:qFormat="1"/>
    <w:lsdException w:name="Closing" w:semiHidden="1" w:uiPriority="99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nhideWhenUsed="1" w:qFormat="1"/>
    <w:lsdException w:name="Salutation" w:semiHidden="1" w:unhideWhenUsed="1"/>
    <w:lsdException w:name="Date" w:semiHidden="1" w:uiPriority="99" w:unhideWhenUsed="1"/>
    <w:lsdException w:name="Body Text First Indent" w:semiHidden="1" w:uiPriority="99" w:unhideWhenUsed="1"/>
    <w:lsdException w:name="Body Text First Indent 2" w:semiHidden="1" w:uiPriority="99" w:unhideWhenUsed="1"/>
    <w:lsdException w:name="Note Heading" w:semiHidden="1" w:unhideWhenUsed="1"/>
    <w:lsdException w:name="Body Text 2" w:semiHidden="1" w:uiPriority="99" w:unhideWhenUsed="1"/>
    <w:lsdException w:name="Body Text 3" w:semiHidden="1" w:uiPriority="99" w:unhideWhenUsed="1"/>
    <w:lsdException w:name="Body Text Indent 2" w:semiHidden="1" w:uiPriority="99" w:unhideWhenUsed="1"/>
    <w:lsdException w:name="Body Text Indent 3" w:semiHidden="1" w:uiPriority="99" w:unhideWhenUsed="1"/>
    <w:lsdException w:name="Block Text" w:semiHidden="1" w:unhideWhenUsed="1"/>
    <w:lsdException w:name="Hyperlink" w:semiHidden="1" w:unhideWhenUsed="1"/>
    <w:lsdException w:name="FollowedHyperlink" w:semiHidden="1" w:uiPriority="99" w:unhideWhenUsed="1"/>
    <w:lsdException w:name="Strong" w:semiHidden="1" w:unhideWhenUsed="1" w:qFormat="1"/>
    <w:lsdException w:name="Emphasis" w:semiHidden="1" w:uiPriority="99" w:unhideWhenUsed="1" w:qFormat="1"/>
    <w:lsdException w:name="Document Map" w:semiHidden="1" w:uiPriority="99" w:unhideWhenUsed="1"/>
    <w:lsdException w:name="Plain Text" w:semiHidden="1" w:unhideWhenUsed="1"/>
    <w:lsdException w:name="E-mail Signature" w:semiHidden="1" w:uiPriority="99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3520FE"/>
    <w:pPr>
      <w:spacing w:line="264" w:lineRule="auto"/>
    </w:pPr>
    <w:rPr>
      <w:rFonts w:asciiTheme="minorHAnsi" w:hAnsiTheme="minorHAnsi"/>
      <w:spacing w:val="4"/>
      <w:sz w:val="16"/>
      <w:szCs w:val="18"/>
    </w:rPr>
  </w:style>
  <w:style w:type="paragraph" w:styleId="Ttulo1">
    <w:name w:val="heading 1"/>
    <w:basedOn w:val="Normal"/>
    <w:next w:val="Normal"/>
    <w:uiPriority w:val="9"/>
    <w:qFormat/>
    <w:rsid w:val="003520FE"/>
    <w:pPr>
      <w:spacing w:line="240" w:lineRule="auto"/>
      <w:jc w:val="right"/>
      <w:outlineLvl w:val="0"/>
    </w:pPr>
    <w:rPr>
      <w:rFonts w:asciiTheme="majorHAnsi" w:hAnsiTheme="majorHAnsi"/>
      <w:b/>
      <w:color w:val="AC292A" w:themeColor="text2" w:themeShade="BF"/>
      <w:spacing w:val="0"/>
      <w:sz w:val="40"/>
    </w:rPr>
  </w:style>
  <w:style w:type="paragraph" w:styleId="Ttulo2">
    <w:name w:val="heading 2"/>
    <w:basedOn w:val="Normal"/>
    <w:next w:val="Normal"/>
    <w:link w:val="Ttulo2Car"/>
    <w:autoRedefine/>
    <w:uiPriority w:val="9"/>
    <w:semiHidden/>
    <w:qFormat/>
    <w:rsid w:val="007A7F2F"/>
    <w:pPr>
      <w:numPr>
        <w:ilvl w:val="1"/>
        <w:numId w:val="13"/>
      </w:numPr>
      <w:spacing w:before="20" w:line="240" w:lineRule="auto"/>
      <w:outlineLvl w:val="1"/>
    </w:pPr>
    <w:rPr>
      <w:rFonts w:asciiTheme="majorHAnsi" w:hAnsiTheme="majorHAnsi"/>
      <w:b/>
      <w:szCs w:val="16"/>
    </w:rPr>
  </w:style>
  <w:style w:type="paragraph" w:styleId="Ttulo3">
    <w:name w:val="heading 3"/>
    <w:basedOn w:val="Normal"/>
    <w:next w:val="Normal"/>
    <w:uiPriority w:val="9"/>
    <w:semiHidden/>
    <w:rsid w:val="00A71F71"/>
    <w:pPr>
      <w:numPr>
        <w:ilvl w:val="2"/>
        <w:numId w:val="13"/>
      </w:numPr>
      <w:outlineLvl w:val="2"/>
    </w:pPr>
    <w:rPr>
      <w:i/>
      <w:sz w:val="15"/>
    </w:rPr>
  </w:style>
  <w:style w:type="paragraph" w:styleId="Ttulo4">
    <w:name w:val="heading 4"/>
    <w:basedOn w:val="Normal"/>
    <w:next w:val="Normal"/>
    <w:link w:val="Ttulo4Car"/>
    <w:uiPriority w:val="9"/>
    <w:semiHidden/>
    <w:qFormat/>
    <w:rsid w:val="0035481F"/>
    <w:pPr>
      <w:keepNext/>
      <w:keepLines/>
      <w:numPr>
        <w:ilvl w:val="3"/>
        <w:numId w:val="1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B84B2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qFormat/>
    <w:rsid w:val="0035481F"/>
    <w:pPr>
      <w:keepNext/>
      <w:keepLines/>
      <w:numPr>
        <w:ilvl w:val="4"/>
        <w:numId w:val="13"/>
      </w:numPr>
      <w:spacing w:before="40"/>
      <w:outlineLvl w:val="4"/>
    </w:pPr>
    <w:rPr>
      <w:rFonts w:asciiTheme="majorHAnsi" w:eastAsiaTheme="majorEastAsia" w:hAnsiTheme="majorHAnsi" w:cstheme="majorBidi"/>
      <w:color w:val="B84B2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35481F"/>
    <w:pPr>
      <w:keepNext/>
      <w:keepLines/>
      <w:numPr>
        <w:ilvl w:val="5"/>
        <w:numId w:val="13"/>
      </w:numPr>
      <w:spacing w:before="40"/>
      <w:outlineLvl w:val="5"/>
    </w:pPr>
    <w:rPr>
      <w:rFonts w:asciiTheme="majorHAnsi" w:eastAsiaTheme="majorEastAsia" w:hAnsiTheme="majorHAnsi" w:cstheme="majorBidi"/>
      <w:color w:val="7A321D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35481F"/>
    <w:pPr>
      <w:keepNext/>
      <w:keepLines/>
      <w:numPr>
        <w:ilvl w:val="6"/>
        <w:numId w:val="1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7A321D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35481F"/>
    <w:pPr>
      <w:keepNext/>
      <w:keepLines/>
      <w:numPr>
        <w:ilvl w:val="7"/>
        <w:numId w:val="1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35481F"/>
    <w:pPr>
      <w:keepNext/>
      <w:keepLines/>
      <w:numPr>
        <w:ilvl w:val="8"/>
        <w:numId w:val="1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semiHidden/>
    <w:rsid w:val="003520FE"/>
    <w:rPr>
      <w:rFonts w:asciiTheme="majorHAnsi" w:hAnsiTheme="majorHAnsi"/>
      <w:b/>
      <w:spacing w:val="4"/>
      <w:sz w:val="16"/>
      <w:szCs w:val="16"/>
    </w:rPr>
  </w:style>
  <w:style w:type="paragraph" w:styleId="Textodeglobo">
    <w:name w:val="Balloon Text"/>
    <w:basedOn w:val="Normal"/>
    <w:uiPriority w:val="99"/>
    <w:semiHidden/>
    <w:rsid w:val="001E3C2E"/>
    <w:rPr>
      <w:rFonts w:ascii="Tahoma" w:hAnsi="Tahoma" w:cs="Tahoma"/>
      <w:szCs w:val="16"/>
    </w:rPr>
  </w:style>
  <w:style w:type="paragraph" w:customStyle="1" w:styleId="Fechaynmero">
    <w:name w:val="Fecha y número"/>
    <w:basedOn w:val="Normal"/>
    <w:link w:val="Carctercarcterdefechaynmero"/>
    <w:uiPriority w:val="2"/>
    <w:qFormat/>
    <w:rsid w:val="00356198"/>
    <w:pPr>
      <w:jc w:val="right"/>
    </w:pPr>
    <w:rPr>
      <w:szCs w:val="16"/>
    </w:rPr>
  </w:style>
  <w:style w:type="character" w:customStyle="1" w:styleId="Carctercarcterdefechaynmero">
    <w:name w:val="Carácter carácter de fecha y número"/>
    <w:basedOn w:val="Fuentedeprrafopredeter"/>
    <w:link w:val="Fechaynmero"/>
    <w:uiPriority w:val="2"/>
    <w:rsid w:val="00356198"/>
    <w:rPr>
      <w:rFonts w:asciiTheme="minorHAnsi" w:hAnsiTheme="minorHAnsi"/>
      <w:spacing w:val="4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rsid w:val="006D2782"/>
    <w:rPr>
      <w:sz w:val="16"/>
      <w:szCs w:val="16"/>
    </w:rPr>
  </w:style>
  <w:style w:type="paragraph" w:styleId="Textocomentario">
    <w:name w:val="annotation text"/>
    <w:basedOn w:val="Normal"/>
    <w:uiPriority w:val="99"/>
    <w:semiHidden/>
    <w:rsid w:val="006D278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uiPriority w:val="99"/>
    <w:semiHidden/>
    <w:rsid w:val="006D2782"/>
    <w:rPr>
      <w:b/>
      <w:bCs/>
    </w:rPr>
  </w:style>
  <w:style w:type="paragraph" w:customStyle="1" w:styleId="Nombre">
    <w:name w:val="Nombre"/>
    <w:basedOn w:val="Normal"/>
    <w:uiPriority w:val="1"/>
    <w:qFormat/>
    <w:rsid w:val="00356198"/>
    <w:pPr>
      <w:framePr w:hSpace="180" w:wrap="around" w:hAnchor="margin" w:y="400"/>
      <w:spacing w:line="240" w:lineRule="auto"/>
    </w:pPr>
    <w:rPr>
      <w:b/>
      <w:color w:val="AC292A" w:themeColor="text2" w:themeShade="BF"/>
      <w:sz w:val="24"/>
    </w:rPr>
  </w:style>
  <w:style w:type="paragraph" w:customStyle="1" w:styleId="Eslogan">
    <w:name w:val="Eslogan"/>
    <w:basedOn w:val="Normal"/>
    <w:autoRedefine/>
    <w:semiHidden/>
    <w:qFormat/>
    <w:rsid w:val="007A7F2F"/>
    <w:pPr>
      <w:spacing w:before="60" w:line="240" w:lineRule="auto"/>
    </w:pPr>
    <w:rPr>
      <w:i/>
    </w:rPr>
  </w:style>
  <w:style w:type="paragraph" w:customStyle="1" w:styleId="Importe">
    <w:name w:val="Importe"/>
    <w:basedOn w:val="Normal"/>
    <w:uiPriority w:val="2"/>
    <w:qFormat/>
    <w:rsid w:val="00DA16F4"/>
    <w:pPr>
      <w:jc w:val="right"/>
    </w:pPr>
    <w:rPr>
      <w:szCs w:val="20"/>
    </w:rPr>
  </w:style>
  <w:style w:type="paragraph" w:customStyle="1" w:styleId="Gracias">
    <w:name w:val="Gracias"/>
    <w:basedOn w:val="Normal"/>
    <w:qFormat/>
    <w:rsid w:val="00E12343"/>
    <w:rPr>
      <w:b/>
      <w:color w:val="AC292A" w:themeColor="text2" w:themeShade="BF"/>
      <w:sz w:val="19"/>
    </w:rPr>
  </w:style>
  <w:style w:type="paragraph" w:customStyle="1" w:styleId="Encabezadosdecolumna">
    <w:name w:val="Encabezados de columna"/>
    <w:basedOn w:val="Normal"/>
    <w:uiPriority w:val="2"/>
    <w:qFormat/>
    <w:rsid w:val="00E814E1"/>
    <w:rPr>
      <w:color w:val="AC292A" w:themeColor="text2" w:themeShade="BF"/>
      <w:sz w:val="19"/>
    </w:rPr>
  </w:style>
  <w:style w:type="paragraph" w:customStyle="1" w:styleId="Centrados">
    <w:name w:val="Centrados"/>
    <w:basedOn w:val="Normal"/>
    <w:autoRedefine/>
    <w:uiPriority w:val="2"/>
    <w:qFormat/>
    <w:rsid w:val="007A7F2F"/>
    <w:pPr>
      <w:spacing w:line="240" w:lineRule="auto"/>
      <w:jc w:val="center"/>
    </w:pPr>
  </w:style>
  <w:style w:type="paragraph" w:customStyle="1" w:styleId="Etiquetas">
    <w:name w:val="Etiquetas"/>
    <w:basedOn w:val="Ttulo2"/>
    <w:autoRedefine/>
    <w:uiPriority w:val="3"/>
    <w:semiHidden/>
    <w:qFormat/>
    <w:rsid w:val="003756B5"/>
    <w:pPr>
      <w:jc w:val="right"/>
    </w:pPr>
  </w:style>
  <w:style w:type="paragraph" w:customStyle="1" w:styleId="Fechadeexpiracin">
    <w:name w:val="Fecha de expiración"/>
    <w:basedOn w:val="Fechaynmero"/>
    <w:link w:val="Carctercarcterdefechadeexpiracin"/>
    <w:autoRedefine/>
    <w:uiPriority w:val="2"/>
    <w:semiHidden/>
    <w:qFormat/>
    <w:rsid w:val="007A7F2F"/>
    <w:rPr>
      <w:b/>
    </w:rPr>
  </w:style>
  <w:style w:type="character" w:customStyle="1" w:styleId="Carctercarcterdefechadeexpiracin">
    <w:name w:val="Carácter carácter de fecha de expiración"/>
    <w:basedOn w:val="Carctercarcterdefechaynmero"/>
    <w:link w:val="Fechadeexpiracin"/>
    <w:uiPriority w:val="2"/>
    <w:semiHidden/>
    <w:rsid w:val="003520FE"/>
    <w:rPr>
      <w:rFonts w:asciiTheme="minorHAnsi" w:hAnsiTheme="minorHAnsi"/>
      <w:b/>
      <w:spacing w:val="4"/>
      <w:sz w:val="16"/>
      <w:szCs w:val="16"/>
    </w:rPr>
  </w:style>
  <w:style w:type="paragraph" w:customStyle="1" w:styleId="Tipopequeo">
    <w:name w:val="Tipo pequeño"/>
    <w:basedOn w:val="Normal"/>
    <w:link w:val="Carcterdetipopequeo"/>
    <w:autoRedefine/>
    <w:semiHidden/>
    <w:qFormat/>
    <w:rsid w:val="007A7F2F"/>
    <w:pPr>
      <w:tabs>
        <w:tab w:val="right" w:leader="underscore" w:pos="10080"/>
      </w:tabs>
    </w:pPr>
  </w:style>
  <w:style w:type="character" w:customStyle="1" w:styleId="Carcterdetipopequeo">
    <w:name w:val="Carácter de tipo pequeño"/>
    <w:basedOn w:val="Fuentedeprrafopredeter"/>
    <w:link w:val="Tipopequeo"/>
    <w:semiHidden/>
    <w:rsid w:val="003520FE"/>
    <w:rPr>
      <w:rFonts w:asciiTheme="minorHAnsi" w:hAnsiTheme="minorHAnsi"/>
      <w:spacing w:val="4"/>
      <w:sz w:val="16"/>
      <w:szCs w:val="18"/>
    </w:rPr>
  </w:style>
  <w:style w:type="character" w:styleId="Textodelmarcadordeposicin">
    <w:name w:val="Placeholder Text"/>
    <w:basedOn w:val="Fuentedeprrafopredeter"/>
    <w:uiPriority w:val="99"/>
    <w:semiHidden/>
    <w:rsid w:val="00D36630"/>
    <w:rPr>
      <w:color w:val="808080"/>
    </w:rPr>
  </w:style>
  <w:style w:type="paragraph" w:styleId="Encabezado">
    <w:name w:val="header"/>
    <w:basedOn w:val="Normal"/>
    <w:link w:val="EncabezadoCar"/>
    <w:autoRedefine/>
    <w:uiPriority w:val="99"/>
    <w:semiHidden/>
    <w:rsid w:val="007A7F2F"/>
    <w:pPr>
      <w:tabs>
        <w:tab w:val="center" w:pos="4513"/>
        <w:tab w:val="right" w:pos="9026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3520FE"/>
    <w:rPr>
      <w:rFonts w:asciiTheme="minorHAnsi" w:hAnsiTheme="minorHAnsi"/>
      <w:spacing w:val="4"/>
      <w:sz w:val="16"/>
      <w:szCs w:val="18"/>
    </w:rPr>
  </w:style>
  <w:style w:type="paragraph" w:styleId="Piedepgina">
    <w:name w:val="footer"/>
    <w:basedOn w:val="Normal"/>
    <w:link w:val="PiedepginaCar"/>
    <w:autoRedefine/>
    <w:uiPriority w:val="99"/>
    <w:semiHidden/>
    <w:rsid w:val="007A7F2F"/>
    <w:pPr>
      <w:tabs>
        <w:tab w:val="center" w:pos="4513"/>
        <w:tab w:val="right" w:pos="9026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3520FE"/>
    <w:rPr>
      <w:rFonts w:asciiTheme="minorHAnsi" w:hAnsiTheme="minorHAnsi"/>
      <w:spacing w:val="4"/>
      <w:sz w:val="16"/>
      <w:szCs w:val="18"/>
    </w:rPr>
  </w:style>
  <w:style w:type="paragraph" w:styleId="Textodebloque">
    <w:name w:val="Block Text"/>
    <w:basedOn w:val="Normal"/>
    <w:uiPriority w:val="99"/>
    <w:semiHidden/>
    <w:unhideWhenUsed/>
    <w:rsid w:val="0035481F"/>
    <w:pPr>
      <w:pBdr>
        <w:top w:val="single" w:sz="2" w:space="10" w:color="B84B2B" w:themeColor="accent1" w:themeShade="BF"/>
        <w:left w:val="single" w:sz="2" w:space="10" w:color="B84B2B" w:themeColor="accent1" w:themeShade="BF"/>
        <w:bottom w:val="single" w:sz="2" w:space="10" w:color="B84B2B" w:themeColor="accent1" w:themeShade="BF"/>
        <w:right w:val="single" w:sz="2" w:space="10" w:color="B84B2B" w:themeColor="accent1" w:themeShade="BF"/>
      </w:pBdr>
      <w:ind w:left="1152" w:right="1152"/>
    </w:pPr>
    <w:rPr>
      <w:rFonts w:cstheme="minorBidi"/>
      <w:i/>
      <w:iCs/>
      <w:color w:val="B84B2B" w:themeColor="accent1" w:themeShade="BF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520FE"/>
    <w:rPr>
      <w:rFonts w:asciiTheme="majorHAnsi" w:eastAsiaTheme="majorEastAsia" w:hAnsiTheme="majorHAnsi" w:cstheme="majorBidi"/>
      <w:i/>
      <w:iCs/>
      <w:color w:val="B84B2B" w:themeColor="accent1" w:themeShade="BF"/>
      <w:spacing w:val="4"/>
      <w:sz w:val="16"/>
      <w:szCs w:val="18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520FE"/>
    <w:rPr>
      <w:rFonts w:asciiTheme="majorHAnsi" w:eastAsiaTheme="majorEastAsia" w:hAnsiTheme="majorHAnsi" w:cstheme="majorBidi"/>
      <w:color w:val="B84B2B" w:themeColor="accent1" w:themeShade="BF"/>
      <w:spacing w:val="4"/>
      <w:sz w:val="16"/>
      <w:szCs w:val="18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520FE"/>
    <w:rPr>
      <w:rFonts w:asciiTheme="majorHAnsi" w:eastAsiaTheme="majorEastAsia" w:hAnsiTheme="majorHAnsi" w:cstheme="majorBidi"/>
      <w:color w:val="7A321D" w:themeColor="accent1" w:themeShade="7F"/>
      <w:spacing w:val="4"/>
      <w:sz w:val="16"/>
      <w:szCs w:val="18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520FE"/>
    <w:rPr>
      <w:rFonts w:asciiTheme="majorHAnsi" w:eastAsiaTheme="majorEastAsia" w:hAnsiTheme="majorHAnsi" w:cstheme="majorBidi"/>
      <w:i/>
      <w:iCs/>
      <w:color w:val="7A321D" w:themeColor="accent1" w:themeShade="7F"/>
      <w:spacing w:val="4"/>
      <w:sz w:val="16"/>
      <w:szCs w:val="18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520FE"/>
    <w:rPr>
      <w:rFonts w:asciiTheme="majorHAnsi" w:eastAsiaTheme="majorEastAsia" w:hAnsiTheme="majorHAnsi" w:cstheme="majorBidi"/>
      <w:color w:val="272727" w:themeColor="text1" w:themeTint="D8"/>
      <w:spacing w:val="4"/>
      <w:sz w:val="16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520FE"/>
    <w:rPr>
      <w:rFonts w:asciiTheme="majorHAnsi" w:eastAsiaTheme="majorEastAsia" w:hAnsiTheme="majorHAnsi" w:cstheme="majorBidi"/>
      <w:i/>
      <w:iCs/>
      <w:color w:val="272727" w:themeColor="text1" w:themeTint="D8"/>
      <w:spacing w:val="4"/>
      <w:sz w:val="16"/>
      <w:szCs w:val="21"/>
    </w:rPr>
  </w:style>
  <w:style w:type="character" w:styleId="Hipervnculo">
    <w:name w:val="Hyperlink"/>
    <w:basedOn w:val="Fuentedeprrafopredeter"/>
    <w:unhideWhenUsed/>
    <w:rsid w:val="0035481F"/>
    <w:rPr>
      <w:color w:val="AC292A" w:themeColor="text2" w:themeShade="BF"/>
      <w:u w:val="single"/>
    </w:rPr>
  </w:style>
  <w:style w:type="character" w:styleId="nfasisintenso">
    <w:name w:val="Intense Emphasis"/>
    <w:basedOn w:val="Fuentedeprrafopredeter"/>
    <w:uiPriority w:val="21"/>
    <w:semiHidden/>
    <w:unhideWhenUsed/>
    <w:qFormat/>
    <w:rsid w:val="0035481F"/>
    <w:rPr>
      <w:i/>
      <w:iCs/>
      <w:color w:val="B84B2B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35481F"/>
    <w:pPr>
      <w:pBdr>
        <w:top w:val="single" w:sz="4" w:space="10" w:color="D44A4C" w:themeColor="text2"/>
        <w:bottom w:val="single" w:sz="4" w:space="10" w:color="D44A4C" w:themeColor="text2"/>
      </w:pBdr>
      <w:spacing w:before="360" w:after="360"/>
      <w:ind w:left="864" w:right="864"/>
      <w:jc w:val="center"/>
    </w:pPr>
    <w:rPr>
      <w:i/>
      <w:iCs/>
      <w:color w:val="D44A4C" w:themeColor="text2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35481F"/>
    <w:rPr>
      <w:rFonts w:asciiTheme="minorHAnsi" w:hAnsiTheme="minorHAnsi"/>
      <w:i/>
      <w:iCs/>
      <w:color w:val="D44A4C" w:themeColor="text2"/>
      <w:spacing w:val="4"/>
      <w:sz w:val="17"/>
      <w:szCs w:val="18"/>
    </w:rPr>
  </w:style>
  <w:style w:type="character" w:customStyle="1" w:styleId="Mencin1noresuelta">
    <w:name w:val="Mención1 no resuelta"/>
    <w:basedOn w:val="Fuentedeprrafopredeter"/>
    <w:uiPriority w:val="99"/>
    <w:semiHidden/>
    <w:unhideWhenUsed/>
    <w:rsid w:val="0035481F"/>
    <w:rPr>
      <w:color w:val="595959" w:themeColor="text1" w:themeTint="A6"/>
      <w:shd w:val="clear" w:color="auto" w:fill="E6E6E6"/>
    </w:rPr>
  </w:style>
  <w:style w:type="character" w:styleId="nfasis">
    <w:name w:val="Emphasis"/>
    <w:uiPriority w:val="99"/>
    <w:qFormat/>
    <w:rsid w:val="00356198"/>
    <w:rPr>
      <w:b/>
      <w:iCs/>
      <w:color w:val="auto"/>
    </w:rPr>
  </w:style>
  <w:style w:type="table" w:customStyle="1" w:styleId="Estilo1">
    <w:name w:val="Estilo 1"/>
    <w:basedOn w:val="Tablanormal"/>
    <w:uiPriority w:val="99"/>
    <w:rsid w:val="00DC7933"/>
    <w:tblPr>
      <w:tblStyleRowBandSize w:val="1"/>
      <w:tblStyleColBandSize w:val="1"/>
    </w:tblPr>
    <w:tblStylePr w:type="firstRow">
      <w:tblPr/>
      <w:tcPr>
        <w:shd w:val="clear" w:color="auto" w:fill="7B321D" w:themeFill="accent1" w:themeFillShade="80"/>
      </w:tcPr>
    </w:tblStylePr>
    <w:tblStylePr w:type="lastRow">
      <w:tblPr/>
      <w:tcPr>
        <w:shd w:val="clear" w:color="auto" w:fill="F6DADA" w:themeFill="text2" w:themeFillTint="33"/>
      </w:tcPr>
    </w:tblStylePr>
    <w:tblStylePr w:type="band2Horz">
      <w:tblPr/>
      <w:tcPr>
        <w:shd w:val="clear" w:color="auto" w:fill="F6DADA" w:themeFill="text2" w:themeFillTint="33"/>
      </w:tcPr>
    </w:tblStylePr>
  </w:style>
  <w:style w:type="table" w:customStyle="1" w:styleId="Estilo2">
    <w:name w:val="Estilo2"/>
    <w:basedOn w:val="Tablanormal"/>
    <w:uiPriority w:val="99"/>
    <w:rsid w:val="00E31839"/>
    <w:tblPr/>
  </w:style>
  <w:style w:type="table" w:customStyle="1" w:styleId="Estilo3">
    <w:name w:val="Estilo3"/>
    <w:basedOn w:val="Tablanormal"/>
    <w:uiPriority w:val="99"/>
    <w:rsid w:val="00DF4485"/>
    <w:rPr>
      <w:rFonts w:asciiTheme="minorHAnsi" w:hAnsiTheme="minorHAnsi"/>
    </w:rPr>
    <w:tblPr>
      <w:tblStyleRowBandSize w:val="1"/>
      <w:tblBorders>
        <w:top w:val="single" w:sz="4" w:space="0" w:color="B84B2B" w:themeColor="accent1" w:themeShade="BF"/>
        <w:left w:val="single" w:sz="4" w:space="0" w:color="B84B2B" w:themeColor="accent1" w:themeShade="BF"/>
        <w:bottom w:val="single" w:sz="4" w:space="0" w:color="B84B2B" w:themeColor="accent1" w:themeShade="BF"/>
        <w:right w:val="single" w:sz="4" w:space="0" w:color="B84B2B" w:themeColor="accent1" w:themeShade="BF"/>
        <w:insideH w:val="single" w:sz="4" w:space="0" w:color="B84B2B" w:themeColor="accent1" w:themeShade="BF"/>
        <w:insideV w:val="single" w:sz="4" w:space="0" w:color="B84B2B" w:themeColor="accent1" w:themeShade="BF"/>
      </w:tblBorders>
    </w:tblPr>
    <w:tblStylePr w:type="firstRow">
      <w:rPr>
        <w:rFonts w:asciiTheme="majorHAnsi" w:hAnsiTheme="majorHAnsi"/>
        <w:b/>
        <w:color w:val="FFFFFF" w:themeColor="background1"/>
        <w:sz w:val="19"/>
      </w:rPr>
      <w:tblPr/>
      <w:tcPr>
        <w:shd w:val="clear" w:color="auto" w:fill="AC292A" w:themeFill="text2" w:themeFillShade="BF"/>
      </w:tcPr>
    </w:tblStylePr>
    <w:tblStylePr w:type="band1Horz">
      <w:tblPr/>
      <w:tcPr>
        <w:tcBorders>
          <w:top w:val="single" w:sz="4" w:space="0" w:color="B84B2B" w:themeColor="accent1" w:themeShade="BF"/>
          <w:left w:val="single" w:sz="4" w:space="0" w:color="B84B2B" w:themeColor="accent1" w:themeShade="BF"/>
          <w:bottom w:val="single" w:sz="4" w:space="0" w:color="B84B2B" w:themeColor="accent1" w:themeShade="BF"/>
          <w:right w:val="single" w:sz="4" w:space="0" w:color="B84B2B" w:themeColor="accent1" w:themeShade="BF"/>
          <w:insideH w:val="nil"/>
          <w:insideV w:val="single" w:sz="4" w:space="0" w:color="B84B2B" w:themeColor="accent1" w:themeShade="BF"/>
          <w:tl2br w:val="nil"/>
          <w:tr2bl w:val="nil"/>
        </w:tcBorders>
        <w:shd w:val="clear" w:color="auto" w:fill="F7E3DD" w:themeFill="accent1" w:themeFillTint="33"/>
      </w:tcPr>
    </w:tblStylePr>
    <w:tblStylePr w:type="band2Horz">
      <w:tblPr/>
      <w:tcPr>
        <w:tcBorders>
          <w:top w:val="single" w:sz="4" w:space="0" w:color="B84B2B" w:themeColor="accent1" w:themeShade="BF"/>
          <w:left w:val="single" w:sz="4" w:space="0" w:color="B84B2B" w:themeColor="accent1" w:themeShade="BF"/>
          <w:bottom w:val="single" w:sz="4" w:space="0" w:color="B84B2B" w:themeColor="accent1" w:themeShade="BF"/>
          <w:right w:val="single" w:sz="4" w:space="0" w:color="B84B2B" w:themeColor="accent1" w:themeShade="BF"/>
          <w:insideH w:val="single" w:sz="4" w:space="0" w:color="B84B2B" w:themeColor="accent1" w:themeShade="BF"/>
          <w:insideV w:val="single" w:sz="4" w:space="0" w:color="B84B2B" w:themeColor="accent1" w:themeShade="BF"/>
          <w:tl2br w:val="nil"/>
          <w:tr2bl w:val="nil"/>
        </w:tcBorders>
      </w:tcPr>
    </w:tblStylePr>
  </w:style>
  <w:style w:type="paragraph" w:customStyle="1" w:styleId="Lema">
    <w:name w:val="Lema"/>
    <w:basedOn w:val="Normal"/>
    <w:qFormat/>
    <w:rsid w:val="00356198"/>
    <w:pPr>
      <w:framePr w:hSpace="180" w:wrap="around" w:hAnchor="margin" w:y="400"/>
    </w:pPr>
    <w:rPr>
      <w:noProof/>
      <w:color w:val="AC292A" w:themeColor="text2" w:themeShade="BF"/>
    </w:rPr>
  </w:style>
  <w:style w:type="table" w:styleId="Tablaconcuadrcula">
    <w:name w:val="Table Grid"/>
    <w:basedOn w:val="Tablanormal"/>
    <w:rsid w:val="00DF44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Estilo4">
    <w:name w:val="Estilo4"/>
    <w:basedOn w:val="Tablanormal"/>
    <w:uiPriority w:val="99"/>
    <w:rsid w:val="00E12343"/>
    <w:rPr>
      <w:rFonts w:asciiTheme="minorHAnsi" w:hAnsiTheme="minorHAnsi"/>
    </w:rPr>
    <w:tblPr>
      <w:tblBorders>
        <w:top w:val="single" w:sz="18" w:space="0" w:color="B84B2B" w:themeColor="accent1" w:themeShade="BF"/>
        <w:left w:val="single" w:sz="4" w:space="0" w:color="B84B2B" w:themeColor="accent1" w:themeShade="BF"/>
        <w:bottom w:val="single" w:sz="4" w:space="0" w:color="B84B2B" w:themeColor="accent1" w:themeShade="BF"/>
        <w:right w:val="single" w:sz="4" w:space="0" w:color="B84B2B" w:themeColor="accent1" w:themeShade="BF"/>
        <w:insideH w:val="single" w:sz="4" w:space="0" w:color="B84B2B" w:themeColor="accent1" w:themeShade="BF"/>
        <w:insideV w:val="single" w:sz="4" w:space="0" w:color="B84B2B" w:themeColor="accent1" w:themeShade="BF"/>
      </w:tblBorders>
    </w:tblPr>
    <w:tblStylePr w:type="firstRow">
      <w:rPr>
        <w:rFonts w:asciiTheme="minorHAnsi" w:hAnsiTheme="minorHAnsi"/>
        <w:b/>
        <w:i w:val="0"/>
        <w:color w:val="B84B2B" w:themeColor="accent1" w:themeShade="BF"/>
        <w:sz w:val="19"/>
      </w:rPr>
      <w:tblPr/>
      <w:tcPr>
        <w:tcBorders>
          <w:top w:val="single" w:sz="18" w:space="0" w:color="B84B2B" w:themeColor="accent1" w:themeShade="BF"/>
          <w:left w:val="single" w:sz="4" w:space="0" w:color="B84B2B" w:themeColor="accent1" w:themeShade="BF"/>
          <w:bottom w:val="single" w:sz="4" w:space="0" w:color="B84B2B" w:themeColor="accent1" w:themeShade="BF"/>
          <w:right w:val="single" w:sz="4" w:space="0" w:color="B84B2B" w:themeColor="accent1" w:themeShade="BF"/>
          <w:insideH w:val="single" w:sz="4" w:space="0" w:color="B84B2B" w:themeColor="accent1" w:themeShade="BF"/>
          <w:insideV w:val="single" w:sz="4" w:space="0" w:color="B84B2B" w:themeColor="accent1" w:themeShade="BF"/>
          <w:tl2br w:val="nil"/>
          <w:tr2bl w:val="nil"/>
        </w:tcBorders>
        <w:shd w:val="clear" w:color="auto" w:fill="F7E3DD" w:themeFill="accent1" w:themeFillTint="33"/>
      </w:tcPr>
    </w:tblStylePr>
  </w:style>
  <w:style w:type="paragraph" w:customStyle="1" w:styleId="Encabezadosdecolumnablancos">
    <w:name w:val="Encabezados de columna blancos"/>
    <w:basedOn w:val="Encabezadosdecolumna"/>
    <w:qFormat/>
    <w:rsid w:val="00CE5FDC"/>
    <w:rPr>
      <w:color w:val="FFFFFF" w:themeColor="background1"/>
    </w:rPr>
  </w:style>
  <w:style w:type="paragraph" w:styleId="Prrafodelista">
    <w:name w:val="List Paragraph"/>
    <w:basedOn w:val="Normal"/>
    <w:uiPriority w:val="34"/>
    <w:unhideWhenUsed/>
    <w:qFormat/>
    <w:rsid w:val="0012719B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2023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406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7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1.wmf"/><Relationship Id="rId18" Type="http://schemas.openxmlformats.org/officeDocument/2006/relationships/image" Target="media/image2.jpeg"/><Relationship Id="rId3" Type="http://schemas.openxmlformats.org/officeDocument/2006/relationships/customXml" Target="../customXml/item3.xml"/><Relationship Id="rId21" Type="http://schemas.openxmlformats.org/officeDocument/2006/relationships/image" Target="media/image5.png"/><Relationship Id="rId7" Type="http://schemas.openxmlformats.org/officeDocument/2006/relationships/settings" Target="settings.xml"/><Relationship Id="rId12" Type="http://schemas.openxmlformats.org/officeDocument/2006/relationships/hyperlink" Target="mailto:nilersalvador@gmail.com" TargetMode="External"/><Relationship Id="rId17" Type="http://schemas.openxmlformats.org/officeDocument/2006/relationships/hyperlink" Target="mailto:nilersalvador@gmail.com" TargetMode="External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mailto:jhuliams2001@gmail.com" TargetMode="External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jhuliams2001@gmail.com" TargetMode="External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oleObject" Target="embeddings/oleObject2.bin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3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oleObject" Target="embeddings/oleObject1.bin"/><Relationship Id="rId22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huliams\AppData\Roaming\Microsoft\Templates\Oferta%20de%20servicio%20simple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49A67CB176247FABBEAD63EB1A95B5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AFBD1A-4337-434D-8848-129010297CE6}"/>
      </w:docPartPr>
      <w:docPartBody>
        <w:p w:rsidR="002E74B8" w:rsidRDefault="00EC6C07">
          <w:pPr>
            <w:pStyle w:val="549A67CB176247FABBEAD63EB1A95B5B"/>
          </w:pPr>
          <w:r w:rsidRPr="00E040E4">
            <w:rPr>
              <w:lang w:bidi="es-ES"/>
            </w:rPr>
            <w:t>4321 Maplewood Ave., Nashville, TN 12345</w:t>
          </w:r>
        </w:p>
      </w:docPartBody>
    </w:docPart>
    <w:docPart>
      <w:docPartPr>
        <w:name w:val="9EE2580DAF3A4A77915A43FF382A78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355913-9FB2-41B8-BB84-8BDD9B75B9E3}"/>
      </w:docPartPr>
      <w:docPartBody>
        <w:p w:rsidR="002E74B8" w:rsidRDefault="00EC6C07">
          <w:pPr>
            <w:pStyle w:val="9EE2580DAF3A4A77915A43FF382A784E"/>
          </w:pPr>
          <w:r w:rsidRPr="00E040E4">
            <w:rPr>
              <w:lang w:bidi="es-ES"/>
            </w:rPr>
            <w:t>(123) 456-7890</w:t>
          </w:r>
        </w:p>
      </w:docPartBody>
    </w:docPart>
    <w:docPart>
      <w:docPartPr>
        <w:name w:val="EEB83B630D6148EDA0FC458DAC3E9C0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FCA905-5B5C-4F11-844A-98562E893AE0}"/>
      </w:docPartPr>
      <w:docPartBody>
        <w:p w:rsidR="002E74B8" w:rsidRDefault="00EC6C07">
          <w:pPr>
            <w:pStyle w:val="EEB83B630D6148EDA0FC458DAC3E9C06"/>
          </w:pPr>
          <w:r w:rsidRPr="00E040E4">
            <w:rPr>
              <w:rStyle w:val="nfasis"/>
              <w:lang w:bidi="es-ES"/>
            </w:rPr>
            <w:t>Fecha:</w:t>
          </w:r>
        </w:p>
      </w:docPartBody>
    </w:docPart>
    <w:docPart>
      <w:docPartPr>
        <w:name w:val="1C3CBF2C706440F5AF6E1EA9E507C1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F858CC4-34F9-494D-97B7-2C06482DE105}"/>
      </w:docPartPr>
      <w:docPartBody>
        <w:p w:rsidR="002E74B8" w:rsidRDefault="00EC6C07">
          <w:pPr>
            <w:pStyle w:val="1C3CBF2C706440F5AF6E1EA9E507C17C"/>
          </w:pPr>
          <w:r w:rsidRPr="00E040E4">
            <w:rPr>
              <w:lang w:bidi="es-ES"/>
            </w:rPr>
            <w:t>9/1/23</w:t>
          </w:r>
        </w:p>
      </w:docPartBody>
    </w:docPart>
    <w:docPart>
      <w:docPartPr>
        <w:name w:val="3BF2D62614714263BA3D6623700B2A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506088-20F0-4151-8C53-7C89B73FE663}"/>
      </w:docPartPr>
      <w:docPartBody>
        <w:p w:rsidR="002E74B8" w:rsidRDefault="00EC6C07">
          <w:pPr>
            <w:pStyle w:val="3BF2D62614714263BA3D6623700B2AA7"/>
          </w:pPr>
          <w:r w:rsidRPr="00E040E4">
            <w:rPr>
              <w:rStyle w:val="nfasis"/>
              <w:lang w:bidi="es-ES"/>
            </w:rPr>
            <w:t>Para:</w:t>
          </w:r>
        </w:p>
      </w:docPartBody>
    </w:docPart>
    <w:docPart>
      <w:docPartPr>
        <w:name w:val="8403D9E9E5C1466394DFD8C069C4F8A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5E91710-9977-43A8-92A1-A256C57183A2}"/>
      </w:docPartPr>
      <w:docPartBody>
        <w:p w:rsidR="002E74B8" w:rsidRDefault="00EC6C07">
          <w:pPr>
            <w:pStyle w:val="8403D9E9E5C1466394DFD8C069C4F8A9"/>
          </w:pPr>
          <w:r w:rsidRPr="00E040E4">
            <w:rPr>
              <w:lang w:bidi="es-ES"/>
            </w:rPr>
            <w:t>Frey Munch</w:t>
          </w:r>
        </w:p>
      </w:docPartBody>
    </w:docPart>
    <w:docPart>
      <w:docPartPr>
        <w:name w:val="E86922B0E0674B5CA81B5923CE73D3B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D6447FA-1231-49DB-95D5-E3C28295CF98}"/>
      </w:docPartPr>
      <w:docPartBody>
        <w:p w:rsidR="002E74B8" w:rsidRDefault="00EC6C07">
          <w:pPr>
            <w:pStyle w:val="E86922B0E0674B5CA81B5923CE73D3BD"/>
          </w:pPr>
          <w:r w:rsidRPr="00E040E4">
            <w:rPr>
              <w:lang w:bidi="es-ES"/>
            </w:rPr>
            <w:t>Id. del cliente N.° 0549</w:t>
          </w:r>
        </w:p>
      </w:docPartBody>
    </w:docPart>
    <w:docPart>
      <w:docPartPr>
        <w:name w:val="67A5193C6A2B47D5904819CF27A9D21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7B00F6-A66B-4900-9495-4061EC6F3CFB}"/>
      </w:docPartPr>
      <w:docPartBody>
        <w:p w:rsidR="002E74B8" w:rsidRDefault="00EC6C07">
          <w:pPr>
            <w:pStyle w:val="67A5193C6A2B47D5904819CF27A9D21B"/>
          </w:pPr>
          <w:r w:rsidRPr="00E040E4">
            <w:rPr>
              <w:rStyle w:val="nfasis"/>
              <w:lang w:bidi="es-ES"/>
            </w:rPr>
            <w:t>Fecha de expiración:</w:t>
          </w:r>
        </w:p>
      </w:docPartBody>
    </w:docPart>
    <w:docPart>
      <w:docPartPr>
        <w:name w:val="0BF8C0CB835343B9A967D3AA64A071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84EB5C-F831-4661-8F0D-CAF8AE562743}"/>
      </w:docPartPr>
      <w:docPartBody>
        <w:p w:rsidR="002E74B8" w:rsidRDefault="00EC6C07">
          <w:pPr>
            <w:pStyle w:val="0BF8C0CB835343B9A967D3AA64A0717F"/>
          </w:pPr>
          <w:r w:rsidRPr="00E040E4">
            <w:rPr>
              <w:lang w:bidi="es-ES"/>
            </w:rPr>
            <w:t>9/2/23</w:t>
          </w:r>
        </w:p>
      </w:docPartBody>
    </w:docPart>
    <w:docPart>
      <w:docPartPr>
        <w:name w:val="63481053212A4FC58DA1A3ED611EA0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391E7F-6D61-4FB9-998A-093B6897D3D0}"/>
      </w:docPartPr>
      <w:docPartBody>
        <w:p w:rsidR="002E74B8" w:rsidRDefault="00EC6C07">
          <w:pPr>
            <w:pStyle w:val="63481053212A4FC58DA1A3ED611EA0A4"/>
          </w:pPr>
          <w:r w:rsidRPr="00E040E4">
            <w:rPr>
              <w:lang w:bidi="es-ES"/>
            </w:rPr>
            <w:t>Vendedor</w:t>
          </w:r>
        </w:p>
      </w:docPartBody>
    </w:docPart>
    <w:docPart>
      <w:docPartPr>
        <w:name w:val="10D491A5797D4C8780BC35963446D4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22CAFB-2330-41AD-B6BD-984FD8B4EE1E}"/>
      </w:docPartPr>
      <w:docPartBody>
        <w:p w:rsidR="002E74B8" w:rsidRDefault="00EC6C07">
          <w:pPr>
            <w:pStyle w:val="10D491A5797D4C8780BC35963446D44C"/>
          </w:pPr>
          <w:r w:rsidRPr="00E040E4">
            <w:rPr>
              <w:lang w:bidi="es-ES"/>
            </w:rPr>
            <w:t>Trabajo</w:t>
          </w:r>
        </w:p>
      </w:docPartBody>
    </w:docPart>
    <w:docPart>
      <w:docPartPr>
        <w:name w:val="E40FB8FF9F95446090FA25FBFFA56D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9A0FCA-616A-4187-BFAA-6C05EC213E92}"/>
      </w:docPartPr>
      <w:docPartBody>
        <w:p w:rsidR="002E74B8" w:rsidRDefault="00EC6C07">
          <w:pPr>
            <w:pStyle w:val="E40FB8FF9F95446090FA25FBFFA56DC2"/>
          </w:pPr>
          <w:r w:rsidRPr="00E040E4">
            <w:rPr>
              <w:lang w:bidi="es-ES"/>
            </w:rPr>
            <w:t>Condiciones de pago</w:t>
          </w:r>
        </w:p>
      </w:docPartBody>
    </w:docPart>
    <w:docPart>
      <w:docPartPr>
        <w:name w:val="F2930CF4D42C41B6AB8FF561A74E22D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E757FF-F4CD-4705-AC09-3EACD4C5392A}"/>
      </w:docPartPr>
      <w:docPartBody>
        <w:p w:rsidR="002E74B8" w:rsidRDefault="00EC6C07">
          <w:pPr>
            <w:pStyle w:val="F2930CF4D42C41B6AB8FF561A74E22D8"/>
          </w:pPr>
          <w:r w:rsidRPr="00E040E4">
            <w:rPr>
              <w:lang w:bidi="es-ES"/>
            </w:rPr>
            <w:t>Fecha de vencimiento</w:t>
          </w:r>
        </w:p>
      </w:docPartBody>
    </w:docPart>
    <w:docPart>
      <w:docPartPr>
        <w:name w:val="C48A43D8A60E42E5BFCB471C75672F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4526C02-5A73-42BD-AB41-B1CA826DEC6E}"/>
      </w:docPartPr>
      <w:docPartBody>
        <w:p w:rsidR="002E74B8" w:rsidRDefault="00EC6C07">
          <w:pPr>
            <w:pStyle w:val="C48A43D8A60E42E5BFCB471C75672FB7"/>
          </w:pPr>
          <w:r w:rsidRPr="00E040E4">
            <w:rPr>
              <w:lang w:bidi="es-ES"/>
            </w:rPr>
            <w:t>Cristina Echevarría</w:t>
          </w:r>
        </w:p>
      </w:docPartBody>
    </w:docPart>
    <w:docPart>
      <w:docPartPr>
        <w:name w:val="E22437D7945646B8B78FB107FC7745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308881-98EB-44A0-82A6-29E60E8F22C8}"/>
      </w:docPartPr>
      <w:docPartBody>
        <w:p w:rsidR="002E74B8" w:rsidRDefault="00EC6C07">
          <w:pPr>
            <w:pStyle w:val="E22437D7945646B8B78FB107FC7745C8"/>
          </w:pPr>
          <w:r w:rsidRPr="00E040E4">
            <w:rPr>
              <w:lang w:bidi="es-ES"/>
            </w:rPr>
            <w:t>Representante de ventas</w:t>
          </w:r>
        </w:p>
      </w:docPartBody>
    </w:docPart>
    <w:docPart>
      <w:docPartPr>
        <w:name w:val="5447931C4E20494EBB4C82F05944A8C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99FD435-A3E3-4A2A-BE65-888851F9094E}"/>
      </w:docPartPr>
      <w:docPartBody>
        <w:p w:rsidR="002E74B8" w:rsidRDefault="00EC6C07">
          <w:pPr>
            <w:pStyle w:val="5447931C4E20494EBB4C82F05944A8C0"/>
          </w:pPr>
          <w:r w:rsidRPr="00E040E4">
            <w:rPr>
              <w:lang w:bidi="es-ES"/>
            </w:rPr>
            <w:t>Pago en la fecha de recepción</w:t>
          </w:r>
        </w:p>
      </w:docPartBody>
    </w:docPart>
    <w:docPart>
      <w:docPartPr>
        <w:name w:val="FB4FD2CB1C714F17979B1A6705293A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9292CA2-91D0-40AA-811E-8BA050C5AC53}"/>
      </w:docPartPr>
      <w:docPartBody>
        <w:p w:rsidR="002E74B8" w:rsidRDefault="00EC6C07">
          <w:pPr>
            <w:pStyle w:val="FB4FD2CB1C714F17979B1A6705293A67"/>
          </w:pPr>
          <w:r w:rsidRPr="00E040E4">
            <w:rPr>
              <w:lang w:bidi="es-ES"/>
            </w:rPr>
            <w:t>Por determinar</w:t>
          </w:r>
        </w:p>
      </w:docPartBody>
    </w:docPart>
    <w:docPart>
      <w:docPartPr>
        <w:name w:val="CF9DF50B54F442E283DF0B9020AB48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059E163-3BA9-4252-B18D-7223E6A5E097}"/>
      </w:docPartPr>
      <w:docPartBody>
        <w:p w:rsidR="002E74B8" w:rsidRDefault="00EC6C07">
          <w:pPr>
            <w:pStyle w:val="CF9DF50B54F442E283DF0B9020AB48C1"/>
          </w:pPr>
          <w:r w:rsidRPr="00E040E4">
            <w:rPr>
              <w:lang w:bidi="es-ES"/>
            </w:rPr>
            <w:t>Cant.</w:t>
          </w:r>
        </w:p>
      </w:docPartBody>
    </w:docPart>
    <w:docPart>
      <w:docPartPr>
        <w:name w:val="1633F38424AF46A69451FA7F57AF9D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64E84F5-146A-48AC-AEB1-05E77DE9658B}"/>
      </w:docPartPr>
      <w:docPartBody>
        <w:p w:rsidR="002E74B8" w:rsidRDefault="00EC6C07">
          <w:pPr>
            <w:pStyle w:val="1633F38424AF46A69451FA7F57AF9D68"/>
          </w:pPr>
          <w:r w:rsidRPr="00E040E4">
            <w:rPr>
              <w:lang w:bidi="es-ES"/>
            </w:rPr>
            <w:t>Descripción</w:t>
          </w:r>
        </w:p>
      </w:docPartBody>
    </w:docPart>
    <w:docPart>
      <w:docPartPr>
        <w:name w:val="59D4CC43D03C47B1A4E00D65519DDA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4018E71-DA52-4BBC-8E35-C62CA06D6728}"/>
      </w:docPartPr>
      <w:docPartBody>
        <w:p w:rsidR="002E74B8" w:rsidRDefault="00EC6C07">
          <w:pPr>
            <w:pStyle w:val="59D4CC43D03C47B1A4E00D65519DDA78"/>
          </w:pPr>
          <w:r w:rsidRPr="00E040E4">
            <w:rPr>
              <w:lang w:bidi="es-ES"/>
            </w:rPr>
            <w:t>Precio por unidad</w:t>
          </w:r>
        </w:p>
      </w:docPartBody>
    </w:docPart>
    <w:docPart>
      <w:docPartPr>
        <w:name w:val="43B71C8D094D49EBAA98B102B3A2DAC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D8FE63F-9E82-4668-BAF3-F130C406AD38}"/>
      </w:docPartPr>
      <w:docPartBody>
        <w:p w:rsidR="002E74B8" w:rsidRDefault="00EC6C07">
          <w:pPr>
            <w:pStyle w:val="43B71C8D094D49EBAA98B102B3A2DAC9"/>
          </w:pPr>
          <w:r w:rsidRPr="00E040E4">
            <w:rPr>
              <w:lang w:bidi="es-ES"/>
            </w:rPr>
            <w:t>Total de la línea</w:t>
          </w:r>
        </w:p>
      </w:docPartBody>
    </w:docPart>
    <w:docPart>
      <w:docPartPr>
        <w:name w:val="88E7DCE945FF41B0BFAB1DD6430A67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1069B7-2637-40E7-9226-60DCE5AEFA40}"/>
      </w:docPartPr>
      <w:docPartBody>
        <w:p w:rsidR="002E74B8" w:rsidRDefault="00EC6C07">
          <w:pPr>
            <w:pStyle w:val="88E7DCE945FF41B0BFAB1DD6430A6754"/>
          </w:pPr>
          <w:r w:rsidRPr="00E040E4">
            <w:rPr>
              <w:lang w:bidi="es-ES"/>
            </w:rPr>
            <w:t>Subtotal</w:t>
          </w:r>
        </w:p>
      </w:docPartBody>
    </w:docPart>
    <w:docPart>
      <w:docPartPr>
        <w:name w:val="AE25D93BAA7E4E29AF73759BCB525D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6DE971-3599-4A5E-9A68-0C7DF9F37B2F}"/>
      </w:docPartPr>
      <w:docPartBody>
        <w:p w:rsidR="002E74B8" w:rsidRDefault="00EC6C07">
          <w:pPr>
            <w:pStyle w:val="AE25D93BAA7E4E29AF73759BCB525D51"/>
          </w:pPr>
          <w:r w:rsidRPr="00E040E4">
            <w:rPr>
              <w:lang w:bidi="es-ES"/>
            </w:rPr>
            <w:t>9.99</w:t>
          </w:r>
        </w:p>
      </w:docPartBody>
    </w:docPart>
    <w:docPart>
      <w:docPartPr>
        <w:name w:val="C50653DB9D5F424F80962260C302D56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523519-BD1F-4A5A-B6F7-B2952CC9E676}"/>
      </w:docPartPr>
      <w:docPartBody>
        <w:p w:rsidR="002E74B8" w:rsidRDefault="00EC6C07">
          <w:pPr>
            <w:pStyle w:val="C50653DB9D5F424F80962260C302D56E"/>
          </w:pPr>
          <w:r w:rsidRPr="00E040E4">
            <w:rPr>
              <w:lang w:bidi="es-ES"/>
            </w:rPr>
            <w:t>Impuesto sobre las ventas</w:t>
          </w:r>
        </w:p>
      </w:docPartBody>
    </w:docPart>
    <w:docPart>
      <w:docPartPr>
        <w:name w:val="82B476DC8186434880500F55C5D8D5C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39AD52F-649B-46F6-AAA1-6101A28E62F1}"/>
      </w:docPartPr>
      <w:docPartBody>
        <w:p w:rsidR="002E74B8" w:rsidRDefault="00EC6C07">
          <w:pPr>
            <w:pStyle w:val="82B476DC8186434880500F55C5D8D5CD"/>
          </w:pPr>
          <w:r w:rsidRPr="00E040E4">
            <w:rPr>
              <w:lang w:bidi="es-ES"/>
            </w:rPr>
            <w:t>0.00</w:t>
          </w:r>
        </w:p>
      </w:docPartBody>
    </w:docPart>
    <w:docPart>
      <w:docPartPr>
        <w:name w:val="A6E1A6316F904E88AE3F77ABFFC989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95204B-1449-4818-BA01-AE09510BD368}"/>
      </w:docPartPr>
      <w:docPartBody>
        <w:p w:rsidR="002E74B8" w:rsidRDefault="00EC6C07">
          <w:pPr>
            <w:pStyle w:val="A6E1A6316F904E88AE3F77ABFFC98994"/>
          </w:pPr>
          <w:r w:rsidRPr="00E040E4">
            <w:rPr>
              <w:lang w:bidi="es-ES"/>
            </w:rPr>
            <w:t>Total</w:t>
          </w:r>
        </w:p>
      </w:docPartBody>
    </w:docPart>
    <w:docPart>
      <w:docPartPr>
        <w:name w:val="9615CF32F03F46C9B17B81FC7ABF23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2B7BE1-9F74-4720-9B79-9B5B4B77B1A6}"/>
      </w:docPartPr>
      <w:docPartBody>
        <w:p w:rsidR="002E74B8" w:rsidRDefault="00EC6C07">
          <w:pPr>
            <w:pStyle w:val="9615CF32F03F46C9B17B81FC7ABF23D0"/>
          </w:pPr>
          <w:r w:rsidRPr="00E040E4">
            <w:rPr>
              <w:lang w:bidi="es-ES"/>
            </w:rPr>
            <w:t>9.99</w:t>
          </w:r>
        </w:p>
      </w:docPartBody>
    </w:docPart>
    <w:docPart>
      <w:docPartPr>
        <w:name w:val="443E8D45D5524374B2B1D79E8C4F84E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23C750-CDFA-42EB-B9D7-9A6EE44808B1}"/>
      </w:docPartPr>
      <w:docPartBody>
        <w:p w:rsidR="002E74B8" w:rsidRDefault="00EC6C07">
          <w:pPr>
            <w:pStyle w:val="443E8D45D5524374B2B1D79E8C4F84E4"/>
          </w:pPr>
          <w:r w:rsidRPr="00E040E4">
            <w:rPr>
              <w:lang w:bidi="es-ES"/>
            </w:rPr>
            <w:t>Oferta elaborada por:</w:t>
          </w:r>
        </w:p>
      </w:docPartBody>
    </w:docPart>
    <w:docPart>
      <w:docPartPr>
        <w:name w:val="91C3A7199BC64CBCA4EDCC5E0FD53F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B585E2-7C9F-4E2D-9997-615D59AA6CAC}"/>
      </w:docPartPr>
      <w:docPartBody>
        <w:p w:rsidR="002E74B8" w:rsidRDefault="00EC6C07">
          <w:pPr>
            <w:pStyle w:val="91C3A7199BC64CBCA4EDCC5E0FD53F2C"/>
          </w:pPr>
          <w:r w:rsidRPr="00E040E4">
            <w:rPr>
              <w:lang w:bidi="es-ES"/>
            </w:rPr>
            <w:t>Cristina Echevarría</w:t>
          </w:r>
        </w:p>
      </w:docPartBody>
    </w:docPart>
    <w:docPart>
      <w:docPartPr>
        <w:name w:val="596640B2657B47169273C0FEE83AF04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CF82475-D0A6-4327-8273-0879B0B6833D}"/>
      </w:docPartPr>
      <w:docPartBody>
        <w:p w:rsidR="002E74B8" w:rsidRDefault="00EC6C07">
          <w:pPr>
            <w:pStyle w:val="596640B2657B47169273C0FEE83AF044"/>
          </w:pPr>
          <w:r w:rsidRPr="00E040E4">
            <w:rPr>
              <w:lang w:bidi="es-ES"/>
            </w:rPr>
            <w:t>Final de todas las ventas, el pago vence tras el recibo.</w:t>
          </w:r>
        </w:p>
      </w:docPartBody>
    </w:docPart>
    <w:docPart>
      <w:docPartPr>
        <w:name w:val="83C82420A2534094878D1113BE9A6A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F262F2-8D2D-436D-B374-66D9BFC141A1}"/>
      </w:docPartPr>
      <w:docPartBody>
        <w:p w:rsidR="002E74B8" w:rsidRDefault="00EC6C07">
          <w:pPr>
            <w:pStyle w:val="83C82420A2534094878D1113BE9A6A9D"/>
          </w:pPr>
          <w:r w:rsidRPr="00E040E4">
            <w:rPr>
              <w:lang w:bidi="es-ES"/>
            </w:rPr>
            <w:t xml:space="preserve">Para aceptar esta oferta, firme aquí y envíelo de vuelta: </w:t>
          </w:r>
        </w:p>
      </w:docPartBody>
    </w:docPart>
    <w:docPart>
      <w:docPartPr>
        <w:name w:val="E1237AB8293E400FAC0F01C7929107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6EA8F6E-ADD4-4085-98C8-EF4D67E92BF7}"/>
      </w:docPartPr>
      <w:docPartBody>
        <w:p w:rsidR="002E74B8" w:rsidRDefault="00EC6C07">
          <w:pPr>
            <w:pStyle w:val="E1237AB8293E400FAC0F01C792910754"/>
          </w:pPr>
          <w:r w:rsidRPr="00E040E4">
            <w:rPr>
              <w:lang w:bidi="es-ES"/>
            </w:rPr>
            <w:t>____________________________________________________</w:t>
          </w:r>
        </w:p>
      </w:docPartBody>
    </w:docPart>
    <w:docPart>
      <w:docPartPr>
        <w:name w:val="A99E054962F14E9ABCA198FE3C0129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8F7EAD-81B0-4F16-B74B-646421EC7A14}"/>
      </w:docPartPr>
      <w:docPartBody>
        <w:p w:rsidR="008549E5" w:rsidRDefault="00B3531C" w:rsidP="00B3531C">
          <w:pPr>
            <w:pStyle w:val="A99E054962F14E9ABCA198FE3C012901"/>
          </w:pPr>
          <w:r w:rsidRPr="00E040E4">
            <w:rPr>
              <w:lang w:bidi="es-ES"/>
            </w:rPr>
            <w:t>1</w:t>
          </w:r>
        </w:p>
      </w:docPartBody>
    </w:docPart>
    <w:docPart>
      <w:docPartPr>
        <w:name w:val="1E8F4E0FF2DE4829BD41B67138E53E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B95F37-0D38-43AA-8679-C9901538FF0A}"/>
      </w:docPartPr>
      <w:docPartBody>
        <w:p w:rsidR="008549E5" w:rsidRDefault="00B3531C" w:rsidP="00B3531C">
          <w:pPr>
            <w:pStyle w:val="1E8F4E0FF2DE4829BD41B67138E53E6A"/>
          </w:pPr>
          <w:r w:rsidRPr="00E040E4">
            <w:rPr>
              <w:lang w:bidi="es-ES"/>
            </w:rPr>
            <w:t>9.99</w:t>
          </w:r>
        </w:p>
      </w:docPartBody>
    </w:docPart>
    <w:docPart>
      <w:docPartPr>
        <w:name w:val="8FE6FBE94F2D4933B9502BCAD7B2BB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64988D-C3EC-49A0-AB08-C871EF2C408E}"/>
      </w:docPartPr>
      <w:docPartBody>
        <w:p w:rsidR="008549E5" w:rsidRDefault="00B3531C" w:rsidP="00B3531C">
          <w:pPr>
            <w:pStyle w:val="8FE6FBE94F2D4933B9502BCAD7B2BB57"/>
          </w:pPr>
          <w:r w:rsidRPr="00E040E4">
            <w:rPr>
              <w:lang w:bidi="es-ES"/>
            </w:rPr>
            <w:t>9.99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IrisUPC">
    <w:charset w:val="DE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72F3"/>
    <w:rsid w:val="000928EF"/>
    <w:rsid w:val="00096656"/>
    <w:rsid w:val="002E74B8"/>
    <w:rsid w:val="003722DB"/>
    <w:rsid w:val="004C7A45"/>
    <w:rsid w:val="005414E3"/>
    <w:rsid w:val="006B72F3"/>
    <w:rsid w:val="00805EED"/>
    <w:rsid w:val="008549E5"/>
    <w:rsid w:val="009836EA"/>
    <w:rsid w:val="009A688D"/>
    <w:rsid w:val="00AD4A81"/>
    <w:rsid w:val="00B3531C"/>
    <w:rsid w:val="00BD04A6"/>
    <w:rsid w:val="00C211E4"/>
    <w:rsid w:val="00DC59F8"/>
    <w:rsid w:val="00EC6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549A67CB176247FABBEAD63EB1A95B5B">
    <w:name w:val="549A67CB176247FABBEAD63EB1A95B5B"/>
  </w:style>
  <w:style w:type="paragraph" w:customStyle="1" w:styleId="9EE2580DAF3A4A77915A43FF382A784E">
    <w:name w:val="9EE2580DAF3A4A77915A43FF382A784E"/>
  </w:style>
  <w:style w:type="character" w:styleId="nfasis">
    <w:name w:val="Emphasis"/>
    <w:uiPriority w:val="99"/>
    <w:qFormat/>
    <w:rPr>
      <w:b/>
      <w:iCs/>
      <w:color w:val="auto"/>
    </w:rPr>
  </w:style>
  <w:style w:type="paragraph" w:customStyle="1" w:styleId="EEB83B630D6148EDA0FC458DAC3E9C06">
    <w:name w:val="EEB83B630D6148EDA0FC458DAC3E9C06"/>
  </w:style>
  <w:style w:type="paragraph" w:customStyle="1" w:styleId="1C3CBF2C706440F5AF6E1EA9E507C17C">
    <w:name w:val="1C3CBF2C706440F5AF6E1EA9E507C17C"/>
  </w:style>
  <w:style w:type="paragraph" w:customStyle="1" w:styleId="3BF2D62614714263BA3D6623700B2AA7">
    <w:name w:val="3BF2D62614714263BA3D6623700B2AA7"/>
  </w:style>
  <w:style w:type="paragraph" w:customStyle="1" w:styleId="8403D9E9E5C1466394DFD8C069C4F8A9">
    <w:name w:val="8403D9E9E5C1466394DFD8C069C4F8A9"/>
  </w:style>
  <w:style w:type="paragraph" w:customStyle="1" w:styleId="E86922B0E0674B5CA81B5923CE73D3BD">
    <w:name w:val="E86922B0E0674B5CA81B5923CE73D3BD"/>
  </w:style>
  <w:style w:type="paragraph" w:customStyle="1" w:styleId="67A5193C6A2B47D5904819CF27A9D21B">
    <w:name w:val="67A5193C6A2B47D5904819CF27A9D21B"/>
  </w:style>
  <w:style w:type="paragraph" w:customStyle="1" w:styleId="0BF8C0CB835343B9A967D3AA64A0717F">
    <w:name w:val="0BF8C0CB835343B9A967D3AA64A0717F"/>
  </w:style>
  <w:style w:type="paragraph" w:customStyle="1" w:styleId="63481053212A4FC58DA1A3ED611EA0A4">
    <w:name w:val="63481053212A4FC58DA1A3ED611EA0A4"/>
  </w:style>
  <w:style w:type="paragraph" w:customStyle="1" w:styleId="10D491A5797D4C8780BC35963446D44C">
    <w:name w:val="10D491A5797D4C8780BC35963446D44C"/>
  </w:style>
  <w:style w:type="paragraph" w:customStyle="1" w:styleId="E40FB8FF9F95446090FA25FBFFA56DC2">
    <w:name w:val="E40FB8FF9F95446090FA25FBFFA56DC2"/>
  </w:style>
  <w:style w:type="paragraph" w:customStyle="1" w:styleId="F2930CF4D42C41B6AB8FF561A74E22D8">
    <w:name w:val="F2930CF4D42C41B6AB8FF561A74E22D8"/>
  </w:style>
  <w:style w:type="paragraph" w:customStyle="1" w:styleId="C48A43D8A60E42E5BFCB471C75672FB7">
    <w:name w:val="C48A43D8A60E42E5BFCB471C75672FB7"/>
  </w:style>
  <w:style w:type="paragraph" w:customStyle="1" w:styleId="E22437D7945646B8B78FB107FC7745C8">
    <w:name w:val="E22437D7945646B8B78FB107FC7745C8"/>
  </w:style>
  <w:style w:type="paragraph" w:customStyle="1" w:styleId="5447931C4E20494EBB4C82F05944A8C0">
    <w:name w:val="5447931C4E20494EBB4C82F05944A8C0"/>
  </w:style>
  <w:style w:type="paragraph" w:customStyle="1" w:styleId="FB4FD2CB1C714F17979B1A6705293A67">
    <w:name w:val="FB4FD2CB1C714F17979B1A6705293A67"/>
  </w:style>
  <w:style w:type="paragraph" w:customStyle="1" w:styleId="CF9DF50B54F442E283DF0B9020AB48C1">
    <w:name w:val="CF9DF50B54F442E283DF0B9020AB48C1"/>
  </w:style>
  <w:style w:type="paragraph" w:customStyle="1" w:styleId="1633F38424AF46A69451FA7F57AF9D68">
    <w:name w:val="1633F38424AF46A69451FA7F57AF9D68"/>
  </w:style>
  <w:style w:type="paragraph" w:customStyle="1" w:styleId="59D4CC43D03C47B1A4E00D65519DDA78">
    <w:name w:val="59D4CC43D03C47B1A4E00D65519DDA78"/>
  </w:style>
  <w:style w:type="paragraph" w:customStyle="1" w:styleId="43B71C8D094D49EBAA98B102B3A2DAC9">
    <w:name w:val="43B71C8D094D49EBAA98B102B3A2DAC9"/>
  </w:style>
  <w:style w:type="paragraph" w:customStyle="1" w:styleId="88E7DCE945FF41B0BFAB1DD6430A6754">
    <w:name w:val="88E7DCE945FF41B0BFAB1DD6430A6754"/>
  </w:style>
  <w:style w:type="paragraph" w:customStyle="1" w:styleId="AE25D93BAA7E4E29AF73759BCB525D51">
    <w:name w:val="AE25D93BAA7E4E29AF73759BCB525D51"/>
  </w:style>
  <w:style w:type="paragraph" w:customStyle="1" w:styleId="C50653DB9D5F424F80962260C302D56E">
    <w:name w:val="C50653DB9D5F424F80962260C302D56E"/>
  </w:style>
  <w:style w:type="paragraph" w:customStyle="1" w:styleId="82B476DC8186434880500F55C5D8D5CD">
    <w:name w:val="82B476DC8186434880500F55C5D8D5CD"/>
  </w:style>
  <w:style w:type="paragraph" w:customStyle="1" w:styleId="A6E1A6316F904E88AE3F77ABFFC98994">
    <w:name w:val="A6E1A6316F904E88AE3F77ABFFC98994"/>
  </w:style>
  <w:style w:type="paragraph" w:customStyle="1" w:styleId="9615CF32F03F46C9B17B81FC7ABF23D0">
    <w:name w:val="9615CF32F03F46C9B17B81FC7ABF23D0"/>
  </w:style>
  <w:style w:type="paragraph" w:customStyle="1" w:styleId="443E8D45D5524374B2B1D79E8C4F84E4">
    <w:name w:val="443E8D45D5524374B2B1D79E8C4F84E4"/>
  </w:style>
  <w:style w:type="paragraph" w:customStyle="1" w:styleId="91C3A7199BC64CBCA4EDCC5E0FD53F2C">
    <w:name w:val="91C3A7199BC64CBCA4EDCC5E0FD53F2C"/>
  </w:style>
  <w:style w:type="paragraph" w:customStyle="1" w:styleId="596640B2657B47169273C0FEE83AF044">
    <w:name w:val="596640B2657B47169273C0FEE83AF044"/>
  </w:style>
  <w:style w:type="paragraph" w:customStyle="1" w:styleId="83C82420A2534094878D1113BE9A6A9D">
    <w:name w:val="83C82420A2534094878D1113BE9A6A9D"/>
  </w:style>
  <w:style w:type="paragraph" w:customStyle="1" w:styleId="E1237AB8293E400FAC0F01C792910754">
    <w:name w:val="E1237AB8293E400FAC0F01C792910754"/>
  </w:style>
  <w:style w:type="character" w:styleId="Textodelmarcadordeposicin">
    <w:name w:val="Placeholder Text"/>
    <w:basedOn w:val="Fuentedeprrafopredeter"/>
    <w:uiPriority w:val="99"/>
    <w:semiHidden/>
    <w:rsid w:val="006B72F3"/>
    <w:rPr>
      <w:color w:val="808080"/>
    </w:rPr>
  </w:style>
  <w:style w:type="paragraph" w:customStyle="1" w:styleId="A99E054962F14E9ABCA198FE3C012901">
    <w:name w:val="A99E054962F14E9ABCA198FE3C012901"/>
    <w:rsid w:val="00B3531C"/>
  </w:style>
  <w:style w:type="paragraph" w:customStyle="1" w:styleId="1E8F4E0FF2DE4829BD41B67138E53E6A">
    <w:name w:val="1E8F4E0FF2DE4829BD41B67138E53E6A"/>
    <w:rsid w:val="00B3531C"/>
  </w:style>
  <w:style w:type="paragraph" w:customStyle="1" w:styleId="8FE6FBE94F2D4933B9502BCAD7B2BB57">
    <w:name w:val="8FE6FBE94F2D4933B9502BCAD7B2BB57"/>
    <w:rsid w:val="00B3531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Service Quote">
      <a:dk1>
        <a:srgbClr val="000000"/>
      </a:dk1>
      <a:lt1>
        <a:srgbClr val="FFFFFF"/>
      </a:lt1>
      <a:dk2>
        <a:srgbClr val="D44A4C"/>
      </a:dk2>
      <a:lt2>
        <a:srgbClr val="E7E6E6"/>
      </a:lt2>
      <a:accent1>
        <a:srgbClr val="D87659"/>
      </a:accent1>
      <a:accent2>
        <a:srgbClr val="EC8B31"/>
      </a:accent2>
      <a:accent3>
        <a:srgbClr val="F5B840"/>
      </a:accent3>
      <a:accent4>
        <a:srgbClr val="304A61"/>
      </a:accent4>
      <a:accent5>
        <a:srgbClr val="4B9BB9"/>
      </a:accent5>
      <a:accent6>
        <a:srgbClr val="9AC9E2"/>
      </a:accent6>
      <a:hlink>
        <a:srgbClr val="0563C1"/>
      </a:hlink>
      <a:folHlink>
        <a:srgbClr val="954F72"/>
      </a:folHlink>
    </a:clrScheme>
    <a:fontScheme name="Opulent">
      <a:majorFont>
        <a:latin typeface="Trebuchet MS"/>
        <a:ea typeface=""/>
        <a:cs typeface=""/>
        <a:font script="Jpan" typeface="HG丸ｺﾞｼｯｸM-PRO"/>
        <a:font script="Hang" typeface="HY그래픽M"/>
        <a:font script="Hans" typeface="黑体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Trebuchet MS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6" ma:contentTypeDescription="Create a new document." ma:contentTypeScope="" ma:versionID="ac37c1753acd5e330d2062ccec26ea66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3b340c7101c92c5120abd06486f94548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  <xsd:element ref="ns2:MediaServiceDoc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ocTags" ma:index="30" nillable="true" ma:displayName="MediaServiceDocTags" ma:hidden="true" ma:internalName="MediaServiceDocTag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4B77890-3CEE-4E68-940A-F335E131FCA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0FBE260B-89FA-4C2A-8CC6-AF410096B44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189125E-F545-46E5-B780-871CAFC26324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4.xml><?xml version="1.0" encoding="utf-8"?>
<ds:datastoreItem xmlns:ds="http://schemas.openxmlformats.org/officeDocument/2006/customXml" ds:itemID="{33CF9CD8-197E-44B2-AC01-616EC0F8C03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/>
</file>

<file path=docProps/app.xml><?xml version="1.0" encoding="utf-8"?>
<Properties xmlns="http://schemas.openxmlformats.org/officeDocument/2006/extended-properties" xmlns:vt="http://schemas.openxmlformats.org/officeDocument/2006/docPropsVTypes">
  <Template>Oferta de servicio simple.dotx</Template>
  <TotalTime>0</TotalTime>
  <Pages>7</Pages>
  <Words>1324</Words>
  <Characters>7284</Characters>
  <Application>Microsoft Office Word</Application>
  <DocSecurity>0</DocSecurity>
  <Lines>60</Lines>
  <Paragraphs>17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/>
  <cp:lastModifiedBy/>
  <cp:revision>1</cp:revision>
  <dcterms:created xsi:type="dcterms:W3CDTF">2024-04-15T01:59:00Z</dcterms:created>
  <dcterms:modified xsi:type="dcterms:W3CDTF">2024-05-17T02:41:00Z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MTWinEqns">
    <vt:bool>true</vt:bool>
  </property>
</Properties>
</file>