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角色决斗场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核心玩法：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出卡牌，产生对应角色在决斗场中乱斗，每回合计算玩家得分并保留剩余角色。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最后一回合后将剩余兵种全部放置角斗场最后搏斗，额外分数计算，最后判断玩家输赢。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起始</w:t>
      </w:r>
      <w:bookmarkStart w:id="0" w:name="_GoBack"/>
      <w:bookmarkEnd w:id="0"/>
      <w:r>
        <w:rPr>
          <w:rFonts w:hint="eastAsia"/>
          <w:lang w:val="en-US" w:eastAsia="zh-CN"/>
        </w:rPr>
        <w:t>玩家拥有5张手牌，每回合补牌两张。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卡牌：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角色牌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Buff属性牌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道具牌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随机道具。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DA351"/>
    <w:multiLevelType w:val="singleLevel"/>
    <w:tmpl w:val="9D5DA35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6F1A3"/>
    <w:multiLevelType w:val="singleLevel"/>
    <w:tmpl w:val="5A26F1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67FFA"/>
    <w:rsid w:val="30A54062"/>
    <w:rsid w:val="30F5731F"/>
    <w:rsid w:val="3283622F"/>
    <w:rsid w:val="36C56F84"/>
    <w:rsid w:val="3DD32723"/>
    <w:rsid w:val="4C3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2020-10-19T14:56:00Z</dcterms:created>
  <dc:creator>Administrator</dc:creator>
  <cp:lastModifiedBy>Lx   61</cp:lastModifiedBy>
  <dcterms:modified xsi:type="dcterms:W3CDTF">2020-10-20T13:56:13Z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