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</w:t>
      </w:r>
      <w:r w:rsidR="004C0C5B">
        <w:rPr>
          <w:rFonts w:hint="eastAsia"/>
        </w:rPr>
        <w:t>二</w:t>
      </w:r>
    </w:p>
    <w:p w:rsidR="004C0C5B" w:rsidRDefault="00984A46" w:rsidP="003958EC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编程实现矩阵链乘法</w:t>
      </w:r>
    </w:p>
    <w:p w:rsidR="00292458" w:rsidRPr="00932D1F" w:rsidRDefault="00984A46" w:rsidP="004C0C5B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了解动态规划算法的一般设计思路，学习如何构造状态转移方程和保存状态。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</w:t>
      </w:r>
      <w:r w:rsidR="00D42B86">
        <w:rPr>
          <w:rFonts w:hint="eastAsia"/>
        </w:rPr>
        <w:t>在进行</w:t>
      </w:r>
      <w:r>
        <w:rPr>
          <w:rFonts w:hint="eastAsia"/>
        </w:rPr>
        <w:t>矩阵链乘法</w:t>
      </w:r>
      <w:r w:rsidR="00D42B86">
        <w:rPr>
          <w:rFonts w:hint="eastAsia"/>
        </w:rPr>
        <w:t>时，不同的运算方案（运算先后）所带来的性能差距。</w:t>
      </w:r>
    </w:p>
    <w:p w:rsidR="00F32813" w:rsidRDefault="00D87370" w:rsidP="00F5294E">
      <w:pPr>
        <w:pStyle w:val="a3"/>
        <w:ind w:firstLineChars="0" w:firstLine="0"/>
      </w:pPr>
      <w:r>
        <w:t xml:space="preserve">    </w:t>
      </w:r>
      <w:r>
        <w:rPr>
          <w:rFonts w:hint="eastAsia"/>
        </w:rPr>
        <w:t>掌握矩阵链乘法问题</w:t>
      </w:r>
      <w:r w:rsidR="00BB371D">
        <w:rPr>
          <w:rFonts w:hint="eastAsia"/>
        </w:rPr>
        <w:t>的具体含义，理解其在</w:t>
      </w:r>
      <w:r>
        <w:rPr>
          <w:rFonts w:hint="eastAsia"/>
        </w:rPr>
        <w:t>实现最优解表时的运算方案和转移方程</w:t>
      </w:r>
      <w:r w:rsidR="00BB371D">
        <w:rPr>
          <w:rFonts w:hint="eastAsia"/>
        </w:rPr>
        <w:t>以及其推导过程</w:t>
      </w:r>
      <w:r>
        <w:rPr>
          <w:rFonts w:hint="eastAsia"/>
        </w:rPr>
        <w:t>。</w:t>
      </w:r>
    </w:p>
    <w:p w:rsidR="00D87370" w:rsidRDefault="00D87370" w:rsidP="00F5294E">
      <w:pPr>
        <w:pStyle w:val="a3"/>
        <w:ind w:firstLineChars="0" w:firstLine="0"/>
        <w:rPr>
          <w:rFonts w:hint="eastAsia"/>
        </w:rPr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设计并编程实现</w:t>
      </w:r>
      <w:r w:rsidR="004C0C5B">
        <w:rPr>
          <w:rFonts w:hint="eastAsia"/>
        </w:rPr>
        <w:t>拥有计算最小乘法次数的矩阵链乘法匹配方案</w:t>
      </w:r>
      <w:r>
        <w:rPr>
          <w:rFonts w:hint="eastAsia"/>
        </w:rPr>
        <w:t>：给出</w:t>
      </w:r>
      <w:r w:rsidR="004C0C5B">
        <w:rPr>
          <w:rFonts w:hint="eastAsia"/>
        </w:rPr>
        <w:t>矩阵个数</w:t>
      </w:r>
      <w:r w:rsidR="00407B37">
        <w:rPr>
          <w:rFonts w:hint="eastAsia"/>
        </w:rPr>
        <w:t>n</w:t>
      </w:r>
      <w:r w:rsidR="004C0C5B">
        <w:rPr>
          <w:rFonts w:hint="eastAsia"/>
        </w:rPr>
        <w:t>和每个矩阵的规模</w:t>
      </w:r>
      <w:r w:rsidR="00407B37">
        <w:rPr>
          <w:rFonts w:hint="eastAsia"/>
        </w:rPr>
        <w:t>（</w:t>
      </w:r>
      <w:r w:rsidR="00407B37">
        <w:rPr>
          <w:rFonts w:hint="eastAsia"/>
        </w:rPr>
        <w:t>p[</w:t>
      </w:r>
      <w:proofErr w:type="spellStart"/>
      <w:r w:rsidR="00407B37">
        <w:t>i</w:t>
      </w:r>
      <w:proofErr w:type="spellEnd"/>
      <w:r w:rsidR="00407B37">
        <w:t>].first</w:t>
      </w:r>
      <w:r w:rsidR="00407B37">
        <w:rPr>
          <w:rFonts w:hint="eastAsia"/>
        </w:rPr>
        <w:t>，</w:t>
      </w:r>
      <w:r w:rsidR="00407B37">
        <w:rPr>
          <w:rFonts w:hint="eastAsia"/>
        </w:rPr>
        <w:t>p</w:t>
      </w:r>
      <w:r w:rsidR="00407B37">
        <w:t>[</w:t>
      </w:r>
      <w:proofErr w:type="spellStart"/>
      <w:r w:rsidR="00407B37">
        <w:t>i</w:t>
      </w:r>
      <w:proofErr w:type="spellEnd"/>
      <w:r w:rsidR="00407B37">
        <w:t>].second</w:t>
      </w:r>
      <w:r w:rsidR="00407B37">
        <w:rPr>
          <w:rFonts w:hint="eastAsia"/>
        </w:rPr>
        <w:t>）</w:t>
      </w:r>
      <w:r w:rsidR="004C0C5B">
        <w:rPr>
          <w:rFonts w:hint="eastAsia"/>
        </w:rPr>
        <w:t>，要求输出最小的乘法次数和匹配方案</w:t>
      </w:r>
      <w:r>
        <w:rPr>
          <w:rFonts w:hint="eastAsia"/>
        </w:rPr>
        <w:t>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</w:t>
      </w:r>
      <w:r w:rsidR="00407B37">
        <w:rPr>
          <w:rFonts w:hint="eastAsia"/>
        </w:rPr>
        <w:t>。</w:t>
      </w:r>
    </w:p>
    <w:p w:rsidR="003A390C" w:rsidRPr="003A390C" w:rsidRDefault="003A390C" w:rsidP="00D87370">
      <w:pPr>
        <w:pStyle w:val="a3"/>
        <w:ind w:firstLineChars="0" w:firstLine="0"/>
        <w:rPr>
          <w:rFonts w:hint="eastAsia"/>
        </w:rPr>
      </w:pPr>
    </w:p>
    <w:p w:rsidR="00932D1F" w:rsidRDefault="00984A46" w:rsidP="003A390C">
      <w:pPr>
        <w:pStyle w:val="a3"/>
        <w:ind w:firstLine="480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407B37" w:rsidRPr="00407B37" w:rsidRDefault="00407B37" w:rsidP="007559CB">
      <w:pPr>
        <w:pStyle w:val="a3"/>
        <w:ind w:firstLine="480"/>
        <w:rPr>
          <w:rFonts w:hint="eastAsia"/>
        </w:rPr>
      </w:pPr>
      <w:r>
        <w:rPr>
          <w:rFonts w:hint="eastAsia"/>
        </w:rPr>
        <w:t>实验中我们维护两个动态规划中用于存储状态的表，一个表记为</w:t>
      </w:r>
      <w:r>
        <w:rPr>
          <w:rFonts w:hint="eastAsia"/>
        </w:rPr>
        <w:t>opt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，用于存储从第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号矩阵到第</w:t>
      </w:r>
      <w:r>
        <w:rPr>
          <w:rFonts w:hint="eastAsia"/>
        </w:rPr>
        <w:t>j</w:t>
      </w:r>
      <w:r>
        <w:rPr>
          <w:rFonts w:hint="eastAsia"/>
        </w:rPr>
        <w:t>号矩阵所用的最小的乘法次数，另一个表记为</w:t>
      </w:r>
      <w:r>
        <w:rPr>
          <w:rFonts w:hint="eastAsia"/>
        </w:rPr>
        <w:t>record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，存储使得从第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号元素到第</w:t>
      </w:r>
      <w:r>
        <w:rPr>
          <w:rFonts w:hint="eastAsia"/>
        </w:rPr>
        <w:t>j</w:t>
      </w:r>
      <w:r>
        <w:rPr>
          <w:rFonts w:hint="eastAsia"/>
        </w:rPr>
        <w:t>号元素产生最小乘法次数的断点的编号</w:t>
      </w:r>
      <w:r>
        <w:rPr>
          <w:rFonts w:hint="eastAsia"/>
        </w:rPr>
        <w:t>k</w:t>
      </w:r>
      <w:r>
        <w:rPr>
          <w:rFonts w:hint="eastAsia"/>
        </w:rPr>
        <w:t>。</w:t>
      </w:r>
      <w:r w:rsidR="00D42B86">
        <w:rPr>
          <w:rFonts w:hint="eastAsia"/>
        </w:rPr>
        <w:t>设计状态方程和边界条件完成两个表的存储。递归查找</w:t>
      </w:r>
      <w:r w:rsidR="00D42B86">
        <w:rPr>
          <w:rFonts w:hint="eastAsia"/>
        </w:rPr>
        <w:t>record</w:t>
      </w:r>
      <w:r w:rsidR="00D42B86">
        <w:rPr>
          <w:rFonts w:hint="eastAsia"/>
        </w:rPr>
        <w:t>表就能够输出匹配方案。表项</w:t>
      </w:r>
      <w:r w:rsidR="00D42B86">
        <w:rPr>
          <w:rFonts w:hint="eastAsia"/>
        </w:rPr>
        <w:t>opt[</w:t>
      </w:r>
      <w:r w:rsidR="00D42B86">
        <w:t>0][N-1]</w:t>
      </w:r>
      <w:r w:rsidR="00D42B86">
        <w:rPr>
          <w:rFonts w:hint="eastAsia"/>
        </w:rPr>
        <w:t>存入的是最大解。</w:t>
      </w: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</w:p>
    <w:p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7E20B5" w:rsidRDefault="007E20B5" w:rsidP="007559CB">
      <w:pPr>
        <w:pStyle w:val="a3"/>
        <w:ind w:firstLine="480"/>
      </w:pP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D87370" w:rsidP="00A056EA">
      <w:pPr>
        <w:pStyle w:val="a3"/>
        <w:ind w:firstLine="480"/>
      </w:pPr>
      <w:r>
        <w:rPr>
          <w:rFonts w:hint="eastAsia"/>
        </w:rPr>
        <w:t>通过构造最优解表</w:t>
      </w:r>
      <w:r>
        <w:rPr>
          <w:rFonts w:hint="eastAsia"/>
        </w:rPr>
        <w:t>opt</w:t>
      </w:r>
      <w:r>
        <w:rPr>
          <w:rFonts w:hint="eastAsia"/>
        </w:rPr>
        <w:t>和断点记录表</w:t>
      </w:r>
      <w:r>
        <w:rPr>
          <w:rFonts w:hint="eastAsia"/>
        </w:rPr>
        <w:t>record</w:t>
      </w:r>
      <w:r>
        <w:rPr>
          <w:rFonts w:hint="eastAsia"/>
        </w:rPr>
        <w:t>实现的动态规划算法的源代码如下所示，其中每一块代码的释义、变量名的解释在注释中均有体现。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D87370" w:rsidP="00932D1F">
            <w:r>
              <w:rPr>
                <w:rFonts w:hint="eastAsia"/>
              </w:rPr>
              <w:t>动态规划实现矩阵链乘法</w:t>
            </w:r>
          </w:p>
        </w:tc>
      </w:tr>
      <w:tr w:rsidR="007559CB" w:rsidTr="007559CB">
        <w:tc>
          <w:tcPr>
            <w:tcW w:w="8296" w:type="dxa"/>
          </w:tcPr>
          <w:p w:rsidR="00D87370" w:rsidRDefault="00D87370" w:rsidP="00D87370">
            <w:r>
              <w:t>#include &lt;iostream&gt;</w:t>
            </w:r>
          </w:p>
          <w:p w:rsidR="00D87370" w:rsidRDefault="00D87370" w:rsidP="00D87370">
            <w:r>
              <w:t>#include &lt;utility&gt;</w:t>
            </w:r>
          </w:p>
          <w:p w:rsidR="00D87370" w:rsidRDefault="00D87370" w:rsidP="00D87370">
            <w:r>
              <w:t>#define INF 100000</w:t>
            </w:r>
          </w:p>
          <w:p w:rsidR="00D87370" w:rsidRDefault="00D87370" w:rsidP="00D87370">
            <w:r>
              <w:t>#define N 6</w:t>
            </w:r>
          </w:p>
          <w:p w:rsidR="00D87370" w:rsidRDefault="00D87370" w:rsidP="00D87370">
            <w:r>
              <w:t>using namespace std;</w:t>
            </w:r>
          </w:p>
          <w:p w:rsidR="00D87370" w:rsidRDefault="00D87370" w:rsidP="00D87370"/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>int opt[N][N], record[N][N]; //opt</w:t>
            </w:r>
            <w:r>
              <w:rPr>
                <w:rFonts w:hint="eastAsia"/>
              </w:rPr>
              <w:t>：最优解矩阵，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：用于记录括号位置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>pair&lt;int, int&gt; p0[N]; //</w:t>
            </w:r>
            <w:r>
              <w:rPr>
                <w:rFonts w:hint="eastAsia"/>
              </w:rPr>
              <w:t>记录每个矩阵的大小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>int p[N+1]; //</w:t>
            </w:r>
            <w:r>
              <w:rPr>
                <w:rFonts w:hint="eastAsia"/>
              </w:rPr>
              <w:t>存储矩阵大小序列</w:t>
            </w:r>
          </w:p>
          <w:p w:rsidR="00D87370" w:rsidRDefault="00D87370" w:rsidP="00D87370"/>
          <w:p w:rsidR="00D87370" w:rsidRDefault="00D87370" w:rsidP="00D87370">
            <w:r>
              <w:t xml:space="preserve">void </w:t>
            </w:r>
            <w:proofErr w:type="spellStart"/>
            <w:r>
              <w:t>opt_</w:t>
            </w:r>
            <w:proofErr w:type="gramStart"/>
            <w:r>
              <w:t>generate</w:t>
            </w:r>
            <w:proofErr w:type="spellEnd"/>
            <w:r>
              <w:t>(</w:t>
            </w:r>
            <w:proofErr w:type="gramEnd"/>
            <w:r>
              <w:t>int p[N+1], int opt[N][N], int record[N][N]){</w:t>
            </w:r>
          </w:p>
          <w:p w:rsidR="00D87370" w:rsidRDefault="00D87370" w:rsidP="00D87370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]=0; //</w:t>
            </w:r>
            <w:r>
              <w:rPr>
                <w:rFonts w:hint="eastAsia"/>
              </w:rPr>
              <w:t>对角线开销置</w:t>
            </w:r>
            <w:r>
              <w:rPr>
                <w:rFonts w:hint="eastAsia"/>
              </w:rPr>
              <w:t xml:space="preserve">0 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每个元素开始时括号为自己（边界情况，链长为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的情况）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构造最优解矩阵</w:t>
            </w:r>
            <w:r>
              <w:rPr>
                <w:rFonts w:hint="eastAsia"/>
              </w:rPr>
              <w:t>*/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=2;i&lt;=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 //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代表当前所处理的矩阵链的长度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N-i;j</w:t>
            </w:r>
            <w:proofErr w:type="spellEnd"/>
            <w:r>
              <w:rPr>
                <w:rFonts w:hint="eastAsia"/>
              </w:rPr>
              <w:t>++){ //j</w:t>
            </w:r>
            <w:r>
              <w:rPr>
                <w:rFonts w:hint="eastAsia"/>
              </w:rPr>
              <w:t>代表当前</w:t>
            </w:r>
            <w:proofErr w:type="gramStart"/>
            <w:r>
              <w:rPr>
                <w:rFonts w:hint="eastAsia"/>
              </w:rPr>
              <w:t>链开始</w:t>
            </w:r>
            <w:proofErr w:type="gramEnd"/>
            <w:r>
              <w:rPr>
                <w:rFonts w:hint="eastAsia"/>
              </w:rPr>
              <w:t>的横坐标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z=j+i-1; //z</w:t>
            </w:r>
            <w:r>
              <w:rPr>
                <w:rFonts w:hint="eastAsia"/>
              </w:rPr>
              <w:t>代表当前</w:t>
            </w:r>
            <w:proofErr w:type="gramStart"/>
            <w:r>
              <w:rPr>
                <w:rFonts w:hint="eastAsia"/>
              </w:rPr>
              <w:t>链结束</w:t>
            </w:r>
            <w:proofErr w:type="gramEnd"/>
            <w:r>
              <w:rPr>
                <w:rFonts w:hint="eastAsia"/>
              </w:rPr>
              <w:t>的横坐标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opt[j][z]=INF; //</w:t>
            </w:r>
            <w:r>
              <w:rPr>
                <w:rFonts w:hint="eastAsia"/>
              </w:rPr>
              <w:t>初始值为无穷大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k=</w:t>
            </w:r>
            <w:proofErr w:type="spellStart"/>
            <w:r>
              <w:rPr>
                <w:rFonts w:hint="eastAsia"/>
              </w:rPr>
              <w:t>j;k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z;k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选择断点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，寻找最优解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opt_t</w:t>
            </w:r>
            <w:proofErr w:type="spellEnd"/>
            <w:r>
              <w:t>=opt[j][</w:t>
            </w:r>
            <w:proofErr w:type="gramStart"/>
            <w:r>
              <w:t>k]+</w:t>
            </w:r>
            <w:proofErr w:type="gramEnd"/>
            <w:r>
              <w:t>opt[k+1][z]+p[j]*p[k+1]*p[z+1];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opt_t</w:t>
            </w:r>
            <w:proofErr w:type="spellEnd"/>
            <w:r>
              <w:t>&lt;opt[j][z</w:t>
            </w:r>
            <w:proofErr w:type="gramStart"/>
            <w:r>
              <w:t>]){</w:t>
            </w:r>
            <w:proofErr w:type="gramEnd"/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opt[j][</w:t>
            </w:r>
            <w:proofErr w:type="gramStart"/>
            <w:r>
              <w:t>z]=</w:t>
            </w:r>
            <w:proofErr w:type="spellStart"/>
            <w:proofErr w:type="gramEnd"/>
            <w:r>
              <w:t>opt_t</w:t>
            </w:r>
            <w:proofErr w:type="spellEnd"/>
            <w:r>
              <w:t>;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record[j][z]=k;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保存断点</w:t>
            </w:r>
            <w:r>
              <w:rPr>
                <w:rFonts w:hint="eastAsia"/>
              </w:rPr>
              <w:t>k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  <w:t xml:space="preserve">} </w:t>
            </w:r>
          </w:p>
          <w:p w:rsidR="00D87370" w:rsidRDefault="00D87370" w:rsidP="00D87370">
            <w:r>
              <w:tab/>
            </w:r>
            <w:r>
              <w:tab/>
              <w:t xml:space="preserve">} 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r>
              <w:t>}</w:t>
            </w:r>
          </w:p>
          <w:p w:rsidR="00D87370" w:rsidRDefault="00D87370" w:rsidP="00D87370"/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打印出括号序列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 xml:space="preserve">int record[N][N], int </w:t>
            </w:r>
            <w:proofErr w:type="spellStart"/>
            <w:r>
              <w:t>i,int</w:t>
            </w:r>
            <w:proofErr w:type="spellEnd"/>
            <w:r>
              <w:t xml:space="preserve"> j){</w:t>
            </w:r>
          </w:p>
          <w:p w:rsidR="00D87370" w:rsidRDefault="00D87370" w:rsidP="00D87370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</w:t>
            </w:r>
            <w:proofErr w:type="gramStart"/>
            <w:r>
              <w:t>j){</w:t>
            </w:r>
            <w:proofErr w:type="gramEnd"/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&lt;&lt;"A"&lt;&lt;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r>
              <w:tab/>
            </w:r>
            <w:proofErr w:type="gramStart"/>
            <w:r>
              <w:t>else{</w:t>
            </w:r>
            <w:proofErr w:type="gramEnd"/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&lt;&lt;"(";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record,i,record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][j]); //</w:t>
            </w:r>
            <w:r>
              <w:rPr>
                <w:rFonts w:hint="eastAsia"/>
              </w:rPr>
              <w:t>左边寻找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][j]+1,j); //</w:t>
            </w:r>
            <w:r>
              <w:rPr>
                <w:rFonts w:hint="eastAsia"/>
              </w:rPr>
              <w:t>右边寻找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&lt;&lt;")";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>}</w:t>
            </w:r>
          </w:p>
          <w:p w:rsidR="00D87370" w:rsidRDefault="00D87370" w:rsidP="00D87370"/>
          <w:p w:rsidR="00D87370" w:rsidRDefault="00D87370" w:rsidP="00D8737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D87370" w:rsidRDefault="00D87370" w:rsidP="00D87370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;</w:t>
            </w:r>
          </w:p>
          <w:p w:rsidR="00D87370" w:rsidRDefault="00D87370" w:rsidP="00D87370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].second</w:t>
            </w:r>
            <w:proofErr w:type="gramEnd"/>
            <w:r>
              <w:t>;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ab/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如果输入不合法，汇报错误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tab/>
            </w:r>
            <w:r>
              <w:tab/>
              <w:t>if(p0[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!=p0[i-1].second){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&lt;&lt;"This matrix </w:t>
            </w:r>
            <w:proofErr w:type="spellStart"/>
            <w:r>
              <w:t>can not</w:t>
            </w:r>
            <w:proofErr w:type="spellEnd"/>
            <w:r>
              <w:t xml:space="preserve"> multiplication."&lt;&lt;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87370" w:rsidRDefault="00D87370" w:rsidP="00D87370">
            <w:r>
              <w:tab/>
            </w:r>
            <w:r>
              <w:tab/>
            </w:r>
            <w:r>
              <w:tab/>
              <w:t>return 0;</w:t>
            </w:r>
          </w:p>
          <w:p w:rsidR="00D87370" w:rsidRDefault="00D87370" w:rsidP="00D87370">
            <w:r>
              <w:tab/>
            </w:r>
            <w:r>
              <w:tab/>
              <w:t>}</w:t>
            </w:r>
          </w:p>
          <w:p w:rsidR="00D87370" w:rsidRDefault="00D87370" w:rsidP="00D87370">
            <w:r>
              <w:tab/>
              <w:t xml:space="preserve">} </w:t>
            </w:r>
          </w:p>
          <w:p w:rsidR="00D87370" w:rsidRDefault="00D87370" w:rsidP="00D87370">
            <w:r>
              <w:tab/>
            </w:r>
          </w:p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生成矩阵大小序列</w:t>
            </w:r>
            <w:r>
              <w:rPr>
                <w:rFonts w:hint="eastAsia"/>
              </w:rPr>
              <w:t xml:space="preserve"> </w:t>
            </w:r>
          </w:p>
          <w:p w:rsidR="00D87370" w:rsidRDefault="00D87370" w:rsidP="00D87370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D87370" w:rsidRDefault="00D87370" w:rsidP="00D87370"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r>
              <w:t>]=p0[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 xml:space="preserve">; </w:t>
            </w:r>
          </w:p>
          <w:p w:rsidR="00D87370" w:rsidRDefault="00D87370" w:rsidP="00D87370">
            <w:r>
              <w:tab/>
              <w:t>}</w:t>
            </w:r>
          </w:p>
          <w:p w:rsidR="00D87370" w:rsidRDefault="00D87370" w:rsidP="00D87370">
            <w:r>
              <w:tab/>
              <w:t>p[N]=p0[N-1</w:t>
            </w:r>
            <w:proofErr w:type="gramStart"/>
            <w:r>
              <w:t>].second</w:t>
            </w:r>
            <w:proofErr w:type="gramEnd"/>
            <w:r>
              <w:t>;</w:t>
            </w:r>
          </w:p>
          <w:p w:rsidR="00D87370" w:rsidRDefault="00D87370" w:rsidP="00D87370">
            <w:r>
              <w:tab/>
            </w:r>
          </w:p>
          <w:p w:rsidR="00D87370" w:rsidRDefault="00D87370" w:rsidP="00D87370">
            <w:r>
              <w:tab/>
            </w:r>
            <w:proofErr w:type="spellStart"/>
            <w:r>
              <w:t>opt_generate</w:t>
            </w:r>
            <w:proofErr w:type="spellEnd"/>
            <w:r>
              <w:t>(</w:t>
            </w:r>
            <w:proofErr w:type="spellStart"/>
            <w:proofErr w:type="gramStart"/>
            <w:r>
              <w:t>p,opt</w:t>
            </w:r>
            <w:proofErr w:type="gramEnd"/>
            <w:r>
              <w:t>,record</w:t>
            </w:r>
            <w:proofErr w:type="spellEnd"/>
            <w:r>
              <w:t>);</w:t>
            </w:r>
          </w:p>
          <w:p w:rsidR="00D87370" w:rsidRDefault="00D87370" w:rsidP="00D87370"/>
          <w:p w:rsidR="00D87370" w:rsidRDefault="00D87370" w:rsidP="00D87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最少要进行的乘法步骤为：</w:t>
            </w:r>
            <w:r>
              <w:rPr>
                <w:rFonts w:hint="eastAsia"/>
              </w:rPr>
              <w:t>"&lt;&lt;opt[0][N-1]&lt;&lt;"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D87370" w:rsidRDefault="00D87370" w:rsidP="00D87370">
            <w:r>
              <w:tab/>
              <w:t>print(record,</w:t>
            </w:r>
            <w:proofErr w:type="gramStart"/>
            <w:r>
              <w:t>0,N</w:t>
            </w:r>
            <w:proofErr w:type="gramEnd"/>
            <w:r>
              <w:t>-1);</w:t>
            </w:r>
          </w:p>
          <w:p w:rsidR="00D87370" w:rsidRDefault="00D87370" w:rsidP="00D87370">
            <w:r>
              <w:tab/>
              <w:t>return 0;</w:t>
            </w:r>
          </w:p>
          <w:p w:rsidR="00047B20" w:rsidRDefault="00D87370" w:rsidP="00D87370">
            <w:r>
              <w:t>}</w:t>
            </w:r>
          </w:p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lastRenderedPageBreak/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1D3807" w:rsidTr="001D3807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1D3807">
        <w:tc>
          <w:tcPr>
            <w:tcW w:w="1184" w:type="dxa"/>
          </w:tcPr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1D3807" w:rsidRDefault="001D3807" w:rsidP="00A056EA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461E85" wp14:editId="500DA40A">
                  <wp:extent cx="2068778" cy="162419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816F32" wp14:editId="1B93B486">
                  <wp:extent cx="2068778" cy="1624198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:rsidR="00670233" w:rsidRDefault="00670233" w:rsidP="00E1027B">
      <w:pPr>
        <w:pStyle w:val="a3"/>
        <w:ind w:firstLine="48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2E5E05" w:rsidP="00932D1F"/>
    <w:p w:rsidR="009813BD" w:rsidRDefault="009813BD" w:rsidP="00932D1F"/>
    <w:p w:rsidR="009813BD" w:rsidRDefault="009813BD" w:rsidP="00932D1F"/>
    <w:p w:rsidR="009813BD" w:rsidRDefault="009813BD" w:rsidP="00932D1F"/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8F409B" w:rsidRDefault="008F409B" w:rsidP="00932D1F"/>
    <w:p w:rsidR="003A390C" w:rsidRDefault="003A390C" w:rsidP="00932D1F"/>
    <w:p w:rsidR="003A390C" w:rsidRDefault="003A390C" w:rsidP="00932D1F"/>
    <w:p w:rsidR="003A390C" w:rsidRDefault="003A390C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lastRenderedPageBreak/>
        <w:t>实验</w:t>
      </w:r>
      <w:r w:rsidR="00B36852">
        <w:rPr>
          <w:rFonts w:hint="eastAsia"/>
        </w:rPr>
        <w:t>二</w:t>
      </w:r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</w:t>
      </w:r>
      <w:r w:rsidR="004C0C5B" w:rsidRPr="004C0C5B">
        <w:rPr>
          <w:rFonts w:hint="eastAsia"/>
        </w:rPr>
        <w:t>0-1</w:t>
      </w:r>
      <w:r w:rsidR="004C0C5B" w:rsidRPr="004C0C5B">
        <w:rPr>
          <w:rFonts w:hint="eastAsia"/>
        </w:rPr>
        <w:t>背包问题求解算法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Default="00D87370" w:rsidP="00592017">
      <w:pPr>
        <w:pStyle w:val="a3"/>
        <w:ind w:firstLine="480"/>
      </w:pPr>
      <w:r>
        <w:rPr>
          <w:rFonts w:hint="eastAsia"/>
        </w:rPr>
        <w:t>掌握动态规划算法的设计思路，学习构造状态转移方程和动态规划表的方法。</w:t>
      </w:r>
    </w:p>
    <w:p w:rsidR="00D87370" w:rsidRDefault="00D87370" w:rsidP="00592017">
      <w:pPr>
        <w:pStyle w:val="a3"/>
        <w:ind w:firstLine="48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背包问题的具体含义以及</w:t>
      </w:r>
      <w:r w:rsidR="00BB371D">
        <w:rPr>
          <w:rFonts w:hint="eastAsia"/>
        </w:rPr>
        <w:t>其状态转移方程和状态表的含义和推导过程</w:t>
      </w:r>
      <w:r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BB371D" w:rsidRDefault="00BB371D" w:rsidP="00BB371D">
      <w:pPr>
        <w:pStyle w:val="a3"/>
        <w:ind w:firstLine="480"/>
        <w:rPr>
          <w:rFonts w:hint="eastAsia"/>
        </w:rPr>
      </w:pPr>
      <w:r>
        <w:rPr>
          <w:rFonts w:hint="eastAsia"/>
        </w:rPr>
        <w:t>设计并编程实现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背包问题的算法：给定背包容量</w:t>
      </w:r>
      <w:r>
        <w:rPr>
          <w:rFonts w:hint="eastAsia"/>
        </w:rPr>
        <w:t>M</w:t>
      </w:r>
      <w:r>
        <w:rPr>
          <w:rFonts w:hint="eastAsia"/>
        </w:rPr>
        <w:t>和物品的件数</w:t>
      </w:r>
      <w:r>
        <w:rPr>
          <w:rFonts w:hint="eastAsia"/>
        </w:rPr>
        <w:t>n</w:t>
      </w:r>
      <w:r>
        <w:rPr>
          <w:rFonts w:hint="eastAsia"/>
        </w:rPr>
        <w:t>；再给出每件物品的</w:t>
      </w:r>
      <w:r w:rsidR="008C72BD">
        <w:rPr>
          <w:rFonts w:hint="eastAsia"/>
        </w:rPr>
        <w:t>重量</w:t>
      </w:r>
      <w:r>
        <w:rPr>
          <w:rFonts w:hint="eastAsia"/>
        </w:rPr>
        <w:t>w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和价值</w:t>
      </w:r>
      <w:r>
        <w:rPr>
          <w:rFonts w:hint="eastAsia"/>
        </w:rPr>
        <w:t>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，要求求出背包物品所能装入的最大价值。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分析算法的正确性与复杂度。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  <w:bookmarkStart w:id="0" w:name="_GoBack"/>
      <w:bookmarkEnd w:id="0"/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B36852" w:rsidRDefault="00B36852" w:rsidP="00592017">
      <w:pPr>
        <w:pStyle w:val="a3"/>
        <w:ind w:firstLine="480"/>
        <w:rPr>
          <w:rFonts w:hint="eastAsia"/>
        </w:rPr>
      </w:pPr>
      <w:r>
        <w:rPr>
          <w:rFonts w:hint="eastAsia"/>
        </w:rPr>
        <w:t>在实验中，我们构造一个表</w:t>
      </w:r>
      <w:r>
        <w:rPr>
          <w:rFonts w:hint="eastAsia"/>
        </w:rPr>
        <w:t>KNAP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件物品装入</w:t>
      </w:r>
      <w:r>
        <w:rPr>
          <w:rFonts w:hint="eastAsia"/>
        </w:rPr>
        <w:t>j</w:t>
      </w:r>
      <w:r>
        <w:rPr>
          <w:rFonts w:hint="eastAsia"/>
        </w:rPr>
        <w:t>容量背包的最大价值，通过状态转移方程和边界条件完成这张表。背包能装入的最大价值就存储在</w:t>
      </w:r>
      <w:r>
        <w:rPr>
          <w:rFonts w:hint="eastAsia"/>
        </w:rPr>
        <w:t>KNAP</w:t>
      </w:r>
      <w:r>
        <w:t>[n][M]</w:t>
      </w:r>
      <w:r>
        <w:rPr>
          <w:rFonts w:hint="eastAsia"/>
        </w:rPr>
        <w:t>中。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5: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lastRenderedPageBreak/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B36852" w:rsidP="00592017">
      <w:pPr>
        <w:pStyle w:val="a3"/>
        <w:ind w:firstLine="480"/>
        <w:rPr>
          <w:rFonts w:hint="eastAsia"/>
        </w:rPr>
      </w:pPr>
      <w:r>
        <w:rPr>
          <w:rFonts w:hint="eastAsia"/>
        </w:rPr>
        <w:t>利用动态规划实现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背包问题的源代码如下所示，其中每一部分的意义和变量名释义的已经写在了注释中：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317AE8">
        <w:tc>
          <w:tcPr>
            <w:tcW w:w="8296" w:type="dxa"/>
          </w:tcPr>
          <w:p w:rsidR="00592017" w:rsidRDefault="00B36852" w:rsidP="00317AE8">
            <w:r>
              <w:rPr>
                <w:rFonts w:hint="eastAsia"/>
              </w:rPr>
              <w:t>动态规划实现</w:t>
            </w:r>
            <w:r>
              <w:rPr>
                <w:rFonts w:hint="eastAsia"/>
              </w:rPr>
              <w:t>0-</w:t>
            </w:r>
            <w:r>
              <w:t>1</w:t>
            </w:r>
            <w:r>
              <w:rPr>
                <w:rFonts w:hint="eastAsia"/>
              </w:rPr>
              <w:t>背包问题</w:t>
            </w:r>
          </w:p>
        </w:tc>
      </w:tr>
      <w:tr w:rsidR="00592017" w:rsidTr="00317AE8">
        <w:tc>
          <w:tcPr>
            <w:tcW w:w="8296" w:type="dxa"/>
          </w:tcPr>
          <w:p w:rsidR="00B36852" w:rsidRDefault="00B36852" w:rsidP="00B36852">
            <w:r>
              <w:t>#include &lt;iostream&gt;</w:t>
            </w:r>
          </w:p>
          <w:p w:rsidR="00B36852" w:rsidRDefault="00B36852" w:rsidP="00B36852">
            <w:r>
              <w:t>#include &lt;algorithm&gt;</w:t>
            </w:r>
          </w:p>
          <w:p w:rsidR="00B36852" w:rsidRDefault="00B36852" w:rsidP="00B36852">
            <w:r>
              <w:t>using namespace std;</w:t>
            </w:r>
          </w:p>
          <w:p w:rsidR="00B36852" w:rsidRDefault="00B36852" w:rsidP="00B36852"/>
          <w:p w:rsidR="00B36852" w:rsidRDefault="00B36852" w:rsidP="00B3685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int M; //</w:t>
            </w:r>
            <w:r>
              <w:rPr>
                <w:rFonts w:hint="eastAsia"/>
              </w:rPr>
              <w:t>背包总容量</w:t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int n; //</w:t>
            </w:r>
            <w:r>
              <w:rPr>
                <w:rFonts w:hint="eastAsia"/>
              </w:rPr>
              <w:t>物品的件数</w:t>
            </w:r>
          </w:p>
          <w:p w:rsidR="00B36852" w:rsidRDefault="00B36852" w:rsidP="00B36852">
            <w:r>
              <w:tab/>
            </w:r>
            <w:proofErr w:type="spellStart"/>
            <w:r>
              <w:t>cin</w:t>
            </w:r>
            <w:proofErr w:type="spellEnd"/>
            <w:r>
              <w:t>&gt;&gt;n&gt;&gt;M;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int w[n+5],p[n+5]; //</w:t>
            </w:r>
            <w:r>
              <w:rPr>
                <w:rFonts w:hint="eastAsia"/>
              </w:rPr>
              <w:t>每件物品的重量</w:t>
            </w:r>
            <w:r>
              <w:rPr>
                <w:rFonts w:hint="eastAsia"/>
              </w:rPr>
              <w:t>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p[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int KNAP[n+5][M+5]; //</w:t>
            </w:r>
            <w:r>
              <w:rPr>
                <w:rFonts w:hint="eastAsia"/>
              </w:rPr>
              <w:t>前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件物品装入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容量的最大价值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读入物品重量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&gt;&gt;w[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36852" w:rsidRDefault="00B36852" w:rsidP="00B36852">
            <w:r>
              <w:tab/>
              <w:t>}</w:t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读入物品价值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36852" w:rsidRDefault="00B36852" w:rsidP="00B36852">
            <w:r>
              <w:tab/>
              <w:t>}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M;j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初始化边界条件，前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件商品最大价值为</w:t>
            </w:r>
            <w:r>
              <w:rPr>
                <w:rFonts w:hint="eastAsia"/>
              </w:rPr>
              <w:t xml:space="preserve">0 </w:t>
            </w:r>
          </w:p>
          <w:p w:rsidR="00B36852" w:rsidRDefault="00B36852" w:rsidP="00B36852">
            <w:r>
              <w:tab/>
            </w:r>
            <w:r>
              <w:tab/>
              <w:t>KNAP[0][</w:t>
            </w:r>
            <w:proofErr w:type="gramStart"/>
            <w:r>
              <w:t>j]=</w:t>
            </w:r>
            <w:proofErr w:type="gramEnd"/>
            <w:r>
              <w:t xml:space="preserve">0; </w:t>
            </w:r>
          </w:p>
          <w:p w:rsidR="00B36852" w:rsidRDefault="00B36852" w:rsidP="00B36852">
            <w:r>
              <w:tab/>
              <w:t>}</w:t>
            </w:r>
          </w:p>
          <w:p w:rsidR="00B36852" w:rsidRDefault="00B36852" w:rsidP="00B36852">
            <w:r>
              <w:tab/>
            </w:r>
          </w:p>
          <w:p w:rsidR="00B36852" w:rsidRDefault="00B36852" w:rsidP="00B36852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B36852" w:rsidRDefault="00B36852" w:rsidP="00B36852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j=0;j&lt;=</w:t>
            </w:r>
            <w:proofErr w:type="spellStart"/>
            <w:r>
              <w:t>M;j</w:t>
            </w:r>
            <w:proofErr w:type="spellEnd"/>
            <w:r>
              <w:t>++){</w:t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]&gt;j){ //</w:t>
            </w:r>
            <w:r>
              <w:rPr>
                <w:rFonts w:hint="eastAsia"/>
              </w:rPr>
              <w:t>如果背包容量不够第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件商品，则一定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装入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KNAP[i-1][j];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  <w:t>}</w:t>
            </w:r>
          </w:p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else{  //</w:t>
            </w:r>
            <w:r>
              <w:rPr>
                <w:rFonts w:hint="eastAsia"/>
              </w:rPr>
              <w:t>否则选择</w:t>
            </w:r>
            <w:proofErr w:type="gramStart"/>
            <w:r>
              <w:rPr>
                <w:rFonts w:hint="eastAsia"/>
              </w:rPr>
              <w:t>是否装第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</w:t>
            </w:r>
            <w:r>
              <w:rPr>
                <w:rFonts w:hint="eastAsia"/>
              </w:rPr>
              <w:t xml:space="preserve">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max(KNAP[i-1][j],KNAP[i-1][j-w[</w:t>
            </w:r>
            <w:proofErr w:type="spellStart"/>
            <w:r>
              <w:t>i</w:t>
            </w:r>
            <w:proofErr w:type="spellEnd"/>
            <w:r>
              <w:t>]]+p[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:rsidR="00B36852" w:rsidRDefault="00B36852" w:rsidP="00B36852">
            <w:r>
              <w:tab/>
            </w:r>
            <w:r>
              <w:tab/>
            </w:r>
            <w:r>
              <w:tab/>
              <w:t xml:space="preserve">} </w:t>
            </w:r>
          </w:p>
          <w:p w:rsidR="00B36852" w:rsidRDefault="00B36852" w:rsidP="00B36852">
            <w:r>
              <w:tab/>
            </w:r>
            <w:r>
              <w:tab/>
              <w:t xml:space="preserve">} </w:t>
            </w:r>
          </w:p>
          <w:p w:rsidR="00B36852" w:rsidRDefault="00B36852" w:rsidP="00B36852">
            <w:r>
              <w:tab/>
              <w:t xml:space="preserve">} </w:t>
            </w:r>
          </w:p>
          <w:p w:rsidR="00B36852" w:rsidRDefault="00B36852" w:rsidP="00B36852"/>
          <w:p w:rsidR="00B36852" w:rsidRDefault="00B36852" w:rsidP="00B368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背包能装入的最大价值为：</w:t>
            </w:r>
            <w:r>
              <w:rPr>
                <w:rFonts w:hint="eastAsia"/>
              </w:rPr>
              <w:t xml:space="preserve">"&lt;&lt;KNAP[n][M]; </w:t>
            </w:r>
          </w:p>
          <w:p w:rsidR="00B36852" w:rsidRDefault="00B36852" w:rsidP="00B36852">
            <w:r>
              <w:tab/>
              <w:t xml:space="preserve">return 0; </w:t>
            </w:r>
          </w:p>
          <w:p w:rsidR="00592017" w:rsidRDefault="00B36852" w:rsidP="00B36852">
            <w:r>
              <w:lastRenderedPageBreak/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2269C84" wp14:editId="2E4F5523">
                  <wp:extent cx="2068778" cy="1624198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481E9BF" wp14:editId="76F1098B">
                  <wp:extent cx="2068778" cy="1624198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592017" w:rsidRDefault="00592017" w:rsidP="00592017">
      <w:r w:rsidRPr="00746B13">
        <w:rPr>
          <w:rFonts w:hint="eastAsia"/>
          <w:color w:val="FF0000"/>
        </w:rPr>
        <w:t>（分析算法的正确性、时间复杂度、空间复杂度</w:t>
      </w:r>
      <w:r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lastRenderedPageBreak/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30BE"/>
    <w:rsid w:val="00047B20"/>
    <w:rsid w:val="00057182"/>
    <w:rsid w:val="000902E7"/>
    <w:rsid w:val="00093115"/>
    <w:rsid w:val="000B534B"/>
    <w:rsid w:val="000B7C3E"/>
    <w:rsid w:val="000E0AFF"/>
    <w:rsid w:val="000E2648"/>
    <w:rsid w:val="001439AD"/>
    <w:rsid w:val="00196C5B"/>
    <w:rsid w:val="001D3807"/>
    <w:rsid w:val="001D3D56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347623"/>
    <w:rsid w:val="003608AC"/>
    <w:rsid w:val="00380198"/>
    <w:rsid w:val="003A390C"/>
    <w:rsid w:val="00407B37"/>
    <w:rsid w:val="00454BDA"/>
    <w:rsid w:val="004654CC"/>
    <w:rsid w:val="004B2C0B"/>
    <w:rsid w:val="004C0C5B"/>
    <w:rsid w:val="004F7CEF"/>
    <w:rsid w:val="0056501A"/>
    <w:rsid w:val="00591312"/>
    <w:rsid w:val="00592017"/>
    <w:rsid w:val="005A3DA4"/>
    <w:rsid w:val="005F2065"/>
    <w:rsid w:val="0066393F"/>
    <w:rsid w:val="00670233"/>
    <w:rsid w:val="006D5558"/>
    <w:rsid w:val="006F3554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C72BD"/>
    <w:rsid w:val="008F409B"/>
    <w:rsid w:val="0090683C"/>
    <w:rsid w:val="0092531E"/>
    <w:rsid w:val="00932D1F"/>
    <w:rsid w:val="00935E4B"/>
    <w:rsid w:val="00951F8A"/>
    <w:rsid w:val="00970F00"/>
    <w:rsid w:val="009813BD"/>
    <w:rsid w:val="00983A00"/>
    <w:rsid w:val="00984A46"/>
    <w:rsid w:val="00991F98"/>
    <w:rsid w:val="009F1523"/>
    <w:rsid w:val="009F4494"/>
    <w:rsid w:val="00A056EA"/>
    <w:rsid w:val="00A54021"/>
    <w:rsid w:val="00A64408"/>
    <w:rsid w:val="00AF553B"/>
    <w:rsid w:val="00B01067"/>
    <w:rsid w:val="00B36852"/>
    <w:rsid w:val="00B37E3A"/>
    <w:rsid w:val="00B753BF"/>
    <w:rsid w:val="00B94FFE"/>
    <w:rsid w:val="00BB371D"/>
    <w:rsid w:val="00C231F0"/>
    <w:rsid w:val="00C26681"/>
    <w:rsid w:val="00C437BB"/>
    <w:rsid w:val="00C97F25"/>
    <w:rsid w:val="00CC7474"/>
    <w:rsid w:val="00CE03FE"/>
    <w:rsid w:val="00CE0A74"/>
    <w:rsid w:val="00D42B86"/>
    <w:rsid w:val="00D60FDA"/>
    <w:rsid w:val="00D87370"/>
    <w:rsid w:val="00DB0691"/>
    <w:rsid w:val="00E0396E"/>
    <w:rsid w:val="00E07DA8"/>
    <w:rsid w:val="00E1027B"/>
    <w:rsid w:val="00E70838"/>
    <w:rsid w:val="00E80011"/>
    <w:rsid w:val="00F30B7B"/>
    <w:rsid w:val="00F32118"/>
    <w:rsid w:val="00F32813"/>
    <w:rsid w:val="00F5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EB53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4CE0-CC85-408A-A8D3-F9679B61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10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63</cp:revision>
  <dcterms:created xsi:type="dcterms:W3CDTF">2018-11-13T12:51:00Z</dcterms:created>
  <dcterms:modified xsi:type="dcterms:W3CDTF">2019-11-17T12:28:00Z</dcterms:modified>
</cp:coreProperties>
</file>